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D9A" w:rsidRPr="00777D9A" w:rsidRDefault="00777D9A" w:rsidP="00777D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7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«Согласовано»</w:t>
      </w:r>
    </w:p>
    <w:p w:rsidR="00777D9A" w:rsidRPr="00777D9A" w:rsidRDefault="00777D9A" w:rsidP="00777D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7D9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95675" cy="1800225"/>
            <wp:effectExtent l="0" t="0" r="9525" b="9525"/>
            <wp:docPr id="90" name="Рисунок 90" descr="C:\Users\Римма\Pictures\2020-02-10 програм Макаров\програм Макар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имма\Pictures\2020-02-10 програм Макаров\програм Макаров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7D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</w:t>
      </w:r>
      <w:r w:rsidRPr="00777D9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00425" cy="1933575"/>
            <wp:effectExtent l="0" t="0" r="9525" b="9525"/>
            <wp:docPr id="89" name="Рисунок 89" descr="C:\Users\Римма\Pictures\2020-02-07 УТВЕРЖД. ПРОГ РАЗВИТИЯ\УТВЕРЖД. ПРОГ РАЗВИТ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имма\Pictures\2020-02-07 УТВЕРЖД. ПРОГ РАЗВИТИЯ\УТВЕРЖД. ПРОГ РАЗВИТИ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  <w:sectPr w:rsidR="00777D9A" w:rsidRPr="00777D9A" w:rsidSect="00777D9A">
          <w:footerReference w:type="even" r:id="rId9"/>
          <w:footerReference w:type="default" r:id="rId10"/>
          <w:type w:val="continuous"/>
          <w:pgSz w:w="11906" w:h="16838"/>
          <w:pgMar w:top="284" w:right="851" w:bottom="454" w:left="567" w:header="709" w:footer="709" w:gutter="0"/>
          <w:cols w:num="2" w:space="854"/>
          <w:docGrid w:linePitch="360"/>
        </w:sect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7D9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программа развития </w:t>
      </w:r>
    </w:p>
    <w:p w:rsidR="00777D9A" w:rsidRPr="00777D9A" w:rsidRDefault="00777D9A" w:rsidP="00777D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7D9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муниципального БЮДЖЕТНОго Образовательного учреждения </w:t>
      </w:r>
    </w:p>
    <w:p w:rsidR="00777D9A" w:rsidRPr="00777D9A" w:rsidRDefault="00777D9A" w:rsidP="00777D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7D9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«НадеждинСКАЯ ОСНОВНАЯ ОБЩЕОБРАЗОВАТЕЛЬНАЯ ШКОЛА </w:t>
      </w:r>
    </w:p>
    <w:p w:rsidR="00777D9A" w:rsidRPr="00777D9A" w:rsidRDefault="00777D9A" w:rsidP="00777D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7D9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ИМЕНИ полного кавалера орденов Славы В.Р. Платонова  кАЙБИЦКОГО МУНИЦИПАЛЬНОГО РАЙОНА РЕСПУБЛИКИ ТАТАРСТАН» </w:t>
      </w:r>
    </w:p>
    <w:p w:rsidR="00777D9A" w:rsidRPr="00777D9A" w:rsidRDefault="00777D9A" w:rsidP="00777D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7D9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до2016-2021 года</w:t>
      </w: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77D9A" w:rsidRPr="00777D9A" w:rsidRDefault="00777D9A" w:rsidP="00777D9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777D9A" w:rsidRPr="00777D9A" w:rsidRDefault="00777D9A" w:rsidP="00777D9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777D9A" w:rsidRPr="00777D9A" w:rsidRDefault="00777D9A" w:rsidP="00777D9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777D9A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надеждино 2016</w:t>
      </w:r>
    </w:p>
    <w:p w:rsidR="00843272" w:rsidRDefault="00843272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</w:pPr>
      <w:bookmarkStart w:id="0" w:name="_GoBack"/>
      <w:bookmarkEnd w:id="0"/>
    </w:p>
    <w:p w:rsidR="00843272" w:rsidRDefault="00843272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</w:pPr>
    </w:p>
    <w:p w:rsidR="00843272" w:rsidRDefault="00843272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</w:pPr>
    </w:p>
    <w:p w:rsidR="00764851" w:rsidRDefault="00764851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  <w:t>Оглавление:</w:t>
      </w:r>
    </w:p>
    <w:p w:rsidR="00764851" w:rsidRDefault="00455355" w:rsidP="00455355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  <w:t>ИНФОРМАЦИОНННАЯ КАРТА МУНИЦИПАЛЬНОГО БЮДЖЕТНОГО ОБРАЗОВАТЕЛЬНОГО УЧРЕЖДЕНИЯ</w:t>
      </w:r>
    </w:p>
    <w:p w:rsidR="00455355" w:rsidRPr="00455355" w:rsidRDefault="00455355" w:rsidP="00455355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  <w:t>«нАДЕЖДИНСКАЯ ОСНОВНАЯ ОБЩЕОБРАЗОВАТЕЛЬНАЯ ШКОЛА ИМЕНИ ПОЛНОГО КАВАЛЕРА ОРДЕНОВ СЛАВЫ в.Р. пЛАТОНОВА кАЙБИЦКОГО МУНИЦИПАЛЬНОГО РАЙОНА РЕСПУБЛИКИ ТАТАРСТАН»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u w:val="single"/>
          <w:lang w:eastAsia="ru-RU"/>
        </w:rPr>
        <w:fldChar w:fldCharType="begin"/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u w:val="single"/>
          <w:lang w:eastAsia="ru-RU"/>
        </w:rPr>
        <w:instrText xml:space="preserve"> TOC \o "1-4" \u </w:instrTex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u w:val="single"/>
          <w:lang w:eastAsia="ru-RU"/>
        </w:rPr>
        <w:fldChar w:fldCharType="separate"/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1. Общие сведения об общеобразовательном учреждении.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begin"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instrText xml:space="preserve"> PAGEREF _Toc159686649 \h </w:instrTex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separate"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3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end"/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1.1. Структура общеобразовательного учреждения и контингент учащихся и воспитанников.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fldChar w:fldCharType="begin"/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instrText xml:space="preserve"> PAGEREF _Toc159686650 \h </w:instrTex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fldChar w:fldCharType="separate"/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3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fldChar w:fldCharType="end"/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1.2. Режим работы учреждения.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1.3. Формы получения образования: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1.4.Характеристика образовательного процесса.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1.5.. Кадровое обеспечение реализуемых образовательных и воспитательных программ.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7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1.6. Результативность деятельности образовательного учреждения.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9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1.7. Система оздоровительно-профилактических мероприятий и уровень здоровья учащихся и воспитанников.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10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1.8. Характеристика состава семей обучающихся и воспитанников.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11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1.9.Материально-техническое оснащение образовательного и воспитательного процесса.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1.10.Финансовое обеспечение.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>ПРОБЛЕМНО-ОРИЕНТИРОВАННЫЙ АНАЛИЗ             деятельности муниципального БЮДЖЕОГО  образовательного учреждения «</w:t>
      </w:r>
      <w:r w:rsidR="00455355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 xml:space="preserve">НАДЕЖДИНСКАЯ 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 xml:space="preserve">ОСНОВНАЯ ОБЩЕОБРАЗОВАТЕЛЬНАЯ ШКОЛА </w:t>
      </w:r>
      <w:r w:rsidR="00455355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ИМЕНИ ПОЛНОГО КАЛЕРА ОРДЕНОВ СЛАВЫ В.Р. ПЛАТОНОВА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 xml:space="preserve"> КАЙБИЦКОГО МУНИЦИПАЛЬНОГО РАЙОНА РЕСПУБЛИКИ ТАТАРСТАН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>»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  <w:t>13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2.1. Анализ состояния системы внутришкольного управления общеобразовательным учреждением.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13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2.1.1. Объект внутришкольного управления.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2.1.2. Субъект внутришкольного управления.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2.1.3. Организационная структура субъекта внутришкольного управления.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16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2.1.4. Содержание внутришкольного управления.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16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2.2. Анализ состояния информатизация образовательного процесса учреждения как важнейшего направления реализации национального проекта «Образование».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19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2.2.1. История информатизации и компьютеризации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19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2.2.2. Основная проблематика вопроса информатизации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19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2.3. Анализ реализации образовательной программы школы.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20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2.3.1. Анализ образовательной деятельности начальной, основной и средней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22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2.4. Анализ методической работы школы.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begin"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instrText xml:space="preserve"> PAGEREF _Toc159686672 \h </w:instrTex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separate"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24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end"/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2.5. Анализ обеспечения преемственности дошкольного и начального образования.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26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2.6. Организация психологического сопровождения образования.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begin"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instrText xml:space="preserve"> PAGEREF _Toc159686674 \h </w:instrTex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separate"/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26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fldChar w:fldCharType="end"/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2.7. Анализ социально педагогического сопровождения образовательного процесса в школе.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27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2.8. Анализ воспитательной работы и дополнительного образовательного процесса в школе.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28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u w:val="single"/>
          <w:lang w:eastAsia="ru-RU"/>
        </w:rPr>
        <w:t>ОСНОВНЫЕ ВЫВОДЫ О СОСТОЯНИИ ОБЪЕКТА  - МУНИЦИПАЛЬНОГО БЮДЖЕТНОГО ОБЩЕОБРАЗОВАТЕЛЬНОГО УЧРЕЖДЕНИЯ «</w:t>
      </w:r>
      <w:r w:rsidR="00455355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НАДЕЖДИН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СКАЯ ОСНОВНАЯ ОБЩЕОБРАЗОВАТЕ</w:t>
      </w:r>
      <w:r w:rsidR="00455355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ЛЬНАЯ ШКОЛА ИМЕНИ ПОЛНОГО КАВАЛЕРА ОРДЕНОВ СЛАВЫ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 xml:space="preserve"> КАЙБИЦКОГО МУНИЦИПАЛЬНОГО РАЙОНА РЕСПУБЛИКИ ТАТАРСТАН 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u w:val="single"/>
          <w:lang w:eastAsia="ru-RU"/>
        </w:rPr>
        <w:t xml:space="preserve"> » 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  <w:t>32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u w:val="single"/>
          <w:lang w:eastAsia="ru-RU"/>
        </w:rPr>
        <w:t>ЦЕЛИ РАЗВИТИЯ МУНИЦИПАЛЬНОГО ОБЩЕОБРАЗОВАТЕЛЬНОГО УЧРЕЖДЕНИЯ «</w:t>
      </w:r>
      <w:r w:rsidR="00455355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НАДЕЖДИН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СКАЯ  ОСНОВНАЯ ОБЩЕОБРАЗОВАТЕ</w:t>
      </w:r>
      <w:r w:rsidR="00455355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ЛЬНАЯ ШКОЛА ИМЕНИ ПОЛНОГО КАВАЛЕРА ОРДЕНОВ СЛАВЫ В.Р. ПЛАТОНОВА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 xml:space="preserve"> КАЙБИЦКОГО МУНИЦИПАЛЬНОГО РАЙОНА РЕСПУБЛИКИ ТАТАРСТАН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u w:val="single"/>
          <w:lang w:eastAsia="ru-RU"/>
        </w:rPr>
        <w:t>»  до 2020 года.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  <w:t>32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4.1. Стратегическая цель развития школы.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32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4.2.Тактические цели развития школы.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32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4.3. Основные направления развития школы.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32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4.3.1. Модернизация и совершенствование Образовательной  программы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4.3.2. Разработка и совершенствование механизмов педагогического взаимодействия  субъектов образования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4.3.3. Разработка и совершенствование школьного мониторинга качества образования.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4.3.4.Информатизация образовательного процесса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>Разработка стратегии и задач развития школы до 2020 года.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  <w:t>33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5.1. Программа развития по этапам.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33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5.2. Разработка задач развития школы по системам и модулям.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34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5.2.1. Модернизация образовательной программы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48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Начальное образование.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34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48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Основное общее образование.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38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48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Дополнительное образование.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42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48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Воспитательная система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45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5.2.2. Педагогическое взаимодействие  субъектов образования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47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5.2.3. Мониторинг качества образования.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48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ind w:left="240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>5.2.4. Информатизация образовательного процесса школы.</w:t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tab/>
        <w:t>49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>Разработка плана основных действий педагогического коллектива по реализации программных целей и задач.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  <w:t>50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u w:val="single"/>
          <w:lang w:eastAsia="ru-RU"/>
        </w:rPr>
        <w:t>Важнейшие критерии реализации программы развития школы.</w:t>
      </w:r>
      <w:r w:rsidRPr="00764851">
        <w:rPr>
          <w:rFonts w:ascii="Times New Roman" w:eastAsia="Times New Roman" w:hAnsi="Times New Roman" w:cs="Times New Roman"/>
          <w:bCs/>
          <w:caps/>
          <w:noProof/>
          <w:sz w:val="19"/>
          <w:szCs w:val="19"/>
          <w:lang w:eastAsia="ru-RU"/>
        </w:rPr>
        <w:tab/>
        <w:t>56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>7.1. Критерии отслеживания результативности реализации программы развития школы.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56</w:t>
      </w:r>
    </w:p>
    <w:p w:rsidR="00764851" w:rsidRPr="00764851" w:rsidRDefault="00764851" w:rsidP="00764851">
      <w:pPr>
        <w:tabs>
          <w:tab w:val="right" w:pos="9627"/>
        </w:tabs>
        <w:spacing w:after="0" w:line="240" w:lineRule="auto"/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lastRenderedPageBreak/>
        <w:t>7.2. Условия развития школы:</w:t>
      </w:r>
      <w:r w:rsidRPr="00764851">
        <w:rPr>
          <w:rFonts w:ascii="Times New Roman" w:eastAsia="Times New Roman" w:hAnsi="Times New Roman" w:cs="Times New Roman"/>
          <w:bCs/>
          <w:noProof/>
          <w:sz w:val="19"/>
          <w:szCs w:val="19"/>
          <w:lang w:eastAsia="ru-RU"/>
        </w:rPr>
        <w:tab/>
        <w:t>57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val="en-US" w:eastAsia="ru-RU"/>
        </w:rPr>
      </w:pPr>
      <w:r w:rsidRPr="00764851">
        <w:rPr>
          <w:rFonts w:ascii="Times New Roman" w:eastAsia="Times New Roman" w:hAnsi="Times New Roman" w:cs="Times New Roman"/>
          <w:caps/>
          <w:sz w:val="19"/>
          <w:szCs w:val="19"/>
          <w:u w:val="single"/>
          <w:lang w:eastAsia="ru-RU"/>
        </w:rPr>
        <w:fldChar w:fldCharType="end"/>
      </w:r>
    </w:p>
    <w:p w:rsidR="00764851" w:rsidRPr="00764851" w:rsidRDefault="00764851" w:rsidP="007648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Авторская группа: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440"/>
        <w:gridCol w:w="2409"/>
        <w:gridCol w:w="3046"/>
        <w:gridCol w:w="1211"/>
      </w:tblGrid>
      <w:tr w:rsidR="00764851" w:rsidRPr="00764851" w:rsidTr="00764851">
        <w:trPr>
          <w:trHeight w:val="555"/>
        </w:trPr>
        <w:tc>
          <w:tcPr>
            <w:tcW w:w="270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267" w:type="pct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251" w:type="pct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Должность, место работы</w:t>
            </w:r>
          </w:p>
        </w:tc>
        <w:tc>
          <w:tcPr>
            <w:tcW w:w="1582" w:type="pct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Квалификационная категория, педагогический стаж работы</w:t>
            </w:r>
          </w:p>
        </w:tc>
        <w:tc>
          <w:tcPr>
            <w:tcW w:w="629" w:type="pct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Контакты</w:t>
            </w:r>
          </w:p>
        </w:tc>
      </w:tr>
      <w:tr w:rsidR="00764851" w:rsidRPr="00764851" w:rsidTr="00764851">
        <w:tc>
          <w:tcPr>
            <w:tcW w:w="270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67" w:type="pct"/>
          </w:tcPr>
          <w:p w:rsidR="00764851" w:rsidRPr="00764851" w:rsidRDefault="0045535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Мухина Римма Ринатовна</w:t>
            </w:r>
          </w:p>
        </w:tc>
        <w:tc>
          <w:tcPr>
            <w:tcW w:w="1251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Директор</w:t>
            </w:r>
          </w:p>
        </w:tc>
        <w:tc>
          <w:tcPr>
            <w:tcW w:w="1582" w:type="pct"/>
          </w:tcPr>
          <w:p w:rsidR="00764851" w:rsidRPr="00764851" w:rsidRDefault="00A0359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первая, 16</w:t>
            </w:r>
            <w:r w:rsidR="00764851" w:rsidRPr="00764851">
              <w:rPr>
                <w:rFonts w:ascii="Times New Roman" w:eastAsia="Times New Roman" w:hAnsi="Times New Roman" w:cs="Times New Roman"/>
                <w:lang w:eastAsia="ru-RU"/>
              </w:rPr>
              <w:t xml:space="preserve"> лет</w:t>
            </w:r>
          </w:p>
        </w:tc>
        <w:tc>
          <w:tcPr>
            <w:tcW w:w="629" w:type="pct"/>
            <w:vMerge w:val="restart"/>
          </w:tcPr>
          <w:p w:rsidR="00764851" w:rsidRPr="00764851" w:rsidRDefault="0045535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31-3-29</w:t>
            </w:r>
          </w:p>
        </w:tc>
      </w:tr>
      <w:tr w:rsidR="00764851" w:rsidRPr="00764851" w:rsidTr="00764851">
        <w:tc>
          <w:tcPr>
            <w:tcW w:w="270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67" w:type="pct"/>
          </w:tcPr>
          <w:p w:rsidR="00764851" w:rsidRPr="00764851" w:rsidRDefault="0045535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Пашанина Мария Александровна</w:t>
            </w:r>
          </w:p>
        </w:tc>
        <w:tc>
          <w:tcPr>
            <w:tcW w:w="1251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зам.директора по УР</w:t>
            </w:r>
          </w:p>
        </w:tc>
        <w:tc>
          <w:tcPr>
            <w:tcW w:w="1582" w:type="pct"/>
          </w:tcPr>
          <w:p w:rsidR="00764851" w:rsidRPr="00764851" w:rsidRDefault="00A0359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Первая, 28</w:t>
            </w:r>
            <w:r w:rsidR="00764851" w:rsidRPr="00764851">
              <w:rPr>
                <w:rFonts w:ascii="Times New Roman" w:eastAsia="Times New Roman" w:hAnsi="Times New Roman" w:cs="Times New Roman"/>
                <w:lang w:eastAsia="ru-RU"/>
              </w:rPr>
              <w:t xml:space="preserve"> лет</w:t>
            </w:r>
          </w:p>
        </w:tc>
        <w:tc>
          <w:tcPr>
            <w:tcW w:w="629" w:type="pct"/>
            <w:vMerge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4851" w:rsidRPr="00764851" w:rsidTr="00764851">
        <w:tc>
          <w:tcPr>
            <w:tcW w:w="270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67" w:type="pct"/>
          </w:tcPr>
          <w:p w:rsidR="00764851" w:rsidRPr="00764851" w:rsidRDefault="0045535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Дорофеева Ольга Геннадиевна</w:t>
            </w:r>
          </w:p>
        </w:tc>
        <w:tc>
          <w:tcPr>
            <w:tcW w:w="1251" w:type="pct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Зам.директора по ВР</w:t>
            </w:r>
          </w:p>
        </w:tc>
        <w:tc>
          <w:tcPr>
            <w:tcW w:w="1582" w:type="pct"/>
          </w:tcPr>
          <w:p w:rsidR="00764851" w:rsidRPr="00764851" w:rsidRDefault="00A03595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Первая, 24</w:t>
            </w:r>
            <w:r w:rsidR="00455355">
              <w:rPr>
                <w:rFonts w:ascii="Times New Roman" w:eastAsia="Times New Roman" w:hAnsi="Times New Roman" w:cs="Times New Roman"/>
                <w:lang w:eastAsia="ru-RU"/>
              </w:rPr>
              <w:t xml:space="preserve"> года</w:t>
            </w:r>
          </w:p>
        </w:tc>
        <w:tc>
          <w:tcPr>
            <w:tcW w:w="629" w:type="pct"/>
            <w:vMerge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  <w:t>1 Раздел.</w:t>
      </w:r>
      <w:bookmarkStart w:id="1" w:name="_Toc159351031"/>
    </w:p>
    <w:p w:rsidR="00764851" w:rsidRPr="00764851" w:rsidRDefault="00764851" w:rsidP="0076485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Toc159686648"/>
      <w:r w:rsidRPr="007648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Информационная карта муниципального образовательного учреждения </w:t>
      </w:r>
    </w:p>
    <w:p w:rsidR="00764851" w:rsidRPr="00764851" w:rsidRDefault="00764851" w:rsidP="0076485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«</w:t>
      </w:r>
      <w:r w:rsidR="00455355"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  <w:t>Надеждин</w:t>
      </w:r>
      <w:r w:rsidRPr="00764851"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  <w:t>СКАЯ ОСНОВНАЯ ОБЩЕОБРАЗОВАТЕЛЬНАЯ ШКОЛА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»</w:t>
      </w:r>
      <w:bookmarkEnd w:id="1"/>
      <w:bookmarkEnd w:id="2"/>
    </w:p>
    <w:p w:rsidR="00764851" w:rsidRPr="00764851" w:rsidRDefault="00764851" w:rsidP="00764851">
      <w:pPr>
        <w:spacing w:after="0" w:line="240" w:lineRule="auto"/>
        <w:ind w:firstLine="720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3" w:name="_Toc159351032"/>
      <w:bookmarkStart w:id="4" w:name="_Toc159686649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 Общие сведения об общеобразовательном учреждении.</w:t>
      </w:r>
      <w:bookmarkEnd w:id="3"/>
      <w:bookmarkEnd w:id="4"/>
    </w:p>
    <w:p w:rsidR="00764851" w:rsidRPr="00764851" w:rsidRDefault="003978C9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Муниципальное бюджетное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общеобразовательное учреждение «</w:t>
      </w:r>
      <w:r w:rsidR="00455355"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  <w:t>надеждин</w:t>
      </w:r>
      <w:r w:rsidR="00764851" w:rsidRPr="00764851">
        <w:rPr>
          <w:rFonts w:ascii="Times New Roman" w:eastAsia="Times New Roman" w:hAnsi="Times New Roman" w:cs="Times New Roman"/>
          <w:caps/>
          <w:sz w:val="19"/>
          <w:szCs w:val="19"/>
          <w:lang w:eastAsia="ru-RU"/>
        </w:rPr>
        <w:t>СКАЯ ОСНОВНАЯ ОБЩЕОБРАЗОВАТЕЛЬНАЯ ШКОЛА</w:t>
      </w: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>»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имеет </w:t>
      </w: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>лицензию на право осуществления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образовательной деятельности серия  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16Л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 xml:space="preserve"> 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01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№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0005124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(регистрационный номер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9066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16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но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ября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6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года), свидетельство о государственной аккредитации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16 А 01 №0001157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(регистрационный номер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4044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19"/>
          <w:szCs w:val="19"/>
          <w:lang w:val="tt-RU" w:eastAsia="ru-RU"/>
        </w:rPr>
        <w:t>06 декабря 2016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года). </w:t>
      </w:r>
    </w:p>
    <w:p w:rsidR="00764851" w:rsidRPr="00764851" w:rsidRDefault="00764851" w:rsidP="003978C9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Место нахождения учреждения (юридический адрес) РТ,</w:t>
      </w:r>
      <w:r w:rsidR="003978C9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Кайбицкий район, с.Надеждино, ул.Центральная, д.17.</w:t>
      </w:r>
    </w:p>
    <w:p w:rsidR="00764851" w:rsidRPr="00764851" w:rsidRDefault="003978C9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Деятельность МБОУ «Надеждин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ская осно</w:t>
      </w: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>вная общеобразовательная школа»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осуществляется в соответствии с:</w:t>
      </w:r>
    </w:p>
    <w:p w:rsidR="00764851" w:rsidRPr="00764851" w:rsidRDefault="00764851" w:rsidP="00C548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Законом РФ «Об образовании»;</w:t>
      </w:r>
    </w:p>
    <w:p w:rsidR="00764851" w:rsidRPr="00764851" w:rsidRDefault="00764851" w:rsidP="00C548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Типовым положением об общеобразовательном учреждении;</w:t>
      </w:r>
    </w:p>
    <w:p w:rsidR="00764851" w:rsidRPr="00764851" w:rsidRDefault="00764851" w:rsidP="00C548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Типовым положением о дошкольном образовательном учреждении;</w:t>
      </w:r>
    </w:p>
    <w:p w:rsidR="00764851" w:rsidRPr="00764851" w:rsidRDefault="003978C9" w:rsidP="00C548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Уставом МБОУ «Надеждин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ская основная общеобразовательная школа»;</w:t>
      </w:r>
    </w:p>
    <w:p w:rsidR="00764851" w:rsidRPr="00764851" w:rsidRDefault="00764851" w:rsidP="00C548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 также другими нормативно-правовыми актами, регулирующими деятельность образовательных учреждений.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Организация образовательного процесса предполагает решение следующих задач:    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приобщение обучающихся и воспитанников к  общечеловеческим ценностям;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формирование общей культуры воспитанников и обучающихся  на основе усвоения  обязательного минимума содержания  общеобразовательных  программ; 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условий для обеспечения преемственности дошкольного и начального образования;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условий для интеллектуального, личностного и физического развития ребенка;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охрана жизни и укрепление физического и психического здоровья воспитанников и обучающихся;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взаимодействие  с семьёй для  обеспечения полноценного развития ребёнка;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адаптация обучающихся и воспитанников к жизни в обществе;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воспитание обучающихся и воспитанников гражданственности,  патриотизма,  трудолюбия, уважения к правам и свободам человека, семье;</w:t>
      </w:r>
    </w:p>
    <w:p w:rsidR="00764851" w:rsidRPr="00764851" w:rsidRDefault="00764851" w:rsidP="00C5481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основы для осознанного выбора  и последующего освоения профессиональных образовательных программ выпускниками Школы.</w:t>
      </w:r>
    </w:p>
    <w:p w:rsidR="00764851" w:rsidRPr="00764851" w:rsidRDefault="00764851" w:rsidP="00764851">
      <w:pPr>
        <w:spacing w:after="0" w:line="240" w:lineRule="auto"/>
        <w:ind w:firstLine="72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5" w:name="_Toc159351033"/>
      <w:bookmarkStart w:id="6" w:name="_Toc159686650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1.1. Структура общеобразовательного учреждения и контингент учащихся и воспитанников.</w:t>
      </w:r>
      <w:bookmarkEnd w:id="5"/>
      <w:bookmarkEnd w:id="6"/>
    </w:p>
    <w:tbl>
      <w:tblPr>
        <w:tblW w:w="102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19"/>
        <w:gridCol w:w="1302"/>
        <w:gridCol w:w="1080"/>
        <w:gridCol w:w="1575"/>
        <w:gridCol w:w="1575"/>
        <w:gridCol w:w="1210"/>
        <w:gridCol w:w="1418"/>
      </w:tblGrid>
      <w:tr w:rsidR="00764851" w:rsidRPr="00764851" w:rsidTr="00A03595">
        <w:tc>
          <w:tcPr>
            <w:tcW w:w="2119" w:type="dxa"/>
            <w:vMerge w:val="restart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Класс</w:t>
            </w:r>
          </w:p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/группа</w:t>
            </w:r>
          </w:p>
        </w:tc>
        <w:tc>
          <w:tcPr>
            <w:tcW w:w="1302" w:type="dxa"/>
            <w:vMerge w:val="restart"/>
            <w:shd w:val="clear" w:color="auto" w:fill="auto"/>
            <w:textDirection w:val="btL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Общее </w:t>
            </w:r>
          </w:p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классов/групп</w:t>
            </w:r>
          </w:p>
        </w:tc>
        <w:tc>
          <w:tcPr>
            <w:tcW w:w="1080" w:type="dxa"/>
            <w:vMerge w:val="restart"/>
            <w:shd w:val="clear" w:color="auto" w:fill="auto"/>
            <w:textDirection w:val="btL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Общее </w:t>
            </w:r>
          </w:p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</w:t>
            </w:r>
          </w:p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учащихся /воспитанников</w:t>
            </w:r>
          </w:p>
        </w:tc>
        <w:tc>
          <w:tcPr>
            <w:tcW w:w="5778" w:type="dxa"/>
            <w:gridSpan w:val="4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том числе в классах:</w:t>
            </w:r>
          </w:p>
        </w:tc>
      </w:tr>
      <w:tr w:rsidR="00764851" w:rsidRPr="00764851" w:rsidTr="00A03595">
        <w:tc>
          <w:tcPr>
            <w:tcW w:w="2119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150" w:type="dxa"/>
            <w:gridSpan w:val="2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общеобразовательных</w:t>
            </w:r>
          </w:p>
        </w:tc>
        <w:tc>
          <w:tcPr>
            <w:tcW w:w="2628" w:type="dxa"/>
            <w:gridSpan w:val="2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профильных</w:t>
            </w:r>
          </w:p>
        </w:tc>
      </w:tr>
      <w:tr w:rsidR="00764851" w:rsidRPr="00764851" w:rsidTr="00A03595">
        <w:trPr>
          <w:trHeight w:val="597"/>
        </w:trPr>
        <w:tc>
          <w:tcPr>
            <w:tcW w:w="2119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классов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</w:t>
            </w:r>
          </w:p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учащихся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классов</w:t>
            </w: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</w:t>
            </w:r>
          </w:p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учащихся</w:t>
            </w:r>
          </w:p>
        </w:tc>
      </w:tr>
      <w:tr w:rsidR="00764851" w:rsidRPr="00764851" w:rsidTr="00A03595">
        <w:tc>
          <w:tcPr>
            <w:tcW w:w="10279" w:type="dxa"/>
            <w:gridSpan w:val="7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Начальное общее образование:</w:t>
            </w: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Итого: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16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10279" w:type="dxa"/>
            <w:gridSpan w:val="7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Основное общее образование:</w:t>
            </w: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C5481B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C5481B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7-ые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C5481B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C5481B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9-ые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C5481B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Итого: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C5481B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Итого по школе: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EF38CF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A03595">
        <w:tc>
          <w:tcPr>
            <w:tcW w:w="2119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Всего по учреждению:</w:t>
            </w:r>
          </w:p>
        </w:tc>
        <w:tc>
          <w:tcPr>
            <w:tcW w:w="1302" w:type="dxa"/>
            <w:shd w:val="clear" w:color="auto" w:fill="auto"/>
          </w:tcPr>
          <w:p w:rsidR="00764851" w:rsidRPr="00764851" w:rsidRDefault="00EF38CF" w:rsidP="00A03595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764851" w:rsidRPr="00764851" w:rsidRDefault="00A03595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575" w:type="dxa"/>
            <w:shd w:val="clear" w:color="auto" w:fill="auto"/>
          </w:tcPr>
          <w:p w:rsidR="00764851" w:rsidRPr="00764851" w:rsidRDefault="00144BC3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121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</w:tbl>
    <w:p w:rsidR="00764851" w:rsidRPr="00764851" w:rsidRDefault="00A03595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учреждении комплектование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начальных классов осуществляется по возрастному принципу.</w:t>
      </w:r>
      <w:bookmarkStart w:id="7" w:name="_Toc159351034"/>
      <w:bookmarkStart w:id="8" w:name="_Toc159686651"/>
    </w:p>
    <w:p w:rsidR="00764851" w:rsidRPr="00764851" w:rsidRDefault="00764851" w:rsidP="00764851">
      <w:pPr>
        <w:spacing w:after="0" w:line="240" w:lineRule="auto"/>
        <w:ind w:firstLine="72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2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2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2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1.2. Режим работы учреждения.</w:t>
      </w:r>
      <w:bookmarkEnd w:id="7"/>
      <w:bookmarkEnd w:id="8"/>
    </w:p>
    <w:p w:rsidR="00764851" w:rsidRPr="00764851" w:rsidRDefault="00764851" w:rsidP="0076485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Режим работы учреждения организован в соответс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твии с санитарно-гигиеническим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требованиями к организации учебно-воспитательного процесса в общеобразовательных учреждениях, а также в соответствии с Уставом школы: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Школа работает по графику пятидневной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учебной неделе в 1-х классах и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по графику шестидневной учебной недели в 2-9 классах. 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Продолжительность учебного года в 1 классах составляет 33 учебных недели, во 2-9 классах 35 учебных недель. 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Продолжительно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сть академического часа (урока)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во 2-9 классах составляет 45 минут, в 1 классах 35-40 минут. 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Расписание учебных занятий предусматривает перерывы между уроками не менее 10 минут. 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При составлении учебного расписания предусмотрена возможность проведения спаренных уроков в старшей школе по ряду учебных предметов. 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Максимальная дневная и недельная учебная нагрузка для учащихся установлена в соответствии с учебным планом 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школы и не превышает допустимых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нормативов.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Учащиеся приступают к учебным занятиям с 8 часов 30 минут, шесто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й урок заканчивается в 14 часов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15 минут. Перед началом первого урока в 8 часов 15 минут во всех к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лассах организовано проведение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физкультурной зарядки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.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Инд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ивидуальные и групповые занятия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для учащихся организовываются после окончания основных учебных занятий и носят консультативный характер.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Для учащихся первой смены начальной школы на основании заявлений родителей организована работа групп продлённого дня. Режим работы групп продлённого дня предусматривает; пребывание детей в школе после окончания учебных занятий.</w:t>
      </w:r>
    </w:p>
    <w:p w:rsidR="00764851" w:rsidRPr="00764851" w:rsidRDefault="00764851" w:rsidP="00C548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Для удовлетворения образовательных потребностей обучающихся в школе организована работа кружков и спортивных секций по интересам. Режим работы кружков и секци</w:t>
      </w:r>
      <w:r w:rsidR="002342F0">
        <w:rPr>
          <w:rFonts w:ascii="Times New Roman" w:eastAsia="Times New Roman" w:hAnsi="Times New Roman" w:cs="Times New Roman"/>
          <w:sz w:val="19"/>
          <w:szCs w:val="19"/>
          <w:lang w:eastAsia="ru-RU"/>
        </w:rPr>
        <w:t>й на базе школы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организован во второй половине дня.</w:t>
      </w:r>
    </w:p>
    <w:p w:rsidR="00764851" w:rsidRPr="00764851" w:rsidRDefault="00764851" w:rsidP="00764851">
      <w:pPr>
        <w:spacing w:after="0" w:line="240" w:lineRule="auto"/>
        <w:ind w:left="708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9" w:name="_Toc159351035"/>
      <w:bookmarkStart w:id="10" w:name="_Toc159686652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1.3. Формы получения образования:</w:t>
      </w:r>
      <w:bookmarkEnd w:id="9"/>
      <w:bookmarkEnd w:id="10"/>
    </w:p>
    <w:tbl>
      <w:tblPr>
        <w:tblW w:w="98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4928"/>
      </w:tblGrid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Формы получения образования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 учащихся, получающих образование в данной форме</w:t>
            </w:r>
          </w:p>
        </w:tc>
      </w:tr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Очная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  <w:r w:rsidR="002342F0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</w:tr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Очно-заочная (вечерняя)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Заочная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Семейное образование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Самообразование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Экстернат</w:t>
            </w:r>
          </w:p>
        </w:tc>
        <w:tc>
          <w:tcPr>
            <w:tcW w:w="49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ind w:left="708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11" w:name="_Toc159351036"/>
      <w:bookmarkStart w:id="12" w:name="_Toc159686653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1.4.Характеристика образовательного процесса.</w:t>
      </w:r>
      <w:bookmarkEnd w:id="11"/>
      <w:bookmarkEnd w:id="12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Цель образовательной программы школы:</w:t>
      </w:r>
    </w:p>
    <w:p w:rsidR="00764851" w:rsidRPr="00764851" w:rsidRDefault="00764851" w:rsidP="0076485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 xml:space="preserve">Обеспечить оптимальный уровень общего умственного, физического развития ребенка и его нравственного становления на основе его способностей и потребностей.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Задачи: </w:t>
      </w:r>
    </w:p>
    <w:p w:rsidR="00764851" w:rsidRPr="00764851" w:rsidRDefault="00764851" w:rsidP="00C548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Социально-нравственная адаптация личности в условиях гибкой и открытой образовательной системы школы.</w:t>
      </w:r>
    </w:p>
    <w:p w:rsidR="00764851" w:rsidRPr="00764851" w:rsidRDefault="00764851" w:rsidP="00C548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Освоение важнейших учебных навыков и развитие творческих способностей школьников. </w:t>
      </w:r>
    </w:p>
    <w:p w:rsidR="00764851" w:rsidRPr="00764851" w:rsidRDefault="00764851" w:rsidP="00C548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Создание ситуации свободного выбора учебной и досуговой деятельности учащихся и воспитанников. </w:t>
      </w:r>
    </w:p>
    <w:p w:rsidR="00764851" w:rsidRPr="00764851" w:rsidRDefault="00764851" w:rsidP="00C548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Формирование навыков самостоятельной жизнедеятельности школьников. </w:t>
      </w:r>
    </w:p>
    <w:p w:rsidR="00764851" w:rsidRPr="00764851" w:rsidRDefault="00764851" w:rsidP="00C548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Ориентация учащихся и воспитанников на общечеловеческие ценности: Человек. Семья. Отечество. Труд.  Знания. Культура. Мир. Земля.</w:t>
      </w:r>
    </w:p>
    <w:p w:rsidR="00764851" w:rsidRPr="00764851" w:rsidRDefault="00764851" w:rsidP="0076485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Говоря о структуре образовательного процесса учреждения, мы выделяем следующие основные модули:</w:t>
      </w:r>
    </w:p>
    <w:p w:rsidR="00764851" w:rsidRPr="00764851" w:rsidRDefault="00764851" w:rsidP="00C5481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дошкольное образование - </w:t>
      </w:r>
    </w:p>
    <w:p w:rsidR="00764851" w:rsidRPr="00764851" w:rsidRDefault="00764851" w:rsidP="00C5481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начальное образование (1- 4 классы) – школа развития самостоятельности.</w:t>
      </w:r>
    </w:p>
    <w:p w:rsidR="00764851" w:rsidRPr="00764851" w:rsidRDefault="00836CEC" w:rsidP="00C5481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t>основное</w:t>
      </w:r>
      <w:r w:rsidR="00764851"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образование (5 – 9 классы) – школа самоутверждения.</w:t>
      </w:r>
    </w:p>
    <w:p w:rsidR="00764851" w:rsidRPr="00764851" w:rsidRDefault="00764851" w:rsidP="007648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На начальной ступени образования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используются следующие дидактические системы:</w:t>
      </w:r>
    </w:p>
    <w:p w:rsidR="00764851" w:rsidRPr="00764851" w:rsidRDefault="00764851" w:rsidP="00C5481B">
      <w:pPr>
        <w:numPr>
          <w:ilvl w:val="0"/>
          <w:numId w:val="5"/>
        </w:numPr>
        <w:tabs>
          <w:tab w:val="num" w:pos="1164"/>
        </w:tabs>
        <w:spacing w:after="0" w:line="240" w:lineRule="auto"/>
        <w:ind w:left="1164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Образовате</w:t>
      </w:r>
      <w:r w:rsidR="00836CEC">
        <w:rPr>
          <w:rFonts w:ascii="Times New Roman" w:eastAsia="Times New Roman" w:hAnsi="Times New Roman" w:cs="Times New Roman"/>
          <w:sz w:val="19"/>
          <w:szCs w:val="19"/>
          <w:lang w:eastAsia="ru-RU"/>
        </w:rPr>
        <w:t>льная программа «Школа России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» </w:t>
      </w:r>
    </w:p>
    <w:p w:rsidR="00764851" w:rsidRPr="00764851" w:rsidRDefault="00764851" w:rsidP="00C5481B">
      <w:pPr>
        <w:numPr>
          <w:ilvl w:val="0"/>
          <w:numId w:val="5"/>
        </w:numPr>
        <w:tabs>
          <w:tab w:val="num" w:pos="1164"/>
        </w:tabs>
        <w:spacing w:after="0" w:line="240" w:lineRule="auto"/>
        <w:ind w:left="1164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Образовательная программа по татарскому языку и литературному чтению(тат) «Перспективная начальная школа»</w:t>
      </w:r>
    </w:p>
    <w:p w:rsidR="00764851" w:rsidRPr="00764851" w:rsidRDefault="00764851" w:rsidP="007648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На основной ступени образования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реализуются общеобразовательные программы. В 9-х классах осуществляется предпрофильная подготовка в форме элективных курсов.</w:t>
      </w:r>
    </w:p>
    <w:p w:rsidR="00764851" w:rsidRPr="00764851" w:rsidRDefault="00764851" w:rsidP="007648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 соответствии с вышесказанным можно определить основные стратегические линии системного обновления содержания образования в основной школе:</w:t>
      </w:r>
    </w:p>
    <w:p w:rsidR="00764851" w:rsidRPr="00764851" w:rsidRDefault="00764851" w:rsidP="00C548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гуманизация и деятельностная ориентация образования;</w:t>
      </w:r>
    </w:p>
    <w:p w:rsidR="00764851" w:rsidRPr="00764851" w:rsidRDefault="00764851" w:rsidP="00C548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ориентация образования на целостность, системность и взаимосвязь составляющих современного представления о мире;</w:t>
      </w:r>
    </w:p>
    <w:p w:rsidR="00764851" w:rsidRPr="00764851" w:rsidRDefault="00764851" w:rsidP="00C548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вариативность образовательного процесса;</w:t>
      </w:r>
    </w:p>
    <w:p w:rsidR="00764851" w:rsidRPr="00764851" w:rsidRDefault="00764851" w:rsidP="00C548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профилизация образования;</w:t>
      </w:r>
    </w:p>
    <w:p w:rsidR="00764851" w:rsidRPr="00764851" w:rsidRDefault="00764851" w:rsidP="00C548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информатизация образовательного процесса;</w:t>
      </w:r>
    </w:p>
    <w:p w:rsidR="00764851" w:rsidRPr="00764851" w:rsidRDefault="00764851" w:rsidP="00C548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преемственность и непрерывность образования.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  <w:t>Целью воспитания обучающихся н</w:t>
      </w:r>
      <w:r w:rsidR="00836CEC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а ступени начального, основного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образования является -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создание условий для формирования личности, способной к творческому самовыражению, с активной жизненной позицией в самореализации и самоопределении учебной и профессиональной деятельности.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Задачи: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координация и укрепление взаимодействия всех участников воспитательного процесс: учащихся, педагогов, родителей;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формирование развивающей нравственно и эмоционально благоприятной внутренней и внешней среды становления личности, как ученика, так и учителя;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оказание помощи семье в решении проблем воспитания, организация психолого-педагогического просвещения родителей, усиление роли семьи в воспитании детей;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повышение профессионального уровня воспитательным процессом;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совершенствование содержания и механизмов нравственного, гражданского, художественно-эстетического, трудового и физического воспитания учащихся;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формирование уважительного отношения к правам ребенка в соответствии с Конвенцией ООН о правах ребенка;</w:t>
      </w:r>
    </w:p>
    <w:p w:rsidR="00764851" w:rsidRPr="00764851" w:rsidRDefault="00764851" w:rsidP="00C5481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использование отечественных традиций, современного опыта и инноваций в области воспитания;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Ключевыми понятиями в практической деятельности являются: «развитие», «творчество», «личность», «интеллект», «нравс</w:t>
      </w:r>
      <w:r w:rsidR="00836CEC">
        <w:rPr>
          <w:rFonts w:ascii="Times New Roman" w:eastAsia="Times New Roman" w:hAnsi="Times New Roman" w:cs="Times New Roman"/>
          <w:sz w:val="19"/>
          <w:szCs w:val="19"/>
          <w:lang w:eastAsia="ru-RU"/>
        </w:rPr>
        <w:t>твенность», «система», «выбор»,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«доверие».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Содержание воспитания и его организационные формы разработаны на основе принципов, позволяющих воспитать социально-активную, образованную, нравственно и физически здоровую личность: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Принцип гуманистического воспитания 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Принцип личностно ориентированного воспитания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Принцип природосообразности воспитания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Принцип культурологического подхода 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Принцип средового подхода 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Принцип деятельностного подхода.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Принцип целостного подхода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Принцип дифференцированного воспитания </w:t>
      </w:r>
    </w:p>
    <w:p w:rsidR="00764851" w:rsidRPr="00764851" w:rsidRDefault="00764851" w:rsidP="00C5481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Принцип комплексного подхода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Перечи</w:t>
      </w:r>
      <w:r w:rsidR="00836CEC">
        <w:rPr>
          <w:rFonts w:ascii="Times New Roman" w:eastAsia="Times New Roman" w:hAnsi="Times New Roman" w:cs="Times New Roman"/>
          <w:sz w:val="19"/>
          <w:szCs w:val="19"/>
          <w:lang w:eastAsia="ru-RU"/>
        </w:rPr>
        <w:t>сленные выше подходы и принципы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составляют основу систему воспитания: движение от разрозненных воздействий к целостному саморегулирующемуся воспитывающемуся социальному организму.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Модель выпускника 9 класса: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представление о счастье: понимание смысла жизни и счастья на разных уровнях (философском, практическом, социальном, семейном).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готовность к карьере: готовность к доступному по уровню и форме дальнейшему непрерывному образованию; сформированность положительных ценностных ориентаций и установок в отношении трудовой деятельности; осознание понятий «конкурентоспособность» и «выживаемость».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среди законов: сформированность понятий «свобода» и «ответственность», «закон», «честолюбие» и «тщеславие».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будущий воин: сформированность нравственно-психологической готовности к роли Человека и Гражданина, понятий «Родина», «Отечество», «Священный долг».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готовность к экстремальным ситуациям: готовность к психологической самозащите: встрече со стрессами, с опасностями, с трудностями; знание основ безопасности жизнедеятельности.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здоровый образ жизни: сформированность понятия организации здорового образа жизни; навыков самовоспитания.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Я – экологическое сознание: сформированность навыков бережного отношения к миру природы; экологической безопасности.</w:t>
      </w:r>
    </w:p>
    <w:p w:rsidR="00764851" w:rsidRPr="00764851" w:rsidRDefault="00764851" w:rsidP="00C5481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Я – социальная зрелость: сформированность понятий «самореализация» и «самоактуализация»; готовность к многообразию жизненных обстоятельств и возможных ошибок в принятии жизненно важных решений, ожидающих выпускника; с ориентированность на дальнейшее самосовершенствование себя; 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Основные направления воспитательной работы с учащимися:</w:t>
      </w:r>
    </w:p>
    <w:p w:rsidR="00764851" w:rsidRPr="00764851" w:rsidRDefault="00764851" w:rsidP="00764851">
      <w:pPr>
        <w:tabs>
          <w:tab w:val="num" w:pos="435"/>
        </w:tabs>
        <w:spacing w:after="0" w:line="240" w:lineRule="auto"/>
        <w:ind w:left="435" w:hanging="435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«Здоровье».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Цель: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показать учащимся значимость их физического состояния для будущего жизнеутверждения, для развития их нравственных качеств и душевных сил, для профессионального становления.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Задача: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формировать у учащихся культуру сохранения и совершенствования собственного здоровья.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Программа "Здоровьесбережение" для учащихся с 1 - 9-х классов.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Формы и методы работы: спортивные праздники, школьная спартакиада, работа спортивных секций, дни здоровья, классные часы, конкурсы газет и плакатов, игровые программы, клубные часы, лекции, КТД.</w:t>
      </w:r>
    </w:p>
    <w:p w:rsidR="00764851" w:rsidRPr="00764851" w:rsidRDefault="00764851" w:rsidP="00764851">
      <w:pPr>
        <w:tabs>
          <w:tab w:val="num" w:pos="435"/>
        </w:tabs>
        <w:spacing w:after="0" w:line="240" w:lineRule="auto"/>
        <w:ind w:left="435" w:hanging="435"/>
        <w:jc w:val="both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«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Гражданин и патриот»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Цель: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развитие у детей гражданственности, патриотизма как важнейших духовно-нравственных и социальных ценностей, формирование у них профессионально значимых качеств, умению и готовности к их активному проявлению в различных сферах жизни общества.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lastRenderedPageBreak/>
        <w:t xml:space="preserve">Задачи: 1.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Формирование у учащихся правовой культуры, гуманистического мировоззрения, способного осознанию своих прав и прав другого.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2. Изучение истории и культуры Отечества и родного края.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Программа "Гражданин и патриот" для учащихся с 1 по 9-е классы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Формы и методы работы: декады военно-патриотического воспитания, классные часы, турниры "Знатоков истории", литературные конкурсы, КВН, игровые часы, познавательно-игровые программы, линейки, поисковая работа, КТД.</w:t>
      </w:r>
    </w:p>
    <w:p w:rsidR="00764851" w:rsidRPr="00764851" w:rsidRDefault="00764851" w:rsidP="00764851">
      <w:pPr>
        <w:tabs>
          <w:tab w:val="num" w:pos="435"/>
        </w:tabs>
        <w:spacing w:after="0" w:line="240" w:lineRule="auto"/>
        <w:ind w:left="435" w:hanging="435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«Нравственность».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Цель: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обучение учащихся пониманию смысла человеческого существования, ценности своего существования ценности существования других людей.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Задачи:1.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Формировать у учащихся нравственную культуру миропонимания.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2.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Развивать желание знать, понимать и действовать сообразно полученным нравственным знаниям в реальных жизненных ситуациях.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3. Воспитывать интерес ученика к самому себе, желание самосовершенствоваться.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Методические пособия: 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О.Г. "Позна себя". М.: Народное 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О.Г. "Сделай себя сам". М.: Народное 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 "Научи себя учиться". М.: Народное 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"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Утверждай себя". М.: Народное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"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Найди себя". М.: Народное 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"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Управляй собой". М.: Народное 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"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Реализуй себя". М.: Народное образование, 2001г.</w:t>
      </w:r>
    </w:p>
    <w:p w:rsidR="00764851" w:rsidRPr="00764851" w:rsidRDefault="00764851" w:rsidP="00C5481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Программа "Этическая грамматика в начальных классах" для учащихся с 1по 4-е классы.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Методические пособия: </w:t>
      </w:r>
    </w:p>
    <w:p w:rsidR="00764851" w:rsidRPr="00764851" w:rsidRDefault="00764851" w:rsidP="00C5481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Шемшурина А.И. Этическая грамматика в начальных классах. В помощь учителю. Част 1. – М.: Школа-Пресс, 1999.</w:t>
      </w:r>
    </w:p>
    <w:p w:rsidR="00764851" w:rsidRPr="00764851" w:rsidRDefault="00764851" w:rsidP="00C5481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Шемшурина А.И. Этическая грамматика в начальных классах. В помощь учителю. Част 2. – М.: Школа-Пресс, 1999.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Формы работы: часы - общения, конкурсы сочинений и рисунков, конкурс «Самый культурный класс», турнир вежливости, клубные часы, игровые программы, семейный клуб.</w:t>
      </w:r>
    </w:p>
    <w:p w:rsidR="00764851" w:rsidRPr="00764851" w:rsidRDefault="00764851" w:rsidP="00764851">
      <w:pPr>
        <w:tabs>
          <w:tab w:val="num" w:pos="435"/>
        </w:tabs>
        <w:spacing w:after="0" w:line="240" w:lineRule="auto"/>
        <w:ind w:left="435" w:hanging="435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«Природа и мы».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Цель: экологическое воспитание учащихся, способствующее развитию экологического мышления.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Задачи: способствовать формированию у учащихся экологического сознания, переосмыслению места и роли человека в природе, норм поведения человека, адекватным реальным условиям и возможностям.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Программа: «Экологическое воспитание» для учащихся с 1 по 9-е классов.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Формы, методы: акции, конкурсы сочинений, плакатов, рисунков, выставки, экскурсии, игровые программы, клубные часы, субботники, викторины.</w:t>
      </w:r>
    </w:p>
    <w:p w:rsidR="00764851" w:rsidRPr="00764851" w:rsidRDefault="00764851" w:rsidP="00764851">
      <w:pPr>
        <w:tabs>
          <w:tab w:val="num" w:pos="435"/>
        </w:tabs>
        <w:spacing w:after="0" w:line="240" w:lineRule="auto"/>
        <w:ind w:left="435" w:hanging="435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«Благотворительность и милосердие».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Цель: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оказание помощи учащимся в развитии в себе чувства сострадания и милосердия к ближнему.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Задачи: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приобщить учащихся к разнообразным формам оказания благотворительной помощи.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Программа благотворительной деятельности организации «Друг» для учащихся с 1 по 11-е классы.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Формы, методы: акции, клубные часы, оказание помощи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«Основы безопасности жизни».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Цель: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обучение учащихся основам безопасности жизни.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Задачи: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1. Развитие навыков, приобретенных на занятиях по ОБЖ, необходимых для сохранения жизни и здоровья как своего, так и окружающих.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. Воспитание гражданина своего Отечества.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Программа «Безопасность на улицах и дорогах».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Методические пособия: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Бабина Р.П. Методическое пособие для учителя: 1 – 4 классы. – М.: ООО «Издательство АСТ-ЛТД», 1997.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М.П. Фролова, В.Ф. Спиридонова. Безопасность на улицах и дорогах: Учебное пособие для 5 – 6-е классов. – М.: ООО «Издательство АСТ - ЛТД», 1997.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М.П. Фролова, В.Ф. Спиридонова. Безопасность на улицах и дорогах: Учебное пособие для 7 – 8-е классов. – М.: ООО «Издательство АСТ - ЛТД», 1997.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М.П. Фролова, В.Ф. Спиридонова. Безопасность на улицах и дорогах: Учебное пособие для 9 – 11-е классов. – М.: ООО «Издательство АСТ - ЛТД», 1997.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Бубнова В.Г., Бубнова Н.В.. Как оказать помощь при автодорожном происшествии: 9 – 11 классы – М.: Издательство АСТ_ЛТД, 1997.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Учебно-методический комплекс «Безопасность для всех» по программе «Безопасность на дорогах для всех». «</w:t>
      </w:r>
      <w:r w:rsidRPr="00764851">
        <w:rPr>
          <w:rFonts w:ascii="Times New Roman" w:eastAsia="Times New Roman" w:hAnsi="Times New Roman" w:cs="Times New Roman"/>
          <w:sz w:val="19"/>
          <w:szCs w:val="19"/>
          <w:lang w:val="en-US" w:eastAsia="ru-RU"/>
        </w:rPr>
        <w:t>Renauit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» 2002г.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«Пожарному делу учиться вперед пригодиться…». Методическое пособие для педагогов и инспекторов ОГПН по обучению детей основам пожарной безопасности. Челябинск, 2005г.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25 лучших уроков и занятий по основам пожарной безопасности для детей. Шигарева М.М., Бергельсон Л.М.. Методическое пособие для педагогов. </w:t>
      </w:r>
      <w:smartTag w:uri="urn:schemas-microsoft-com:office:smarttags" w:element="metricconverter">
        <w:smartTagPr>
          <w:attr w:name="ProductID" w:val="2003 г"/>
        </w:smartTagPr>
        <w:r w:rsidRPr="00764851">
          <w:rPr>
            <w:rFonts w:ascii="Times New Roman" w:eastAsia="Times New Roman" w:hAnsi="Times New Roman" w:cs="Times New Roman"/>
            <w:sz w:val="19"/>
            <w:szCs w:val="19"/>
            <w:lang w:eastAsia="ru-RU"/>
          </w:rPr>
          <w:t>2003 Г</w:t>
        </w:r>
      </w:smartTag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О.В. Павлова, Г.П. Попова. Пожарная безопасность: конспекты занятий и классных часов в 5 – 11 классы. – Волгоград: Учитель, </w:t>
      </w:r>
      <w:smartTag w:uri="urn:schemas-microsoft-com:office:smarttags" w:element="metricconverter">
        <w:smartTagPr>
          <w:attr w:name="ProductID" w:val="2006 г"/>
        </w:smartTagPr>
        <w:r w:rsidRPr="00764851">
          <w:rPr>
            <w:rFonts w:ascii="Times New Roman" w:eastAsia="Times New Roman" w:hAnsi="Times New Roman" w:cs="Times New Roman"/>
            <w:sz w:val="19"/>
            <w:szCs w:val="19"/>
            <w:lang w:eastAsia="ru-RU"/>
          </w:rPr>
          <w:t>2006 г</w:t>
        </w:r>
      </w:smartTag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.</w:t>
      </w:r>
    </w:p>
    <w:p w:rsidR="00764851" w:rsidRPr="00764851" w:rsidRDefault="00764851" w:rsidP="00C5481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О.В. Павлова, Г.П. Попова, Г.Н. Шевченко. Пожарная безопасность: конспекты занятий и классных часов в 5 – 11 классы. – Волгоград: Учитель, </w:t>
      </w:r>
      <w:smartTag w:uri="urn:schemas-microsoft-com:office:smarttags" w:element="metricconverter">
        <w:smartTagPr>
          <w:attr w:name="ProductID" w:val="2006 г"/>
        </w:smartTagPr>
        <w:r w:rsidRPr="00764851">
          <w:rPr>
            <w:rFonts w:ascii="Times New Roman" w:eastAsia="Times New Roman" w:hAnsi="Times New Roman" w:cs="Times New Roman"/>
            <w:sz w:val="19"/>
            <w:szCs w:val="19"/>
            <w:lang w:eastAsia="ru-RU"/>
          </w:rPr>
          <w:t>2006 г</w:t>
        </w:r>
      </w:smartTag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Формы, методы: классные часы, акции, смотр-конкурс, встречи с инспектором ГИБДД, игровые часы, агитбригада, просмотр учебных видеофильмов, экскурсии.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8.«Профессиональная ориентация».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Цель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: оказание помощи учащимся в профессиональном самоопределении.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Задачи: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ознакомление учащихся с различными видами труда, разнообразием профессий, а также потребностями общества в кадрах, путями получения профессии и особенностями трудоустройства.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Программа «Твоя профессиональная карьера» для учащихся 9 классов.</w:t>
      </w:r>
    </w:p>
    <w:p w:rsidR="00764851" w:rsidRPr="00764851" w:rsidRDefault="00764851" w:rsidP="007648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Методические пособия: </w:t>
      </w:r>
    </w:p>
    <w:p w:rsidR="00764851" w:rsidRPr="00764851" w:rsidRDefault="00764851" w:rsidP="00C5481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"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Найди себя". М.: Народное образование, 2001г.</w:t>
      </w:r>
    </w:p>
    <w:p w:rsidR="00764851" w:rsidRPr="00764851" w:rsidRDefault="00764851" w:rsidP="00C5481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Селевко Г.К., Бабурина Н.И., Левина О.Г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"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Реализуй себя". М.: Народное образование, 2001г.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Формы, методы: профориентационные, деловые игры, часы общения, тестирования, экскурсии, летний трудовой лагерь, анкетирование, игровые программы.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</w:t>
      </w: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13" w:name="_Toc159351037"/>
      <w:bookmarkStart w:id="14" w:name="_Toc159686654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1.5.. Кадровое обеспечение реализуемых образовательных и воспитательных программ.</w:t>
      </w:r>
      <w:bookmarkEnd w:id="13"/>
      <w:bookmarkEnd w:id="14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Комплектование кадрами осуществляется в соответствии со штатным расписанием, разработанным на основе типовых штатов для общеобразовательных и дошкольных учреждений, с учётом потребностей учебно-воспитательного процесса и в пределах финансовых средств. выделенных учреждению.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Штатных работников в учреждении на начало учебного года -  2</w:t>
      </w:r>
      <w:r w:rsidR="003744E2">
        <w:rPr>
          <w:rFonts w:ascii="Times New Roman" w:eastAsia="Times New Roman" w:hAnsi="Times New Roman" w:cs="Times New Roman"/>
          <w:sz w:val="19"/>
          <w:szCs w:val="19"/>
          <w:lang w:eastAsia="ru-RU"/>
        </w:rPr>
        <w:t>0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человек, в том числ</w:t>
      </w:r>
      <w:r w:rsidR="003744E2">
        <w:rPr>
          <w:rFonts w:ascii="Times New Roman" w:eastAsia="Times New Roman" w:hAnsi="Times New Roman" w:cs="Times New Roman"/>
          <w:sz w:val="19"/>
          <w:szCs w:val="19"/>
          <w:lang w:eastAsia="ru-RU"/>
        </w:rPr>
        <w:t>е педагогических работников – 13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человек,  административно-управленческий персонал - 3 человек.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Обеспеченность образовательного учреждения педагогическими кадрами составляет 100 %. Средний возраст педагогов – 45 лет. Наметилась тенденция к омоложению педагогического состава, что способствует повышению творческого потенциала коллектива при сохранении традиций учреждения, носителями которых является  более опытные коллеги.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состава педагогических кадров по уровню образования показывает, что:</w:t>
      </w:r>
    </w:p>
    <w:p w:rsidR="00764851" w:rsidRPr="00764851" w:rsidRDefault="00764851" w:rsidP="00C5481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все педагогические работники, задействованные в организации образовательного процесса, имеют специальное педагогическое образование;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Уровень образования педагогического коллектива (% соотношение)</w:t>
      </w:r>
    </w:p>
    <w:tbl>
      <w:tblPr>
        <w:tblW w:w="8550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568"/>
        <w:gridCol w:w="2268"/>
        <w:gridCol w:w="2714"/>
      </w:tblGrid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Образование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Количество учителей (чел.)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Доля (%) от общего числа учителей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Всего учителей, из них имеют: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1753E7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13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Высшее педагогическое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1753E7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1753E7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76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Высшее непедагогическое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Неоконченное высшее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1753E7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15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Среднее специальное педагогическое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Среднее специальное непедагогическое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Другое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</w:tbl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Возрастной состав педагогического коллектива</w:t>
      </w:r>
    </w:p>
    <w:tbl>
      <w:tblPr>
        <w:tblW w:w="8398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106"/>
        <w:gridCol w:w="2386"/>
        <w:gridCol w:w="2906"/>
      </w:tblGrid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Возраст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Количество учителей (чел.)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Доля учителей (%)</w:t>
            </w:r>
          </w:p>
        </w:tc>
      </w:tr>
      <w:tr w:rsidR="00764851" w:rsidRPr="00764851" w:rsidTr="00764851">
        <w:trPr>
          <w:trHeight w:val="231"/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Всего учителей в ОУ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13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</w:tr>
      <w:tr w:rsidR="00764851" w:rsidRPr="00764851" w:rsidTr="00764851">
        <w:trPr>
          <w:trHeight w:val="281"/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 25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3A3D82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3A3D82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14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26-30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31-40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23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41-50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3A3D82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3A3D82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35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51-55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3A3D82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14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56-60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Свыше 60 лет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</w:tbl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Педагогический стаж учителей (% соотношение)</w:t>
      </w:r>
    </w:p>
    <w:tbl>
      <w:tblPr>
        <w:tblW w:w="9824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58"/>
        <w:gridCol w:w="933"/>
        <w:gridCol w:w="1559"/>
        <w:gridCol w:w="1418"/>
        <w:gridCol w:w="2126"/>
        <w:gridCol w:w="2530"/>
      </w:tblGrid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Пед. стаж (лет)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Кол-во учителей, имеющих педстаж (чел.)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Доля (%) от общего числа учителей (имеющих педстаж)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Кол-во учителей, имеющих педстаж в данном ОУ (чел.)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Доля (%) учителей, имеющих педстаж в данном ОУ от общего числа учителей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Доля учителей (%), имеющих педстаж в данном ОУ, от числа учителей, имеющих такой же педстаж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Менее 1 года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1-5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-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6-10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11-15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15-20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Свыше 20</w:t>
            </w: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 w:eastAsia="ru-RU"/>
              </w:rPr>
              <w:t xml:space="preserve"> </w:t>
            </w: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лет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CD7268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69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Всего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2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-</w:t>
            </w:r>
          </w:p>
        </w:tc>
      </w:tr>
    </w:tbl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sectPr w:rsidR="00764851" w:rsidRPr="00764851" w:rsidSect="00764851">
          <w:footerReference w:type="even" r:id="rId11"/>
          <w:footerReference w:type="default" r:id="rId12"/>
          <w:type w:val="continuous"/>
          <w:pgSz w:w="11906" w:h="16838"/>
          <w:pgMar w:top="454" w:right="851" w:bottom="454" w:left="1418" w:header="709" w:footer="709" w:gutter="0"/>
          <w:cols w:space="708"/>
          <w:docGrid w:linePitch="360"/>
        </w:sect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noProof/>
          <w:sz w:val="19"/>
          <w:szCs w:val="19"/>
          <w:lang w:eastAsia="ru-RU"/>
        </w:rPr>
        <w:lastRenderedPageBreak/>
        <w:t xml:space="preserve"> 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Расчет квалификационного</w:t>
      </w:r>
      <w:r w:rsidR="00A76D10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 xml:space="preserve"> уровня учителей МБОУ «Надеждин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ская основная общеобразовательная школа"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(% соотношение по квалификационным категориям)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tbl>
      <w:tblPr>
        <w:tblW w:w="14505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15"/>
        <w:gridCol w:w="1076"/>
        <w:gridCol w:w="1423"/>
        <w:gridCol w:w="1438"/>
        <w:gridCol w:w="1423"/>
        <w:gridCol w:w="1423"/>
        <w:gridCol w:w="1423"/>
        <w:gridCol w:w="1423"/>
        <w:gridCol w:w="1438"/>
        <w:gridCol w:w="1423"/>
      </w:tblGrid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Учебные предметы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Всего учителей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Высшая квалификац. категория (чел.)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Высшая квалификац. категория (%)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Первая квалификац. категория (чел.)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Первая квалификац. категория (%)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Вторая квалификац. категория (чел.)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Вторая квалификац. категория (%)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Не имеют квалификац. категории (чел.)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Не имеют квалификац. категории (%)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Русский язык, литература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Иностранный язык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Математика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 xml:space="preserve">Физика 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 xml:space="preserve">   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История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Биология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 xml:space="preserve">География 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Технология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100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ОБЖ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нач.классы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66,6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тат. язык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8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A76D10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50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Физическая культура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A76D10" w:rsidP="00A76D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A76D10" w:rsidP="00A76D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Всего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13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A76D1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28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64,4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800000"/>
                <w:sz w:val="19"/>
                <w:szCs w:val="19"/>
                <w:lang w:eastAsia="ru-RU"/>
              </w:rPr>
              <w:t>7</w:t>
            </w:r>
          </w:p>
        </w:tc>
      </w:tr>
    </w:tbl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9"/>
          <w:szCs w:val="19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  <w:sectPr w:rsidR="00764851" w:rsidRPr="00764851" w:rsidSect="00764851">
          <w:pgSz w:w="16838" w:h="11906" w:orient="landscape"/>
          <w:pgMar w:top="851" w:right="567" w:bottom="1418" w:left="851" w:header="709" w:footer="709" w:gutter="0"/>
          <w:cols w:space="708"/>
          <w:docGrid w:linePitch="360"/>
        </w:sectPr>
      </w:pPr>
    </w:p>
    <w:p w:rsidR="00764851" w:rsidRPr="00764851" w:rsidRDefault="00764851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lang w:eastAsia="ru-RU"/>
        </w:rPr>
        <w:lastRenderedPageBreak/>
        <w:t>Данные о составе администрации учреждения: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418"/>
        <w:gridCol w:w="2126"/>
        <w:gridCol w:w="2268"/>
        <w:gridCol w:w="1328"/>
        <w:gridCol w:w="1328"/>
      </w:tblGrid>
      <w:tr w:rsidR="00764851" w:rsidRPr="00764851" w:rsidTr="00764851">
        <w:tc>
          <w:tcPr>
            <w:tcW w:w="138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Ф.И.О.</w:t>
            </w: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Должность</w:t>
            </w:r>
          </w:p>
        </w:tc>
        <w:tc>
          <w:tcPr>
            <w:tcW w:w="212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Общий </w:t>
            </w:r>
          </w:p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администра-тивный стаж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Стаж работы в данной должности в данном учреждении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Образо-вание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Квалифика-ционная категория</w:t>
            </w:r>
          </w:p>
        </w:tc>
      </w:tr>
      <w:tr w:rsidR="00764851" w:rsidRPr="00764851" w:rsidTr="00764851">
        <w:tc>
          <w:tcPr>
            <w:tcW w:w="1384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Р.Р.</w:t>
            </w: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</w:t>
            </w:r>
          </w:p>
        </w:tc>
        <w:tc>
          <w:tcPr>
            <w:tcW w:w="2126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высшее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первая</w:t>
            </w:r>
          </w:p>
        </w:tc>
      </w:tr>
      <w:tr w:rsidR="00764851" w:rsidRPr="00764851" w:rsidTr="00764851">
        <w:tc>
          <w:tcPr>
            <w:tcW w:w="1384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М.А.</w:t>
            </w: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 директора по УР</w:t>
            </w:r>
          </w:p>
        </w:tc>
        <w:tc>
          <w:tcPr>
            <w:tcW w:w="2126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высшее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первая</w:t>
            </w:r>
          </w:p>
        </w:tc>
      </w:tr>
      <w:tr w:rsidR="00764851" w:rsidRPr="00764851" w:rsidTr="00764851">
        <w:tc>
          <w:tcPr>
            <w:tcW w:w="1384" w:type="dxa"/>
            <w:shd w:val="clear" w:color="auto" w:fill="auto"/>
          </w:tcPr>
          <w:p w:rsidR="00764851" w:rsidRPr="00764851" w:rsidRDefault="008661C2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Дорофеева О.Г.</w:t>
            </w:r>
          </w:p>
        </w:tc>
        <w:tc>
          <w:tcPr>
            <w:tcW w:w="141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 директора по ВР</w:t>
            </w:r>
          </w:p>
        </w:tc>
        <w:tc>
          <w:tcPr>
            <w:tcW w:w="212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высшее</w:t>
            </w:r>
          </w:p>
        </w:tc>
        <w:tc>
          <w:tcPr>
            <w:tcW w:w="132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первая</w:t>
            </w:r>
          </w:p>
        </w:tc>
      </w:tr>
    </w:tbl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Нужно отметить, что за последние 3 года практически 90% учителей школы прошли переподготовку на различных курсах повешения квалификации.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Разнообразие форм работы с педагогами способствовало осуществлению методической работы на дифференцированной основе с учетом образовательного уровня и профессиональной подготовленности персонала. В учреждении целенаправленно ведется работа с молодыми педагогами; изучается их творческий потенциал и профессиональный уровень, чему способствует разработанное в учреждении информационно-квалификационное «поле», позволяющее активно включать педагогов в методическую работу и повышать их педагогическое мастерство.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 Профессиональный уровень педагогического персонала позволил  принять активное участие в работе методических объединений, в ежегодных выставках педагогического мастерства, профессиональных и творческих конкурсах, семинарах, в исследовательской совместной работе с кафедрами ИРО РТ.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Использование аттестации как стимула повышения профессионального мастерства и творчества позволило повысить профессиональный уровень педагогов учреждения на основе выполнения рекомендаций, данных Аттестационными комиссиями разного уровня.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Целенаправленная работа по самообразованию, позволила обогатить образовательный процесс современным содержанием и новыми формами организации работы с детьми.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Педагогическим персоналом активно осваивались современные технологии: интегрированный метод обучения, проектно-исследовательская деятельность и другие.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Работа, проводимая в школе по повышению квалификации позволила:</w:t>
      </w:r>
    </w:p>
    <w:p w:rsidR="00764851" w:rsidRPr="00764851" w:rsidRDefault="00764851" w:rsidP="00C5481B">
      <w:pPr>
        <w:numPr>
          <w:ilvl w:val="0"/>
          <w:numId w:val="16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повысить профессионализм каждого члена педагогического коллектива;</w:t>
      </w:r>
    </w:p>
    <w:p w:rsidR="00764851" w:rsidRPr="00764851" w:rsidRDefault="00764851" w:rsidP="00C5481B">
      <w:pPr>
        <w:numPr>
          <w:ilvl w:val="0"/>
          <w:numId w:val="16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повысить активность педагогов к самообразованию;</w:t>
      </w:r>
    </w:p>
    <w:p w:rsidR="00764851" w:rsidRPr="00764851" w:rsidRDefault="00764851" w:rsidP="00C5481B">
      <w:pPr>
        <w:numPr>
          <w:ilvl w:val="0"/>
          <w:numId w:val="16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сформировать зрелый, сплоченный коллектив.</w:t>
      </w:r>
      <w:bookmarkStart w:id="15" w:name="_Toc159351038"/>
      <w:bookmarkStart w:id="16" w:name="_Toc159686655"/>
    </w:p>
    <w:p w:rsidR="00764851" w:rsidRPr="00764851" w:rsidRDefault="00764851" w:rsidP="00764851">
      <w:pPr>
        <w:spacing w:after="0" w:line="240" w:lineRule="auto"/>
        <w:ind w:left="360" w:right="-144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1.6. Результативность деятельности образовательного учреждения.</w:t>
      </w:r>
      <w:bookmarkEnd w:id="15"/>
      <w:bookmarkEnd w:id="16"/>
    </w:p>
    <w:p w:rsidR="00764851" w:rsidRPr="00764851" w:rsidRDefault="00764851" w:rsidP="0076485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Результаты итоговой аттестации выпускников начальной школы за последние три год: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252"/>
        <w:gridCol w:w="1252"/>
        <w:gridCol w:w="1252"/>
        <w:gridCol w:w="1252"/>
        <w:gridCol w:w="1252"/>
        <w:gridCol w:w="1252"/>
      </w:tblGrid>
      <w:tr w:rsidR="00764851" w:rsidRPr="00764851" w:rsidTr="00764851">
        <w:tc>
          <w:tcPr>
            <w:tcW w:w="2235" w:type="dxa"/>
            <w:vMerge w:val="restart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512" w:type="dxa"/>
            <w:gridSpan w:val="6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 выпускников 4  классов в</w:t>
            </w:r>
          </w:p>
        </w:tc>
      </w:tr>
      <w:tr w:rsidR="00764851" w:rsidRPr="00764851" w:rsidTr="00764851">
        <w:tc>
          <w:tcPr>
            <w:tcW w:w="2235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04" w:type="dxa"/>
            <w:gridSpan w:val="2"/>
            <w:shd w:val="clear" w:color="auto" w:fill="auto"/>
          </w:tcPr>
          <w:p w:rsidR="00764851" w:rsidRPr="00764851" w:rsidRDefault="00C406E4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2014-2015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уч. году</w:t>
            </w:r>
          </w:p>
        </w:tc>
        <w:tc>
          <w:tcPr>
            <w:tcW w:w="2504" w:type="dxa"/>
            <w:gridSpan w:val="2"/>
            <w:shd w:val="clear" w:color="auto" w:fill="auto"/>
          </w:tcPr>
          <w:p w:rsidR="00764851" w:rsidRPr="00764851" w:rsidRDefault="00C406E4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2015-2016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уч. году</w:t>
            </w:r>
          </w:p>
        </w:tc>
        <w:tc>
          <w:tcPr>
            <w:tcW w:w="2504" w:type="dxa"/>
            <w:gridSpan w:val="2"/>
            <w:shd w:val="clear" w:color="auto" w:fill="auto"/>
          </w:tcPr>
          <w:p w:rsidR="00764851" w:rsidRPr="00764851" w:rsidRDefault="00C406E4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2016-2017 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уч. году</w:t>
            </w:r>
          </w:p>
        </w:tc>
      </w:tr>
      <w:tr w:rsidR="00764851" w:rsidRPr="00764851" w:rsidTr="00C406E4">
        <w:trPr>
          <w:trHeight w:val="1589"/>
        </w:trPr>
        <w:tc>
          <w:tcPr>
            <w:tcW w:w="2235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 аттестованных и имеющих  «2»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Освоивших образовательную программу начального общего образования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 аттестованных и имеющих  «2»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Освоивших образовательную программу начального общего образования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 аттестованных и имеющих  «2»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Освоивших образовательную программу начального общего образования</w:t>
            </w:r>
          </w:p>
        </w:tc>
      </w:tr>
      <w:tr w:rsidR="00764851" w:rsidRPr="00764851" w:rsidTr="00764851">
        <w:tc>
          <w:tcPr>
            <w:tcW w:w="223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Всего выпускников,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C406E4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C406E4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</w:tr>
      <w:tr w:rsidR="00764851" w:rsidRPr="00764851" w:rsidTr="00764851">
        <w:tc>
          <w:tcPr>
            <w:tcW w:w="223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т.ч.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выпускников общеобразовательных классов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Результаты итоговой аттестации выпускников основной школы за последние три года: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252"/>
        <w:gridCol w:w="1252"/>
        <w:gridCol w:w="1252"/>
        <w:gridCol w:w="1252"/>
        <w:gridCol w:w="1252"/>
        <w:gridCol w:w="1252"/>
      </w:tblGrid>
      <w:tr w:rsidR="00764851" w:rsidRPr="00764851" w:rsidTr="00764851">
        <w:tc>
          <w:tcPr>
            <w:tcW w:w="2235" w:type="dxa"/>
            <w:vMerge w:val="restart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512" w:type="dxa"/>
            <w:gridSpan w:val="6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 выпускников 9  классов в</w:t>
            </w:r>
          </w:p>
        </w:tc>
      </w:tr>
      <w:tr w:rsidR="00764851" w:rsidRPr="00764851" w:rsidTr="00764851">
        <w:tc>
          <w:tcPr>
            <w:tcW w:w="2235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04" w:type="dxa"/>
            <w:gridSpan w:val="2"/>
            <w:shd w:val="clear" w:color="auto" w:fill="auto"/>
          </w:tcPr>
          <w:p w:rsidR="00764851" w:rsidRPr="00764851" w:rsidRDefault="00BA238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2014-2015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уч. году</w:t>
            </w:r>
          </w:p>
        </w:tc>
        <w:tc>
          <w:tcPr>
            <w:tcW w:w="2504" w:type="dxa"/>
            <w:gridSpan w:val="2"/>
            <w:shd w:val="clear" w:color="auto" w:fill="auto"/>
          </w:tcPr>
          <w:p w:rsidR="00764851" w:rsidRPr="00764851" w:rsidRDefault="00BA238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2015-2016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уч. году</w:t>
            </w:r>
          </w:p>
        </w:tc>
        <w:tc>
          <w:tcPr>
            <w:tcW w:w="2504" w:type="dxa"/>
            <w:gridSpan w:val="2"/>
            <w:shd w:val="clear" w:color="auto" w:fill="auto"/>
          </w:tcPr>
          <w:p w:rsidR="00764851" w:rsidRPr="00764851" w:rsidRDefault="00BA238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уч. году</w:t>
            </w:r>
          </w:p>
        </w:tc>
      </w:tr>
      <w:tr w:rsidR="00764851" w:rsidRPr="00764851" w:rsidTr="00764851">
        <w:tc>
          <w:tcPr>
            <w:tcW w:w="2235" w:type="dxa"/>
            <w:vMerge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 аттестованных и имеющих  «2»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Освоивших образовательную программу основного общего образования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 аттестованных и имеющих  «2»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Освоивших образовательную программу основного общего образования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 аттестованных и имеющих  «2»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Освоивших образовательную программу основного общего образования</w:t>
            </w:r>
          </w:p>
        </w:tc>
      </w:tr>
      <w:tr w:rsidR="00764851" w:rsidRPr="00764851" w:rsidTr="00764851">
        <w:tc>
          <w:tcPr>
            <w:tcW w:w="223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Всего выпускников,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BA238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BA238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BA2382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</w:tr>
      <w:tr w:rsidR="00764851" w:rsidRPr="00764851" w:rsidTr="00764851">
        <w:tc>
          <w:tcPr>
            <w:tcW w:w="2235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т.ч.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выпускников общеобразовательных классов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25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</w:tr>
    </w:tbl>
    <w:p w:rsidR="00764851" w:rsidRPr="00764851" w:rsidRDefault="00764851" w:rsidP="00764851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Занятость обучающихся, воспитанников во внеучебное время: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868"/>
        <w:gridCol w:w="868"/>
        <w:gridCol w:w="868"/>
        <w:gridCol w:w="868"/>
        <w:gridCol w:w="868"/>
        <w:gridCol w:w="868"/>
      </w:tblGrid>
      <w:tr w:rsidR="00764851" w:rsidRPr="00764851" w:rsidTr="00764851">
        <w:tc>
          <w:tcPr>
            <w:tcW w:w="46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Показатели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2014 г.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2015 г.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г.</w:t>
            </w:r>
          </w:p>
        </w:tc>
      </w:tr>
      <w:tr w:rsidR="00764851" w:rsidRPr="00764851" w:rsidTr="00764851">
        <w:tc>
          <w:tcPr>
            <w:tcW w:w="46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 воспитанников, посещающих кружки, секции на базе: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%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%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%</w:t>
            </w:r>
          </w:p>
        </w:tc>
      </w:tr>
      <w:tr w:rsidR="00764851" w:rsidRPr="00764851" w:rsidTr="00764851">
        <w:tc>
          <w:tcPr>
            <w:tcW w:w="46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общеобразовательного учреждения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46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учреждения дополнительного образования детей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25546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29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25546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90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25546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27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88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25546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22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86</w:t>
            </w:r>
          </w:p>
        </w:tc>
      </w:tr>
      <w:tr w:rsidR="00764851" w:rsidRPr="00764851" w:rsidTr="00764851">
        <w:tc>
          <w:tcPr>
            <w:tcW w:w="46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предприятий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46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других учреждений (указать каких)</w:t>
            </w: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Творческие достижения учащихся общеобразовательных чреждений: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123"/>
        <w:gridCol w:w="769"/>
        <w:gridCol w:w="769"/>
        <w:gridCol w:w="769"/>
      </w:tblGrid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2014 г.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2015 г.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г.</w:t>
            </w:r>
          </w:p>
        </w:tc>
      </w:tr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участников различных смотров, конкурсов, олимпиад: всего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19</w:t>
            </w:r>
          </w:p>
        </w:tc>
      </w:tr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т.ч. районного уровня,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19</w:t>
            </w:r>
          </w:p>
        </w:tc>
      </w:tr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         республиканского уровня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</w:tr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         уровня выше республиканского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Победители и призеры различных смотров, конкурсов, олимпиад: всего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</w:t>
            </w:r>
          </w:p>
        </w:tc>
      </w:tr>
      <w:tr w:rsidR="00764851" w:rsidRPr="00764851" w:rsidTr="00764851">
        <w:trPr>
          <w:jc w:val="center"/>
        </w:trPr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т.ч. районного уровня,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</w:tr>
    </w:tbl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17" w:name="_Toc159351039"/>
      <w:bookmarkStart w:id="18" w:name="_Toc159686656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1.7. Система оздоровительно-профилактических мероприятий и уровень здоровья учащихся и воспитанников.</w:t>
      </w:r>
      <w:bookmarkEnd w:id="17"/>
      <w:bookmarkEnd w:id="18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Медицинское обеспечение образовательного процесса в школе осуществляется медицинскими сестрами и врачами – педиатрами, которые организуют лечебно- профилактическую деятельность, проводят медицинский контроль за санитарно-гигиеническим состоянием помещений и организацией физкультурно–оздоровительной работы, ведут журнал учета здоровья детей, анализируют заболеваемость и ее причины, оформляют и наполняют информационный банк данных о состоянии здоровья детей в учреждении.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Учитывая  данные углубленного медицинского осмотра, врачами-педиатрами делается заключение об общем состоянии здоровья каждого воспитанника.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 целью расширения оздоровительных услуг и индивидуализации оздоровительного  процесса заключен договор с районной ЦРБ, что позволило регулярно проводить углубленный осмотр часто болеющих детей, предрасположенных с бронхолегочным и аллергическим заболеванием и на основе индивидуальных планов оздоровления обеспечивать лечебные мероприятия включающие электролечение, витаминотерапию, массаж. Медицинским персоналом детских садов и поликлиники проводится консультирования педагогов  и родителей по лечебно – оздоровительным и профилактическим вопросам.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val="x-none"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val="x-none" w:eastAsia="ru-RU"/>
        </w:rPr>
        <w:t>Мониторинг состояния здоровья учащихся   М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Б</w:t>
      </w:r>
      <w:r w:rsidR="0090163F">
        <w:rPr>
          <w:rFonts w:ascii="Times New Roman" w:eastAsia="Times New Roman" w:hAnsi="Times New Roman" w:cs="Times New Roman"/>
          <w:b/>
          <w:bCs/>
          <w:sz w:val="19"/>
          <w:szCs w:val="19"/>
          <w:lang w:val="x-none" w:eastAsia="ru-RU"/>
        </w:rPr>
        <w:t>ОУ</w:t>
      </w:r>
      <w:r w:rsidR="0090163F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 xml:space="preserve"> </w:t>
      </w:r>
      <w:r w:rsidR="0090163F">
        <w:rPr>
          <w:rFonts w:ascii="Times New Roman" w:eastAsia="Times New Roman" w:hAnsi="Times New Roman" w:cs="Times New Roman"/>
          <w:b/>
          <w:bCs/>
          <w:sz w:val="19"/>
          <w:szCs w:val="19"/>
          <w:lang w:val="x-none" w:eastAsia="ru-RU"/>
        </w:rPr>
        <w:t>"</w:t>
      </w:r>
      <w:r w:rsidR="0090163F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>Надеждин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val="x-none" w:eastAsia="ru-RU"/>
        </w:rPr>
        <w:t>ская основная общеобразовательная школа"</w:t>
      </w:r>
    </w:p>
    <w:tbl>
      <w:tblPr>
        <w:tblW w:w="9047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78"/>
        <w:gridCol w:w="1632"/>
        <w:gridCol w:w="1937"/>
      </w:tblGrid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Показатель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Количество учащихся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Доля учащихся (%)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Основная группа здоровья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90163F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87A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63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Подготовительная группа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067E2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87A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36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Специальная группа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067E20" w:rsidP="00067E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067E2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90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Имеют уровень физического развития: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высокий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средний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067E2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19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87A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86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низкий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87A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13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Освобождены от уроков физической культуры по болезни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067E2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87A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Посещают спортивные секции, кружки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067E20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18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87A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84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Имеют хронические заболевания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Охвачены питанием в школьной столовой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90163F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  <w:r w:rsidR="00764851"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Имеют вредные привычки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  <w:jc w:val="center"/>
        </w:trPr>
        <w:tc>
          <w:tcPr>
            <w:tcW w:w="5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lastRenderedPageBreak/>
              <w:t>Количество учащихся</w:t>
            </w:r>
          </w:p>
        </w:tc>
        <w:tc>
          <w:tcPr>
            <w:tcW w:w="35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90163F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lastRenderedPageBreak/>
              <w:t>2</w:t>
            </w:r>
            <w:r w:rsidR="00764851"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sectPr w:rsidR="00764851" w:rsidRPr="00764851" w:rsidSect="00764851">
          <w:pgSz w:w="11906" w:h="16838"/>
          <w:pgMar w:top="851" w:right="851" w:bottom="567" w:left="1418" w:header="709" w:footer="709" w:gutter="0"/>
          <w:cols w:space="708"/>
          <w:docGrid w:linePitch="360"/>
        </w:sectPr>
      </w:pPr>
      <w:bookmarkStart w:id="19" w:name="_Toc159351040"/>
      <w:bookmarkStart w:id="20" w:name="_Toc159686657"/>
    </w:p>
    <w:p w:rsidR="00764851" w:rsidRPr="00764851" w:rsidRDefault="00764851" w:rsidP="0076485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lastRenderedPageBreak/>
        <w:t>1.8. Характеристика состава семей обучающихся и воспитанников.</w:t>
      </w:r>
      <w:bookmarkEnd w:id="19"/>
      <w:bookmarkEnd w:id="20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 В  школе ежегодно проводятся исследования состава родителей обучающихся и воспитанников, их образовательные потребности, определяется оценка образовательной деятельности учреждения  родителями. 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результате сплошного опроса семей воспитанников и обучающихся на начало 2016-2017 учебного года получена следующая информация: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 xml:space="preserve"> Социальный состав обучающихся (% соотношение по ступеням обучения) </w:t>
      </w: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val="x-none" w:eastAsia="ru-RU"/>
        </w:rPr>
      </w:pPr>
    </w:p>
    <w:tbl>
      <w:tblPr>
        <w:tblW w:w="15555" w:type="dxa"/>
        <w:tblCellSpacing w:w="0" w:type="dxa"/>
        <w:tblInd w:w="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48"/>
        <w:gridCol w:w="833"/>
        <w:gridCol w:w="833"/>
        <w:gridCol w:w="832"/>
        <w:gridCol w:w="1044"/>
        <w:gridCol w:w="1074"/>
        <w:gridCol w:w="1059"/>
        <w:gridCol w:w="1089"/>
        <w:gridCol w:w="1059"/>
        <w:gridCol w:w="1059"/>
        <w:gridCol w:w="1074"/>
        <w:gridCol w:w="1059"/>
        <w:gridCol w:w="832"/>
        <w:gridCol w:w="711"/>
        <w:gridCol w:w="832"/>
        <w:gridCol w:w="817"/>
      </w:tblGrid>
      <w:tr w:rsidR="00764851" w:rsidRPr="00764851" w:rsidTr="00764851">
        <w:trPr>
          <w:tblCellSpacing w:w="0" w:type="dxa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Ступень обучения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Кол-во уч-ся (чел.)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полных семей (чел.)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полных семей (%)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неполных семей (чел.)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неполных семей (%)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малообеспеченных семей (чел.)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малообеспеченных семей (%)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многодетных семей (чел.)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из многодетных семей (%)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одиноких матерей (чел.)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одиноких матерей (%)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с ОВЗ (чел.)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Дети с ОВЗ (%)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Сироты (чел.)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Сироты (%)</w:t>
            </w:r>
          </w:p>
        </w:tc>
      </w:tr>
      <w:tr w:rsidR="00764851" w:rsidRPr="00764851" w:rsidTr="00764851">
        <w:trPr>
          <w:tblCellSpacing w:w="0" w:type="dxa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I (начальная школа)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II (средняя школа)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48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       0</w:t>
            </w: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rPr>
          <w:tblCellSpacing w:w="0" w:type="dxa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III (старшая школа)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-</w:t>
            </w:r>
          </w:p>
        </w:tc>
      </w:tr>
      <w:tr w:rsidR="00764851" w:rsidRPr="00764851" w:rsidTr="00764851">
        <w:trPr>
          <w:tblCellSpacing w:w="0" w:type="dxa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Итого по школе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B8667B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224E2A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x-none" w:eastAsia="ru-RU"/>
              </w:rPr>
            </w:pPr>
          </w:p>
          <w:p w:rsidR="00764851" w:rsidRPr="00764851" w:rsidRDefault="00764851" w:rsidP="0076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0</w:t>
            </w:r>
          </w:p>
        </w:tc>
      </w:tr>
    </w:tbl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sectPr w:rsidR="00764851" w:rsidRPr="00764851" w:rsidSect="00764851">
          <w:pgSz w:w="16838" w:h="11906" w:orient="landscape"/>
          <w:pgMar w:top="851" w:right="567" w:bottom="1418" w:left="851" w:header="709" w:footer="709" w:gutter="0"/>
          <w:cols w:space="708"/>
          <w:docGrid w:linePitch="360"/>
        </w:sectPr>
      </w:pPr>
    </w:p>
    <w:p w:rsidR="00764851" w:rsidRPr="00764851" w:rsidRDefault="00764851" w:rsidP="007648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Анализ динамики образовательного уровня родителей обучающихся и воспитанников:</w:t>
      </w:r>
    </w:p>
    <w:tbl>
      <w:tblPr>
        <w:tblW w:w="46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96"/>
        <w:gridCol w:w="1758"/>
        <w:gridCol w:w="1363"/>
      </w:tblGrid>
      <w:tr w:rsidR="00764851" w:rsidRPr="00764851" w:rsidTr="00764851">
        <w:trPr>
          <w:cantSplit/>
        </w:trPr>
        <w:tc>
          <w:tcPr>
            <w:tcW w:w="3250" w:type="pct"/>
            <w:vMerge w:val="restar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Образовательный уровень</w:t>
            </w:r>
          </w:p>
        </w:tc>
        <w:tc>
          <w:tcPr>
            <w:tcW w:w="1750" w:type="pct"/>
            <w:gridSpan w:val="2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</w:t>
            </w:r>
          </w:p>
        </w:tc>
      </w:tr>
      <w:tr w:rsidR="00764851" w:rsidRPr="00764851" w:rsidTr="00764851">
        <w:trPr>
          <w:cantSplit/>
        </w:trPr>
        <w:tc>
          <w:tcPr>
            <w:tcW w:w="3250" w:type="pct"/>
            <w:vMerge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86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2014 год</w:t>
            </w:r>
          </w:p>
        </w:tc>
        <w:tc>
          <w:tcPr>
            <w:tcW w:w="764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год</w:t>
            </w:r>
          </w:p>
        </w:tc>
      </w:tr>
      <w:tr w:rsidR="00764851" w:rsidRPr="00764851" w:rsidTr="00764851">
        <w:tc>
          <w:tcPr>
            <w:tcW w:w="3250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Высшее и незаконченное высшее образование</w:t>
            </w:r>
          </w:p>
        </w:tc>
        <w:tc>
          <w:tcPr>
            <w:tcW w:w="986" w:type="pct"/>
          </w:tcPr>
          <w:p w:rsidR="00764851" w:rsidRPr="00764851" w:rsidRDefault="00224E2A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64" w:type="pct"/>
          </w:tcPr>
          <w:p w:rsidR="00764851" w:rsidRPr="00764851" w:rsidRDefault="00224E2A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</w:tr>
      <w:tr w:rsidR="00764851" w:rsidRPr="00764851" w:rsidTr="00764851">
        <w:tc>
          <w:tcPr>
            <w:tcW w:w="3250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Среднее специальное</w:t>
            </w:r>
          </w:p>
        </w:tc>
        <w:tc>
          <w:tcPr>
            <w:tcW w:w="986" w:type="pct"/>
          </w:tcPr>
          <w:p w:rsidR="00764851" w:rsidRPr="00764851" w:rsidRDefault="00224E2A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764" w:type="pct"/>
          </w:tcPr>
          <w:p w:rsidR="00764851" w:rsidRPr="00764851" w:rsidRDefault="00224E2A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12</w:t>
            </w:r>
          </w:p>
        </w:tc>
      </w:tr>
      <w:tr w:rsidR="00764851" w:rsidRPr="00764851" w:rsidTr="00764851">
        <w:tc>
          <w:tcPr>
            <w:tcW w:w="3250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Среднее</w:t>
            </w:r>
          </w:p>
        </w:tc>
        <w:tc>
          <w:tcPr>
            <w:tcW w:w="986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764" w:type="pct"/>
          </w:tcPr>
          <w:p w:rsidR="00764851" w:rsidRPr="00764851" w:rsidRDefault="00AA79BC" w:rsidP="00224E2A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</w:tr>
      <w:tr w:rsidR="00764851" w:rsidRPr="00764851" w:rsidTr="00764851">
        <w:tc>
          <w:tcPr>
            <w:tcW w:w="3250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Основное общее и ниже</w:t>
            </w:r>
          </w:p>
        </w:tc>
        <w:tc>
          <w:tcPr>
            <w:tcW w:w="986" w:type="pct"/>
          </w:tcPr>
          <w:p w:rsidR="00764851" w:rsidRPr="00764851" w:rsidRDefault="00764851" w:rsidP="00AA79BC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764" w:type="pct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Интерпретация полученных данных позволяет сделать некоторые важные выводы о составе контингента семей обучающихся и воспитанников, а также определить новые подходы к организации взаимодействия с семьями в ближайший период.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рамках разработки прогр</w:t>
      </w:r>
      <w:r w:rsidR="00AA79BC">
        <w:rPr>
          <w:rFonts w:ascii="Times New Roman" w:eastAsia="Times New Roman" w:hAnsi="Times New Roman" w:cs="Times New Roman"/>
          <w:sz w:val="19"/>
          <w:szCs w:val="19"/>
          <w:lang w:eastAsia="ru-RU"/>
        </w:rPr>
        <w:t>аммы развития учреждения на 2016-2017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годы, был проведен социологически</w:t>
      </w:r>
      <w:r w:rsidR="00AA79BC">
        <w:rPr>
          <w:rFonts w:ascii="Times New Roman" w:eastAsia="Times New Roman" w:hAnsi="Times New Roman" w:cs="Times New Roman"/>
          <w:sz w:val="19"/>
          <w:szCs w:val="19"/>
          <w:lang w:eastAsia="ru-RU"/>
        </w:rPr>
        <w:t>й опрос родителей обучающихся и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воспитанников детских садов и школы. Из анализа опроса можно сделать некоторые выводы о работе и состоянии дел в учреждении:</w:t>
      </w:r>
    </w:p>
    <w:p w:rsidR="00764851" w:rsidRPr="00764851" w:rsidRDefault="00764851" w:rsidP="00C5481B">
      <w:pPr>
        <w:numPr>
          <w:ilvl w:val="0"/>
          <w:numId w:val="17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Деятельность М</w:t>
      </w:r>
      <w:r w:rsidR="00AA79BC">
        <w:rPr>
          <w:rFonts w:ascii="Times New Roman" w:eastAsia="Times New Roman" w:hAnsi="Times New Roman" w:cs="Times New Roman"/>
          <w:sz w:val="19"/>
          <w:szCs w:val="19"/>
          <w:lang w:eastAsia="ru-RU"/>
        </w:rPr>
        <w:t>БОУ «Надеждин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ская основная общеобразовательная школа» пользуется авторитетом в районе, так как образовательный процесс осуществляется на современном уровне; более 73% опрошенных высоко оценили деятельность педагогического коллектива; </w:t>
      </w:r>
    </w:p>
    <w:p w:rsidR="00764851" w:rsidRPr="00764851" w:rsidRDefault="00764851" w:rsidP="00C5481B">
      <w:pPr>
        <w:numPr>
          <w:ilvl w:val="0"/>
          <w:numId w:val="17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Более 67% родителей считают. что в учреждении дети получают интересные знания и навыки необходимые для жизнедеятельности;</w:t>
      </w:r>
    </w:p>
    <w:p w:rsidR="00764851" w:rsidRPr="00764851" w:rsidRDefault="00764851" w:rsidP="00C5481B">
      <w:pPr>
        <w:numPr>
          <w:ilvl w:val="0"/>
          <w:numId w:val="17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Около 50% родителей считают,  что необходимо расширить предоставление  дополнительных услуг, особенно по направлениям: коррекция речи и  развитие психических процессов на ступени дошкольного воспитания, по введению дополнительных учебных предметов на ступени начального и основного образования и по подготовке к ЕГЭ на старшей ступени;</w:t>
      </w:r>
    </w:p>
    <w:p w:rsidR="00764851" w:rsidRPr="00764851" w:rsidRDefault="00764851" w:rsidP="00C5481B">
      <w:pPr>
        <w:numPr>
          <w:ilvl w:val="0"/>
          <w:numId w:val="17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Каждый второй родитель готов оказывать посильную помощь в развитии и  создании более благоприятных условий в школе.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21" w:name="_Toc159351041"/>
      <w:bookmarkStart w:id="22" w:name="_Toc159686658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1.9.Материально-техническое оснащение образовательного и воспитательного процесса.</w:t>
      </w:r>
      <w:bookmarkEnd w:id="21"/>
      <w:bookmarkEnd w:id="22"/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2809"/>
        <w:gridCol w:w="6202"/>
      </w:tblGrid>
      <w:tr w:rsidR="00764851" w:rsidRPr="00764851" w:rsidTr="00764851">
        <w:tc>
          <w:tcPr>
            <w:tcW w:w="560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№ п/п</w:t>
            </w:r>
          </w:p>
        </w:tc>
        <w:tc>
          <w:tcPr>
            <w:tcW w:w="2809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Наименование</w:t>
            </w:r>
          </w:p>
        </w:tc>
        <w:tc>
          <w:tcPr>
            <w:tcW w:w="6202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Характеристики, количество</w:t>
            </w:r>
          </w:p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9571" w:type="dxa"/>
            <w:gridSpan w:val="3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Средства ТСО</w:t>
            </w:r>
          </w:p>
        </w:tc>
      </w:tr>
      <w:tr w:rsidR="00764851" w:rsidRPr="00764851" w:rsidTr="00764851">
        <w:tc>
          <w:tcPr>
            <w:tcW w:w="560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1.</w:t>
            </w:r>
          </w:p>
        </w:tc>
        <w:tc>
          <w:tcPr>
            <w:tcW w:w="2809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Компьютер</w:t>
            </w:r>
          </w:p>
        </w:tc>
        <w:tc>
          <w:tcPr>
            <w:tcW w:w="6202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</w:tr>
      <w:tr w:rsidR="00764851" w:rsidRPr="00764851" w:rsidTr="00764851">
        <w:tc>
          <w:tcPr>
            <w:tcW w:w="560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2.</w:t>
            </w:r>
          </w:p>
        </w:tc>
        <w:tc>
          <w:tcPr>
            <w:tcW w:w="2809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Телевизор</w:t>
            </w:r>
          </w:p>
        </w:tc>
        <w:tc>
          <w:tcPr>
            <w:tcW w:w="6202" w:type="dxa"/>
            <w:shd w:val="clear" w:color="auto" w:fill="auto"/>
          </w:tcPr>
          <w:p w:rsidR="00764851" w:rsidRPr="00764851" w:rsidRDefault="00AA79BC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60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3.</w:t>
            </w:r>
          </w:p>
        </w:tc>
        <w:tc>
          <w:tcPr>
            <w:tcW w:w="2809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val="en-US"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Видеомагнитофон/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val="en-US" w:eastAsia="ru-RU"/>
              </w:rPr>
              <w:t>DVD</w:t>
            </w:r>
          </w:p>
        </w:tc>
        <w:tc>
          <w:tcPr>
            <w:tcW w:w="6202" w:type="dxa"/>
            <w:shd w:val="clear" w:color="auto" w:fill="auto"/>
          </w:tcPr>
          <w:p w:rsidR="00764851" w:rsidRPr="00764851" w:rsidRDefault="00AA79BC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60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4.</w:t>
            </w:r>
          </w:p>
        </w:tc>
        <w:tc>
          <w:tcPr>
            <w:tcW w:w="2809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Магнитофон</w:t>
            </w:r>
          </w:p>
        </w:tc>
        <w:tc>
          <w:tcPr>
            <w:tcW w:w="6202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</w:t>
            </w:r>
          </w:p>
        </w:tc>
      </w:tr>
      <w:tr w:rsidR="00764851" w:rsidRPr="00764851" w:rsidTr="00764851">
        <w:tc>
          <w:tcPr>
            <w:tcW w:w="560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5.</w:t>
            </w:r>
          </w:p>
        </w:tc>
        <w:tc>
          <w:tcPr>
            <w:tcW w:w="2809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Мультимедийный проектор</w:t>
            </w:r>
          </w:p>
        </w:tc>
        <w:tc>
          <w:tcPr>
            <w:tcW w:w="6202" w:type="dxa"/>
            <w:shd w:val="clear" w:color="auto" w:fill="auto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</w:tr>
    </w:tbl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Информационное обеспечение образовательного процесса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0"/>
        <w:gridCol w:w="1170"/>
        <w:gridCol w:w="1867"/>
        <w:gridCol w:w="1868"/>
        <w:gridCol w:w="1867"/>
        <w:gridCol w:w="1868"/>
      </w:tblGrid>
      <w:tr w:rsidR="00764851" w:rsidRPr="00764851" w:rsidTr="00764851">
        <w:tc>
          <w:tcPr>
            <w:tcW w:w="2340" w:type="dxa"/>
            <w:gridSpan w:val="2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пользователей</w:t>
            </w:r>
          </w:p>
        </w:tc>
        <w:tc>
          <w:tcPr>
            <w:tcW w:w="7470" w:type="dxa"/>
            <w:gridSpan w:val="4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Банк информации (количество литературы)</w:t>
            </w:r>
          </w:p>
        </w:tc>
      </w:tr>
      <w:tr w:rsidR="00764851" w:rsidRPr="00764851" w:rsidTr="00764851">
        <w:trPr>
          <w:trHeight w:val="236"/>
        </w:trPr>
        <w:tc>
          <w:tcPr>
            <w:tcW w:w="1170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Педагоги</w:t>
            </w:r>
          </w:p>
        </w:tc>
        <w:tc>
          <w:tcPr>
            <w:tcW w:w="1170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Учащиеся</w:t>
            </w:r>
          </w:p>
        </w:tc>
        <w:tc>
          <w:tcPr>
            <w:tcW w:w="1867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Методическая литература</w:t>
            </w:r>
          </w:p>
        </w:tc>
        <w:tc>
          <w:tcPr>
            <w:tcW w:w="1868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Периодические издания</w:t>
            </w:r>
          </w:p>
        </w:tc>
        <w:tc>
          <w:tcPr>
            <w:tcW w:w="1867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Справочная литература</w:t>
            </w:r>
          </w:p>
        </w:tc>
        <w:tc>
          <w:tcPr>
            <w:tcW w:w="1868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Другая литература</w:t>
            </w:r>
          </w:p>
        </w:tc>
      </w:tr>
      <w:tr w:rsidR="00764851" w:rsidRPr="00764851" w:rsidTr="00764851">
        <w:trPr>
          <w:trHeight w:val="313"/>
        </w:trPr>
        <w:tc>
          <w:tcPr>
            <w:tcW w:w="1170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1170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  <w:r w:rsidR="00AA79BC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867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684</w:t>
            </w:r>
          </w:p>
        </w:tc>
        <w:tc>
          <w:tcPr>
            <w:tcW w:w="1868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</w:t>
            </w:r>
          </w:p>
        </w:tc>
        <w:tc>
          <w:tcPr>
            <w:tcW w:w="1867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219</w:t>
            </w:r>
          </w:p>
        </w:tc>
        <w:tc>
          <w:tcPr>
            <w:tcW w:w="1868" w:type="dxa"/>
          </w:tcPr>
          <w:p w:rsidR="00764851" w:rsidRPr="00764851" w:rsidRDefault="00764851" w:rsidP="00764851">
            <w:pPr>
              <w:tabs>
                <w:tab w:val="left" w:pos="40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11108</w:t>
            </w:r>
          </w:p>
        </w:tc>
      </w:tr>
    </w:tbl>
    <w:p w:rsidR="00764851" w:rsidRPr="00764851" w:rsidRDefault="00764851" w:rsidP="00764851">
      <w:pPr>
        <w:tabs>
          <w:tab w:val="left" w:pos="4089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23" w:name="_Toc159351042"/>
      <w:bookmarkStart w:id="24" w:name="_Toc159686659"/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1.10.Финансовое обеспечение.</w:t>
      </w:r>
      <w:bookmarkEnd w:id="23"/>
      <w:bookmarkEnd w:id="24"/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Деятельность школы финансируется в соответствии с законодательством. Основными источниками формирования финансовых ресурсов и имущества школы являются:</w:t>
      </w:r>
    </w:p>
    <w:p w:rsidR="00764851" w:rsidRPr="00764851" w:rsidRDefault="00764851" w:rsidP="00C5481B">
      <w:pPr>
        <w:numPr>
          <w:ilvl w:val="0"/>
          <w:numId w:val="63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Регулярные и единовременные поступления от Учредителя;</w:t>
      </w:r>
    </w:p>
    <w:p w:rsidR="00764851" w:rsidRDefault="00764851" w:rsidP="00EF7B24">
      <w:pPr>
        <w:numPr>
          <w:ilvl w:val="0"/>
          <w:numId w:val="63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Добровольные имуще</w:t>
      </w:r>
      <w:r w:rsidR="00EF7B24">
        <w:rPr>
          <w:rFonts w:ascii="Times New Roman" w:eastAsia="Times New Roman" w:hAnsi="Times New Roman" w:cs="Times New Roman"/>
          <w:sz w:val="19"/>
          <w:szCs w:val="19"/>
          <w:lang w:eastAsia="ru-RU"/>
        </w:rPr>
        <w:t>ственные взносы и пожертвования.</w:t>
      </w:r>
    </w:p>
    <w:p w:rsidR="00EF7B24" w:rsidRPr="00EF7B24" w:rsidRDefault="00EF7B24" w:rsidP="00EF7B24">
      <w:pPr>
        <w:numPr>
          <w:ilvl w:val="0"/>
          <w:numId w:val="63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-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  <w:t>2 Раздел.</w:t>
      </w:r>
      <w:bookmarkStart w:id="25" w:name="_Toc159351043"/>
    </w:p>
    <w:p w:rsidR="00764851" w:rsidRPr="00764851" w:rsidRDefault="00764851" w:rsidP="00764851">
      <w:pPr>
        <w:spacing w:after="0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caps/>
          <w:sz w:val="19"/>
          <w:szCs w:val="19"/>
          <w:u w:val="single"/>
          <w:lang w:eastAsia="ru-RU"/>
        </w:rPr>
      </w:pPr>
      <w:bookmarkStart w:id="26" w:name="_Toc159686660"/>
      <w:r w:rsidRPr="00764851">
        <w:rPr>
          <w:rFonts w:ascii="Times New Roman" w:eastAsia="Times New Roman" w:hAnsi="Times New Roman" w:cs="Times New Roman"/>
          <w:b/>
          <w:caps/>
          <w:sz w:val="19"/>
          <w:szCs w:val="19"/>
          <w:lang w:eastAsia="ru-RU"/>
        </w:rPr>
        <w:t>ПРОБЛЕМНО-ОРИЕНТИРОВАННЫЙ АНАЛИЗ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деятельности муниципального образов</w:t>
      </w:r>
      <w:r w:rsidR="00EF7B24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ательного учреждения «Надеждин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ская основная общеобразовательная школа</w:t>
      </w:r>
      <w:bookmarkEnd w:id="25"/>
      <w:bookmarkEnd w:id="26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»</w:t>
      </w:r>
    </w:p>
    <w:p w:rsidR="00764851" w:rsidRPr="00764851" w:rsidRDefault="00764851" w:rsidP="00764851">
      <w:pPr>
        <w:spacing w:after="0" w:line="240" w:lineRule="auto"/>
        <w:ind w:left="360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27" w:name="_Toc159351044"/>
      <w:bookmarkStart w:id="28" w:name="_Toc159686661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2.1. Анализ состояния системы внутришкольного управления общеобразовательным учреждением.</w:t>
      </w:r>
      <w:bookmarkEnd w:id="27"/>
      <w:bookmarkEnd w:id="28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«Система внутришкольного управления – это совокупность элементов,  взаимосвязанных между собой таким образом, что за счёт их взаимодействия оказывается возможным осуществление управленческих функций и соответствующих им воздействий на управляемый объект» (А.И.Моисеева. «Нововведения во внутришкольное управление». М.; «П.О.Р.»,;  </w:t>
      </w:r>
      <w:smartTag w:uri="urn:schemas-microsoft-com:office:smarttags" w:element="metricconverter">
        <w:smartTagPr>
          <w:attr w:name="ProductID" w:val="1998 г"/>
        </w:smartTagPr>
        <w:r w:rsidRPr="00764851">
          <w:rPr>
            <w:rFonts w:ascii="Times New Roman" w:eastAsia="Times New Roman" w:hAnsi="Times New Roman" w:cs="Times New Roman"/>
            <w:sz w:val="19"/>
            <w:szCs w:val="19"/>
            <w:lang w:eastAsia="ru-RU"/>
          </w:rPr>
          <w:t>1998 г</w:t>
        </w:r>
      </w:smartTag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.; с.23.).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Основываясь на данном определении и рекомендациях, изложенных в вышеназванной книге, проанализируем сложившуюся систему внутришкольного управления в нашем учреждении с целью не только описания её, но и для более детального проявления проблем управления, недостающих элементов управления и неработающих механизмов системы.</w:t>
      </w:r>
      <w:bookmarkStart w:id="29" w:name="_Toc159351045"/>
      <w:bookmarkStart w:id="30" w:name="_Toc159686662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2.1.1. Объект внутришкольного управления.</w:t>
      </w:r>
      <w:bookmarkEnd w:id="29"/>
      <w:bookmarkEnd w:id="30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Описанию объекта внутришкольного управления собственно и посвящён первый раздел данного документа, здесь же остановимся на новых характеристиках объекта управления. В самом широком смысле  объектом внутришкольного</w:t>
      </w:r>
      <w:r w:rsidR="00EF7B24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управления является учреждение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, которое мы рассматриваем как социально-педагогическую систему, функционирующую и развивающуюся в определённом пространстве и социуме, имеющую свою историю, индивидуальность, традиции и модель будущего состояния.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За последнее время образ объекта управления существенно изменился и усложнился. Однако, нужно отметить, что реальное понимание этого у субъекта управления сложилось и продолжает формироваться в последнее время.</w:t>
      </w:r>
    </w:p>
    <w:p w:rsidR="00764851" w:rsidRPr="00764851" w:rsidRDefault="00764851" w:rsidP="0076485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Новые характеристики объекта внутришкольного  управления:</w:t>
      </w:r>
    </w:p>
    <w:tbl>
      <w:tblPr>
        <w:tblW w:w="10031" w:type="dxa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648"/>
        <w:gridCol w:w="2154"/>
        <w:gridCol w:w="7229"/>
      </w:tblGrid>
      <w:tr w:rsidR="00764851" w:rsidRPr="00764851" w:rsidTr="00764851">
        <w:tc>
          <w:tcPr>
            <w:tcW w:w="64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2154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Характеристики объекта</w:t>
            </w:r>
          </w:p>
        </w:tc>
        <w:tc>
          <w:tcPr>
            <w:tcW w:w="7229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Описание объекта внутришкольного управления.</w:t>
            </w:r>
          </w:p>
        </w:tc>
      </w:tr>
      <w:tr w:rsidR="00764851" w:rsidRPr="00764851" w:rsidTr="00764851">
        <w:tc>
          <w:tcPr>
            <w:tcW w:w="64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2154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Режим жизнедеятельности объекта (учреждения).</w:t>
            </w:r>
          </w:p>
        </w:tc>
        <w:tc>
          <w:tcPr>
            <w:tcW w:w="7229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объекте управления наблюдаются два режима – функционирование и развитие </w:t>
            </w:r>
          </w:p>
        </w:tc>
      </w:tr>
      <w:tr w:rsidR="00764851" w:rsidRPr="00764851" w:rsidTr="00764851">
        <w:tc>
          <w:tcPr>
            <w:tcW w:w="64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154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Компетенция объекта</w:t>
            </w:r>
          </w:p>
        </w:tc>
        <w:tc>
          <w:tcPr>
            <w:tcW w:w="7229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Кооперационные связи и взаимодействие школы с другими организациями и учреждениями, заинтересованными и включёнными в сферу образования.</w:t>
            </w:r>
          </w:p>
          <w:p w:rsidR="00764851" w:rsidRPr="00764851" w:rsidRDefault="00764851" w:rsidP="00C5481B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Финансово-хозяйственная деятельность, при внедрении новых механизмов финансирования: нормативное финансирование, возможность получения грантов на развитие образовательного процесса, ужесточение контроля за целевым использованием финансовых средств,  многоканальность финансирования.</w:t>
            </w:r>
          </w:p>
          <w:p w:rsidR="00764851" w:rsidRPr="00764851" w:rsidRDefault="00764851" w:rsidP="00C5481B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Юридическая деятельность организации.</w:t>
            </w:r>
          </w:p>
          <w:p w:rsidR="00764851" w:rsidRPr="00764851" w:rsidRDefault="00764851" w:rsidP="00C5481B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Право выбора форм, методов. средств, технологий реализации образовательных программ, при одновременном становлении системы государственного контроля результатов образования.</w:t>
            </w:r>
          </w:p>
        </w:tc>
      </w:tr>
      <w:tr w:rsidR="00764851" w:rsidRPr="00764851" w:rsidTr="00764851">
        <w:tc>
          <w:tcPr>
            <w:tcW w:w="64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2154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Образовательное пространство района и объект.</w:t>
            </w:r>
          </w:p>
        </w:tc>
        <w:tc>
          <w:tcPr>
            <w:tcW w:w="7229" w:type="dxa"/>
            <w:shd w:val="pct5" w:color="000000" w:fill="FFFFFF"/>
          </w:tcPr>
          <w:p w:rsidR="00764851" w:rsidRPr="00764851" w:rsidRDefault="00764851" w:rsidP="00C5481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Конкурентноспособность учреждения в условиях формирования разнопрофильных, элитных образовательных учреждений. пользующихся приоритетной поддержкой властей снижается.</w:t>
            </w:r>
          </w:p>
          <w:p w:rsidR="00764851" w:rsidRPr="00764851" w:rsidRDefault="00764851" w:rsidP="00C5481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Деятельность объекта соответствует государственным требованиям.-  лицензирование, аттестация и государственная аккредитация учреждения.</w:t>
            </w:r>
          </w:p>
          <w:p w:rsidR="00764851" w:rsidRPr="00764851" w:rsidRDefault="00764851" w:rsidP="00C5481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Географическое расположение учреждения, взаимосвязь с кустовыми начальными школами, позволяет расширить возможности объекта, и изыскать дополнительные организационно-педагогические ресурсы.</w:t>
            </w:r>
          </w:p>
        </w:tc>
      </w:tr>
      <w:tr w:rsidR="00764851" w:rsidRPr="00764851" w:rsidTr="00764851">
        <w:tc>
          <w:tcPr>
            <w:tcW w:w="64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2154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Ближайший социум и школа.</w:t>
            </w:r>
          </w:p>
        </w:tc>
        <w:tc>
          <w:tcPr>
            <w:tcW w:w="7229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Возможность реально учитывать интересы и потребности участников образования на ранних этапах образования.</w:t>
            </w:r>
          </w:p>
          <w:p w:rsidR="00764851" w:rsidRPr="00764851" w:rsidRDefault="00764851" w:rsidP="00C5481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Определение направлений развития и инноваций в школе с учётом прогноза социального заказа.</w:t>
            </w:r>
          </w:p>
          <w:p w:rsidR="00764851" w:rsidRPr="00764851" w:rsidRDefault="00764851" w:rsidP="00C5481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Формирование положительного имиджа учреждения в социуме.</w:t>
            </w:r>
          </w:p>
        </w:tc>
      </w:tr>
      <w:tr w:rsidR="00764851" w:rsidRPr="00764851" w:rsidTr="00764851">
        <w:tc>
          <w:tcPr>
            <w:tcW w:w="64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2154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Внутренняя среда объекта.</w:t>
            </w:r>
          </w:p>
        </w:tc>
        <w:tc>
          <w:tcPr>
            <w:tcW w:w="7229" w:type="dxa"/>
            <w:shd w:val="pct5" w:color="000000" w:fill="FFFFFF"/>
          </w:tcPr>
          <w:p w:rsidR="00764851" w:rsidRPr="00764851" w:rsidRDefault="00764851" w:rsidP="00C5481B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Сформированность системы взаимодействия субъектов образования как на горизонтальном (реализация единых, требований, подходов и технологий)  так и на вертикальном (преемственность) уровнях.</w:t>
            </w:r>
          </w:p>
          <w:p w:rsidR="00764851" w:rsidRPr="00764851" w:rsidRDefault="00764851" w:rsidP="00C5481B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Формирование и воспитание организационных ценностей и культуры у субъектов образования.</w:t>
            </w:r>
          </w:p>
        </w:tc>
      </w:tr>
      <w:tr w:rsidR="00764851" w:rsidRPr="00764851" w:rsidTr="00764851">
        <w:tc>
          <w:tcPr>
            <w:tcW w:w="64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2154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Состав и структура объекта.</w:t>
            </w:r>
          </w:p>
        </w:tc>
        <w:tc>
          <w:tcPr>
            <w:tcW w:w="7229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Четырёхступенчатая система образования: дошкольное, начальное, основное. среднее.</w:t>
            </w:r>
          </w:p>
          <w:p w:rsidR="00764851" w:rsidRPr="00764851" w:rsidRDefault="00764851" w:rsidP="00C5481B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Дополнительное образование проходящее на всех ступенях: детский клуб школы.</w:t>
            </w:r>
          </w:p>
          <w:p w:rsidR="00764851" w:rsidRPr="00764851" w:rsidRDefault="00764851" w:rsidP="00C5481B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Социально-педагогическая служба школы: социальные педагоги.</w:t>
            </w:r>
          </w:p>
          <w:p w:rsidR="00764851" w:rsidRPr="00764851" w:rsidRDefault="00764851" w:rsidP="00C5481B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Профильная и предпрофильная школа на ступени основного образования.</w:t>
            </w:r>
          </w:p>
        </w:tc>
      </w:tr>
      <w:tr w:rsidR="00764851" w:rsidRPr="00764851" w:rsidTr="00764851">
        <w:tc>
          <w:tcPr>
            <w:tcW w:w="64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2154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Результат деятельности объекта.</w:t>
            </w:r>
          </w:p>
        </w:tc>
        <w:tc>
          <w:tcPr>
            <w:tcW w:w="7229" w:type="dxa"/>
            <w:shd w:val="pct5" w:color="000000" w:fill="FFFFFF"/>
          </w:tcPr>
          <w:p w:rsidR="00764851" w:rsidRPr="00764851" w:rsidRDefault="00764851" w:rsidP="00C5481B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Качество образования выпускников – реальные достижения.</w:t>
            </w:r>
          </w:p>
          <w:p w:rsidR="00764851" w:rsidRPr="00764851" w:rsidRDefault="00764851" w:rsidP="00C5481B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Модель выпускника.</w:t>
            </w:r>
          </w:p>
        </w:tc>
      </w:tr>
      <w:tr w:rsidR="00764851" w:rsidRPr="00764851" w:rsidTr="00764851">
        <w:tc>
          <w:tcPr>
            <w:tcW w:w="64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8</w:t>
            </w:r>
          </w:p>
        </w:tc>
        <w:tc>
          <w:tcPr>
            <w:tcW w:w="2154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Ресурсное обеспечение объекта.</w:t>
            </w:r>
          </w:p>
        </w:tc>
        <w:tc>
          <w:tcPr>
            <w:tcW w:w="7229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Поиск и создание дополнительных источников финансирования.</w:t>
            </w:r>
          </w:p>
          <w:p w:rsidR="00764851" w:rsidRPr="00764851" w:rsidRDefault="00764851" w:rsidP="00C5481B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Способность адаптироваться к новым моделям социально-экономических отношений.</w:t>
            </w:r>
          </w:p>
        </w:tc>
      </w:tr>
      <w:tr w:rsidR="00764851" w:rsidRPr="00764851" w:rsidTr="00764851">
        <w:trPr>
          <w:trHeight w:val="666"/>
        </w:trPr>
        <w:tc>
          <w:tcPr>
            <w:tcW w:w="64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2154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Кадровое обеспечение объекта.</w:t>
            </w:r>
          </w:p>
        </w:tc>
        <w:tc>
          <w:tcPr>
            <w:tcW w:w="7229" w:type="dxa"/>
            <w:shd w:val="pct5" w:color="000000" w:fill="FFFFFF"/>
          </w:tcPr>
          <w:p w:rsidR="00764851" w:rsidRPr="00764851" w:rsidRDefault="00764851" w:rsidP="00C5481B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Самостоятельный подбор и расстановка кадров.</w:t>
            </w:r>
          </w:p>
          <w:p w:rsidR="00764851" w:rsidRPr="00764851" w:rsidRDefault="00764851" w:rsidP="00C5481B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Формирование системы стимулирования труда педколлектива.</w:t>
            </w:r>
          </w:p>
          <w:p w:rsidR="00764851" w:rsidRPr="00764851" w:rsidRDefault="00764851" w:rsidP="00C5481B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Аттестация педагогических работников школы.</w:t>
            </w:r>
          </w:p>
        </w:tc>
      </w:tr>
      <w:tr w:rsidR="00764851" w:rsidRPr="00764851" w:rsidTr="00764851">
        <w:tc>
          <w:tcPr>
            <w:tcW w:w="64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2154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Потребность объекта во внутришкольном управлении.</w:t>
            </w:r>
          </w:p>
        </w:tc>
        <w:tc>
          <w:tcPr>
            <w:tcW w:w="7229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Управление обеспечивает управляемый объект, выстраивая межпроцессные связи и взаимодействие субъектов образования.</w:t>
            </w:r>
          </w:p>
          <w:p w:rsidR="00764851" w:rsidRPr="00764851" w:rsidRDefault="00764851" w:rsidP="00C5481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Повышается эффективность использования имеющихся ресурсов.</w:t>
            </w:r>
          </w:p>
          <w:p w:rsidR="00764851" w:rsidRPr="00764851" w:rsidRDefault="00764851" w:rsidP="00C5481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Оптимизация организационной структуры организации повышает уровень достижения целей и задач объекта.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Итак. школа на современном этапе своего развития – это сложный объект, который нуждается в управлении с точки зрения сервиса, обслуживания объекта как системы.</w:t>
      </w:r>
      <w:bookmarkStart w:id="31" w:name="_Toc159351046"/>
      <w:bookmarkStart w:id="32" w:name="_Toc159686663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2.1.2. Субъект внутришкольного управления.</w:t>
      </w:r>
      <w:bookmarkEnd w:id="31"/>
      <w:bookmarkEnd w:id="32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Субъектом управления можно считать реальнодействующий, исполняющий обязанности по управлению учреждением как функцию, роль и задачу орган школьного самоуправления или должностное лицо.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Таким образом, субъектом управления по отношению к объекту в соответствии с Уставом учреждения может выступать: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drawing>
          <wp:inline distT="0" distB="0" distL="0" distR="0">
            <wp:extent cx="6200140" cy="3543300"/>
            <wp:effectExtent l="0" t="0" r="0" b="19050"/>
            <wp:docPr id="87" name="Схема 8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lastRenderedPageBreak/>
        <w:drawing>
          <wp:inline distT="0" distB="0" distL="0" distR="0">
            <wp:extent cx="6478905" cy="4117975"/>
            <wp:effectExtent l="0" t="19050" r="0" b="53975"/>
            <wp:docPr id="86" name="Схема 8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Каждый субъект управления наделён собственной компетенцией и действует в рамках определённого правового поля. закреплённого Уставом школы о локальными нормативными актами школы. Соотнесение и взаимодействие управляющих субъектов можно показать на схеме: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mc:AlternateContent>
          <mc:Choice Requires="wpc">
            <w:drawing>
              <wp:inline distT="0" distB="0" distL="0" distR="0">
                <wp:extent cx="6057900" cy="4457700"/>
                <wp:effectExtent l="5080" t="11430" r="13970" b="7620"/>
                <wp:docPr id="85" name="Полотно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76" name="AutoShape 1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057900" cy="44577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99">
                              <a:alpha val="74001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ОБЩЕЕ СОБРАНИЕ ТРУДОВОГО КОЛЛЕКТИВА</w:t>
                              </w: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Pr="004B6340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ОБЩЕЕ СОБРАНИЕ ТРУДОВОГО КОЛЛЕКТИВА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119"/>
                        <wps:cNvSpPr>
                          <a:spLocks noChangeArrowheads="1"/>
                        </wps:cNvSpPr>
                        <wps:spPr bwMode="auto">
                          <a:xfrm>
                            <a:off x="343281" y="685800"/>
                            <a:ext cx="5371338" cy="24003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4B6340">
                                <w:rPr>
                                  <w:b/>
                                </w:rPr>
                                <w:t>АДМИНИСТРАТИВНЫЙ СОВЕТ ШКОЛЫ</w:t>
                              </w: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4B6340">
                                <w:rPr>
                                  <w:b/>
                                </w:rPr>
                                <w:t>АДМИНИСТРАТИВНЫЙ СОВЕТ ШКОЛЫ</w:t>
                              </w: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Pr="004B6340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AutoShape 120"/>
                        <wps:cNvSpPr>
                          <a:spLocks noChangeArrowheads="1"/>
                        </wps:cNvSpPr>
                        <wps:spPr bwMode="auto">
                          <a:xfrm>
                            <a:off x="114427" y="1143000"/>
                            <a:ext cx="1714722" cy="1579033"/>
                          </a:xfrm>
                          <a:prstGeom prst="flowChartAlternateProcess">
                            <a:avLst/>
                          </a:prstGeom>
                          <a:solidFill>
                            <a:srgbClr val="00FF00">
                              <a:alpha val="48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</w:pPr>
                              <w:r>
                                <w:t>Методический Совет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AutoShape 121"/>
                        <wps:cNvSpPr>
                          <a:spLocks noChangeArrowheads="1"/>
                        </wps:cNvSpPr>
                        <wps:spPr bwMode="auto">
                          <a:xfrm>
                            <a:off x="4228751" y="1143000"/>
                            <a:ext cx="1714722" cy="16002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00FFFF">
                              <a:alpha val="49001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</w:pPr>
                              <w:r>
                                <w:t>Педагогический совет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Oval 122"/>
                        <wps:cNvSpPr>
                          <a:spLocks noChangeArrowheads="1"/>
                        </wps:cNvSpPr>
                        <wps:spPr bwMode="auto">
                          <a:xfrm>
                            <a:off x="228854" y="800100"/>
                            <a:ext cx="1485868" cy="853440"/>
                          </a:xfrm>
                          <a:prstGeom prst="ellipse">
                            <a:avLst/>
                          </a:prstGeom>
                          <a:solidFill>
                            <a:srgbClr val="0000FF">
                              <a:alpha val="41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815DD0" w:rsidRDefault="00224E2A" w:rsidP="00764851">
                              <w:r w:rsidRPr="00815DD0">
                                <w:t>Метод. объединения педагогов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Oval 123"/>
                        <wps:cNvSpPr>
                          <a:spLocks noChangeArrowheads="1"/>
                        </wps:cNvSpPr>
                        <wps:spPr bwMode="auto">
                          <a:xfrm>
                            <a:off x="4343178" y="800100"/>
                            <a:ext cx="1485868" cy="800100"/>
                          </a:xfrm>
                          <a:prstGeom prst="ellipse">
                            <a:avLst/>
                          </a:prstGeom>
                          <a:solidFill>
                            <a:srgbClr val="0000FF">
                              <a:alpha val="39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AutoShape 124"/>
                        <wps:cNvSpPr>
                          <a:spLocks noChangeArrowheads="1"/>
                        </wps:cNvSpPr>
                        <wps:spPr bwMode="auto">
                          <a:xfrm>
                            <a:off x="800148" y="167640"/>
                            <a:ext cx="4572032" cy="3314700"/>
                          </a:xfrm>
                          <a:prstGeom prst="hexagon">
                            <a:avLst>
                              <a:gd name="adj" fmla="val 34700"/>
                              <a:gd name="vf" fmla="val 115470"/>
                            </a:avLst>
                          </a:prstGeom>
                          <a:solidFill>
                            <a:srgbClr val="FF0000">
                              <a:alpha val="28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</w:p>
                            <w:p w:rsidR="00224E2A" w:rsidRPr="004A54BD" w:rsidRDefault="00224E2A" w:rsidP="00764851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sz w:val="44"/>
                                  <w:szCs w:val="44"/>
                                </w:rPr>
                                <w:t>Администрация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125"/>
                        <wps:cNvSpPr>
                          <a:spLocks noChangeArrowheads="1"/>
                        </wps:cNvSpPr>
                        <wps:spPr bwMode="auto">
                          <a:xfrm>
                            <a:off x="2057162" y="2857500"/>
                            <a:ext cx="2058003" cy="1485900"/>
                          </a:xfrm>
                          <a:prstGeom prst="ellipse">
                            <a:avLst/>
                          </a:prstGeom>
                          <a:solidFill>
                            <a:srgbClr val="0000FF">
                              <a:alpha val="33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02240B" w:rsidRDefault="00224E2A" w:rsidP="00764851">
                              <w:pPr>
                                <w:jc w:val="center"/>
                                <w:rPr>
                                  <w:b/>
                                  <w:color w:val="FF0000"/>
                                  <w:szCs w:val="24"/>
                                </w:rPr>
                              </w:pPr>
                              <w:r w:rsidRPr="0002240B">
                                <w:rPr>
                                  <w:b/>
                                  <w:color w:val="FF0000"/>
                                  <w:szCs w:val="24"/>
                                </w:rPr>
                                <w:t>Попечительский совет школы</w:t>
                              </w:r>
                            </w:p>
                            <w:p w:rsidR="00224E2A" w:rsidRPr="0002240B" w:rsidRDefault="00224E2A" w:rsidP="00764851">
                              <w:pPr>
                                <w:jc w:val="center"/>
                                <w:rPr>
                                  <w:b/>
                                  <w:color w:val="FF0000"/>
                                  <w:szCs w:val="24"/>
                                </w:rPr>
                              </w:pPr>
                              <w:r w:rsidRPr="0002240B">
                                <w:rPr>
                                  <w:b/>
                                  <w:color w:val="FF0000"/>
                                  <w:szCs w:val="24"/>
                                </w:rPr>
                                <w:t>_______________</w:t>
                              </w:r>
                            </w:p>
                            <w:p w:rsidR="00224E2A" w:rsidRPr="0002240B" w:rsidRDefault="00224E2A" w:rsidP="00764851">
                              <w:pPr>
                                <w:jc w:val="center"/>
                                <w:rPr>
                                  <w:b/>
                                  <w:color w:val="FF0000"/>
                                  <w:szCs w:val="24"/>
                                </w:rPr>
                              </w:pPr>
                              <w:r w:rsidRPr="0002240B">
                                <w:rPr>
                                  <w:b/>
                                  <w:color w:val="FF0000"/>
                                  <w:szCs w:val="24"/>
                                </w:rPr>
                                <w:t>Родительские комитеты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AutoShape 126"/>
                        <wps:cNvSpPr>
                          <a:spLocks noChangeArrowheads="1"/>
                        </wps:cNvSpPr>
                        <wps:spPr bwMode="auto">
                          <a:xfrm>
                            <a:off x="3771884" y="3657600"/>
                            <a:ext cx="2286016" cy="800100"/>
                          </a:xfrm>
                          <a:prstGeom prst="wedgeEllipseCallout">
                            <a:avLst>
                              <a:gd name="adj1" fmla="val -49167"/>
                              <a:gd name="adj2" fmla="val -154287"/>
                            </a:avLst>
                          </a:prstGeom>
                          <a:solidFill>
                            <a:srgbClr val="FF0000">
                              <a:alpha val="56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3C3659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3C3659">
                                <w:rPr>
                                  <w:b/>
                                </w:rPr>
                                <w:t>Ученическое самоуправление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5" o:spid="_x0000_s1026" editas="canvas" style="width:477pt;height:351pt;mso-position-horizontal-relative:char;mso-position-vertical-relative:line" coordsize="60579,44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44577;visibility:visible;mso-wrap-style:square">
                  <v:fill o:detectmouseclick="t"/>
                  <v:path o:connecttype="none"/>
                </v:shape>
                <v:roundrect id="AutoShape 118" o:spid="_x0000_s1028" style="position:absolute;width:60579;height:4457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1s68MA&#10;AADbAAAADwAAAGRycy9kb3ducmV2LnhtbESPzWrCQBSF94W+w3AL3TWTurAhZhSxKF20YFVEd5fM&#10;NQlm7gyZaZK+fUcouDycn49TLEbTip4631hW8JqkIIhLqxuuFBz265cMhA/IGlvLpOCXPCzmjw8F&#10;5toO/E39LlQijrDPUUEdgsul9GVNBn1iHXH0LrYzGKLsKqk7HOK4aeUkTafSYMORUKOjVU3ldfdj&#10;IuSTJ9n5nbU7br5cc9IZbkev1PPTuJyBCDSGe/i//aEVvE3h9iX+A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1s68MAAADbAAAADwAAAAAAAAAAAAAAAACYAgAAZHJzL2Rv&#10;d25yZXYueG1sUEsFBgAAAAAEAAQA9QAAAIgDAAAAAA==&#10;" fillcolor="#ff9">
                  <v:fill opacity="48573f"/>
                  <v:textbox>
                    <w:txbxContent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ОБЩЕЕ СОБРАНИЕ ТРУДОВОГО КОЛЛЕКТИВА</w:t>
                        </w: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Pr="004B6340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ОБЩЕЕ СОБРАНИЕ ТРУДОВОГО КОЛЛЕКТИВА</w:t>
                        </w:r>
                      </w:p>
                    </w:txbxContent>
                  </v:textbox>
                </v:roundrect>
                <v:oval id="Oval 119" o:spid="_x0000_s1029" style="position:absolute;left:3432;top:6858;width:53714;height:240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nXjMMA&#10;AADbAAAADwAAAGRycy9kb3ducmV2LnhtbESPQWsCMRSE74X+h/AKXqRmq6XKapQqCLandhXPj81z&#10;d3XzEpKo6783BaHHYWa+YWaLzrTiQj40lhW8DTIQxKXVDVcKdtv16wREiMgaW8uk4EYBFvPnpxnm&#10;2l75ly5FrESCcMhRQR2jy6UMZU0Gw8A64uQdrDcYk/SV1B6vCW5aOcyyD2mw4bRQo6NVTeWpOBsF&#10;5n3Z/zHf2xEtSyeL28Ttj/5Lqd5L9zkFEamL/+FHe6MVjMfw9yX9AD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nXjMMAAADbAAAADwAAAAAAAAAAAAAAAACYAgAAZHJzL2Rv&#10;d25yZXYueG1sUEsFBgAAAAAEAAQA9QAAAIgDAAAAAA==&#10;" fillcolor="yellow">
                  <v:textbox>
                    <w:txbxContent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4B6340">
                          <w:rPr>
                            <w:b/>
                          </w:rPr>
                          <w:t>АДМИНИСТРАТИВНЫЙ СОВЕТ ШКОЛЫ</w:t>
                        </w: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4B6340">
                          <w:rPr>
                            <w:b/>
                          </w:rPr>
                          <w:t>АДМИНИСТРАТИВНЫЙ СОВЕТ ШКОЛЫ</w:t>
                        </w: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Pr="004B6340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oval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Shape 120" o:spid="_x0000_s1030" type="#_x0000_t176" style="position:absolute;left:1144;top:11430;width:17147;height:15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8wcIA&#10;AADbAAAADwAAAGRycy9kb3ducmV2LnhtbERPPW/CMBDdkfofrKvERpx2CCVgUFWpEQMLFFqxXeJr&#10;EhGfo9gJ4d/jAYnx6X2vNqNpxECdqy0reItiEMSF1TWXCo4/37MPEM4ja2wsk4IbOdisXyYrTLW9&#10;8p6Ggy9FCGGXooLK+zaV0hUVGXSRbYkD9287gz7ArpS6w2sIN418j+NEGqw5NFTY0ldFxeXQGwXJ&#10;JR/bfmeyph/+9qdzpvk3Xyg1fR0/lyA8jf4pfri3WsE8jA1fwg+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SLzBwgAAANsAAAAPAAAAAAAAAAAAAAAAAJgCAABkcnMvZG93&#10;bnJldi54bWxQSwUGAAAAAAQABAD1AAAAhwMAAAAA&#10;" fillcolor="lime" strokeweight=".25pt">
                  <v:fill opacity="31354f"/>
                  <v:textbox>
                    <w:txbxContent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Default="00224E2A" w:rsidP="00764851">
                        <w:pPr>
                          <w:jc w:val="center"/>
                        </w:pPr>
                        <w:r>
                          <w:t>Методический Совет школы</w:t>
                        </w:r>
                      </w:p>
                    </w:txbxContent>
                  </v:textbox>
                </v:shape>
                <v:roundrect id="AutoShape 121" o:spid="_x0000_s1031" style="position:absolute;left:42287;top:11430;width:17147;height:1600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ZEocQA&#10;AADbAAAADwAAAGRycy9kb3ducmV2LnhtbESPX2vCMBTF3wd+h3AFX8ZMFTZdZxQpG2wMH1rd+6W5&#10;NsXmpiSZdn56Mxjs8XD+/DirzWA7cSYfWscKZtMMBHHtdMuNgsP+7WEJIkRkjZ1jUvBDATbr0d0K&#10;c+0uXNK5io1IIxxyVGBi7HMpQ23IYpi6njh5R+ctxiR9I7XHSxq3nZxn2ZO02HIiGOypMFSfqm+b&#10;uKV/XFbYfl27+48yFJ+vptgdlJqMh+0LiEhD/A//td+1gsUz/H5JP0C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GRKHEAAAA2wAAAA8AAAAAAAAAAAAAAAAAmAIAAGRycy9k&#10;b3ducmV2LnhtbFBLBQYAAAAABAAEAPUAAACJAwAAAAA=&#10;" fillcolor="aqua">
                  <v:fill opacity="32125f"/>
                  <v:textbox>
                    <w:txbxContent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Default="00224E2A" w:rsidP="00764851">
                        <w:pPr>
                          <w:jc w:val="center"/>
                        </w:pPr>
                        <w:r>
                          <w:t>Педагогический совет школы</w:t>
                        </w:r>
                      </w:p>
                    </w:txbxContent>
                  </v:textbox>
                </v:roundrect>
                <v:oval id="Oval 122" o:spid="_x0000_s1032" style="position:absolute;left:2288;top:8001;width:14859;height:8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nA9sMA&#10;AADbAAAADwAAAGRycy9kb3ducmV2LnhtbESPwWrCQBCG7wXfYRnBW92oUCR1FRVavEir9gHG7JgN&#10;ZmdDdqOxT985FDwO//zfzLdY9b5WN2pjFdjAZJyBIi6Crbg08HP6eJ2DignZYh2YDDwowmo5eFlg&#10;bsOdD3Q7plIJhGOOBlxKTa51LBx5jOPQEEt2Ca3HJGNbatviXeC+1tMse9MeK5YLDhvaOiqux84L&#10;5fzdnGzh9r+fm67vpjN+fF3YmNGwX7+DStSn5/J/e2cNzOV7cREP0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8nA9sMAAADbAAAADwAAAAAAAAAAAAAAAACYAgAAZHJzL2Rv&#10;d25yZXYueG1sUEsFBgAAAAAEAAQA9QAAAIgDAAAAAA==&#10;" fillcolor="blue">
                  <v:fill opacity="26985f"/>
                  <v:textbox>
                    <w:txbxContent>
                      <w:p w:rsidR="00224E2A" w:rsidRPr="00815DD0" w:rsidRDefault="00224E2A" w:rsidP="00764851">
                        <w:r w:rsidRPr="00815DD0">
                          <w:t>Метод. объединения педагогов</w:t>
                        </w:r>
                      </w:p>
                    </w:txbxContent>
                  </v:textbox>
                </v:oval>
                <v:oval id="Oval 123" o:spid="_x0000_s1033" style="position:absolute;left:43431;top:8001;width:14859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cHAcUA&#10;AADbAAAADwAAAGRycy9kb3ducmV2LnhtbESPT2vCQBTE7wW/w/IEb3UTD6LRVUSxLUXEfxdvz91n&#10;Esy+DdltTL99t1DocZiZ3zDzZWcr0VLjS8cK0mECglg7U3Ku4HLevk5A+IBssHJMCr7Jw3LRe5lj&#10;ZtyTj9SeQi4ihH2GCooQ6kxKrwuy6IeuJo7e3TUWQ5RNLk2Dzwi3lRwlyVhaLDkuFFjTuiD9OH1Z&#10;Bdfp5bo7bJL3tt197tPbRq/8m1Zq0O9WMxCBuvAf/mt/GAWTFH6/xB8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FwcBxQAAANsAAAAPAAAAAAAAAAAAAAAAAJgCAABkcnMv&#10;ZG93bnJldi54bWxQSwUGAAAAAAQABAD1AAAAigMAAAAA&#10;" fillcolor="blue">
                  <v:fill opacity="25443f"/>
                  <v:textbox>
                    <w:txbxContent>
                      <w:p w:rsidR="00224E2A" w:rsidRDefault="00224E2A" w:rsidP="00764851">
                        <w:r>
                          <w:t>.</w:t>
                        </w:r>
                      </w:p>
                    </w:txbxContent>
                  </v:textbox>
                </v:oval>
                <v:shapetype id="_x0000_t9" coordsize="21600,21600" o:spt="9" adj="5400" path="m@0,l,10800@0,21600@1,21600,21600,1080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AutoShape 124" o:spid="_x0000_s1034" type="#_x0000_t9" style="position:absolute;left:8001;top:1676;width:45720;height:33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/vJ8MA&#10;AADbAAAADwAAAGRycy9kb3ducmV2LnhtbESPQWvCQBSE7wX/w/KEXkrdVCGk0VViQfAkqM39kX3N&#10;RrNvQ3ar0V/vCoUeh5n5hlmsBtuKC/W+cazgY5KAIK6cbrhW8H3cvGcgfEDW2DomBTfysFqOXhaY&#10;a3flPV0OoRYRwj5HBSaELpfSV4Ys+onriKP343qLIcq+lrrHa4TbVk6TJJUWG44LBjv6MlSdD79W&#10;wWc5c8XbuqwLv7uvM5eeUrM5KfU6Hoo5iEBD+A//tbdaQTaF55f4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/vJ8MAAADbAAAADwAAAAAAAAAAAAAAAACYAgAAZHJzL2Rv&#10;d25yZXYueG1sUEsFBgAAAAAEAAQA9QAAAIgDAAAAAA==&#10;" adj="5434" fillcolor="red">
                  <v:fill opacity="18247f"/>
                  <v:textbox>
                    <w:txbxContent>
                      <w:p w:rsidR="00224E2A" w:rsidRDefault="00224E2A" w:rsidP="00764851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</w:p>
                      <w:p w:rsidR="00224E2A" w:rsidRDefault="00224E2A" w:rsidP="00764851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</w:p>
                      <w:p w:rsidR="00224E2A" w:rsidRPr="004A54BD" w:rsidRDefault="00224E2A" w:rsidP="00764851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  <w:r>
                          <w:rPr>
                            <w:sz w:val="44"/>
                            <w:szCs w:val="44"/>
                          </w:rPr>
                          <w:t>Администрация школы</w:t>
                        </w:r>
                      </w:p>
                    </w:txbxContent>
                  </v:textbox>
                </v:shape>
                <v:oval id="Oval 125" o:spid="_x0000_s1035" style="position:absolute;left:20571;top:28575;width:2058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6uNsEA&#10;AADbAAAADwAAAGRycy9kb3ducmV2LnhtbESPwYrCQBBE74L/MLTgTSe6KCE6igjCoifdXfDYZNok&#10;mOkJmVbj3zuCsMeiql5Ry3XnanWnNlSeDUzGCSji3NuKCwO/P7tRCioIssXaMxl4UoD1qt9bYmb9&#10;g490P0mhIoRDhgZKkSbTOuQlOQxj3xBH7+JbhxJlW2jb4iPCXa2nSTLXDiuOCyU2tC0pv55uzsBM&#10;0tvB8fGw33WSzP+miOfJ3pjhoNssQAl18h/+tL+tgfQL3l/iD9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+rjbBAAAA2wAAAA8AAAAAAAAAAAAAAAAAmAIAAGRycy9kb3du&#10;cmV2LnhtbFBLBQYAAAAABAAEAPUAAACGAwAAAAA=&#10;" fillcolor="blue">
                  <v:fill opacity="21588f"/>
                  <v:textbox>
                    <w:txbxContent>
                      <w:p w:rsidR="00224E2A" w:rsidRPr="0002240B" w:rsidRDefault="00224E2A" w:rsidP="00764851">
                        <w:pPr>
                          <w:jc w:val="center"/>
                          <w:rPr>
                            <w:b/>
                            <w:color w:val="FF0000"/>
                            <w:szCs w:val="24"/>
                          </w:rPr>
                        </w:pPr>
                        <w:r w:rsidRPr="0002240B">
                          <w:rPr>
                            <w:b/>
                            <w:color w:val="FF0000"/>
                            <w:szCs w:val="24"/>
                          </w:rPr>
                          <w:t>Попечительский совет школы</w:t>
                        </w:r>
                      </w:p>
                      <w:p w:rsidR="00224E2A" w:rsidRPr="0002240B" w:rsidRDefault="00224E2A" w:rsidP="00764851">
                        <w:pPr>
                          <w:jc w:val="center"/>
                          <w:rPr>
                            <w:b/>
                            <w:color w:val="FF0000"/>
                            <w:szCs w:val="24"/>
                          </w:rPr>
                        </w:pPr>
                        <w:r w:rsidRPr="0002240B">
                          <w:rPr>
                            <w:b/>
                            <w:color w:val="FF0000"/>
                            <w:szCs w:val="24"/>
                          </w:rPr>
                          <w:t>_______________</w:t>
                        </w:r>
                      </w:p>
                      <w:p w:rsidR="00224E2A" w:rsidRPr="0002240B" w:rsidRDefault="00224E2A" w:rsidP="00764851">
                        <w:pPr>
                          <w:jc w:val="center"/>
                          <w:rPr>
                            <w:b/>
                            <w:color w:val="FF0000"/>
                            <w:szCs w:val="24"/>
                          </w:rPr>
                        </w:pPr>
                        <w:r w:rsidRPr="0002240B">
                          <w:rPr>
                            <w:b/>
                            <w:color w:val="FF0000"/>
                            <w:szCs w:val="24"/>
                          </w:rPr>
                          <w:t>Родительские комитеты</w:t>
                        </w:r>
                      </w:p>
                    </w:txbxContent>
                  </v:textbox>
                </v:oval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AutoShape 126" o:spid="_x0000_s1036" type="#_x0000_t63" style="position:absolute;left:37718;top:36576;width:22861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XaUcUA&#10;AADbAAAADwAAAGRycy9kb3ducmV2LnhtbESPQWvCQBSE70L/w/IKvZlNpYiNrlIKasFqaSr0+sg+&#10;k2D2bcxuk9Rf7wqCx2Hmm2Fmi95UoqXGlZYVPEcxCOLM6pJzBfuf5XACwnlkjZVlUvBPDhbzh8EM&#10;E207/qY29bkIJewSVFB4XydSuqwggy6yNXHwDrYx6INscqkb7EK5qeQojsfSYMlhocCa3gvKjumf&#10;UTDBz+682uwOX8ffdSpPeruu21elnh77tykIT72/h2/0hw7cC1y/hB8g5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NdpRxQAAANsAAAAPAAAAAAAAAAAAAAAAAJgCAABkcnMv&#10;ZG93bnJldi54bWxQSwUGAAAAAAQABAD1AAAAigMAAAAA&#10;" adj="180,-22526" fillcolor="red">
                  <v:fill opacity="36751f"/>
                  <v:textbox>
                    <w:txbxContent>
                      <w:p w:rsidR="00224E2A" w:rsidRPr="003C3659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3C3659">
                          <w:rPr>
                            <w:b/>
                          </w:rPr>
                          <w:t>Ученическое самоуправление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19"/>
          <w:szCs w:val="19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Анализ элементов субъекта управления по их определяющим признакам: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58"/>
        <w:gridCol w:w="1028"/>
        <w:gridCol w:w="1028"/>
        <w:gridCol w:w="1028"/>
        <w:gridCol w:w="1028"/>
        <w:gridCol w:w="1028"/>
        <w:gridCol w:w="1029"/>
      </w:tblGrid>
      <w:tr w:rsidR="00764851" w:rsidRPr="00764851" w:rsidTr="00764851">
        <w:trPr>
          <w:trHeight w:val="330"/>
        </w:trPr>
        <w:tc>
          <w:tcPr>
            <w:tcW w:w="3528" w:type="dxa"/>
            <w:vMerge w:val="restart"/>
            <w:vAlign w:val="cente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Элементы субъекта управления</w:t>
            </w:r>
          </w:p>
        </w:tc>
        <w:tc>
          <w:tcPr>
            <w:tcW w:w="1054" w:type="dxa"/>
            <w:vMerge w:val="restart"/>
            <w:textDirection w:val="btLr"/>
            <w:vAlign w:val="cente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Наличие собственной  компетенции</w:t>
            </w:r>
          </w:p>
        </w:tc>
        <w:tc>
          <w:tcPr>
            <w:tcW w:w="1054" w:type="dxa"/>
            <w:vMerge w:val="restart"/>
            <w:textDirection w:val="btLr"/>
            <w:vAlign w:val="cente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Нормативно-правовая база деятельности</w:t>
            </w:r>
          </w:p>
        </w:tc>
        <w:tc>
          <w:tcPr>
            <w:tcW w:w="4217" w:type="dxa"/>
            <w:gridSpan w:val="4"/>
            <w:vAlign w:val="cente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Реальность деятельности по реализации функций управления</w:t>
            </w:r>
          </w:p>
        </w:tc>
      </w:tr>
      <w:tr w:rsidR="00764851" w:rsidRPr="00764851" w:rsidTr="00764851">
        <w:trPr>
          <w:cantSplit/>
          <w:trHeight w:val="1393"/>
        </w:trPr>
        <w:tc>
          <w:tcPr>
            <w:tcW w:w="3528" w:type="dxa"/>
            <w:vMerge/>
            <w:vAlign w:val="cente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</w:tcBorders>
            <w:vAlign w:val="cente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</w:tcBorders>
            <w:vAlign w:val="cente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1054" w:type="dxa"/>
            <w:tcBorders>
              <w:bottom w:val="single" w:sz="4" w:space="0" w:color="auto"/>
            </w:tcBorders>
            <w:textDirection w:val="btLr"/>
            <w:vAlign w:val="cente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планирование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textDirection w:val="btLr"/>
            <w:vAlign w:val="cente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организация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textDirection w:val="btLr"/>
            <w:vAlign w:val="cente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руководство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extDirection w:val="btLr"/>
            <w:vAlign w:val="center"/>
          </w:tcPr>
          <w:p w:rsidR="00764851" w:rsidRPr="00764851" w:rsidRDefault="00764851" w:rsidP="0076485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контроль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Общее собрание трудового коллектива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5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Административный совет школы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Методический совет школы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Педсоветы школы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Аттестационная комиссия школы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Функциональные заместители директора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Родительские комитеты школы, детских садов.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5" w:type="dxa"/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</w:tr>
      <w:tr w:rsidR="00764851" w:rsidRPr="00764851" w:rsidTr="00764851">
        <w:tc>
          <w:tcPr>
            <w:tcW w:w="352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Ученическое самоуправление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00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+</w:t>
            </w:r>
          </w:p>
        </w:tc>
        <w:tc>
          <w:tcPr>
            <w:tcW w:w="1054" w:type="dxa"/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055" w:type="dxa"/>
            <w:shd w:val="clear" w:color="auto" w:fill="FFFF00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</w:tr>
    </w:tbl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33" w:name="_Toc159351047"/>
      <w:bookmarkStart w:id="34" w:name="_Toc159686664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2.1.3. Организационная структура субъекта внутришкольного управления.</w:t>
      </w:r>
      <w:bookmarkEnd w:id="33"/>
      <w:bookmarkEnd w:id="34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Обеспечить целенаправленность и организованность процессов, происходящих в школе, возможно если сам субъект управления будет организован и структурирован. важным будет также оставаться взаимосвязи всех элементов. входящих в субъект управления школой. На сегодняшний день в сложившейся организационной структуре внутришкольного управления можно выделить следующие уровни:</w:t>
      </w: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3208"/>
        <w:gridCol w:w="3211"/>
        <w:gridCol w:w="3218"/>
      </w:tblGrid>
      <w:tr w:rsidR="00764851" w:rsidRPr="00764851" w:rsidTr="005E0871">
        <w:tc>
          <w:tcPr>
            <w:tcW w:w="320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Организационный уровень управления</w:t>
            </w:r>
          </w:p>
        </w:tc>
        <w:tc>
          <w:tcPr>
            <w:tcW w:w="3211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Органы школьного самоуправления</w:t>
            </w:r>
          </w:p>
        </w:tc>
        <w:tc>
          <w:tcPr>
            <w:tcW w:w="321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Должностные лица управления</w:t>
            </w:r>
          </w:p>
        </w:tc>
      </w:tr>
      <w:tr w:rsidR="00764851" w:rsidRPr="00764851" w:rsidTr="005E0871">
        <w:tc>
          <w:tcPr>
            <w:tcW w:w="320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Первый уровень</w:t>
            </w:r>
          </w:p>
        </w:tc>
        <w:tc>
          <w:tcPr>
            <w:tcW w:w="3211" w:type="dxa"/>
            <w:shd w:val="pct5" w:color="000000" w:fill="FFFFFF"/>
          </w:tcPr>
          <w:p w:rsidR="00764851" w:rsidRPr="005E0871" w:rsidRDefault="00764851" w:rsidP="005E0871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Общее собрание трудового коллектива</w:t>
            </w:r>
          </w:p>
        </w:tc>
        <w:tc>
          <w:tcPr>
            <w:tcW w:w="3218" w:type="dxa"/>
            <w:shd w:val="pct5" w:color="000000" w:fill="FFFFFF"/>
          </w:tcPr>
          <w:p w:rsidR="00764851" w:rsidRPr="00764851" w:rsidRDefault="00764851" w:rsidP="00C5481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</w:t>
            </w:r>
          </w:p>
        </w:tc>
      </w:tr>
      <w:tr w:rsidR="00764851" w:rsidRPr="00764851" w:rsidTr="005E0871">
        <w:tc>
          <w:tcPr>
            <w:tcW w:w="320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Второй уровень</w:t>
            </w:r>
          </w:p>
        </w:tc>
        <w:tc>
          <w:tcPr>
            <w:tcW w:w="3211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Методический совет школы.</w:t>
            </w:r>
          </w:p>
          <w:p w:rsidR="00764851" w:rsidRPr="00764851" w:rsidRDefault="00764851" w:rsidP="00C5481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Аттестационная комиссия школы.</w:t>
            </w:r>
          </w:p>
        </w:tc>
        <w:tc>
          <w:tcPr>
            <w:tcW w:w="3218" w:type="dxa"/>
            <w:shd w:val="pct20" w:color="000000" w:fill="FFFFFF"/>
          </w:tcPr>
          <w:p w:rsidR="00764851" w:rsidRPr="00764851" w:rsidRDefault="00764851" w:rsidP="00C5481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Функциональные заместители директора школы.</w:t>
            </w:r>
          </w:p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5E0871">
        <w:tc>
          <w:tcPr>
            <w:tcW w:w="3208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Третий уровень</w:t>
            </w:r>
          </w:p>
        </w:tc>
        <w:tc>
          <w:tcPr>
            <w:tcW w:w="3211" w:type="dxa"/>
            <w:shd w:val="pct5" w:color="000000" w:fill="FFFFFF"/>
          </w:tcPr>
          <w:p w:rsidR="00764851" w:rsidRPr="00764851" w:rsidRDefault="005E0871" w:rsidP="00C5481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Методическое объединение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педагогов школы.</w:t>
            </w:r>
          </w:p>
          <w:p w:rsidR="00764851" w:rsidRPr="00764851" w:rsidRDefault="00764851" w:rsidP="00C5481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</w:t>
            </w:r>
            <w:r w:rsidR="005E08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одительский комитет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</w:t>
            </w:r>
          </w:p>
        </w:tc>
        <w:tc>
          <w:tcPr>
            <w:tcW w:w="3218" w:type="dxa"/>
            <w:shd w:val="pct5" w:color="000000" w:fill="FFFFFF"/>
          </w:tcPr>
          <w:p w:rsidR="00764851" w:rsidRPr="00764851" w:rsidRDefault="005E0871" w:rsidP="00C5481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Руководитель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МО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Выстроенная в учреждении организационная структура позволяет эффективно управлять педагогическим коллективом по реализации плана учреждения и управленческих целей.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По своему типу организационная структура субъекта управления школой линейно-функциональная. При этом  сочетается прямое подчинение нижестоящих уровней управления, вышестоящим. Одновременно имеется компетенция функциональных заместителей директора школы и органов школьного самоуправления в стратегических вопросах жизнедеятельности учреждения. Но вместе с тем. появляется тенденция к формированию институциональной модели управления школой в режиме развития. Данную тенденцию важно развивать и совершенствовать. Слабо развитым остаётся уровень ученического самоуправления.</w:t>
      </w:r>
      <w:bookmarkStart w:id="35" w:name="_Toc159351048"/>
      <w:bookmarkStart w:id="36" w:name="_Toc159686665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2.1.4. Содержание внутришкольного управления.</w:t>
      </w:r>
      <w:bookmarkEnd w:id="35"/>
      <w:bookmarkEnd w:id="36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настоящее время в школе складывается следующая структура планирования деятельности. (смотри схему). Внутришкольное планирование развивается в двух направлениях:</w:t>
      </w:r>
    </w:p>
    <w:p w:rsidR="00764851" w:rsidRPr="00764851" w:rsidRDefault="00764851" w:rsidP="00C5481B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Планирование инновационных процессов. Оно определяется программой развития  и целевыми программами деятельности школы.</w:t>
      </w:r>
    </w:p>
    <w:p w:rsidR="00764851" w:rsidRPr="00764851" w:rsidRDefault="00764851" w:rsidP="00C5481B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Планирование функционирования учреждения. Оно определяется планом работы на год, планами циклограммами.</w:t>
      </w:r>
    </w:p>
    <w:p w:rsidR="00764851" w:rsidRPr="00764851" w:rsidRDefault="00764851" w:rsidP="00C5481B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  планирование включается широкий круг педагогов и субъектов образования.</w:t>
      </w:r>
    </w:p>
    <w:p w:rsidR="00764851" w:rsidRPr="00764851" w:rsidRDefault="00764851" w:rsidP="00C5481B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Формируется уровень индивидуального планирования собственных траекторий деятельности в рамках общих целей и задач.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Внутришкольное руководство формируется на основе  разделения труда и кооперации всех педагогов на разных этапах реализации планов работы и образовательной программы школы и детских садов.</w:t>
      </w:r>
    </w:p>
    <w:p w:rsidR="00764851" w:rsidRPr="00764851" w:rsidRDefault="00764851" w:rsidP="00764851">
      <w:pPr>
        <w:tabs>
          <w:tab w:val="left" w:pos="-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Четкие должностные инструкции и профессионализм персонала  учреждения позволяют делегировать структурным подразделениям полномочия, обеспечивающие реальное пространство самоуправления и профессиональной свободы каждому сотруднику учреждения. Делегирование полномочий стало возможным в связи с инновационной деятельностью учреждения, повышением квалификации и культурно-профессионального уровня работников: определение наставников для молодых специалистов и педагогов, работающих на доверии; осуществление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работы творческих групп по проектной деятельности, решению проблемных ситуаций, реализации идей развития учреждения.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  Разделение и кооперация труда в коллективе обеспечивают рациональное использование рабочего времени сотрудников, выстраивание новых графиков работы сотрудников, уточнение функциональных обязанностей персонала.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 Четкое распределение труда, появление высококлассных специалистов, наличие взаимосвязанных функций помогают обеспечивать координацию деятельности учителей и воспитателей, педагогов-специалистов, младшего обслуживающего персонала, что способствует использованию взаимодействия взрослых и детей в учебной и совместной деятельности, расширяя возможности педагогического общения с детьми.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Достаточная информированность о состоянии образовательного процесса и профессионального уровня кадров позволяет обеспечить высокий уровень организации и культуры профессионального труда, взаимодействие всех сотрудников.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6068060" cy="9716494"/>
                <wp:effectExtent l="0" t="0" r="8890" b="0"/>
                <wp:docPr id="75" name="Полотно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0" name="AutoShape 129"/>
                        <wps:cNvSpPr>
                          <a:spLocks noChangeArrowheads="1"/>
                        </wps:cNvSpPr>
                        <wps:spPr bwMode="auto">
                          <a:xfrm>
                            <a:off x="233905" y="8019466"/>
                            <a:ext cx="5485822" cy="146743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CCFFCC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130"/>
                        <wps:cNvSpPr>
                          <a:spLocks noChangeArrowheads="1"/>
                        </wps:cNvSpPr>
                        <wps:spPr bwMode="auto">
                          <a:xfrm>
                            <a:off x="119477" y="7680827"/>
                            <a:ext cx="5714679" cy="564398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CC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/>
                            <w:p w:rsidR="00224E2A" w:rsidRPr="00DB6FA7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t>Текущее планирование деятельности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1834217" y="7229309"/>
                            <a:ext cx="22860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2062232" y="6552031"/>
                            <a:ext cx="1829168" cy="1241675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3366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/>
                            <w:p w:rsidR="00224E2A" w:rsidRPr="00CA114B" w:rsidRDefault="00224E2A" w:rsidP="00764851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CA114B">
                                <w:rPr>
                                  <w:sz w:val="28"/>
                                  <w:szCs w:val="28"/>
                                </w:rPr>
                                <w:t>Годовой план работы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133"/>
                        <wps:cNvSpPr>
                          <a:spLocks noChangeArrowheads="1"/>
                        </wps:cNvSpPr>
                        <wps:spPr bwMode="auto">
                          <a:xfrm>
                            <a:off x="1605360" y="5987634"/>
                            <a:ext cx="2742911" cy="677277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CC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/>
                            <w:p w:rsidR="00224E2A" w:rsidRDefault="00224E2A" w:rsidP="00764851">
                              <w:pPr>
                                <w:jc w:val="center"/>
                              </w:pPr>
                              <w:r>
                                <w:t>Тактическое планирование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4462700" y="5874754"/>
                            <a:ext cx="841" cy="677277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490932" y="5874754"/>
                            <a:ext cx="841" cy="677277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AutoShape 136"/>
                        <wps:cNvSpPr>
                          <a:spLocks noChangeArrowheads="1"/>
                        </wps:cNvSpPr>
                        <wps:spPr bwMode="auto">
                          <a:xfrm>
                            <a:off x="5048" y="5017"/>
                            <a:ext cx="6057963" cy="406366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CC99">
                              <a:alpha val="67999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744C1E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Источники планирования деятельности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3548116" y="1246692"/>
                            <a:ext cx="572141" cy="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50483" y="569415"/>
                            <a:ext cx="3543909" cy="1128796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64725D" w:rsidRDefault="00224E2A" w:rsidP="00764851">
                              <w:pPr>
                                <w:jc w:val="center"/>
                                <w:rPr>
                                  <w:b/>
                                  <w:u w:val="single"/>
                                </w:rPr>
                              </w:pPr>
                              <w:r w:rsidRPr="0064725D">
                                <w:rPr>
                                  <w:b/>
                                  <w:u w:val="single"/>
                                </w:rPr>
                                <w:t>Государственный заказ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>:</w:t>
                              </w:r>
                            </w:p>
                            <w:p w:rsidR="00224E2A" w:rsidRPr="0064725D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госстандарты образования, примерные программы образования, федеральные, региональные и муниципальные программы развития образования, национальный проект «Образование»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4120256" y="569415"/>
                            <a:ext cx="1828327" cy="1693193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BF107D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BF107D">
                                <w:rPr>
                                  <w:b/>
                                </w:rPr>
                                <w:t>Анализ внешней среды школы, социального заказа родителей учащихся и воспитанник</w:t>
                              </w:r>
                              <w:r w:rsidR="005E0871">
                                <w:rPr>
                                  <w:b/>
                                </w:rPr>
                                <w:t>ов, внутренней среды учреждения,</w:t>
                              </w:r>
                              <w:r w:rsidRPr="00BF107D">
                                <w:rPr>
                                  <w:b/>
                                </w:rPr>
                                <w:t xml:space="preserve"> результатов деятельности и т.д.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140"/>
                        <wps:cNvSpPr>
                          <a:spLocks noChangeArrowheads="1"/>
                        </wps:cNvSpPr>
                        <wps:spPr bwMode="auto">
                          <a:xfrm>
                            <a:off x="348333" y="2149729"/>
                            <a:ext cx="1713899" cy="1580314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/>
                            <w:p w:rsidR="00224E2A" w:rsidRPr="00BF107D" w:rsidRDefault="00224E2A" w:rsidP="00764851">
                              <w:pPr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 w:rsidRPr="00BF107D">
                                <w:rPr>
                                  <w:b/>
                                  <w:sz w:val="20"/>
                                </w:rPr>
                                <w:t>Образовательная</w:t>
                              </w:r>
                            </w:p>
                            <w:p w:rsidR="00224E2A" w:rsidRPr="00BF107D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BF107D">
                                <w:rPr>
                                  <w:b/>
                                </w:rPr>
                                <w:t>программа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Oval 141"/>
                        <wps:cNvSpPr>
                          <a:spLocks noChangeArrowheads="1"/>
                        </wps:cNvSpPr>
                        <wps:spPr bwMode="auto">
                          <a:xfrm>
                            <a:off x="2291088" y="2149729"/>
                            <a:ext cx="1713899" cy="1580314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Default="00224E2A" w:rsidP="00764851">
                              <w:pPr>
                                <w:jc w:val="center"/>
                              </w:pPr>
                            </w:p>
                            <w:p w:rsidR="00224E2A" w:rsidRPr="00BF107D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BF107D">
                                <w:rPr>
                                  <w:b/>
                                  <w:sz w:val="20"/>
                                </w:rPr>
                                <w:t>Инновационные</w:t>
                              </w:r>
                              <w:r w:rsidRPr="00BF107D">
                                <w:rPr>
                                  <w:b/>
                                </w:rPr>
                                <w:t xml:space="preserve"> проекты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142"/>
                        <wps:cNvCnPr>
                          <a:cxnSpLocks noChangeShapeType="1"/>
                        </wps:cNvCnPr>
                        <wps:spPr bwMode="auto">
                          <a:xfrm flipH="1">
                            <a:off x="1147648" y="1923969"/>
                            <a:ext cx="297260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1147648" y="1923969"/>
                            <a:ext cx="841" cy="4515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3091244" y="1923969"/>
                            <a:ext cx="841" cy="4515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1490932" y="1698210"/>
                            <a:ext cx="0" cy="79015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2747960" y="1698210"/>
                            <a:ext cx="841" cy="79015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461920" y="3955802"/>
                            <a:ext cx="5257807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AutoShape 148"/>
                        <wps:cNvSpPr>
                          <a:spLocks noChangeArrowheads="1"/>
                        </wps:cNvSpPr>
                        <wps:spPr bwMode="auto">
                          <a:xfrm>
                            <a:off x="1490932" y="3955802"/>
                            <a:ext cx="3087037" cy="903036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CC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</w:pPr>
                              <w:r>
                                <w:t>стратегическое планирование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149"/>
                        <wps:cNvSpPr>
                          <a:spLocks noChangeArrowheads="1"/>
                        </wps:cNvSpPr>
                        <wps:spPr bwMode="auto">
                          <a:xfrm>
                            <a:off x="690776" y="4858838"/>
                            <a:ext cx="4572921" cy="1241675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/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</w:rPr>
                                <w:t>П</w:t>
                              </w:r>
                              <w:r w:rsidRPr="00744C1E">
                                <w:rPr>
                                  <w:b/>
                                  <w:sz w:val="40"/>
                                  <w:szCs w:val="40"/>
                                </w:rPr>
                                <w:t xml:space="preserve">рограмма </w:t>
                              </w:r>
                            </w:p>
                            <w:p w:rsidR="00224E2A" w:rsidRPr="00744C1E" w:rsidRDefault="00224E2A" w:rsidP="00764851">
                              <w:pPr>
                                <w:jc w:val="center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 w:rsidRPr="00744C1E">
                                <w:rPr>
                                  <w:b/>
                                  <w:sz w:val="40"/>
                                  <w:szCs w:val="40"/>
                                </w:rPr>
                                <w:t>развития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Oval 150"/>
                        <wps:cNvSpPr>
                          <a:spLocks noChangeArrowheads="1"/>
                        </wps:cNvSpPr>
                        <wps:spPr bwMode="auto">
                          <a:xfrm>
                            <a:off x="233905" y="6439152"/>
                            <a:ext cx="1600312" cy="1580314"/>
                          </a:xfrm>
                          <a:prstGeom prst="ellipse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CA114B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A114B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Целевые программы </w:t>
                              </w:r>
                              <w:r w:rsidRPr="00CA114B">
                                <w:rPr>
                                  <w:b/>
                                  <w:szCs w:val="24"/>
                                </w:rPr>
                                <w:t>деятельности</w:t>
                              </w:r>
                              <w:r w:rsidRPr="00CA114B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Oval 151"/>
                        <wps:cNvSpPr>
                          <a:spLocks noChangeArrowheads="1"/>
                        </wps:cNvSpPr>
                        <wps:spPr bwMode="auto">
                          <a:xfrm>
                            <a:off x="4120256" y="6439152"/>
                            <a:ext cx="1599471" cy="1580314"/>
                          </a:xfrm>
                          <a:prstGeom prst="ellipse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CA114B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CA114B">
                                <w:rPr>
                                  <w:b/>
                                  <w:sz w:val="28"/>
                                  <w:szCs w:val="28"/>
                                </w:rPr>
                                <w:t>Планы-</w:t>
                              </w:r>
                              <w:r w:rsidRPr="00CA114B">
                                <w:rPr>
                                  <w:b/>
                                  <w:szCs w:val="24"/>
                                </w:rPr>
                                <w:t>циклограммы</w:t>
                              </w:r>
                              <w:r w:rsidRPr="00CA114B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работы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348333" y="8245225"/>
                            <a:ext cx="5257807" cy="451518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Программы. планы работы структурных подразделений.</w:t>
                              </w:r>
                            </w:p>
                            <w:p w:rsidR="00224E2A" w:rsidRPr="00DB6FA7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Планы работы, координирующие работу школы на месяц.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348333" y="8922502"/>
                            <a:ext cx="5257807" cy="451518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DB6FA7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Индивидуальные планы работы педагогов школы.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5" o:spid="_x0000_s1037" editas="canvas" style="width:477.8pt;height:765.1pt;mso-position-horizontal-relative:char;mso-position-vertical-relative:line" coordsize="60680,97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">
                <v:shape id="_x0000_s1038" type="#_x0000_t75" style="position:absolute;width:60680;height:97161;visibility:visible;mso-wrap-style:square">
                  <v:fill o:detectmouseclick="t"/>
                  <v:path o:connecttype="none"/>
                </v:shape>
                <v:roundrect id="AutoShape 129" o:spid="_x0000_s1039" style="position:absolute;left:2339;top:80194;width:54858;height:1467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M7rMAA&#10;AADbAAAADwAAAGRycy9kb3ducmV2LnhtbERPS2vCQBC+C/6HZQredFPB0qZuggiFXH1ge5xkxySY&#10;nQ3ZaUz7691DoceP773NJ9epkYbQejbwvEpAEVfetlwbOJ8+lq+ggiBb7DyTgR8KkGfz2RZT6+98&#10;oPEotYohHFI00Ij0qdahashhWPmeOHJXPziUCIda2wHvMdx1ep0kL9phy7GhwZ72DVW347czcDvI&#10;WyVfn+dCj4Uu7aX8XV9KYxZP0+4dlNAk/+I/d2ENbOL6+CX+AJ0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M7rMAAAADbAAAADwAAAAAAAAAAAAAAAACYAgAAZHJzL2Rvd25y&#10;ZXYueG1sUEsFBgAAAAAEAAQA9QAAAIUDAAAAAA==&#10;" fillcolor="#cfc"/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130" o:spid="_x0000_s1040" type="#_x0000_t67" style="position:absolute;left:1194;top:76808;width:57147;height:5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qQ2cYA&#10;AADbAAAADwAAAGRycy9kb3ducmV2LnhtbESPQWvCQBSE70L/w/IK3upGpVJSV6nRQNGDNBXa42v2&#10;NQnNvg3ZNUZ/vSsUPA4z8w0zX/amFh21rrKsYDyKQBDnVldcKDh8pk8vIJxH1lhbJgVncrBcPAzm&#10;GGt74g/qMl+IAGEXo4LS+yaW0uUlGXQj2xAH79e2Bn2QbSF1i6cAN7WcRNFMGqw4LJTYUFJS/pcd&#10;jQJaJ9/d7CtNdocNp9v9dPVTX1ZKDR/7t1cQnnp/D/+337WC5zHcvoQf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qQ2cYAAADbAAAADwAAAAAAAAAAAAAAAACYAgAAZHJz&#10;L2Rvd25yZXYueG1sUEsFBgAAAAAEAAQA9QAAAIsDAAAAAA==&#10;" fillcolor="#fc9">
                  <v:textbox>
                    <w:txbxContent>
                      <w:p w:rsidR="00224E2A" w:rsidRDefault="00224E2A" w:rsidP="00764851"/>
                      <w:p w:rsidR="00224E2A" w:rsidRPr="00DB6FA7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t>Текущее планирование деятельности</w:t>
                        </w:r>
                      </w:p>
                    </w:txbxContent>
                  </v:textbox>
                </v:shape>
                <v:line id="Line 131" o:spid="_x0000_s1041" style="position:absolute;visibility:visible;mso-wrap-style:square" from="18342,72293" to="41202,7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scZ8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uYju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EscZ8IAAADbAAAADwAAAAAAAAAAAAAA&#10;AAChAgAAZHJzL2Rvd25yZXYueG1sUEsFBgAAAAAEAAQA+QAAAJADAAAAAA==&#10;" strokeweight="2.25pt"/>
                <v:rect id="Rectangle 132" o:spid="_x0000_s1042" style="position:absolute;left:20622;top:65520;width:18292;height:12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glOsEA&#10;AADbAAAADwAAAGRycy9kb3ducmV2LnhtbESPT4vCMBTE78J+h/AWvGmyilK6RhFB8CTrH/D6tnk2&#10;ZZuX0kRbv/1GEDwOM/MbZrHqXS3u1IbKs4avsQJBXHhTcanhfNqOMhAhIhusPZOGBwVYLT8GC8yN&#10;7/hA92MsRYJwyFGDjbHJpQyFJYdh7Bvi5F196zAm2ZbStNgluKvlRKm5dFhxWrDY0MZS8Xe8OQ3T&#10;vVXqdx0mV9odqgv+FLaTmdbDz379DSJSH9/hV3tnNMym8PySfo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4JTrBAAAA2wAAAA8AAAAAAAAAAAAAAAAAmAIAAGRycy9kb3du&#10;cmV2LnhtbFBLBQYAAAAABAAEAPUAAACGAwAAAAA=&#10;" fillcolor="aqua" strokecolor="#36f">
                  <v:textbox>
                    <w:txbxContent>
                      <w:p w:rsidR="00224E2A" w:rsidRDefault="00224E2A" w:rsidP="00764851"/>
                      <w:p w:rsidR="00224E2A" w:rsidRPr="00CA114B" w:rsidRDefault="00224E2A" w:rsidP="00764851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CA114B">
                          <w:rPr>
                            <w:sz w:val="28"/>
                            <w:szCs w:val="28"/>
                          </w:rPr>
                          <w:t>Годовой план работы школы</w:t>
                        </w:r>
                      </w:p>
                    </w:txbxContent>
                  </v:textbox>
                </v:rect>
                <v:shape id="AutoShape 133" o:spid="_x0000_s1043" type="#_x0000_t67" style="position:absolute;left:16053;top:59876;width:27429;height:6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0zQcYA&#10;AADbAAAADwAAAGRycy9kb3ducmV2LnhtbESPQWvCQBSE7wX/w/KE3upGq1Kiq2g0UPRQaoX2+Mw+&#10;k2D2bciuMe2vdwuFHoeZ+YaZLztTiZYaV1pWMBxEIIgzq0vOFRw/0qcXEM4ja6wsk4JvcrBc9B7m&#10;GGt743dqDz4XAcIuRgWF93UspcsKMugGtiYO3tk2Bn2QTS51g7cAN5UcRdFUGiw5LBRYU1JQdjlc&#10;jQLaJF/t9DNN9sctp7u35/Wp+lkr9djvVjMQnjr/H/5rv2oFkzH8fgk/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0zQcYAAADbAAAADwAAAAAAAAAAAAAAAACYAgAAZHJz&#10;L2Rvd25yZXYueG1sUEsFBgAAAAAEAAQA9QAAAIsDAAAAAA==&#10;" fillcolor="#fc9">
                  <v:textbox>
                    <w:txbxContent>
                      <w:p w:rsidR="00224E2A" w:rsidRDefault="00224E2A" w:rsidP="00764851"/>
                      <w:p w:rsidR="00224E2A" w:rsidRDefault="00224E2A" w:rsidP="00764851">
                        <w:pPr>
                          <w:jc w:val="center"/>
                        </w:pPr>
                        <w:r>
                          <w:t>Тактическое планирование</w:t>
                        </w:r>
                      </w:p>
                    </w:txbxContent>
                  </v:textbox>
                </v:shape>
                <v:line id="Line 134" o:spid="_x0000_s1044" style="position:absolute;visibility:visible;mso-wrap-style:square" from="44627,58747" to="44635,65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Vy08MAAADbAAAADwAAAGRycy9kb3ducmV2LnhtbESPQWvCQBSE7wX/w/IEb3UTIUVSVylC&#10;xINCG0Wvj+xzkzb7NmRXjf++Wyh4HGbmG2axGmwrbtT7xrGCdJqAIK6cbtgoOB6K1zkIH5A1to5J&#10;wYM8rJajlwXm2t35i25lMCJC2OeooA6hy6X0VU0W/dR1xNG7uN5iiLI3Uvd4j3DbylmSvEmLDceF&#10;Gjta11T9lFcbKWl53hSftMvM/jJwak5J8T1TajIePt5BBBrCM/zf3moFWQZ/X+IPk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VctPDAAAA2wAAAA8AAAAAAAAAAAAA&#10;AAAAoQIAAGRycy9kb3ducmV2LnhtbFBLBQYAAAAABAAEAPkAAACRAwAAAAA=&#10;" strokeweight="6pt">
                  <v:stroke endarrow="block"/>
                </v:line>
                <v:line id="Line 135" o:spid="_x0000_s1045" style="position:absolute;visibility:visible;mso-wrap-style:square" from="14909,58747" to="14917,65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fspMIAAADbAAAADwAAAGRycy9kb3ducmV2LnhtbESPQWvCQBSE74L/YXmCN91EUEp0FRFS&#10;eqhgo+j1kX1uotm3IbvV9N93hUKPw8x8w6w2vW3EgzpfO1aQThMQxKXTNRsFp2M+eQPhA7LGxjEp&#10;+CEPm/VwsMJMuyd/0aMIRkQI+wwVVCG0mZS+rMiin7qWOHpX11kMUXZG6g6fEW4bOUuShbRYc1yo&#10;sKVdReW9+LaRkhaX9/xAn3Ozv/acmnOS32ZKjUf9dgkiUB/+w3/tD61gvoDXl/gD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IfspMIAAADbAAAADwAAAAAAAAAAAAAA&#10;AAChAgAAZHJzL2Rvd25yZXYueG1sUEsFBgAAAAAEAAQA+QAAAJADAAAAAA==&#10;" strokeweight="6pt">
                  <v:stroke endarrow="block"/>
                </v:line>
                <v:roundrect id="AutoShape 136" o:spid="_x0000_s1046" style="position:absolute;left:50;top:50;width:60580;height:4063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VG/MIA&#10;AADbAAAADwAAAGRycy9kb3ducmV2LnhtbESPQWsCMRSE70L/Q3gFb5pYrMrWKGVFED1V2/tz87pZ&#10;3Lwsm7iu/94UhB6HmfmGWa57V4uO2lB51jAZKxDEhTcVlxq+T9vRAkSIyAZrz6ThTgHWq5fBEjPj&#10;b/xF3TGWIkE4ZKjBxthkUobCksMw9g1x8n596zAm2ZbStHhLcFfLN6Vm0mHFacFiQ7ml4nK8Og0/&#10;0+v+YIpub2Y7u7nkjZqcc6X18LX//AARqY//4Wd7ZzS8z+HvS/o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lUb8wgAAANsAAAAPAAAAAAAAAAAAAAAAAJgCAABkcnMvZG93&#10;bnJldi54bWxQSwUGAAAAAAQABAD1AAAAhwMAAAAA&#10;" fillcolor="#fc9">
                  <v:fill opacity="44461f"/>
                  <v:textbox>
                    <w:txbxContent>
                      <w:p w:rsidR="00224E2A" w:rsidRPr="00744C1E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Источники планирования деятельности школы</w:t>
                        </w:r>
                      </w:p>
                    </w:txbxContent>
                  </v:textbox>
                </v:roundrect>
                <v:line id="Line 137" o:spid="_x0000_s1047" style="position:absolute;visibility:visible;mso-wrap-style:square" from="35481,12466" to="41202,12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9yyMEAAADbAAAADwAAAGRycy9kb3ducmV2LnhtbERPXWvCMBR9H/gfwhX2NlMVRapRRBAE&#10;GcxuKL5dk2tbbW5qk2n99+ZhsMfD+Z4tWluJOzW+dKyg30tAEGtnSs4V/HyvPyYgfEA2WDkmBU/y&#10;sJh33maYGvfgHd2zkIsYwj5FBUUIdSql1wVZ9D1XE0fu7BqLIcIml6bBRwy3lRwkyVhaLDk2FFjT&#10;qiB9zX6tgn1+aI+ZrYaft8tpW2+/Rlrqo1Lv3XY5BRGoDf/iP/fGKBjFsfFL/AFy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r3LIwQAAANsAAAAPAAAAAAAAAAAAAAAA&#10;AKECAABkcnMvZG93bnJldi54bWxQSwUGAAAAAAQABAD5AAAAjwMAAAAA&#10;" strokeweight="6pt"/>
                <v:rect id="Rectangle 138" o:spid="_x0000_s1048" style="position:absolute;left:504;top:5694;width:35439;height:11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G3SsMA&#10;AADbAAAADwAAAGRycy9kb3ducmV2LnhtbESP0YrCMBRE3xf8h3AFX5Y1VXBxq1GKIsj6tOoHXJpr&#10;W2xuahJt9es3guDjMDNnmPmyM7W4kfOVZQWjYQKCOLe64kLB8bD5moLwAVljbZkU3MnDctH7mGOq&#10;bct/dNuHQkQI+xQVlCE0qZQ+L8mgH9qGOHon6wyGKF0htcM2wk0tx0nyLQ1WHBdKbGhVUn7eX40C&#10;lx2nlzzZfR7W7ST79Y/R6fKolRr0u2wGIlAX3uFXe6sVTH7g+SX+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G3SsMAAADbAAAADwAAAAAAAAAAAAAAAACYAgAAZHJzL2Rv&#10;d25yZXYueG1sUEsFBgAAAAAEAAQA9QAAAIgDAAAAAA==&#10;" fillcolor="lime">
                  <v:textbox>
                    <w:txbxContent>
                      <w:p w:rsidR="00224E2A" w:rsidRPr="0064725D" w:rsidRDefault="00224E2A" w:rsidP="00764851">
                        <w:pPr>
                          <w:jc w:val="center"/>
                          <w:rPr>
                            <w:b/>
                            <w:u w:val="single"/>
                          </w:rPr>
                        </w:pPr>
                        <w:r w:rsidRPr="0064725D">
                          <w:rPr>
                            <w:b/>
                            <w:u w:val="single"/>
                          </w:rPr>
                          <w:t>Государственный заказ</w:t>
                        </w:r>
                        <w:r>
                          <w:rPr>
                            <w:b/>
                            <w:u w:val="single"/>
                          </w:rPr>
                          <w:t>:</w:t>
                        </w:r>
                      </w:p>
                      <w:p w:rsidR="00224E2A" w:rsidRPr="0064725D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госстандарты образования, примерные программы образования, федеральные, региональные и муниципальные программы развития образования, национальный проект «Образование»</w:t>
                        </w:r>
                      </w:p>
                    </w:txbxContent>
                  </v:textbox>
                </v:rect>
                <v:rect id="Rectangle 139" o:spid="_x0000_s1049" style="position:absolute;left:41202;top:5694;width:18283;height:16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GlMEA&#10;AADbAAAADwAAAGRycy9kb3ducmV2LnhtbERPS2vCQBC+F/wPywi9lLqxh1Ciq/gEK70YPbS3ITtN&#10;gtnZkB01/ffuQfD48b2n89416kpdqD0bGI8SUMSFtzWXBk7H7fsnqCDIFhvPZOCfAsxng5cpZtbf&#10;+EDXXEoVQzhkaKASaTOtQ1GRwzDyLXHk/nznUCLsSm07vMVw1+iPJEm1w5pjQ4UtrSoqzvnFGdjV&#10;vzrdr3/s13GZnzffhSRvpRjzOuwXE1BCvTzFD/fOGkjj+vgl/gA9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cBpTBAAAA2wAAAA8AAAAAAAAAAAAAAAAAmAIAAGRycy9kb3du&#10;cmV2LnhtbFBLBQYAAAAABAAEAPUAAACGAwAAAAA=&#10;" fillcolor="aqua">
                  <v:textbox>
                    <w:txbxContent>
                      <w:p w:rsidR="00224E2A" w:rsidRPr="00BF107D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BF107D">
                          <w:rPr>
                            <w:b/>
                          </w:rPr>
                          <w:t>Анализ внешней среды школы, социального заказа родителей учащихся и воспитанник</w:t>
                        </w:r>
                        <w:r w:rsidR="005E0871">
                          <w:rPr>
                            <w:b/>
                          </w:rPr>
                          <w:t>ов, внутренней среды учреждения,</w:t>
                        </w:r>
                        <w:r w:rsidRPr="00BF107D">
                          <w:rPr>
                            <w:b/>
                          </w:rPr>
                          <w:t xml:space="preserve"> результатов деятельности и т.д.</w:t>
                        </w:r>
                      </w:p>
                    </w:txbxContent>
                  </v:textbox>
                </v:rect>
                <v:oval id="Oval 140" o:spid="_x0000_s1050" style="position:absolute;left:3483;top:21497;width:17139;height:15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V8vsMA&#10;AADbAAAADwAAAGRycy9kb3ducmV2LnhtbESPQWsCMRSE74X+h/AKXkrNqkVkNUotCOqprsXzY/Pc&#10;Xbt5CUmq6783guBxmJlvmNmiM604kw+NZQWDfgaCuLS64UrB7371MQERIrLG1jIpuFKAxfz1ZYa5&#10;thfe0bmIlUgQDjkqqGN0uZShrMlg6FtHnLyj9QZjkr6S2uMlwU0rh1k2lgYbTgs1Ovquqfwr/o0C&#10;87l8/zHb/YiWpZPFdeIOJ79RqvfWfU1BROriM/xor7WC8QDuX9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V8vsMAAADbAAAADwAAAAAAAAAAAAAAAACYAgAAZHJzL2Rv&#10;d25yZXYueG1sUEsFBgAAAAAEAAQA9QAAAIgDAAAAAA==&#10;" fillcolor="yellow">
                  <v:textbox>
                    <w:txbxContent>
                      <w:p w:rsidR="00224E2A" w:rsidRDefault="00224E2A" w:rsidP="00764851"/>
                      <w:p w:rsidR="00224E2A" w:rsidRPr="00BF107D" w:rsidRDefault="00224E2A" w:rsidP="00764851">
                        <w:pPr>
                          <w:jc w:val="center"/>
                          <w:rPr>
                            <w:b/>
                            <w:sz w:val="20"/>
                          </w:rPr>
                        </w:pPr>
                        <w:r w:rsidRPr="00BF107D">
                          <w:rPr>
                            <w:b/>
                            <w:sz w:val="20"/>
                          </w:rPr>
                          <w:t>Образовательная</w:t>
                        </w:r>
                      </w:p>
                      <w:p w:rsidR="00224E2A" w:rsidRPr="00BF107D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BF107D">
                          <w:rPr>
                            <w:b/>
                          </w:rPr>
                          <w:t>программа школы</w:t>
                        </w:r>
                      </w:p>
                    </w:txbxContent>
                  </v:textbox>
                </v:oval>
                <v:oval id="Oval 141" o:spid="_x0000_s1051" style="position:absolute;left:22910;top:21497;width:17139;height:15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fiycMA&#10;AADbAAAADwAAAGRycy9kb3ducmV2LnhtbESPQWsCMRSE74X+h/AKXkrNVovIapRaENRTXYvnx+a5&#10;u3bzEpKo6783guBxmJlvmOm8M604kw+NZQWf/QwEcWl1w5WCv93yYwwiRGSNrWVScKUA89nryxRz&#10;bS+8pXMRK5EgHHJUUMfocilDWZPB0LeOOHkH6w3GJH0ltcdLgptWDrJsJA02nBZqdPRTU/lfnIwC&#10;87V4/zWb3ZAWpZPFdez2R79WqvfWfU9AROriM/xor7SC0QDuX9IPk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fiycMAAADbAAAADwAAAAAAAAAAAAAAAACYAgAAZHJzL2Rv&#10;d25yZXYueG1sUEsFBgAAAAAEAAQA9QAAAIgDAAAAAA==&#10;" fillcolor="yellow">
                  <v:textbox>
                    <w:txbxContent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Default="00224E2A" w:rsidP="00764851">
                        <w:pPr>
                          <w:jc w:val="center"/>
                        </w:pPr>
                      </w:p>
                      <w:p w:rsidR="00224E2A" w:rsidRPr="00BF107D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BF107D">
                          <w:rPr>
                            <w:b/>
                            <w:sz w:val="20"/>
                          </w:rPr>
                          <w:t>Инновационные</w:t>
                        </w:r>
                        <w:r w:rsidRPr="00BF107D">
                          <w:rPr>
                            <w:b/>
                          </w:rPr>
                          <w:t xml:space="preserve"> проекты</w:t>
                        </w:r>
                      </w:p>
                    </w:txbxContent>
                  </v:textbox>
                </v:oval>
                <v:line id="Line 142" o:spid="_x0000_s1052" style="position:absolute;flip:x;visibility:visible;mso-wrap-style:square" from="11476,19239" to="41202,1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OGSscAAADbAAAADwAAAGRycy9kb3ducmV2LnhtbESPzWoCQRCE7wHfYWghF4mzGjGy7iii&#10;SVSQQNSDx3an9wd3epadia5vnwkIORbV9VVXMm9NJa7UuNKygkE/AkGcWl1yruB4+HiZgHAeWWNl&#10;mRTcycF81nlKMNb2xt903ftcBAi7GBUU3texlC4tyKDr25o4eJltDPogm1zqBm8Bbio5jKKxNFhy&#10;aCiwpmVB6WX/Y8Ibq9Fhez+vP9++3pfpLtuOetHmpNRzt11MQXhq/f/xI73RCsav8Lc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44ZKxwAAANsAAAAPAAAAAAAA&#10;AAAAAAAAAKECAABkcnMvZG93bnJldi54bWxQSwUGAAAAAAQABAD5AAAAlQMAAAAA&#10;" strokeweight="2.25pt"/>
                <v:line id="Line 143" o:spid="_x0000_s1053" style="position:absolute;visibility:visible;mso-wrap-style:square" from="11476,19239" to="11484,23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0iuMUAAADbAAAADwAAAGRycy9kb3ducmV2LnhtbESP3WrCQBSE74W+w3IKvRHdxEqQ1FVE&#10;EdqCtv7g9SF7mgSzZ0N2q4lP3xUKXg4z8w0znbemEhdqXGlZQTyMQBBnVpecKzge1oMJCOeRNVaW&#10;SUFHDuazp94UU22vvKPL3uciQNilqKDwvk6ldFlBBt3Q1sTB+7GNQR9kk0vd4DXATSVHUZRIgyWH&#10;hQJrWhaUnfe/RsEn3VbJR/9rg2Mff5+6137clVulXp7bxRsIT61/hP/b71pBMob7l/AD5O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0iuMUAAADbAAAADwAAAAAAAAAA&#10;AAAAAAChAgAAZHJzL2Rvd25yZXYueG1sUEsFBgAAAAAEAAQA+QAAAJMDAAAAAA==&#10;" strokeweight="2.25pt">
                  <v:stroke endarrow="block"/>
                </v:line>
                <v:line id="Line 144" o:spid="_x0000_s1054" style="position:absolute;visibility:visible;mso-wrap-style:square" from="30912,19239" to="30920,23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GHI8UAAADbAAAADwAAAGRycy9kb3ducmV2LnhtbESP3WrCQBSE7wu+w3KE3ohuYmuQ6Cql&#10;UmiF1l+8PmSPSTB7NmS3mvTpu0Khl8PMfMPMl62pxJUaV1pWEI8iEMSZ1SXnCo6Ht+EUhPPIGivL&#10;pKAjB8tF72GOqbY33tF173MRIOxSVFB4X6dSuqwgg25ka+LgnW1j0AfZ5FI3eAtwU8lxFCXSYMlh&#10;ocCaXgvKLvtvo2BNP6vkY7D5xGcfb0/d0yDuyi+lHvvtywyEp9b/h//a71pBMoH7l/AD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6GHI8UAAADbAAAADwAAAAAAAAAA&#10;AAAAAAChAgAAZHJzL2Rvd25yZXYueG1sUEsFBgAAAAAEAAQA+QAAAJMDAAAAAA==&#10;" strokeweight="2.25pt">
                  <v:stroke endarrow="block"/>
                </v:line>
                <v:line id="Line 145" o:spid="_x0000_s1055" style="position:absolute;visibility:visible;mso-wrap-style:square" from="14909,16982" to="14909,24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MZVMUAAADbAAAADwAAAGRycy9kb3ducmV2LnhtbESPQWvCQBSE70L/w/IKXkQ3UQkSXaVU&#10;hFrQtlE8P7KvSWj2bchuNemv7xaEHoeZ+YZZbTpTiyu1rrKsIJ5EIIhzqysuFJxPu/EChPPIGmvL&#10;pKAnB5v1w2CFqbY3/qBr5gsRIOxSVFB636RSurwkg25iG+LgfdrWoA+yLaRu8RbgppbTKEqkwYrD&#10;QokNPZeUf2XfRsEr/WyT/ejtgHMfv1/62Sjuq6NSw8fuaQnCU+f/w/f2i1aQJPD3JfwAu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MZVMUAAADbAAAADwAAAAAAAAAA&#10;AAAAAAChAgAAZHJzL2Rvd25yZXYueG1sUEsFBgAAAAAEAAQA+QAAAJMDAAAAAA==&#10;" strokeweight="2.25pt">
                  <v:stroke endarrow="block"/>
                </v:line>
                <v:line id="Line 146" o:spid="_x0000_s1056" style="position:absolute;visibility:visible;mso-wrap-style:square" from="27479,16982" to="27488,24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+8z8UAAADbAAAADwAAAGRycy9kb3ducmV2LnhtbESPQWvCQBSE74L/YXlCL6Kb1JKW1FVE&#10;EbRgW23p+ZF9TYLZtyG7atJf7xYEj8PMfMNM562pxJkaV1pWEI8jEMSZ1SXnCr6/1qMXEM4ja6ws&#10;k4KOHMxn/d4UU20vvKfzweciQNilqKDwvk6ldFlBBt3Y1sTB+7WNQR9kk0vd4CXATSUfoyiRBksO&#10;CwXWtCwoOx5ORsEb/a2S7fBjh08+/vzpJsO4K9+Vehi0i1cQnlp/D9/aG60geYb/L+EHyNk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D+8z8UAAADbAAAADwAAAAAAAAAA&#10;AAAAAAChAgAAZHJzL2Rvd25yZXYueG1sUEsFBgAAAAAEAAQA+QAAAJMDAAAAAA==&#10;" strokeweight="2.25pt">
                  <v:stroke endarrow="block"/>
                </v:line>
                <v:line id="Line 147" o:spid="_x0000_s1057" style="position:absolute;visibility:visible;mso-wrap-style:square" from="4619,39558" to="57197,39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KuaMIAAADbAAAADwAAAGRycy9kb3ducmV2LnhtbERPTWuDQBC9B/oflinklqxNQIrNKiWl&#10;pZFQ0ISeB3eiEnfWuls1/z57KPT4eN+7bDadGGlwrWUFT+sIBHFldcu1gvPpffUMwnlkjZ1lUnAj&#10;B1n6sNhhou3EBY2lr0UIYZeggsb7PpHSVQ0ZdGvbEwfuYgeDPsChlnrAKYSbTm6iKJYGWw4NDfa0&#10;b6i6lr9GQf2T23h72OTHLv/Oi+lt//E1lkotH+fXFxCeZv8v/nN/agVxGBu+hB8g0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KuaMIAAADbAAAADwAAAAAAAAAAAAAA&#10;AAChAgAAZHJzL2Rvd25yZXYueG1sUEsFBgAAAAAEAAQA+QAAAJADAAAAAA==&#10;" strokeweight="4.5pt"/>
                <v:shape id="AutoShape 148" o:spid="_x0000_s1058" type="#_x0000_t67" style="position:absolute;left:14909;top:39558;width:30870;height:9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BWYsYA&#10;AADbAAAADwAAAGRycy9kb3ducmV2LnhtbESPT2vCQBTE74LfYXmCt7qxhVBTV9G0gWIP4h9oj6/Z&#10;ZxLMvg3ZNaZ++m6h4HGYmd8w82VvatFR6yrLCqaTCARxbnXFhYLjIXt4BuE8ssbaMin4IQfLxXAw&#10;x0TbK++o2/tCBAi7BBWU3jeJlC4vyaCb2IY4eCfbGvRBtoXULV4D3NTyMYpiabDisFBiQ2lJ+Xl/&#10;MQroNf3q4s8s/Ti+cbbZPq2/69taqfGoX72A8NT7e/i//a4VxDP4+xJ+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BWYsYAAADbAAAADwAAAAAAAAAAAAAAAACYAgAAZHJz&#10;L2Rvd25yZXYueG1sUEsFBgAAAAAEAAQA9QAAAIsDAAAAAA==&#10;" fillcolor="#fc9">
                  <v:textbox>
                    <w:txbxContent>
                      <w:p w:rsidR="00224E2A" w:rsidRDefault="00224E2A" w:rsidP="00764851">
                        <w:pPr>
                          <w:jc w:val="center"/>
                        </w:pPr>
                        <w:r>
                          <w:t>стратегическое планирование</w:t>
                        </w:r>
                      </w:p>
                    </w:txbxContent>
                  </v:textbox>
                </v:shape>
                <v:oval id="Oval 149" o:spid="_x0000_s1059" style="position:absolute;left:6907;top:48588;width:45729;height:12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Xci7oA&#10;AADbAAAADwAAAGRycy9kb3ducmV2LnhtbERPSwrCMBDdC94hjOBOU0VUqlFEFARX/vZDM6bFZlKb&#10;aOvtzUJw+Xj/5bq1pXhT7QvHCkbDBARx5nTBRsH1sh/MQfiArLF0TAo+5GG96naWmGrX8Ine52BE&#10;DGGfooI8hCqV0mc5WfRDVxFH7u5qiyHC2khdYxPDbSnHSTKVFguODTlWtM0pe5xfVsHxidObOVFi&#10;JttgGi6s3h2tUv1eu1mACNSGv/jnPmgFs7g+fok/QK6+AA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7CXci7oAAADbAAAADwAAAAAAAAAAAAAAAACYAgAAZHJzL2Rvd25yZXYueG1s&#10;UEsFBgAAAAAEAAQA9QAAAH8DAAAAAA==&#10;" fillcolor="lime">
                  <v:textbox>
                    <w:txbxContent>
                      <w:p w:rsidR="00224E2A" w:rsidRDefault="00224E2A" w:rsidP="00764851"/>
                      <w:p w:rsidR="00224E2A" w:rsidRDefault="00224E2A" w:rsidP="00764851">
                        <w:pPr>
                          <w:jc w:val="center"/>
                          <w:rPr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</w:rPr>
                          <w:t>П</w:t>
                        </w:r>
                        <w:r w:rsidRPr="00744C1E">
                          <w:rPr>
                            <w:b/>
                            <w:sz w:val="40"/>
                            <w:szCs w:val="40"/>
                          </w:rPr>
                          <w:t xml:space="preserve">рограмма </w:t>
                        </w:r>
                      </w:p>
                      <w:p w:rsidR="00224E2A" w:rsidRPr="00744C1E" w:rsidRDefault="00224E2A" w:rsidP="00764851">
                        <w:pPr>
                          <w:jc w:val="center"/>
                          <w:rPr>
                            <w:b/>
                            <w:sz w:val="40"/>
                            <w:szCs w:val="40"/>
                          </w:rPr>
                        </w:pPr>
                        <w:r w:rsidRPr="00744C1E">
                          <w:rPr>
                            <w:b/>
                            <w:sz w:val="40"/>
                            <w:szCs w:val="40"/>
                          </w:rPr>
                          <w:t>развития школы</w:t>
                        </w:r>
                      </w:p>
                    </w:txbxContent>
                  </v:textbox>
                </v:oval>
                <v:oval id="Oval 150" o:spid="_x0000_s1060" style="position:absolute;left:2339;top:64391;width:16003;height:15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LGAsIA&#10;AADbAAAADwAAAGRycy9kb3ducmV2LnhtbESP3YrCMBSE7xf2HcJZ8G5NFfyhGmURhHq1VH2AY3Oa&#10;lG1OahO1vv1mYcHLYWa+YdbbwbXiTn1oPCuYjDMQxJXXDRsF59P+cwkiRGSNrWdS8KQA28372xpz&#10;7R9c0v0YjUgQDjkqsDF2uZShsuQwjH1HnLza9w5jkr2RusdHgrtWTrNsLh02nBYsdrSzVP0cb05B&#10;cdWXy/5gzHfZ+uI0m0tb1rVSo4/hawUi0hBf4f92oRUsJvD3Jf0A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IsYCwgAAANsAAAAPAAAAAAAAAAAAAAAAAJgCAABkcnMvZG93&#10;bnJldi54bWxQSwUGAAAAAAQABAD1AAAAhwMAAAAA&#10;" fillcolor="aqua">
                  <v:textbox>
                    <w:txbxContent>
                      <w:p w:rsidR="00224E2A" w:rsidRPr="00CA114B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CA114B">
                          <w:rPr>
                            <w:b/>
                            <w:sz w:val="28"/>
                            <w:szCs w:val="28"/>
                          </w:rPr>
                          <w:t xml:space="preserve">Целевые программы </w:t>
                        </w:r>
                        <w:r w:rsidRPr="00CA114B">
                          <w:rPr>
                            <w:b/>
                            <w:szCs w:val="24"/>
                          </w:rPr>
                          <w:t>деятельности</w:t>
                        </w:r>
                        <w:r w:rsidRPr="00CA114B">
                          <w:rPr>
                            <w:b/>
                            <w:sz w:val="28"/>
                            <w:szCs w:val="28"/>
                          </w:rPr>
                          <w:t xml:space="preserve"> школы</w:t>
                        </w:r>
                      </w:p>
                    </w:txbxContent>
                  </v:textbox>
                </v:oval>
                <v:oval id="Oval 151" o:spid="_x0000_s1061" style="position:absolute;left:41202;top:64391;width:15995;height:15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BYdcIA&#10;AADbAAAADwAAAGRycy9kb3ducmV2LnhtbESP0YrCMBRE3wX/IVxh3zRV0F26RlkWhPokVT/g2twm&#10;ZZub2mS1+/dGEPZxmJkzzHo7uFbcqA+NZwXzWQaCuPK6YaPgfNpNP0CEiKyx9UwK/ijAdjMerTHX&#10;/s4l3Y7RiAThkKMCG2OXSxkqSw7DzHfEyat97zAm2Rupe7wnuGvlIstW0mHDacFiR9+Wqp/jr1NQ&#10;XPXlstsbcyhbX5yWK2nLulbqbTJ8fYKINMT/8KtdaAXvC3h+ST9Ab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8Fh1wgAAANsAAAAPAAAAAAAAAAAAAAAAAJgCAABkcnMvZG93&#10;bnJldi54bWxQSwUGAAAAAAQABAD1AAAAhwMAAAAA&#10;" fillcolor="aqua">
                  <v:textbox>
                    <w:txbxContent>
                      <w:p w:rsidR="00224E2A" w:rsidRPr="00CA114B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CA114B">
                          <w:rPr>
                            <w:b/>
                            <w:sz w:val="28"/>
                            <w:szCs w:val="28"/>
                          </w:rPr>
                          <w:t>Планы-</w:t>
                        </w:r>
                        <w:r w:rsidRPr="00CA114B">
                          <w:rPr>
                            <w:b/>
                            <w:szCs w:val="24"/>
                          </w:rPr>
                          <w:t>циклограммы</w:t>
                        </w:r>
                        <w:r w:rsidRPr="00CA114B">
                          <w:rPr>
                            <w:b/>
                            <w:sz w:val="28"/>
                            <w:szCs w:val="28"/>
                          </w:rPr>
                          <w:t xml:space="preserve"> работы школы</w:t>
                        </w:r>
                      </w:p>
                    </w:txbxContent>
                  </v:textbox>
                </v:oval>
                <v:rect id="Rectangle 152" o:spid="_x0000_s1062" style="position:absolute;left:3483;top:82452;width:52578;height:4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9HkcUA&#10;AADbAAAADwAAAGRycy9kb3ducmV2LnhtbESPT2vCQBTE74LfYXlCb7qppTVNs4qoLfUimornR/bl&#10;D2bfhuyq8dt3CwWPw8z8hkkXvWnElTpXW1bwPIlAEOdW11wqOP58jmMQziNrbCyTgjs5WMyHgxQT&#10;bW98oGvmSxEg7BJUUHnfJlK6vCKDbmJb4uAVtjPog+xKqTu8Bbhp5DSK3qTBmsNChS2tKsrP2cUo&#10;+Dq223O2uk/j3f51k8Xr03uxOyn1NOqXHyA89f4R/m9/awWzF/j7En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L0eRxQAAANsAAAAPAAAAAAAAAAAAAAAAAJgCAABkcnMv&#10;ZG93bnJldi54bWxQSwUGAAAAAAQABAD1AAAAigMAAAAA&#10;" fillcolor="yellow">
                  <v:textbox>
                    <w:txbxContent>
                      <w:p w:rsidR="00224E2A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Программы. планы работы структурных подразделений.</w:t>
                        </w:r>
                      </w:p>
                      <w:p w:rsidR="00224E2A" w:rsidRPr="00DB6FA7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Планы работы, координирующие работу школы на месяц.</w:t>
                        </w:r>
                      </w:p>
                    </w:txbxContent>
                  </v:textbox>
                </v:rect>
                <v:rect id="Rectangle 153" o:spid="_x0000_s1063" style="position:absolute;left:3483;top:89225;width:52578;height:4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bf5cUA&#10;AADbAAAADwAAAGRycy9kb3ducmV2LnhtbESPT2vCQBTE74LfYXlCb7qptDVNs4qoLfUimornR/bl&#10;D2bfhuyq8dt3CwWPw8z8hkkXvWnElTpXW1bwPIlAEOdW11wqOP58jmMQziNrbCyTgjs5WMyHgxQT&#10;bW98oGvmSxEg7BJUUHnfJlK6vCKDbmJb4uAVtjPog+xKqTu8Bbhp5DSK3qTBmsNChS2tKsrP2cUo&#10;+Dq223O2uk/j3f51k8Xr03uxOyn1NOqXHyA89f4R/m9/awWzF/j7En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xt/lxQAAANsAAAAPAAAAAAAAAAAAAAAAAJgCAABkcnMv&#10;ZG93bnJldi54bWxQSwUGAAAAAAQABAD1AAAAigMAAAAA&#10;" fillcolor="yellow">
                  <v:textbox>
                    <w:txbxContent>
                      <w:p w:rsidR="00224E2A" w:rsidRPr="00DB6FA7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Индивидуальные планы работы педагогов школы.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ab/>
        <w:t>С изменением объекта управления содержание внутришкольного управления не могло оставаться прежним. Новое содержание внутришкольного управления обеспечивало потребности  объекта управления.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 составе функций управления  школой выделяется: управление инновациями и управление функционированием, что определяется построением структуры субъекта управления и подходами к планированию, руководству, организации и контролю.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Значительно расширены рамки анализа; анализируется внешняя среда школы, изменение социального заказа. 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Прогнозируется дальнейшие изменения потребностей субъектов образования, чтобы школе оставаться конкурентноспособной на «рынке образовательных услуг».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Проблемно-ориентированный анализ результатов образовательной деятельности становится всё более объективным. Это обеспечивается внедрением информационных технологий для обработки данных, появлением данных ЕГЭ и муниципальных экзаменов о результатах образования выпускников.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Существенно расширились функции управления школой как субъектом гражданско-правовых отношений.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Начинают оформляться функции по организации учебно-методического обеспечения образовательного процесса; разработка единых организационных норм и правил документационного обеспечения образовательного процесса.</w:t>
      </w:r>
    </w:p>
    <w:p w:rsidR="00764851" w:rsidRPr="00764851" w:rsidRDefault="00764851" w:rsidP="00C5481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Существенно расширилась возможность управления внешними связями школы вплоть до управления информацией о школе, через СМИ и Интернет. (сайт школы).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Можно продолжить перечисление новых сторон управления школой, однако, важно остановиться на проблемах в содержании управления.</w:t>
      </w:r>
    </w:p>
    <w:p w:rsidR="00764851" w:rsidRPr="00764851" w:rsidRDefault="00764851" w:rsidP="0076485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Во-первых</w:t>
      </w: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, новое содержание управления на сегодняшний день не является устоявшимся и технология управления новым содержанием оставляет желать лучшего. Далеко не всегда в действиях управленцев прослеживается чёткая логика, продуманная последовательность действий и планов. Имеет место «интуиция», вместо «разума». Однако, решение этой проблемы лежит в плоскости совершенствования профессионализма управленцев школы, накопления опыта, осмысления опыта и ошибок, чем, собственно говоря,  и занимается в настоящее время команда управленцев школы.</w:t>
      </w:r>
    </w:p>
    <w:p w:rsidR="00764851" w:rsidRPr="00764851" w:rsidRDefault="00764851" w:rsidP="0076485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Во-вторых</w:t>
      </w: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, реализация адаптивной модели школы («Школы для  всех») слабо обеспечивается управленческими решениями, управленческим сопровождением ребёнка на всех этапах: от детского сада до старшеклассника.</w:t>
      </w:r>
    </w:p>
    <w:p w:rsidR="00764851" w:rsidRPr="00764851" w:rsidRDefault="00764851" w:rsidP="0076485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В-третьих</w:t>
      </w: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, актуализируется проблема управления персоналом: с повышением требований к педагогу и недостаточной социальной защищённостью педагога и материальной обеспеченностью педагогического труда. Важно в учреждении создавать максимально возможные условия: по повышению квалификации педагогов и воспитателей, по материальному и нематериальному стимулированию деятельности педагогов, в том числе в рамках национального проекта «Образование», по формированию культуры педагогического труда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.</w:t>
      </w:r>
    </w:p>
    <w:p w:rsidR="00764851" w:rsidRPr="00764851" w:rsidRDefault="00764851" w:rsidP="00764851">
      <w:pPr>
        <w:spacing w:after="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37" w:name="_Toc159351049"/>
      <w:bookmarkStart w:id="38" w:name="_Toc159686666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2.2. Анализ состояния информатизация образовательного процесса учреждения как важнейшего направления реализации национального проекта «Образование».</w:t>
      </w:r>
      <w:bookmarkEnd w:id="37"/>
      <w:bookmarkEnd w:id="38"/>
    </w:p>
    <w:p w:rsidR="00764851" w:rsidRPr="00764851" w:rsidRDefault="00764851" w:rsidP="00764851">
      <w:pPr>
        <w:spacing w:after="0" w:line="240" w:lineRule="auto"/>
        <w:ind w:left="36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39" w:name="_Toc159351050"/>
      <w:bookmarkStart w:id="40" w:name="_Toc159686667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2.2.1. История информатизации и компьютеризации школы.</w:t>
      </w:r>
      <w:bookmarkEnd w:id="39"/>
      <w:bookmarkEnd w:id="40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История компьютеризации школы началась в 1990 году. В этот период в учебном плане старших классов появился предмет «Информатика».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С 1 сентября 2001 года в школе был введён в работу компьютерный класс на основе ПК </w:t>
      </w:r>
      <w:r w:rsidRPr="00764851">
        <w:rPr>
          <w:rFonts w:ascii="Times New Roman" w:eastAsia="Times New Roman" w:hAnsi="Times New Roman" w:cs="Times New Roman"/>
          <w:sz w:val="19"/>
          <w:szCs w:val="19"/>
          <w:lang w:val="en-US" w:eastAsia="ru-RU"/>
        </w:rPr>
        <w:t>Pentium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II из 4 ученических рабочих мест и одного рабочего места учителя. Рабочее место учителя информатики было оснащено лазерным принтером и сканером. Объединить ПК в компьютерном классе в локальную сеть  не удалось. Однако появление в школе данного компьютерного класса позволило поднять преподавание информатики и информационных технологий на совершенно новую ступень. В учебном плане предмет «Информатика» появился в 8 и 9 классах.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1999 году в школе появилась первая профессиональная компьютерная программа для составления учебного расписания – «Хронограф 2.0». Внедрение в практику административной работы данной программы стало новым этапом в информатизации школы. Но наряду с приобретением профессиональных программных средств, в школе разрабатывались и собственные «программные продукты» для создания базы данных  учащихся, тарификации педкадров, обработки данных успеваемости и посещаемости учащихся  и другие. Некоторые из этих разработок до сих пор используются в практике административной работы.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Использование ЦОРов в учебном процессе  было осложнено тем, что в школе не было мультимедийных проекторов, а посещение кабинета информатики для проведения других предметов было невозможно из-за его загруженности.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2004 – 2005 годах началось массовое обучение ИКТ педагогов на базе ИМЦ . Однако использование полученных навыков педагогами  на уроках затруднялось фактическим отсутствием информационных ресурсов и техники.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Технические возможности имеющейся компьютерной техники в школе стали морально устаревать не по дням, а по часам. Установленные программные средства на ПК не поддерживали современные ЦОРы. Отсутствовала возможность подключения к Интернет.</w:t>
      </w:r>
      <w:bookmarkStart w:id="41" w:name="_Toc159351051"/>
      <w:bookmarkStart w:id="42" w:name="_Toc159686668"/>
    </w:p>
    <w:p w:rsidR="00764851" w:rsidRPr="00764851" w:rsidRDefault="00764851" w:rsidP="00764851">
      <w:pPr>
        <w:spacing w:after="0" w:line="240" w:lineRule="auto"/>
        <w:ind w:left="360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2.2.2. Основная проблематика вопроса информатизации школы.</w:t>
      </w:r>
      <w:bookmarkEnd w:id="41"/>
      <w:bookmarkEnd w:id="42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Таким образом, к началу реализации национального проекта «Образование» в разделе «Информатизация образовательного процесса»  школа подошла с определённым багажом:</w:t>
      </w:r>
    </w:p>
    <w:p w:rsidR="00764851" w:rsidRPr="00764851" w:rsidRDefault="00764851" w:rsidP="00C5481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Сложилось определённое представление о возможностях ИКТ у администрации и педагогов школы;</w:t>
      </w:r>
    </w:p>
    <w:p w:rsidR="00764851" w:rsidRPr="00764851" w:rsidRDefault="00764851" w:rsidP="00C5481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Наработан определённый опыт преподавания информатики в начальной, основной и средней школе.</w:t>
      </w:r>
    </w:p>
    <w:p w:rsidR="00764851" w:rsidRPr="00764851" w:rsidRDefault="00764851" w:rsidP="00C5481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Создана определённая техническая база.</w:t>
      </w:r>
    </w:p>
    <w:p w:rsidR="00764851" w:rsidRPr="00764851" w:rsidRDefault="00764851" w:rsidP="00C5481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Наработан опыт использования программных средств управления образовательным процессом.</w:t>
      </w:r>
    </w:p>
    <w:p w:rsidR="00764851" w:rsidRPr="00764851" w:rsidRDefault="00764851" w:rsidP="00C5481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Сформировалось представление о дальнейших путях информатизации школы.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Вместе с тем, объективировались и проблемы, возникающие в связи с внедрением ИКТ в практику работы школы. </w:t>
      </w:r>
    </w:p>
    <w:p w:rsidR="00764851" w:rsidRPr="00764851" w:rsidRDefault="00764851" w:rsidP="00C5481B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Несоответствие текущих возможностей ИКТ и практической деятельности педагогов. </w:t>
      </w:r>
    </w:p>
    <w:p w:rsidR="00764851" w:rsidRPr="00764851" w:rsidRDefault="00764851" w:rsidP="00C5481B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Информационные технологии в образовании, как и в других сферах общественной жизни, обладают высокой скоростью модернизации и обновления, внедрение в практическую деятельность ИКТ педагогами происходит с меньшей «скоростью».</w:t>
      </w:r>
    </w:p>
    <w:p w:rsidR="00764851" w:rsidRPr="00764851" w:rsidRDefault="00764851" w:rsidP="00C5481B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Наработанный опыт представляется определённой ценностью для учителя, однако этот опыт не будет являться ценностью для сообщества учителей, так как он, скорее всего, уже устареет.</w:t>
      </w:r>
    </w:p>
    <w:p w:rsidR="00764851" w:rsidRPr="00764851" w:rsidRDefault="00764851" w:rsidP="00C5481B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Имеющаяся материально-техническая база компьютерной техники устарела и не соответствует программным средствам и технологическим потребностям.</w:t>
      </w:r>
    </w:p>
    <w:p w:rsidR="00764851" w:rsidRPr="00764851" w:rsidRDefault="00764851" w:rsidP="00C5481B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Несоответствие методического обеспечения педагогической деятельности внедряемым ИКТ в практику работы учителя.</w:t>
      </w:r>
    </w:p>
    <w:p w:rsidR="00764851" w:rsidRPr="00764851" w:rsidRDefault="00764851" w:rsidP="00C5481B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Недостаточный уровень ИКТ компетенции педагогов, отсутствие мотивации для внедрения и освоения ИКТ.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Данную проблематику можно сгруппировать по следующим направлениям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:</w:t>
      </w:r>
    </w:p>
    <w:p w:rsidR="00764851" w:rsidRPr="00764851" w:rsidRDefault="00764851" w:rsidP="00C5481B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материально-технологическое;</w:t>
      </w:r>
    </w:p>
    <w:p w:rsidR="00764851" w:rsidRPr="00764851" w:rsidRDefault="00764851" w:rsidP="00C5481B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профессионально-мотивационные;</w:t>
      </w:r>
    </w:p>
    <w:p w:rsidR="00764851" w:rsidRPr="00764851" w:rsidRDefault="00764851" w:rsidP="00C5481B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учебно-педагогические;</w:t>
      </w:r>
    </w:p>
    <w:p w:rsidR="00764851" w:rsidRPr="00764851" w:rsidRDefault="00764851" w:rsidP="00C5481B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организационно- управленческие.</w:t>
      </w:r>
    </w:p>
    <w:p w:rsidR="00764851" w:rsidRPr="00764851" w:rsidRDefault="00764851" w:rsidP="0076485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 xml:space="preserve"> Группировка проблем по направлениям.</w:t>
      </w: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020" w:firstRow="1" w:lastRow="0" w:firstColumn="0" w:lastColumn="0" w:noHBand="0" w:noVBand="0"/>
      </w:tblPr>
      <w:tblGrid>
        <w:gridCol w:w="2337"/>
        <w:gridCol w:w="7200"/>
      </w:tblGrid>
      <w:tr w:rsidR="00764851" w:rsidRPr="00764851" w:rsidTr="00764851">
        <w:tc>
          <w:tcPr>
            <w:tcW w:w="2337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Направление</w:t>
            </w: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Проблематика состояния объекта</w:t>
            </w:r>
          </w:p>
        </w:tc>
      </w:tr>
      <w:tr w:rsidR="00764851" w:rsidRPr="00764851" w:rsidTr="00764851">
        <w:tc>
          <w:tcPr>
            <w:tcW w:w="2337" w:type="dxa"/>
            <w:vMerge w:val="restar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Материально-технологическое</w:t>
            </w:r>
          </w:p>
        </w:tc>
        <w:tc>
          <w:tcPr>
            <w:tcW w:w="7200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Перебои в работе в сети ИНТЕРНЕТ</w:t>
            </w:r>
          </w:p>
        </w:tc>
      </w:tr>
      <w:tr w:rsidR="00764851" w:rsidRPr="00764851" w:rsidTr="00764851">
        <w:tc>
          <w:tcPr>
            <w:tcW w:w="2337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Устаревание парка компьютерной и офисной техники </w:t>
            </w:r>
          </w:p>
        </w:tc>
      </w:tr>
      <w:tr w:rsidR="00764851" w:rsidRPr="00764851" w:rsidTr="00764851">
        <w:tc>
          <w:tcPr>
            <w:tcW w:w="2337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некоторых видов периферийных устройств, обеспечивающих эффективное использование ИКТ в учебно-воспитательном процессе.</w:t>
            </w:r>
          </w:p>
        </w:tc>
      </w:tr>
      <w:tr w:rsidR="00764851" w:rsidRPr="00764851" w:rsidTr="00764851">
        <w:tc>
          <w:tcPr>
            <w:tcW w:w="2337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337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постоянного технического сопровождения и обслуживания компьютерной техники.</w:t>
            </w:r>
          </w:p>
        </w:tc>
      </w:tr>
      <w:tr w:rsidR="00764851" w:rsidRPr="00764851" w:rsidTr="00764851">
        <w:tc>
          <w:tcPr>
            <w:tcW w:w="2337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Недостаточное количество электронных энциклопедий, словарей и учебников т.д.</w:t>
            </w: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ayout w:type="fixed"/>
        <w:tblLook w:val="0020" w:firstRow="1" w:lastRow="0" w:firstColumn="0" w:lastColumn="0" w:noHBand="0" w:noVBand="0"/>
      </w:tblPr>
      <w:tblGrid>
        <w:gridCol w:w="2268"/>
        <w:gridCol w:w="7200"/>
      </w:tblGrid>
      <w:tr w:rsidR="00764851" w:rsidRPr="00764851" w:rsidTr="00764851">
        <w:tc>
          <w:tcPr>
            <w:tcW w:w="2268" w:type="dxa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Профессионально-мотивационные.</w:t>
            </w: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Недостаточный , а зачастую полностью отсутствующий, навык использования ПК и офисных технологий в практической деятельности.</w:t>
            </w:r>
          </w:p>
        </w:tc>
      </w:tr>
      <w:tr w:rsidR="00764851" w:rsidRPr="00764851" w:rsidTr="00764851">
        <w:tc>
          <w:tcPr>
            <w:tcW w:w="2268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мотивации овладения и внедрения ИКТ технологий в практическую деятельность у целого ряда педагогов (своеобразное «неверие» в собственные возможности и политику государства).</w:t>
            </w:r>
          </w:p>
        </w:tc>
      </w:tr>
      <w:tr w:rsidR="00764851" w:rsidRPr="00764851" w:rsidTr="00764851">
        <w:tc>
          <w:tcPr>
            <w:tcW w:w="2268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организационной культуры педколлектива, способствующей инновационной деятельности, в частности,  информатизации.</w:t>
            </w: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2268"/>
        <w:gridCol w:w="7200"/>
      </w:tblGrid>
      <w:tr w:rsidR="00764851" w:rsidRPr="00764851" w:rsidTr="00764851">
        <w:tc>
          <w:tcPr>
            <w:tcW w:w="2268" w:type="dxa"/>
            <w:vMerge w:val="restar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Учебно-педагогические.</w:t>
            </w:r>
          </w:p>
        </w:tc>
        <w:tc>
          <w:tcPr>
            <w:tcW w:w="7200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Недостаточный или  полностью отсутствующий, навык у учащихся использования ПК и офисных технологий в практической учебной деятельности.</w:t>
            </w:r>
          </w:p>
        </w:tc>
      </w:tr>
      <w:tr w:rsidR="00764851" w:rsidRPr="00764851" w:rsidTr="00764851">
        <w:tc>
          <w:tcPr>
            <w:tcW w:w="2268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Несформированность представления учащихся о компьютере как о средстве обучения и инструменте организации познавательной деятельности (ПК в большей степени воспринимается как игрушка).</w:t>
            </w: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9468" w:type="dxa"/>
        <w:tblBorders>
          <w:insideH w:val="single" w:sz="18" w:space="0" w:color="FFFFFF"/>
          <w:insideV w:val="single" w:sz="18" w:space="0" w:color="FFFFFF"/>
        </w:tblBorders>
        <w:tblLook w:val="0020" w:firstRow="1" w:lastRow="0" w:firstColumn="0" w:lastColumn="0" w:noHBand="0" w:noVBand="0"/>
      </w:tblPr>
      <w:tblGrid>
        <w:gridCol w:w="2305"/>
        <w:gridCol w:w="7163"/>
      </w:tblGrid>
      <w:tr w:rsidR="00764851" w:rsidRPr="00764851" w:rsidTr="00764851">
        <w:tc>
          <w:tcPr>
            <w:tcW w:w="2305" w:type="dxa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Организационно- управленческие.</w:t>
            </w:r>
          </w:p>
        </w:tc>
        <w:tc>
          <w:tcPr>
            <w:tcW w:w="7163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Отсутствие системы стимулирования педагогов, овладевающих и внедряющих в практику своей работы ИКТ.</w:t>
            </w:r>
          </w:p>
        </w:tc>
      </w:tr>
      <w:tr w:rsidR="00764851" w:rsidRPr="00764851" w:rsidTr="00764851">
        <w:tc>
          <w:tcPr>
            <w:tcW w:w="2305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Отсутствие целостной организационной политики в школе использования имеющихся информационных ресурсов. </w:t>
            </w:r>
          </w:p>
        </w:tc>
      </w:tr>
      <w:tr w:rsidR="00764851" w:rsidRPr="00764851" w:rsidTr="00764851">
        <w:tc>
          <w:tcPr>
            <w:tcW w:w="2305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системы обучения и переподготовки педколлектива ИКТ.</w:t>
            </w:r>
          </w:p>
        </w:tc>
      </w:tr>
      <w:tr w:rsidR="00764851" w:rsidRPr="00764851" w:rsidTr="00764851">
        <w:tc>
          <w:tcPr>
            <w:tcW w:w="2305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Низкий уровень методического обеспечения процесса информатизации на уроке,</w:t>
            </w:r>
          </w:p>
        </w:tc>
      </w:tr>
      <w:tr w:rsidR="00764851" w:rsidRPr="00764851" w:rsidTr="00764851">
        <w:tc>
          <w:tcPr>
            <w:tcW w:w="2305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единого информационного пространства в школе.</w:t>
            </w:r>
          </w:p>
        </w:tc>
      </w:tr>
      <w:tr w:rsidR="00764851" w:rsidRPr="00764851" w:rsidTr="00764851">
        <w:tc>
          <w:tcPr>
            <w:tcW w:w="2305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единых подходов к накоплению, систематизации и обобщению опыта учителей по информатизации учебно-воспитательного процесса.</w:t>
            </w:r>
          </w:p>
        </w:tc>
      </w:tr>
      <w:tr w:rsidR="00764851" w:rsidRPr="00764851" w:rsidTr="00764851">
        <w:tc>
          <w:tcPr>
            <w:tcW w:w="2305" w:type="dxa"/>
            <w:vMerge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каталогов электронных ресурсов имеющихся в школе.</w:t>
            </w:r>
          </w:p>
        </w:tc>
      </w:tr>
      <w:tr w:rsidR="00764851" w:rsidRPr="00764851" w:rsidTr="00764851">
        <w:tc>
          <w:tcPr>
            <w:tcW w:w="2305" w:type="dxa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163" w:type="dxa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Отсутствие системы абонементного обслуживания электронными изданиями обучающихся.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43" w:name="_Toc159351052"/>
      <w:bookmarkStart w:id="44" w:name="_Toc159686669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2.3.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Анализ реализации образовательной программы школы.</w:t>
      </w:r>
      <w:bookmarkEnd w:id="43"/>
      <w:bookmarkEnd w:id="44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</w:t>
      </w:r>
    </w:p>
    <w:p w:rsidR="00764851" w:rsidRPr="00764851" w:rsidRDefault="00764851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Образовательная программа школы – важнейший нормативный документ, разработанный педагогическим коллективом, который обеспечивает:</w:t>
      </w:r>
    </w:p>
    <w:p w:rsidR="00764851" w:rsidRPr="00764851" w:rsidRDefault="00764851" w:rsidP="00C5481B">
      <w:pPr>
        <w:numPr>
          <w:ilvl w:val="0"/>
          <w:numId w:val="39"/>
        </w:num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Реализацию государственных целей образования на разных ступенях;</w:t>
      </w:r>
    </w:p>
    <w:p w:rsidR="00764851" w:rsidRPr="00764851" w:rsidRDefault="00764851" w:rsidP="00C5481B">
      <w:pPr>
        <w:numPr>
          <w:ilvl w:val="0"/>
          <w:numId w:val="39"/>
        </w:num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Достижение региональных и муниципальных целей образования;</w:t>
      </w:r>
    </w:p>
    <w:p w:rsidR="00764851" w:rsidRPr="00764851" w:rsidRDefault="00764851" w:rsidP="00C5481B">
      <w:pPr>
        <w:numPr>
          <w:ilvl w:val="0"/>
          <w:numId w:val="39"/>
        </w:num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Удовлетворение образовательных потребностей непосредственных участников образовательного процесса в школе и детских садах.</w:t>
      </w:r>
    </w:p>
    <w:p w:rsidR="00764851" w:rsidRPr="00764851" w:rsidRDefault="00C16C2C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sz w:val="19"/>
          <w:szCs w:val="19"/>
          <w:lang w:eastAsia="ru-RU"/>
        </w:rPr>
      </w:r>
      <w:r>
        <w:rPr>
          <w:rFonts w:ascii="Times New Roman" w:eastAsia="Times New Roman" w:hAnsi="Times New Roman" w:cs="Times New Roman"/>
          <w:sz w:val="19"/>
          <w:szCs w:val="19"/>
          <w:lang w:eastAsia="ru-RU"/>
        </w:rPr>
        <w:pict>
          <v:group id="_x0000_s1178" editas="bullseye" style="width:480.9pt;height:324.15pt;mso-position-horizontal-relative:char;mso-position-vertical-relative:line" coordorigin="1592,-828" coordsize="8640,8640">
            <o:lock v:ext="edit" aspectratio="t"/>
            <o:diagram v:ext="edit" dgmstyle="4" dgmscalex="72954" dgmscaley="49174" dgmfontsize="9" constrainbounds="1808,0,10016,7596" autoformat="t" autolayout="f">
              <o:relationtable v:ext="edit">
                <o:rel v:ext="edit" idsrc="#_s1184" iddest="#_s1184"/>
                <o:rel v:ext="edit" idsrc="#_s1185" iddest="#_s1184"/>
                <o:rel v:ext="edit" idsrc="#_s1182" iddest="#_s1182"/>
                <o:rel v:ext="edit" idsrc="#_s1183" iddest="#_s1182"/>
                <o:rel v:ext="edit" idsrc="#_s1180" iddest="#_s1180"/>
                <o:rel v:ext="edit" idsrc="#_s1181" iddest="#_s1180"/>
              </o:relationtable>
            </o:diagram>
            <v:shape id="_x0000_s1179" type="#_x0000_t75" style="position:absolute;left:1592;top:-828;width:8640;height:8640" o:preferrelative="f">
              <v:fill o:detectmouseclick="t"/>
              <v:path o:extrusionok="t" o:connecttype="none"/>
              <o:lock v:ext="edit" text="t"/>
            </v:shape>
            <v:shapetype id="_x0000_t23" coordsize="21600,21600" o:spt="23" adj="5400" path="m,10800qy10800,,21600,10800,10800,21600,,10800xm@0,10800qy10800@2@1,10800,10800@0@0,10800xe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o:connecttype="custom" o:connectlocs="10800,0;3163,3163;0,10800;3163,18437;10800,21600;18437,18437;21600,10800;18437,3163" textboxrect="3163,3163,18437,18437"/>
              <v:handles>
                <v:h position="#0,center" xrange="0,10800"/>
              </v:handles>
            </v:shapetype>
            <v:shape id="_s1180" o:spid="_x0000_s1180" type="#_x0000_t23" style="position:absolute;left:2450;top:1152;width:4617;height:4617" o:dgmnodekind="0" adj="10800" fillcolor="#ff8c01" stroked="f">
              <o:lock v:ext="edit" text="t"/>
            </v:shape>
            <v:shapetype id="_x0000_t42" coordsize="21600,21600" o:spt="42" adj="-10080,24300,-3600,4050,-1800,4050" path="m@0@1l@2@3@4@5nfem,l21600,r,21600l,21600nsxe">
              <v:stroke joinstyle="miter"/>
              <v:formulas>
                <v:f eqn="val #0"/>
                <v:f eqn="val #1"/>
                <v:f eqn="val #2"/>
                <v:f eqn="val #3"/>
                <v:f eqn="val #4"/>
                <v:f eqn="val #5"/>
              </v:formulas>
              <v:path arrowok="t" o:extrusionok="f" gradientshapeok="t" o:connecttype="custom" o:connectlocs="@0,@1;10800,0;10800,21600;0,10800;21600,10800"/>
              <v:handles>
                <v:h position="#0,#1"/>
                <v:h position="#2,#3"/>
                <v:h position="#4,#5"/>
              </v:handles>
              <o:callout v:ext="edit" on="t" textborder="f"/>
            </v:shapetype>
            <v:shape id="_s1181" o:spid="_x0000_s1181" type="#_x0000_t42" style="position:absolute;left:4197;top:6012;width:4812;height:1080" o:dgmnodekind="5" adj="-1585,-11106,-1556,4794,-484,4794,20527,-90395" filled="f">
              <v:textbox style="mso-next-textbox:#_s1181" inset="0,0,0,0">
                <w:txbxContent>
                  <w:p w:rsidR="00224E2A" w:rsidRPr="001202DD" w:rsidRDefault="00224E2A" w:rsidP="00764851">
                    <w:pPr>
                      <w:jc w:val="center"/>
                      <w:rPr>
                        <w:sz w:val="18"/>
                      </w:rPr>
                    </w:pPr>
                    <w:r w:rsidRPr="001202DD">
                      <w:rPr>
                        <w:sz w:val="18"/>
                      </w:rPr>
                      <w:t>Цели задачи образования, сформулированные участниками образовательного процесса: родителями, обучающимися и воспитанниками, педагогами в ходе совместной деятельности.</w:t>
                    </w:r>
                  </w:p>
                </w:txbxContent>
              </v:textbox>
            </v:shape>
            <v:shape id="_s1182" o:spid="_x0000_s1182" type="#_x0000_t23" style="position:absolute;left:3347;top:1953;width:3078;height:3078" o:dgmnodekind="0" adj="10800" fillcolor="#01bd0a" stroked="f">
              <o:lock v:ext="edit" text="t"/>
            </v:shape>
            <v:shape id="_s1183" o:spid="_x0000_s1183" type="#_x0000_t42" style="position:absolute;left:7691;top:972;width:2290;height:2340" o:dgmnodekind="5" adj="-19381,30498,-1736,2215,-1016,2215,10317,-4505" filled="f">
              <v:textbox style="mso-next-textbox:#_s1183" inset="0,0,0,0">
                <w:txbxContent>
                  <w:p w:rsidR="00224E2A" w:rsidRPr="001202DD" w:rsidRDefault="00224E2A" w:rsidP="00764851">
                    <w:pPr>
                      <w:jc w:val="center"/>
                      <w:rPr>
                        <w:sz w:val="18"/>
                      </w:rPr>
                    </w:pPr>
                    <w:r w:rsidRPr="001202DD">
                      <w:rPr>
                        <w:sz w:val="18"/>
                      </w:rPr>
                      <w:t>Региональные и муниципальные цели образования, сформулированные республиканскими доктринами развития региональным базисным учебным планом и т.д.</w:t>
                    </w:r>
                  </w:p>
                </w:txbxContent>
              </v:textbox>
              <o:callout v:ext="edit" minusy="t"/>
            </v:shape>
            <v:oval id="_s1184" o:spid="_x0000_s1184" style="position:absolute;left:4117;top:2723;width:1539;height:1539" o:dgmnodekind="0" fillcolor="red" stroked="f">
              <o:lock v:ext="edit" text="t"/>
            </v:oval>
            <v:shape id="_s1185" o:spid="_x0000_s1185" type="#_x0000_t42" style="position:absolute;left:6103;top:-648;width:3970;height:1260" o:dgmnodekind="5" adj="-6501,64435,-6457,4110,-587,4110,14596,890" filled="f">
              <v:textbox style="mso-next-textbox:#_s1185" inset="0,0,0,0">
                <w:txbxContent>
                  <w:p w:rsidR="00224E2A" w:rsidRPr="001202DD" w:rsidRDefault="00224E2A" w:rsidP="00764851">
                    <w:pPr>
                      <w:jc w:val="center"/>
                      <w:rPr>
                        <w:sz w:val="18"/>
                      </w:rPr>
                    </w:pPr>
                    <w:r w:rsidRPr="001202DD">
                      <w:rPr>
                        <w:sz w:val="18"/>
                      </w:rPr>
                      <w:t>Цели образования, сформулированные государственными стандартами и федеральными доктринами развития образования.</w:t>
                    </w:r>
                  </w:p>
                </w:txbxContent>
              </v:textbox>
              <o:callout v:ext="edit" minusy="t"/>
            </v:shape>
            <v:rect id="_x0000_s1186" style="position:absolute;left:4197;top:3132;width:1429;height:900" stroked="f">
              <v:fill opacity="0"/>
              <v:textbox style="mso-next-textbox:#_x0000_s1186">
                <w:txbxContent>
                  <w:p w:rsidR="00224E2A" w:rsidRPr="000322EE" w:rsidRDefault="00224E2A" w:rsidP="00764851">
                    <w:pPr>
                      <w:jc w:val="center"/>
                      <w:rPr>
                        <w:b/>
                        <w:color w:val="FFFFFF"/>
                        <w:szCs w:val="24"/>
                      </w:rPr>
                    </w:pPr>
                    <w:r w:rsidRPr="000322EE">
                      <w:rPr>
                        <w:b/>
                        <w:color w:val="FFFFFF"/>
                        <w:szCs w:val="24"/>
                      </w:rPr>
                      <w:t>Базовый компонент</w:t>
                    </w:r>
                  </w:p>
                </w:txbxContent>
              </v:textbox>
            </v:rect>
            <v:rect id="_x0000_s1187" style="position:absolute;left:3879;top:4212;width:2065;height:900" filled="f" stroked="f">
              <v:textbox style="mso-next-textbox:#_x0000_s1187">
                <w:txbxContent>
                  <w:p w:rsidR="00224E2A" w:rsidRPr="000322EE" w:rsidRDefault="00224E2A" w:rsidP="00764851">
                    <w:pPr>
                      <w:jc w:val="center"/>
                      <w:rPr>
                        <w:b/>
                        <w:color w:val="FFFFFF"/>
                      </w:rPr>
                    </w:pPr>
                    <w:r w:rsidRPr="000322EE">
                      <w:rPr>
                        <w:b/>
                        <w:color w:val="FFFFFF"/>
                      </w:rPr>
                      <w:t>Региональный компонент</w:t>
                    </w:r>
                  </w:p>
                </w:txbxContent>
              </v:textbox>
            </v:rect>
            <v:rect id="_x0000_s1188" style="position:absolute;left:3561;top:5112;width:2700;height:540" filled="f" stroked="f">
              <v:textbox style="mso-next-textbox:#_x0000_s1188">
                <w:txbxContent>
                  <w:p w:rsidR="00224E2A" w:rsidRPr="0022061F" w:rsidRDefault="00224E2A" w:rsidP="00764851">
                    <w:pPr>
                      <w:jc w:val="center"/>
                      <w:rPr>
                        <w:b/>
                        <w:color w:val="FFFFFF"/>
                      </w:rPr>
                    </w:pPr>
                    <w:r w:rsidRPr="0022061F">
                      <w:rPr>
                        <w:b/>
                        <w:color w:val="FFFFFF"/>
                      </w:rPr>
                      <w:t>Школьный компонент</w:t>
                    </w:r>
                  </w:p>
                </w:txbxContent>
              </v:textbox>
            </v:rect>
            <v:rect id="_x0000_s1189" style="position:absolute;left:1656;top:-648;width:3175;height:1620" stroked="f">
              <v:textbox style="mso-next-textbox:#_x0000_s1189">
                <w:txbxContent>
                  <w:p w:rsidR="00224E2A" w:rsidRPr="0022061F" w:rsidRDefault="00224E2A" w:rsidP="00764851">
                    <w:pPr>
                      <w:rPr>
                        <w:b/>
                        <w:sz w:val="32"/>
                        <w:szCs w:val="32"/>
                      </w:rPr>
                    </w:pPr>
                    <w:r w:rsidRPr="0022061F">
                      <w:rPr>
                        <w:b/>
                        <w:sz w:val="32"/>
                        <w:szCs w:val="32"/>
                      </w:rPr>
                      <w:t>Содержание образовательной программы школы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764851" w:rsidRPr="00764851" w:rsidRDefault="00764851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Структура образовательной программы - это совокупность образовательных целей, учебно-методических комплексов, педагогических  технологий, инструментария, определяющая и обеспечивающая реализацию базового, регионального и школьного компонента начальной, основной  ступенях образования.</w:t>
      </w:r>
    </w:p>
    <w:p w:rsidR="00764851" w:rsidRPr="00764851" w:rsidRDefault="00764851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Разработке образовательной программы школы уделялось много внимания педагогическим коллективом. Определение единых целей для разных ступеней школы, подбор и внедрение сквозных учебных программ на разных ступенях образования способствуют обеспечению преемственности в образовательной деятельности школы. Однако, опыт работы показывает, что не менее важным является выработка и внедрение единых дидактических и воспитательных технологий, пронизывающих все ступени образования школы. </w:t>
      </w:r>
    </w:p>
    <w:p w:rsidR="00764851" w:rsidRPr="00764851" w:rsidRDefault="00764851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Изменяющиеся внешние парадигмы образования последних лет, также влекут за собой изменение в содержании и целевых установках образовательной программы школы. Следовательно, образовательная программа школы в настоящий период – это документ, который постоянно обновляется, меняется, развивается. Однако, целостность этих инноваций нарушена; изменение одного элемента не меняет другие, или данные изменения необоснованны, или неосознанны всем педагогическим коллективом.</w:t>
      </w:r>
    </w:p>
    <w:p w:rsidR="00764851" w:rsidRPr="00764851" w:rsidRDefault="00764851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ab/>
      </w: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mc:AlternateContent>
          <mc:Choice Requires="wpc">
            <w:drawing>
              <wp:inline distT="0" distB="0" distL="0" distR="0">
                <wp:extent cx="5828665" cy="6286500"/>
                <wp:effectExtent l="8255" t="0" r="11430" b="11430"/>
                <wp:docPr id="49" name="Полотно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4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114420" y="1028700"/>
                            <a:ext cx="841" cy="46863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343259" y="1257300"/>
                            <a:ext cx="0" cy="14859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Oval 170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257773" cy="12573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D90D69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Цели и задачи образо-вания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600191" y="2286000"/>
                            <a:ext cx="3085962" cy="685800"/>
                          </a:xfrm>
                          <a:prstGeom prst="rect">
                            <a:avLst/>
                          </a:prstGeom>
                          <a:solidFill>
                            <a:srgbClr val="FFCC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right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Начальная ступень </w:t>
                              </w:r>
                            </w:p>
                            <w:p w:rsidR="00224E2A" w:rsidRPr="00D90D69" w:rsidRDefault="00224E2A" w:rsidP="00764851">
                              <w:pPr>
                                <w:jc w:val="right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образования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600191" y="3086100"/>
                            <a:ext cx="3085962" cy="685800"/>
                          </a:xfrm>
                          <a:prstGeom prst="rect">
                            <a:avLst/>
                          </a:prstGeom>
                          <a:solidFill>
                            <a:srgbClr val="FFCC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right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D90D69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Основная ступень </w:t>
                              </w:r>
                            </w:p>
                            <w:p w:rsidR="00224E2A" w:rsidRPr="00D90D69" w:rsidRDefault="00224E2A" w:rsidP="00764851">
                              <w:pPr>
                                <w:jc w:val="right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D90D69">
                                <w:rPr>
                                  <w:b/>
                                  <w:sz w:val="28"/>
                                  <w:szCs w:val="28"/>
                                </w:rPr>
                                <w:t>образования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173"/>
                        <wps:cNvSpPr>
                          <a:spLocks noChangeArrowheads="1"/>
                        </wps:cNvSpPr>
                        <wps:spPr bwMode="auto">
                          <a:xfrm>
                            <a:off x="4914991" y="1485900"/>
                            <a:ext cx="456837" cy="3086100"/>
                          </a:xfrm>
                          <a:prstGeom prst="leftArrowCallout">
                            <a:avLst>
                              <a:gd name="adj1" fmla="val 167818"/>
                              <a:gd name="adj2" fmla="val 167818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D90D69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Педагогический инструментарий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174"/>
                        <wps:cNvSpPr>
                          <a:spLocks noChangeArrowheads="1"/>
                        </wps:cNvSpPr>
                        <wps:spPr bwMode="auto">
                          <a:xfrm>
                            <a:off x="800095" y="1485900"/>
                            <a:ext cx="685676" cy="3086100"/>
                          </a:xfrm>
                          <a:prstGeom prst="rightArrowCallout">
                            <a:avLst>
                              <a:gd name="adj1" fmla="val 111810"/>
                              <a:gd name="adj2" fmla="val 111810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00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D90D69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Педагогические технологии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1600191" y="1485900"/>
                            <a:ext cx="685676" cy="3086100"/>
                          </a:xfrm>
                          <a:prstGeom prst="rect">
                            <a:avLst/>
                          </a:prstGeom>
                          <a:solidFill>
                            <a:srgbClr val="FF99CC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D90D69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Дополнительное образование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1943449" y="800100"/>
                            <a:ext cx="841" cy="6858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3657218" y="800100"/>
                            <a:ext cx="1683" cy="6858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5371828" y="800100"/>
                            <a:ext cx="841" cy="6858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1257773" y="800100"/>
                            <a:ext cx="4114055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343259" y="2743200"/>
                            <a:ext cx="456837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4800572" y="1714500"/>
                            <a:ext cx="0" cy="32004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4686152" y="1714500"/>
                            <a:ext cx="114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4686152" y="2628900"/>
                            <a:ext cx="115261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4686152" y="3429000"/>
                            <a:ext cx="114420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4686152" y="4229100"/>
                            <a:ext cx="114420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Oval 186"/>
                        <wps:cNvSpPr>
                          <a:spLocks noChangeArrowheads="1"/>
                        </wps:cNvSpPr>
                        <wps:spPr bwMode="auto">
                          <a:xfrm>
                            <a:off x="4114896" y="4914900"/>
                            <a:ext cx="1371352" cy="1371600"/>
                          </a:xfrm>
                          <a:prstGeom prst="ellipse">
                            <a:avLst/>
                          </a:prstGeom>
                          <a:solidFill>
                            <a:srgbClr val="FF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9A1ECF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9A1ECF">
                                <w:rPr>
                                  <w:b/>
                                </w:rPr>
                                <w:t>Реальный выпускник</w:t>
                              </w:r>
                            </w:p>
                            <w:p w:rsidR="00224E2A" w:rsidRPr="009A1ECF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224E2A" w:rsidRPr="001E0A68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9A1ECF">
                                <w:rPr>
                                  <w:b/>
                                </w:rPr>
                                <w:t xml:space="preserve">Модель </w:t>
                              </w:r>
                              <w:r w:rsidRPr="001E0A68">
                                <w:rPr>
                                  <w:b/>
                                </w:rPr>
                                <w:t>выпускника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114420" y="5715000"/>
                            <a:ext cx="4000477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4229316" y="5600700"/>
                            <a:ext cx="1142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1485771" y="0"/>
                            <a:ext cx="4228474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24E2A" w:rsidRPr="001E0A68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Структура образовательной программы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5371828" y="1485900"/>
                            <a:ext cx="456837" cy="1028700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3A25A5" w:rsidRDefault="00224E2A" w:rsidP="0076485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3A25A5">
                                <w:rPr>
                                  <w:sz w:val="16"/>
                                  <w:szCs w:val="16"/>
                                </w:rPr>
                                <w:t>Развивающая среда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5371828" y="2514600"/>
                            <a:ext cx="456837" cy="1028700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</w:pPr>
                              <w:r>
                                <w:t>УМК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5371828" y="3543300"/>
                            <a:ext cx="456837" cy="1028700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3A25A5" w:rsidRDefault="00224E2A" w:rsidP="00764851">
                              <w:r w:rsidRPr="003A25A5">
                                <w:t>Учебный план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9" o:spid="_x0000_s1064" editas="canvas" style="width:458.95pt;height:495pt;mso-position-horizontal-relative:char;mso-position-vertical-relative:line" coordsize="58286,62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">
                <v:shape id="_x0000_s1065" type="#_x0000_t75" style="position:absolute;width:58286;height:62865;visibility:visible;mso-wrap-style:square">
                  <v:fill o:detectmouseclick="t"/>
                  <v:path o:connecttype="none"/>
                </v:shape>
                <v:line id="Line 168" o:spid="_x0000_s1066" style="position:absolute;visibility:visible;mso-wrap-style:square" from="1144,10287" to="1152,57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UdrcUAAADbAAAADwAAAGRycy9kb3ducmV2LnhtbESPQWvCQBSE74X+h+UVetNNUxG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eUdrcUAAADbAAAADwAAAAAAAAAA&#10;AAAAAAChAgAAZHJzL2Rvd25yZXYueG1sUEsFBgAAAAAEAAQA+QAAAJMDAAAAAA==&#10;" strokeweight="4.5pt"/>
                <v:line id="Line 169" o:spid="_x0000_s1067" style="position:absolute;visibility:visible;mso-wrap-style:square" from="3432,12573" to="3432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m4NsUAAADbAAAADwAAAGRycy9kb3ducmV2LnhtbESPQWvCQBSE74X+h+UVetNNUxS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m4NsUAAADbAAAADwAAAAAAAAAA&#10;AAAAAAChAgAAZHJzL2Rvd25yZXYueG1sUEsFBgAAAAAEAAQA+QAAAJMDAAAAAA==&#10;" strokeweight="4.5pt"/>
                <v:oval id="Oval 170" o:spid="_x0000_s1068" style="position:absolute;top:1143;width:12577;height:1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ZdCsMA&#10;AADbAAAADwAAAGRycy9kb3ducmV2LnhtbESPQWsCMRSE74X+h/AKXkrNVovIapRaENRTXYvnx+a5&#10;u3bzEpKo6783guBxmJlvmOm8M604kw+NZQWf/QwEcWl1w5WCv93yYwwiRGSNrWVScKUA89nryxRz&#10;bS+8pXMRK5EgHHJUUMfocilDWZPB0LeOOHkH6w3GJH0ltcdLgptWDrJsJA02nBZqdPRTU/lfnIwC&#10;87V4/zWb3ZAWpZPFdez2R79WqvfWfU9AROriM/xor7SCwQjuX9IPk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ZdCsMAAADbAAAADwAAAAAAAAAAAAAAAACYAgAAZHJzL2Rv&#10;d25yZXYueG1sUEsFBgAAAAAEAAQA9QAAAIgDAAAAAA==&#10;" fillcolor="yellow">
                  <v:textbox>
                    <w:txbxContent>
                      <w:p w:rsidR="00224E2A" w:rsidRPr="00D90D69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Цели и задачи образо-вания</w:t>
                        </w:r>
                      </w:p>
                    </w:txbxContent>
                  </v:textbox>
                </v:oval>
                <v:rect id="Rectangle 171" o:spid="_x0000_s1069" style="position:absolute;left:16001;top:22860;width:30860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CfGcEA&#10;AADbAAAADwAAAGRycy9kb3ducmV2LnhtbESPQYvCMBSE74L/ITxhb5raQ1e6RlkWBD1WPejt0Tzb&#10;ss1LSKKt/94sCHscZuYbZr0dTS8e5ENnWcFykYEgrq3uuFFwPu3mKxAhImvsLZOCJwXYbqaTNZba&#10;DlzR4xgbkSAcSlTQxuhKKUPdksGwsI44eTfrDcYkfSO1xyHBTS/zLCukwY7TQouOflqqf493o8At&#10;D1U1XE8H40KW+/vtQkVhlfqYjd9fICKN8T/8bu+1gvwT/r6kHyA3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wnxnBAAAA2wAAAA8AAAAAAAAAAAAAAAAAmAIAAGRycy9kb3du&#10;cmV2LnhtbFBLBQYAAAAABAAEAPUAAACGAwAAAAA=&#10;" fillcolor="#fc9">
                  <v:textbox>
                    <w:txbxContent>
                      <w:p w:rsidR="00224E2A" w:rsidRDefault="00224E2A" w:rsidP="00764851">
                        <w:pPr>
                          <w:jc w:val="right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Начальная ступень </w:t>
                        </w:r>
                      </w:p>
                      <w:p w:rsidR="00224E2A" w:rsidRPr="00D90D69" w:rsidRDefault="00224E2A" w:rsidP="00764851">
                        <w:pPr>
                          <w:jc w:val="right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образования</w:t>
                        </w:r>
                      </w:p>
                    </w:txbxContent>
                  </v:textbox>
                </v:rect>
                <v:rect id="Rectangle 172" o:spid="_x0000_s1070" style="position:absolute;left:16001;top:30861;width:30860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8La70A&#10;AADbAAAADwAAAGRycy9kb3ducmV2LnhtbERPTYvCMBC9C/6HMMLeNLWHItUoIgh6rHpwb0MztsVm&#10;EpJo67/fHBY8Pt73ZjeaXrzJh86yguUiA0FcW91xo+B2Pc5XIEJE1thbJgUfCrDbTicbLLUduKL3&#10;JTYihXAoUUEboyulDHVLBsPCOuLEPaw3GBP0jdQehxRueplnWSENdpwaWnR0aKl+Xl5GgVueq2r4&#10;vZ6NC1nuX487FYVV6mc27tcgIo3xK/53n7SCPI1NX9IPkNs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e8La70AAADbAAAADwAAAAAAAAAAAAAAAACYAgAAZHJzL2Rvd25yZXYu&#10;eG1sUEsFBgAAAAAEAAQA9QAAAIIDAAAAAA==&#10;" fillcolor="#fc9">
                  <v:textbox>
                    <w:txbxContent>
                      <w:p w:rsidR="00224E2A" w:rsidRDefault="00224E2A" w:rsidP="00764851">
                        <w:pPr>
                          <w:jc w:val="right"/>
                          <w:rPr>
                            <w:b/>
                            <w:sz w:val="28"/>
                            <w:szCs w:val="28"/>
                          </w:rPr>
                        </w:pPr>
                        <w:r w:rsidRPr="00D90D69">
                          <w:rPr>
                            <w:b/>
                            <w:sz w:val="28"/>
                            <w:szCs w:val="28"/>
                          </w:rPr>
                          <w:t xml:space="preserve">Основная ступень </w:t>
                        </w:r>
                      </w:p>
                      <w:p w:rsidR="00224E2A" w:rsidRPr="00D90D69" w:rsidRDefault="00224E2A" w:rsidP="00764851">
                        <w:pPr>
                          <w:jc w:val="right"/>
                          <w:rPr>
                            <w:b/>
                            <w:sz w:val="28"/>
                            <w:szCs w:val="28"/>
                          </w:rPr>
                        </w:pPr>
                        <w:r w:rsidRPr="00D90D69">
                          <w:rPr>
                            <w:b/>
                            <w:sz w:val="28"/>
                            <w:szCs w:val="28"/>
                          </w:rPr>
                          <w:t>образования</w:t>
                        </w:r>
                      </w:p>
                    </w:txbxContent>
                  </v:textbox>
                </v:rect>
                <v:shapetype id="_x0000_t77" coordsize="21600,21600" o:spt="77" adj="7200,5400,3600,8100" path="m@0,l@0@3@2@3@2@1,,10800@2@4@2@5@0@5@0,21600,21600,21600,21600,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@7,0;0,10800;@7,21600;21600,10800" o:connectangles="270,180,90,0" textboxrect="@0,0,21600,21600"/>
                  <v:handles>
                    <v:h position="#0,topLeft" xrange="@2,21600"/>
                    <v:h position="topLeft,#1" yrange="0,@3"/>
                    <v:h position="#2,#3" xrange="0,@0" yrange="@1,10800"/>
                  </v:handles>
                </v:shapetype>
                <v:shape id="AutoShape 173" o:spid="_x0000_s1071" type="#_x0000_t77" style="position:absolute;left:49149;top:14859;width:4569;height:30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4gssIA&#10;AADbAAAADwAAAGRycy9kb3ducmV2LnhtbESPQWvCQBSE7wX/w/IKvdWNUqpNXUUKgtdED3p7Zl+z&#10;wezbkH2N6b/vFgSPw8x8w6w2o2/VQH1sAhuYTTNQxFWwDdcGjofd6xJUFGSLbWAy8EsRNuvJ0wpz&#10;G25c0FBKrRKEY44GnEiXax0rRx7jNHTEyfsOvUdJsq+17fGW4L7V8yx71x4bTgsOO/pyVF3LH29g&#10;mOFVzou38uSyQoa2KcbFpTDm5XncfoISGuURvrf31sD8A/6/pB+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TiCywgAAANsAAAAPAAAAAAAAAAAAAAAAAJgCAABkcnMvZG93&#10;bnJldi54bWxQSwUGAAAAAAQABAD1AAAAhwMAAAAA&#10;" adj=",5434,,8117" fillcolor="aqua">
                  <v:textbox style="layout-flow:vertical;mso-layout-flow-alt:bottom-to-top">
                    <w:txbxContent>
                      <w:p w:rsidR="00224E2A" w:rsidRPr="00D90D69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Педагогический инструментарий</w:t>
                        </w:r>
                      </w:p>
                    </w:txbxContent>
                  </v:textbox>
                </v:shape>
                <v:shapetype id="_x0000_t78" coordsize="21600,21600" o:spt="78" adj="14400,5400,18000,8100" path="m,l,21600@0,21600@0@5@2@5@2@4,21600,10800@2@1@2@3@0@3@0,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@6,0;0,10800;@6,21600;21600,10800" o:connectangles="270,180,90,0" textboxrect="0,0,@0,21600"/>
                  <v:handles>
                    <v:h position="#0,topLeft" xrange="0,@2"/>
                    <v:h position="bottomRight,#1" yrange="0,@3"/>
                    <v:h position="#2,#3" xrange="@0,21600" yrange="@1,10800"/>
                  </v:handles>
                </v:shapetype>
                <v:shape id="AutoShape 174" o:spid="_x0000_s1072" type="#_x0000_t78" style="position:absolute;left:8000;top:14859;width:6857;height:30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9FvcEA&#10;AADbAAAADwAAAGRycy9kb3ducmV2LnhtbERPz2vCMBS+D/wfwhN2m6kbG1qNRTqEgeywKnp9Ns+m&#10;2LyUJta6v345DDx+fL+X2WAb0VPna8cKppMEBHHpdM2Vgv1u8zID4QOyxsYxKbiTh2w1elpiqt2N&#10;f6gvQiViCPsUFZgQ2lRKXxqy6CeuJY7c2XUWQ4RdJXWHtxhuG/maJB/SYs2xwWBLuaHyUlytgqP9&#10;Le7b95NrPm3uBtN/bw/tXKnn8bBegAg0hIf43/2lFbzF9fFL/A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/Rb3BAAAA2wAAAA8AAAAAAAAAAAAAAAAAmAIAAGRycy9kb3du&#10;cmV2LnhtbFBLBQYAAAAABAAEAPUAAACGAwAAAAA=&#10;" adj=",5434,,8117" fillcolor="lime">
                  <v:textbox style="layout-flow:vertical;mso-layout-flow-alt:bottom-to-top">
                    <w:txbxContent>
                      <w:p w:rsidR="00224E2A" w:rsidRPr="00D90D69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Педагогические технологии</w:t>
                        </w:r>
                      </w:p>
                    </w:txbxContent>
                  </v:textbox>
                </v:shape>
                <v:rect id="Rectangle 175" o:spid="_x0000_s1073" style="position:absolute;left:16001;top:14859;width:6857;height:30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E3bMUA&#10;AADbAAAADwAAAGRycy9kb3ducmV2LnhtbESP3WrCQBSE7wu+w3IE7+omKmJTVylFaSyC1B/q5SF7&#10;TILZsyG71fj2bkHwcpiZb5jpvDWVuFDjSssK4n4EgjizuuRcwX63fJ2AcB5ZY2WZFNzIwXzWeZli&#10;ou2Vf+iy9bkIEHYJKii8rxMpXVaQQde3NXHwTrYx6INscqkbvAa4qeQgisbSYMlhocCaPgvKzts/&#10;o4B/T1/pfrDZ8WT9fUjjxfHwthop1eu2H+8gPLX+GX60U61gGMP/l/AD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8TdsxQAAANsAAAAPAAAAAAAAAAAAAAAAAJgCAABkcnMv&#10;ZG93bnJldi54bWxQSwUGAAAAAAQABAD1AAAAigMAAAAA&#10;" fillcolor="#f9c">
                  <v:textbox style="layout-flow:vertical;mso-layout-flow-alt:bottom-to-top">
                    <w:txbxContent>
                      <w:p w:rsidR="00224E2A" w:rsidRPr="00D90D69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Дополнительное образование</w:t>
                        </w:r>
                      </w:p>
                    </w:txbxContent>
                  </v:textbox>
                </v:rect>
                <v:line id="Line 176" o:spid="_x0000_s1074" style="position:absolute;visibility:visible;mso-wrap-style:square" from="19434,8001" to="19442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78mMYAAADbAAAADwAAAGRycy9kb3ducmV2LnhtbESPQUsDMRSE74X+h/AK3tqsFaTdNl0W&#10;weJFsFWqvT03z93FzcuaxG301xuh0OMwM98w6yKaTgzkfGtZwfUsA0FcWd1yreDl+X66AOEDssbO&#10;Min4IQ/FZjxaY67tiXc07EMtEoR9jgqaEPpcSl81ZNDPbE+cvA/rDIYkXS21w1OCm07Os+xWGmw5&#10;LTTY011D1ef+2yh4Wj4u3spdPHZf261//T24wcd3pa4msVyBCBTDJXxuP2gFN3P4/5J+gN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+/JjGAAAA2wAAAA8AAAAAAAAA&#10;AAAAAAAAoQIAAGRycy9kb3ducmV2LnhtbFBLBQYAAAAABAAEAPkAAACUAwAAAAA=&#10;" strokeweight="4.5pt">
                  <v:stroke endarrow="block"/>
                </v:line>
                <v:line id="Line 177" o:spid="_x0000_s1075" style="position:absolute;visibility:visible;mso-wrap-style:square" from="36572,8001" to="36589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JZA8YAAADbAAAADwAAAGRycy9kb3ducmV2LnhtbESPT2sCMRTE7wW/Q3hCb5pthaKrUaRQ&#10;6UWotvjn9rp53V26edkmcY1++qYg9DjMzG+Y2SKaRnTkfG1ZwcMwA0FcWF1zqeDj/WUwBuEDssbG&#10;Mim4kIfFvHc3w1zbM2+o24ZSJAj7HBVUIbS5lL6oyKAf2pY4eV/WGQxJulJqh+cEN418zLInabDm&#10;tFBhS88VFd/bk1HwNlmPD8tNPDY/q5XfX3eu8/FTqft+XE5BBIrhP3xrv2oFoxH8fUk/QM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yWQPGAAAA2wAAAA8AAAAAAAAA&#10;AAAAAAAAoQIAAGRycy9kb3ducmV2LnhtbFBLBQYAAAAABAAEAPkAAACUAwAAAAA=&#10;" strokeweight="4.5pt">
                  <v:stroke endarrow="block"/>
                </v:line>
                <v:line id="Line 178" o:spid="_x0000_s1076" style="position:absolute;visibility:visible;mso-wrap-style:square" from="53718,8001" to="53726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vBd8YAAADbAAAADwAAAGRycy9kb3ducmV2LnhtbESPT2sCMRTE7wW/Q3hCbzVrK0VXo0ih&#10;0ougtvjn9rp53V3cvGyTdI399E2h0OMwM79hZotoGtGR87VlBcNBBoK4sLrmUsHb6/PdGIQPyBob&#10;y6TgSh4W897NDHNtL7ylbhdKkSDsc1RQhdDmUvqiIoN+YFvi5H1YZzAk6UqpHV4S3DTyPssepcGa&#10;00KFLT1VVJx3X0bBZrIeH5fbeGo+Vyt/+N67zsd3pW77cTkFESiG//Bf+0UreBjB75f0A+T8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bwXfGAAAA2wAAAA8AAAAAAAAA&#10;AAAAAAAAoQIAAGRycy9kb3ducmV2LnhtbFBLBQYAAAAABAAEAPkAAACUAwAAAAA=&#10;" strokeweight="4.5pt">
                  <v:stroke endarrow="block"/>
                </v:line>
                <v:line id="Line 179" o:spid="_x0000_s1077" style="position:absolute;visibility:visible;mso-wrap-style:square" from="12577,8001" to="53718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Au68UAAADbAAAADwAAAGRycy9kb3ducmV2LnhtbESPQWvCQBSE70L/w/IK3uqmilKiaygp&#10;Sg1FMBXPj+wzCc2+jdltkv77bqHgcZiZb5hNMppG9NS52rKC51kEgriwuuZSwflz9/QCwnlkjY1l&#10;UvBDDpLtw2SDsbYDn6jPfSkChF2MCirv21hKV1Rk0M1sSxy8q+0M+iC7UuoOhwA3jZxH0UoarDks&#10;VNhSWlHxlX8bBeUts6vFYZ59NNklOw1v6f7Y50pNH8fXNQhPo7+H/9vvWsFiCX9fwg+Q2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3Au68UAAADbAAAADwAAAAAAAAAA&#10;AAAAAAChAgAAZHJzL2Rvd25yZXYueG1sUEsFBgAAAAAEAAQA+QAAAJMDAAAAAA==&#10;" strokeweight="4.5pt"/>
                <v:line id="Line 180" o:spid="_x0000_s1078" style="position:absolute;visibility:visible;mso-wrap-style:square" from="3432,27432" to="8000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X6m8YAAADbAAAADwAAAGRycy9kb3ducmV2LnhtbESPT2sCMRTE7wW/Q3hCbzVrC6KrUURQ&#10;eilUW/xze26eu4ubl22Srmk/fVMo9DjMzG+Y2SKaRnTkfG1ZwXCQgSAurK65VPD+tn4Yg/ABWWNj&#10;mRR8kYfFvHc3w1zbG2+p24VSJAj7HBVUIbS5lL6oyKAf2JY4eRfrDIYkXSm1w1uCm0Y+ZtlIGqw5&#10;LVTY0qqi4rr7NApeJy/j43IbT83HZuMP33vX+XhW6r4fl1MQgWL4D/+1n7WCpxH8fkk/QM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F+pvGAAAA2wAAAA8AAAAAAAAA&#10;AAAAAAAAoQIAAGRycy9kb3ducmV2LnhtbFBLBQYAAAAABAAEAPkAAACUAwAAAAA=&#10;" strokeweight="4.5pt">
                  <v:stroke endarrow="block"/>
                </v:line>
                <v:line id="Line 181" o:spid="_x0000_s1079" style="position:absolute;visibility:visible;mso-wrap-style:square" from="48005,17145" to="48005,49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4VB8QAAADbAAAADwAAAGRycy9kb3ducmV2LnhtbESPQWvCQBSE7wX/w/KE3upGBZXUVUSx&#10;1CCCsfT8yL4mwezbmN0m8d+7QqHHYWa+YZbr3lSipcaVlhWMRxEI4szqknMFX5f92wKE88gaK8uk&#10;4E4O1qvByxJjbTs+U5v6XAQIuxgVFN7XsZQuK8igG9maOHg/tjHog2xyqRvsAtxUchJFM2mw5LBQ&#10;YE3bgrJr+msU5LfEzqaHSXKsku/k3O22H6c2Vep12G/eQXjq/X/4r/2pFUzn8PwSfoB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7hUHxAAAANsAAAAPAAAAAAAAAAAA&#10;AAAAAKECAABkcnMvZG93bnJldi54bWxQSwUGAAAAAAQABAD5AAAAkgMAAAAA&#10;" strokeweight="4.5pt"/>
                <v:line id="Line 182" o:spid="_x0000_s1080" style="position:absolute;visibility:visible;mso-wrap-style:square" from="46861,17145" to="48005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183" o:spid="_x0000_s1081" style="position:absolute;visibility:visible;mso-wrap-style:square" from="46861,26289" to="48014,26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184" o:spid="_x0000_s1082" style="position:absolute;visibility:visible;mso-wrap-style:square" from="46861,34290" to="48005,34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line id="Line 185" o:spid="_x0000_s1083" style="position:absolute;visibility:visible;mso-wrap-style:square" from="46861,42291" to="48005,4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oval id="Oval 186" o:spid="_x0000_s1084" style="position:absolute;left:41148;top:49149;width:13714;height:13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p8G8IA&#10;AADbAAAADwAAAGRycy9kb3ducmV2LnhtbESPzarCMBSE94LvEI7gTlPFe9VqFBGF4s6fjbtDc2yL&#10;zUltolaf/ka44HKYmW+Y+bIxpXhQ7QrLCgb9CARxanXBmYLTcdubgHAeWWNpmRS8yMFy0W7NMdb2&#10;yXt6HHwmAoRdjApy76tYSpfmZND1bUUcvIutDfog60zqGp8Bbko5jKJfabDgsJBjReuc0uvhbhQU&#10;P7d9MnpRMvWncbU5v/W13E2V6naa1QyEp8Z/w//tRCsYDeHzJfwA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SnwbwgAAANsAAAAPAAAAAAAAAAAAAAAAAJgCAABkcnMvZG93&#10;bnJldi54bWxQSwUGAAAAAAQABAD1AAAAhwMAAAAA&#10;" fillcolor="#fc0">
                  <v:textbox>
                    <w:txbxContent>
                      <w:p w:rsidR="00224E2A" w:rsidRPr="009A1ECF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9A1ECF">
                          <w:rPr>
                            <w:b/>
                          </w:rPr>
                          <w:t>Реальный выпускник</w:t>
                        </w:r>
                      </w:p>
                      <w:p w:rsidR="00224E2A" w:rsidRPr="009A1ECF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224E2A" w:rsidRPr="001E0A68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9A1ECF">
                          <w:rPr>
                            <w:b/>
                          </w:rPr>
                          <w:t xml:space="preserve">Модель </w:t>
                        </w:r>
                        <w:r w:rsidRPr="001E0A68">
                          <w:rPr>
                            <w:b/>
                          </w:rPr>
                          <w:t>выпускника</w:t>
                        </w:r>
                      </w:p>
                    </w:txbxContent>
                  </v:textbox>
                </v:oval>
                <v:line id="Line 187" o:spid="_x0000_s1085" style="position:absolute;visibility:visible;mso-wrap-style:square" from="1144,57150" to="41148,57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7QqfsYAAADbAAAADwAAAGRycy9kb3ducmV2LnhtbESPT2sCMRTE7wW/Q3hCbzVrK0VXo0ih&#10;0ougtvjn9rp53V3cvGyTdI399E2h0OMwM79hZotoGtGR87VlBcNBBoK4sLrmUsHb6/PdGIQPyBob&#10;y6TgSh4W897NDHNtL7ylbhdKkSDsc1RQhdDmUvqiIoN+YFvi5H1YZzAk6UqpHV4S3DTyPssepcGa&#10;00KFLT1VVJx3X0bBZrIeH5fbeGo+Vyt/+N67zsd3pW77cTkFESiG//Bf+0UrGD3A75f0A+T8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+0Kn7GAAAA2wAAAA8AAAAAAAAA&#10;AAAAAAAAoQIAAGRycy9kb3ducmV2LnhtbFBLBQYAAAAABAAEAPkAAACUAwAAAAA=&#10;" strokeweight="4.5pt">
                  <v:stroke endarrow="block"/>
                </v:line>
                <v:line id="Line 188" o:spid="_x0000_s1086" style="position:absolute;visibility:visible;mso-wrap-style:square" from="42293,56007" to="53718,56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rect id="Rectangle 189" o:spid="_x0000_s1087" style="position:absolute;left:14857;width:4228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wXo8UA&#10;AADbAAAADwAAAGRycy9kb3ducmV2LnhtbESPzWrDMBCE74W8g9hAbo3UxjGNEyWUgiHQ9pAf6HWx&#10;NraptXItxXbevioUchxm5htmsxttI3rqfO1Yw9NcgSAunKm51HA+5Y8vIHxANtg4Jg038rDbTh42&#10;mBk38IH6YyhFhLDPUEMVQptJ6YuKLPq5a4mjd3GdxRBlV0rT4RDhtpHPSqXSYs1xocKW3ioqvo9X&#10;qwHTxPx8XhYfp/driqtyVPnyS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LBejxQAAANsAAAAPAAAAAAAAAAAAAAAAAJgCAABkcnMv&#10;ZG93bnJldi54bWxQSwUGAAAAAAQABAD1AAAAigMAAAAA&#10;" stroked="f">
                  <v:textbox>
                    <w:txbxContent>
                      <w:p w:rsidR="00224E2A" w:rsidRPr="001E0A68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Структура образовательной программы школы</w:t>
                        </w:r>
                      </w:p>
                    </w:txbxContent>
                  </v:textbox>
                </v:rect>
                <v:rect id="Rectangle 190" o:spid="_x0000_s1088" style="position:absolute;left:53718;top:14859;width:4568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6FMcA&#10;AADbAAAADwAAAGRycy9kb3ducmV2LnhtbESPT2vCQBTE74V+h+UVeqsbbRGJrmJtlUJ6afwD3p7Z&#10;ZzY0+zbNrhq/fbdQ8DjMzG+YyayztThT6yvHCvq9BARx4XTFpYLNevk0AuEDssbaMSm4kofZ9P5u&#10;gql2F/6icx5KESHsU1RgQmhSKX1hyKLvuYY4ekfXWgxRtqXULV4i3NZykCRDabHiuGCwoYWh4js/&#10;WQVLmV13z/nBvG1XP5/z/SF7Ld8zpR4fuvkYRKAu3ML/7Q+t4GUIf1/iD5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XJOhTHAAAA2wAAAA8AAAAAAAAAAAAAAAAAmAIAAGRy&#10;cy9kb3ducmV2LnhtbFBLBQYAAAAABAAEAPUAAACMAwAAAAA=&#10;" fillcolor="#cfc">
                  <v:textbox style="layout-flow:vertical;mso-layout-flow-alt:bottom-to-top">
                    <w:txbxContent>
                      <w:p w:rsidR="00224E2A" w:rsidRPr="003A25A5" w:rsidRDefault="00224E2A" w:rsidP="0076485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3A25A5">
                          <w:rPr>
                            <w:sz w:val="16"/>
                            <w:szCs w:val="16"/>
                          </w:rPr>
                          <w:t>Развивающая среда</w:t>
                        </w:r>
                      </w:p>
                    </w:txbxContent>
                  </v:textbox>
                </v:rect>
                <v:rect id="Rectangle 191" o:spid="_x0000_s1089" style="position:absolute;left:53718;top:25146;width:4568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Wfj8cA&#10;AADbAAAADwAAAGRycy9kb3ducmV2LnhtbESPT0/CQBTE7yZ8h80j8SZb0QipLARRDEm9UP4k3h7d&#10;Z7ex+7Z2Vyjf3iUx4TiZmd9kJrPO1uJIra8cK7gfJCCIC6crLhVsN8u7MQgfkDXWjknBmTzMpr2b&#10;CabanXhNxzyUIkLYp6jAhNCkUvrCkEU/cA1x9L5cazFE2ZZSt3iKcFvLYZI8SYsVxwWDDS0MFd/5&#10;r1WwlNl5/5AfzOvu/edj/nnIXsq3TKnbfjd/BhGoC9fwf3ulFTyO4PIl/gA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qFn4/HAAAA2wAAAA8AAAAAAAAAAAAAAAAAmAIAAGRy&#10;cy9kb3ducmV2LnhtbFBLBQYAAAAABAAEAPUAAACMAwAAAAA=&#10;" fillcolor="#cfc">
                  <v:textbox style="layout-flow:vertical;mso-layout-flow-alt:bottom-to-top">
                    <w:txbxContent>
                      <w:p w:rsidR="00224E2A" w:rsidRDefault="00224E2A" w:rsidP="00764851">
                        <w:pPr>
                          <w:jc w:val="center"/>
                        </w:pPr>
                        <w:r>
                          <w:t>УМК</w:t>
                        </w:r>
                      </w:p>
                    </w:txbxContent>
                  </v:textbox>
                </v:rect>
                <v:rect id="Rectangle 192" o:spid="_x0000_s1090" style="position:absolute;left:53718;top:35433;width:4568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oL/cMA&#10;AADbAAAADwAAAGRycy9kb3ducmV2LnhtbERPz2vCMBS+C/4P4Qm7zdRNhnRGcZuOQb1Yt4G3Z/Ns&#10;is1LbTKt/705DDx+fL+n887W4kytrxwrGA0TEMSF0xWXCr63q8cJCB+QNdaOScGVPMxn/d4UU+0u&#10;vKFzHkoRQ9inqMCE0KRS+sKQRT90DXHkDq61GCJsS6lbvMRwW8unJHmRFiuODQYbejdUHPM/q2Al&#10;s+vvc743Hz+fp/Vit8/eymWm1MOgW7yCCNSFu/jf/aUVjOPY+CX+AD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oL/cMAAADbAAAADwAAAAAAAAAAAAAAAACYAgAAZHJzL2Rv&#10;d25yZXYueG1sUEsFBgAAAAAEAAQA9QAAAIgDAAAAAA==&#10;" fillcolor="#cfc">
                  <v:textbox style="layout-flow:vertical;mso-layout-flow-alt:bottom-to-top">
                    <w:txbxContent>
                      <w:p w:rsidR="00224E2A" w:rsidRPr="003A25A5" w:rsidRDefault="00224E2A" w:rsidP="00764851">
                        <w:r w:rsidRPr="003A25A5">
                          <w:t>Учебный план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764851" w:rsidRPr="00764851" w:rsidRDefault="00764851" w:rsidP="00764851">
      <w:pPr>
        <w:tabs>
          <w:tab w:val="left" w:pos="-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Таким образом, важнейшей задачей дальнейшей разработки образовательной программы школы является её модернизация, согласование всех её элементов и компонентов, управленческое и методическое сопровождение её реализации.</w:t>
      </w:r>
    </w:p>
    <w:p w:rsidR="00764851" w:rsidRPr="00764851" w:rsidRDefault="00764851" w:rsidP="00764851">
      <w:pPr>
        <w:tabs>
          <w:tab w:val="left" w:pos="792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45" w:name="_Toc159351054"/>
      <w:bookmarkStart w:id="46" w:name="_Toc159686671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2.3.1. Анализ образовательной деятельности начальной, основной  школы.</w:t>
      </w:r>
      <w:bookmarkEnd w:id="45"/>
      <w:bookmarkEnd w:id="46"/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Обеспечивая преемственность с дошкольной ступенью, педагоги  начальной школы работали над реализацией двух образовательных программ - это «Перспективная начальная школа» и программа «Школа России».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Различные образовательные системы ориентированы на достижение одних и тех же целей, но обеспечивают достижение этих целей различными путями. Не должно быть разительной разницы в результатах обучения по «Перспективная начальная школа» и «Школам России», любыми способами необходимо достигать единого образовательного стандарта.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самоконтроля учебных действий, культурой поведения и речи, основами личной гигиены и здорового образа жизни.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Внедрение нового областного базисного учебного плана потребовало внести ряд корректив в структуру школьного учебного плана:</w:t>
      </w:r>
    </w:p>
    <w:p w:rsidR="00764851" w:rsidRPr="00764851" w:rsidRDefault="00764851" w:rsidP="00C5481B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внедрение новых учебных предметов – иностранного языка, информатики и ИКТ; </w:t>
      </w:r>
    </w:p>
    <w:p w:rsidR="00764851" w:rsidRPr="00764851" w:rsidRDefault="00764851" w:rsidP="00C5481B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внедрение интегрированного учебного предмета «Изобразительная деятельность и художественный труд»;</w:t>
      </w:r>
    </w:p>
    <w:p w:rsidR="00764851" w:rsidRPr="00764851" w:rsidRDefault="00764851" w:rsidP="00C5481B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содержательное обновление образовательной области «Окружающий мир».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Изменение содержания и парадигм начального образования потребовало от учителей начальной школы активизировать работу по внедрению: </w:t>
      </w:r>
    </w:p>
    <w:p w:rsidR="00764851" w:rsidRPr="00764851" w:rsidRDefault="00764851" w:rsidP="00C5481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в образовательный процесс ИКТ;</w:t>
      </w:r>
    </w:p>
    <w:p w:rsidR="00764851" w:rsidRPr="00764851" w:rsidRDefault="00764851" w:rsidP="00C5481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проблемных методов обучения; </w:t>
      </w:r>
    </w:p>
    <w:p w:rsidR="00764851" w:rsidRPr="00764851" w:rsidRDefault="00764851" w:rsidP="00C5481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дидактических технологий,  обеспечивающих интегрированный подход к изучению окружающего мира, духовной культуры общества.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Анализ результатов уровня обученности выпускников начальной школы показывает, что недостаточно развитым является компонент мыслительной деятельности учащихся. Это тревожно, потому что умение логически мыслить – это основа дальнейшей успешности ученика в освоении школьной программы. Важнейшей и пока нерешённой проблемой для начальной школы остаётся задача обеспечения целостности воспитания и образования личности. Иногда учителю начальной школы проще исполнять роль учителя во взаимоотношениях с ребёнком, хотя необходимо быть воспитателем.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Традиции дошкольного воспитания во многом теряются ещё и потому, что понятие «предметно-развивающая среда» для начальной школы в какой-то мере является чуждой, однако обновление парадигмы начального образования невозможно без создания условий предметно-развивающей среды в классе, школе.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Таким образом, важнейшими проблемами для начальной школы являются:</w:t>
      </w:r>
    </w:p>
    <w:p w:rsidR="00764851" w:rsidRPr="00764851" w:rsidRDefault="00764851" w:rsidP="00C5481B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Обновление содержания начального образования требует изменения дидактической основы деятельности учителя и ученика, внедрения в практику развивающих технологий, технологий развивающих мыслительные процессы;</w:t>
      </w:r>
    </w:p>
    <w:p w:rsidR="00764851" w:rsidRPr="00764851" w:rsidRDefault="00764851" w:rsidP="00C5481B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Необходимо совершенствовать предметно-развивающую среду, как важнейший элемент образования младшего школьника;</w:t>
      </w:r>
    </w:p>
    <w:p w:rsidR="00764851" w:rsidRPr="00764851" w:rsidRDefault="00764851" w:rsidP="00C5481B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Внедрение информационно-коммуникационных технологий в образовательный процесс как инструмента, позволяющего сделать обучение  целостным, интересным, эффективным.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Опираясь на Закон РФ «Об образовании» и другие законодательные акты, основные цели образования на этапе основной и старшей школы можно определить следующим образом: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1. Формирование у обучающихся на каждой ступени обучения общей картины мира адекватной современному уровню знаний;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2. Формирование человека и гражданина, способного жить в современном обществе и нацеленного на совершенствование этого общества;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3. Обеспечение самоопределения личности, создание условий для его самореализации.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Отсюда вытекает характеристика социально-личностного заказа на выпускника средней школы, которая складывается из следующих компонентов: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готовность выпускника к производственному труду, в том числе к труду умственному;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готовность выпускника к дальнейшему образованию и личностному развитию;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формирование у выпускника естественнонаучного и гуманитарного образования;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сформированность у выпускника уровня общекультурного развития;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сформированность у выпускника личностных качеств,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обеспечивающих его успешную социально-психологическую адаптацию в обществе, способности преодоления социогенных стрессов;</w:t>
      </w:r>
    </w:p>
    <w:p w:rsidR="00764851" w:rsidRPr="00764851" w:rsidRDefault="00764851" w:rsidP="00C5481B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установка на творческую деятельность и формирование.полноценных умений творческой деятельности хотя бы в одной сфере (научное, техническое, художественное творчество).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соответствии с вышесказанным мы определяем четыре линии обновления содержания образования в средней школе:</w:t>
      </w:r>
    </w:p>
    <w:p w:rsidR="00764851" w:rsidRPr="00764851" w:rsidRDefault="00764851" w:rsidP="00C5481B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гуманитаризация и деятельностная ориентация образования;</w:t>
      </w:r>
    </w:p>
    <w:p w:rsidR="00764851" w:rsidRPr="00764851" w:rsidRDefault="00764851" w:rsidP="00C5481B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ориентация образования на целостность, системность и взаимосвязь составляющих современного представления о мире;</w:t>
      </w:r>
    </w:p>
    <w:p w:rsidR="00764851" w:rsidRPr="00764851" w:rsidRDefault="00764851" w:rsidP="00C5481B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вариативность образовательного процесса;</w:t>
      </w:r>
    </w:p>
    <w:p w:rsidR="00764851" w:rsidRPr="00764851" w:rsidRDefault="00764851" w:rsidP="00C5481B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преемственность и непрерывность образовательного процесса.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Для гуманитарных дисциплин принцип общегуманитарной ориентации содержания образования означает установку на приоритет гуманитарного знания для школьников, а в сфере естественнонаучного и технологического знания реализация этого принципа предполагает переход от узко прагматических задач к возможностям включений школьника в систему общемировой технологической, интеллектуальной, художественной культуры. Другими словами знания должны быть ориентирами в мире и давать возможность учащимся действовать в соответствии с общественными ценностями, социально действовать в границах норматива.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Линия ориентации содержания образования на целостность, системность и взаимосвязь составляющих современного представления о мире связана с введением А.Г. Асмоловым понятия «образовательной области», противопоставленным понятию школьного предмета.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Линия вариативности образовательного процесса реализуется ввести учащегося в содержание образования различными путями в зависимости от степени психологической готовности к данному этапу образования, его психологических особенностей, мотивов, интересов, направленности личности, сформированности у него способностей и т.д.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Вариативность в образовании это и учет личностных особенностей учащихся, т.е. дифференцированный подход к учащимся даже в рамках единой методики, вариативность, связанная с уровнем интеллектуального развития учащихся, вариативность, связанная с выбором тех или иных технологий в рамках единой образовательной системы, вариативность, связанная с выбором школой той или иной образовательной системы, здесь мы подразумеваем выбор учебных технологий, учебников, образовательных программ, образовательных средств и приемов.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Линия непрерывности и преемственности в содержании и организации образования предполагает понимание всего процесса образования от дошкольного образования до старшей школы как взаимосвязанного.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ab/>
        <w:t>Какие же цели мы ставили в основной школе?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•   Формирование у учащихся общих ориентиров и ценностей в образовательных областях;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•   Выявление и актуализация их способностей и потребностей;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•   Становление общей картины деятельности человека в мире, в рамках которой может быть осуществлено сознательное профессиональное самоопределение;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•   Формирование мотивации нового типа, определяющей установку на продолжение образования;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•   Подготовка к самостоятельной учебной деятельности.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•   Дальнейшая ориентация на достижение определенного уровня компетенции в данной предметной области, а не на овладение данным предметным материалом.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•   Формирование самостоятельности и творчества учащихся.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Итак, мы выдвигаем следующие требования к основной школе: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1. Именно в основной школе необходимо обратить внимание на содержательную сторону взаимосвязей между различными предметами и образовательными областями (сюда включаются интегрированные конкурсы, в которых школа участвует не первый год, больше планировать интегрированных открытых уроков);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2. В основной школе должны быть заложены основы профессиональной ориентации учащихся. Классным руководителям основной школы следует обратить внимание на интенсивную работу по профессиональной ориентации учащихся;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3. Именно в основной школе должны быть представлены нетрадиционные формы работы, призванные преобладать в старшей школе, с тем, чтобы переход от основной школы к старшей не вызвал психологических трудностей у учащихся;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4. Завершение обучения в основной школе должно обеспечивать достижение основных целей с тем, чтобы не переносить на старшую школу необходимость «доучивания».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5. В основной школе и в программных курсах, и в элективных курсах, и в различных формах дополнительного образования, должна господствовать установка на творчество и должны поддерживаться любые попытки учащихся выйти за пределы программного материала, найти самостоятельное, отличное от предлагаемого учителем и учебником решение проблемы, предложить альтернативное истолкование фактов и т.д.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6. В основной школе необходимо частично отходить от традиционных форм образовательного процесса, постепенно отучивая ребят от «школьничества». Это касается и организации уроков, и форм и методов проведения опроса на уроках и системы контроля и т.д.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Элективные курсы требуют новых решений в их организации и проведении. В качестве учебной литературы по элективным курсам могут быть использованы учебные пособия по факультативным курсам, для кружковой работы, программы дополнительного образования, а также научно-популярная литература, справочные издания. Педагоги могут воспользоваться уже разработанными программами по элективным курсам, которые имеются в районном методическом центре и имеют гриф «разрешено к использованию» или разработать свои программы и использовать их после оценивания их экспертной комиссией методического центра и получения соответствующего грифа.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 дальнейшем следует учесть, что, вводя в школе элективные курсы, необходимо знать, что речь идет не только об их программах и учебных пособиях, но и обо всей методической системе обучения этим курсам в целом. 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47" w:name="_Toc159351055"/>
      <w:bookmarkStart w:id="48" w:name="_Toc159686672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2.4. Анализ методической работы школы.</w:t>
      </w:r>
      <w:bookmarkEnd w:id="47"/>
      <w:bookmarkEnd w:id="48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Администрация школы для реализации задач научно-методического обеспечения образовательной программы и мобилизации потенциала педагогического коллектива сочла необходимым избрать следующую модель методической службы; включив её в аппарат управления: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5829300" cy="4046220"/>
                <wp:effectExtent l="15875" t="23495" r="22225" b="16510"/>
                <wp:docPr id="23" name="Полотно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 w="12700" cap="flat" cmpd="sng" algn="ctr">
                          <a:solidFill>
                            <a:srgbClr val="333333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7" name="AutoShape 196"/>
                        <wps:cNvSpPr>
                          <a:spLocks noChangeArrowheads="1"/>
                        </wps:cNvSpPr>
                        <wps:spPr bwMode="auto">
                          <a:xfrm>
                            <a:off x="2400547" y="2260600"/>
                            <a:ext cx="456887" cy="457200"/>
                          </a:xfrm>
                          <a:prstGeom prst="upDownArrow">
                            <a:avLst>
                              <a:gd name="adj1" fmla="val 50000"/>
                              <a:gd name="adj2" fmla="val 20000"/>
                            </a:avLst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19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829300" cy="2260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99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198"/>
                        <wps:cNvSpPr>
                          <a:spLocks noChangeArrowheads="1"/>
                        </wps:cNvSpPr>
                        <wps:spPr bwMode="auto">
                          <a:xfrm>
                            <a:off x="167441" y="959273"/>
                            <a:ext cx="1485933" cy="5715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5E5794" w:rsidRDefault="00224E2A" w:rsidP="00764851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5E5794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МО учителей физико-математического цикла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99"/>
                        <wps:cNvSpPr>
                          <a:spLocks noChangeArrowheads="1"/>
                        </wps:cNvSpPr>
                        <wps:spPr bwMode="auto">
                          <a:xfrm>
                            <a:off x="2013498" y="889000"/>
                            <a:ext cx="1485933" cy="685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596A91" w:rsidRDefault="00224E2A" w:rsidP="00764851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>МО филологического цикла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200"/>
                        <wps:cNvSpPr>
                          <a:spLocks noChangeArrowheads="1"/>
                        </wps:cNvSpPr>
                        <wps:spPr bwMode="auto">
                          <a:xfrm>
                            <a:off x="2057252" y="45720"/>
                            <a:ext cx="1485933" cy="685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596A91" w:rsidRDefault="00224E2A" w:rsidP="00764851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596A91">
                                <w:rPr>
                                  <w:rFonts w:ascii="Arial" w:hAnsi="Arial" w:cs="Arial"/>
                                  <w:b/>
                                </w:rPr>
                                <w:t>МО начального обучения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201"/>
                        <wps:cNvSpPr>
                          <a:spLocks noChangeArrowheads="1"/>
                        </wps:cNvSpPr>
                        <wps:spPr bwMode="auto">
                          <a:xfrm>
                            <a:off x="4000071" y="889000"/>
                            <a:ext cx="1485933" cy="685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5E5794" w:rsidRDefault="00224E2A" w:rsidP="00764851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Cs w:val="24"/>
                                </w:rPr>
                              </w:pPr>
                              <w:r w:rsidRPr="005E5794">
                                <w:rPr>
                                  <w:rFonts w:ascii="Arial" w:hAnsi="Arial" w:cs="Arial"/>
                                  <w:b/>
                                  <w:szCs w:val="24"/>
                                </w:rPr>
                                <w:t>МО учителей физкультуры, ОБЖ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202"/>
                        <wps:cNvSpPr>
                          <a:spLocks noChangeArrowheads="1"/>
                        </wps:cNvSpPr>
                        <wps:spPr bwMode="auto">
                          <a:xfrm>
                            <a:off x="3024875" y="1574800"/>
                            <a:ext cx="2057252" cy="6858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596A91" w:rsidRDefault="00224E2A" w:rsidP="0076485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96A91">
                                <w:rPr>
                                  <w:b/>
                                </w:rPr>
                                <w:t>Временные творческие группы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203"/>
                        <wps:cNvSpPr>
                          <a:spLocks noChangeArrowheads="1"/>
                        </wps:cNvSpPr>
                        <wps:spPr bwMode="auto">
                          <a:xfrm>
                            <a:off x="456887" y="1574800"/>
                            <a:ext cx="2058093" cy="685800"/>
                          </a:xfrm>
                          <a:prstGeom prst="ellipse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596A91" w:rsidRDefault="00224E2A" w:rsidP="00764851">
                              <w:pPr>
                                <w:rPr>
                                  <w:b/>
                                </w:rPr>
                              </w:pPr>
                              <w:r w:rsidRPr="00596A91">
                                <w:rPr>
                                  <w:b/>
                                </w:rPr>
                                <w:t>Творческая группа «Преемственность»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204"/>
                        <wps:cNvSpPr>
                          <a:spLocks noChangeArrowheads="1"/>
                        </wps:cNvSpPr>
                        <wps:spPr bwMode="auto">
                          <a:xfrm>
                            <a:off x="0" y="2788920"/>
                            <a:ext cx="1600365" cy="1257300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solidFill>
                            <a:srgbClr val="33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85319E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85319E">
                                <w:rPr>
                                  <w:b/>
                                  <w:sz w:val="28"/>
                                  <w:szCs w:val="28"/>
                                </w:rPr>
                                <w:t>Школьная библиотека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5319E">
                                <w:rPr>
                                  <w:b/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0B128C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5319E">
                                <w:rPr>
                                  <w:b/>
                                  <w:sz w:val="28"/>
                                  <w:szCs w:val="28"/>
                                </w:rPr>
                                <w:t>библиотека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5319E">
                                <w:rPr>
                                  <w:b/>
                                  <w:sz w:val="28"/>
                                  <w:szCs w:val="28"/>
                                </w:rPr>
                                <w:t>-медиацентр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205"/>
                        <wps:cNvSpPr>
                          <a:spLocks noChangeArrowheads="1"/>
                        </wps:cNvSpPr>
                        <wps:spPr bwMode="auto">
                          <a:xfrm>
                            <a:off x="1828388" y="2717800"/>
                            <a:ext cx="1601206" cy="1328420"/>
                          </a:xfrm>
                          <a:prstGeom prst="ellipse">
                            <a:avLst/>
                          </a:prstGeom>
                          <a:solidFill>
                            <a:srgbClr val="FF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224E2A" w:rsidRPr="0085319E" w:rsidRDefault="00224E2A" w:rsidP="00764851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0B128C">
                                <w:rPr>
                                  <w:b/>
                                </w:rPr>
                                <w:t>Методический</w:t>
                              </w:r>
                              <w:r w:rsidRPr="000B128C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5319E">
                                <w:rPr>
                                  <w:b/>
                                  <w:sz w:val="32"/>
                                  <w:szCs w:val="32"/>
                                </w:rPr>
                                <w:t>совет школы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206"/>
                        <wps:cNvSpPr>
                          <a:spLocks noChangeArrowheads="1"/>
                        </wps:cNvSpPr>
                        <wps:spPr bwMode="auto">
                          <a:xfrm>
                            <a:off x="3657616" y="2904067"/>
                            <a:ext cx="1942820" cy="571500"/>
                          </a:xfrm>
                          <a:prstGeom prst="flowChartPredefinedProcess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24E2A" w:rsidRPr="000B128C" w:rsidRDefault="00224E2A" w:rsidP="00764851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0B128C">
                                <w:rPr>
                                  <w:b/>
                                  <w:sz w:val="28"/>
                                  <w:szCs w:val="28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207"/>
                        <wps:cNvSpPr>
                          <a:spLocks noChangeArrowheads="1"/>
                        </wps:cNvSpPr>
                        <wps:spPr bwMode="auto">
                          <a:xfrm>
                            <a:off x="685751" y="2331720"/>
                            <a:ext cx="228023" cy="457200"/>
                          </a:xfrm>
                          <a:prstGeom prst="upArrow">
                            <a:avLst>
                              <a:gd name="adj1" fmla="val 50000"/>
                              <a:gd name="adj2" fmla="val 49815"/>
                            </a:avLst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3199889" y="2904067"/>
                            <a:ext cx="457728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3199889" y="3817620"/>
                            <a:ext cx="457728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4572231" y="3475567"/>
                            <a:ext cx="841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1600365" y="3360420"/>
                            <a:ext cx="228023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3" o:spid="_x0000_s1091" editas="canvas" style="width:459pt;height:318.6pt;mso-position-horizontal-relative:char;mso-position-vertical-relative:line" coordsize="58293,40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">
                <v:shape id="_x0000_s1092" type="#_x0000_t75" style="position:absolute;width:58293;height:40462;visibility:visible;mso-wrap-style:square" filled="t" stroked="t" strokecolor="#333" strokeweight="1pt">
                  <v:fill o:detectmouseclick="t"/>
                  <v:path o:connecttype="none"/>
                </v:shape>
                <v:shapetype id="_x0000_t70" coordsize="21600,21600" o:spt="70" adj="5400,4320" path="m10800,l21600@0@3@0@3@2,21600@2,10800,21600,0@2@1@2@1@0,0@0xe">
                  <v:stroke joinstyle="miter"/>
                  <v:formulas>
                    <v:f eqn="val #1"/>
                    <v:f eqn="val #0"/>
                    <v:f eqn="sum 21600 0 #1"/>
                    <v:f eqn="sum 21600 0 #0"/>
                    <v:f eqn="prod #1 #0 10800"/>
                    <v:f eqn="sum #1 0 @4"/>
                    <v:f eqn="sum 21600 0 @5"/>
                  </v:formulas>
                  <v:path o:connecttype="custom" o:connectlocs="10800,0;0,@0;@1,10800;0,@2;10800,21600;21600,@2;@3,10800;21600,@0" o:connectangles="270,180,180,180,90,0,0,0" textboxrect="@1,@5,@3,@6"/>
                  <v:handles>
                    <v:h position="#0,#1" xrange="0,10800" yrange="0,10800"/>
                  </v:handles>
                </v:shapetype>
                <v:shape id="AutoShape 196" o:spid="_x0000_s1093" type="#_x0000_t70" style="position:absolute;left:24005;top:22606;width:4569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G7LsQA&#10;AADaAAAADwAAAGRycy9kb3ducmV2LnhtbESPMW/CMBSEd6T+B+tV6kacMtA0YCKKVImhA4Us3Z7i&#10;RxISPwfbJeHf15UqdTzd3Xe6dTGZXtzI+dayguckBUFcWd1yraA8vc8zED4ga+wtk4I7eSg2D7M1&#10;5tqO/Em3Y6hFhLDPUUETwpBL6auGDPrEDsTRO1tnMETpaqkdjhFuerlI06U02HJcaHCgXUNVd/w2&#10;Ct78h7tfqcwuX348mEVWvlaHTqmnx2m7AhFoCv/hv/ZeK3iB3yvxBs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Ruy7EAAAA2gAAAA8AAAAAAAAAAAAAAAAAmAIAAGRycy9k&#10;b3ducmV2LnhtbFBLBQYAAAAABAAEAPUAAACJAwAAAAA=&#10;" adj=",4317" fillcolor="yellow"/>
                <v:roundrect id="AutoShape 197" o:spid="_x0000_s1094" style="position:absolute;width:58293;height:2260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y67L8A&#10;AADaAAAADwAAAGRycy9kb3ducmV2LnhtbERPTYvCMBC9C/6HMII3TfXgSjWKCKKsF7Ueehyasa02&#10;k9Jka/XXm8OCx8f7Xq47U4mWGldaVjAZRyCIM6tLzhVck91oDsJ5ZI2VZVLwIgfrVb+3xFjbJ5+p&#10;vfhchBB2MSoovK9jKV1WkEE3tjVx4G62MegDbHKpG3yGcFPJaRTNpMGSQ0OBNW0Lyh6XP6Pg/k7n&#10;bf5rcN+ms2u62f4cTslRqeGg2yxAeOr8V/zvPmgFYWu4Em6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zLrsvwAAANoAAAAPAAAAAAAAAAAAAAAAAJgCAABkcnMvZG93bnJl&#10;di54bWxQSwUGAAAAAAQABAD1AAAAhAMAAAAA&#10;" fillcolor="#ff9"/>
                <v:roundrect id="AutoShape 198" o:spid="_x0000_s1095" style="position:absolute;left:1674;top:9592;width:14859;height:571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q0P8MA&#10;AADaAAAADwAAAGRycy9kb3ducmV2LnhtbESPT4vCMBTE78J+h/AWvGm6soitRhFBWVH8t3rw9mie&#10;bdnmpTRR67c3grDHYeY3w4wmjSnFjWpXWFbw1Y1AEKdWF5wpOP7OOwMQziNrLC2Tggc5mIw/WiNM&#10;tL3znm4Hn4lQwi5BBbn3VSKlS3My6Lq2Ig7exdYGfZB1JnWN91BuStmLor40WHBYyLGiWU7p3+Fq&#10;FMS74jtebk7VaqvPu8We15FP10q1P5vpEISnxv+H3/SPDhy8roQbIM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q0P8MAAADaAAAADwAAAAAAAAAAAAAAAACYAgAAZHJzL2Rv&#10;d25yZXYueG1sUEsFBgAAAAAEAAQA9QAAAIgDAAAAAA==&#10;" fillcolor="yellow">
                  <v:textbox>
                    <w:txbxContent>
                      <w:p w:rsidR="00224E2A" w:rsidRPr="005E5794" w:rsidRDefault="00224E2A" w:rsidP="00764851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5E5794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МО учителей физико-математического цикла</w:t>
                        </w:r>
                      </w:p>
                    </w:txbxContent>
                  </v:textbox>
                </v:roundrect>
                <v:roundrect id="AutoShape 199" o:spid="_x0000_s1096" style="position:absolute;left:20134;top:8890;width:14860;height:685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7QEMUA&#10;AADbAAAADwAAAGRycy9kb3ducmV2LnhtbESPT2vCQBDF74V+h2UK3upGEdHoKlJQLIr176G3ITtN&#10;QrOzIbvV+O2dg9DbDO/Ne7+ZzltXqSs1ofRsoNdNQBFn3pacGziflu8jUCEiW6w8k4E7BZjPXl+m&#10;mFp/4wNdjzFXEsIhRQNFjHWqdcgKchi6viYW7cc3DqOsTa5tgzcJd5XuJ8lQOyxZGgqs6aOg7Pf4&#10;5wyM9+Vg/Lm71Jsv+71fHXibxGxrTOetXUxARWrjv/l5vbaCL/Tyiwy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tAQxQAAANsAAAAPAAAAAAAAAAAAAAAAAJgCAABkcnMv&#10;ZG93bnJldi54bWxQSwUGAAAAAAQABAD1AAAAigMAAAAA&#10;" fillcolor="yellow">
                  <v:textbox>
                    <w:txbxContent>
                      <w:p w:rsidR="00224E2A" w:rsidRPr="00596A91" w:rsidRDefault="00224E2A" w:rsidP="00764851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МО филологического цикла</w:t>
                        </w:r>
                      </w:p>
                    </w:txbxContent>
                  </v:textbox>
                </v:roundrect>
                <v:roundrect id="AutoShape 200" o:spid="_x0000_s1097" style="position:absolute;left:20572;top:457;width:14859;height:685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J1i8MA&#10;AADbAAAADwAAAGRycy9kb3ducmV2LnhtbERPTWvCQBC9C/6HZYTedKNI0dRVpFCxVNSk7cHbkB2T&#10;YHY2ZLdJ+u+7BcHbPN7nrDa9qURLjSstK5hOIhDEmdUl5wq+Pt/GCxDOI2usLJOCX3KwWQ8HK4y1&#10;7TihNvW5CCHsYlRQeF/HUrqsIINuYmviwF1tY9AH2ORSN9iFcFPJWRQ9S4Mlh4YCa3otKLulP0bB&#10;8lzOl+/H7/rjpC/nXcKHyGcHpZ5G/fYFhKfeP8R3916H+VP4/yUc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+J1i8MAAADbAAAADwAAAAAAAAAAAAAAAACYAgAAZHJzL2Rv&#10;d25yZXYueG1sUEsFBgAAAAAEAAQA9QAAAIgDAAAAAA==&#10;" fillcolor="yellow">
                  <v:textbox>
                    <w:txbxContent>
                      <w:p w:rsidR="00224E2A" w:rsidRPr="00596A91" w:rsidRDefault="00224E2A" w:rsidP="00764851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 w:rsidRPr="00596A91">
                          <w:rPr>
                            <w:rFonts w:ascii="Arial" w:hAnsi="Arial" w:cs="Arial"/>
                            <w:b/>
                          </w:rPr>
                          <w:t>МО начального обучения</w:t>
                        </w:r>
                      </w:p>
                    </w:txbxContent>
                  </v:textbox>
                </v:roundrect>
                <v:roundrect id="AutoShape 201" o:spid="_x0000_s1098" style="position:absolute;left:40000;top:8890;width:14860;height:685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Dr/MMA&#10;AADbAAAADwAAAGRycy9kb3ducmV2LnhtbERPTWvCQBC9F/wPywje6kaRUlNXEaHFUqkmbQ/ehuyY&#10;BLOzIbsm6b93BcHbPN7nLFa9qURLjSstK5iMIxDEmdUl5wp+f96fX0E4j6yxskwK/snBajl4WmCs&#10;bccJtanPRQhhF6OCwvs6ltJlBRl0Y1sTB+5kG4M+wCaXusEuhJtKTqPoRRosOTQUWNOmoOycXoyC&#10;+aGczT+//+qvvT4ePhLeRT7bKTUa9us3EJ56/xDf3Vsd5k/h9ks4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Dr/MMAAADbAAAADwAAAAAAAAAAAAAAAACYAgAAZHJzL2Rv&#10;d25yZXYueG1sUEsFBgAAAAAEAAQA9QAAAIgDAAAAAA==&#10;" fillcolor="yellow">
                  <v:textbox>
                    <w:txbxContent>
                      <w:p w:rsidR="00224E2A" w:rsidRPr="005E5794" w:rsidRDefault="00224E2A" w:rsidP="00764851">
                        <w:pPr>
                          <w:jc w:val="center"/>
                          <w:rPr>
                            <w:rFonts w:ascii="Arial" w:hAnsi="Arial" w:cs="Arial"/>
                            <w:b/>
                            <w:szCs w:val="24"/>
                          </w:rPr>
                        </w:pPr>
                        <w:r w:rsidRPr="005E5794">
                          <w:rPr>
                            <w:rFonts w:ascii="Arial" w:hAnsi="Arial" w:cs="Arial"/>
                            <w:b/>
                            <w:szCs w:val="24"/>
                          </w:rPr>
                          <w:t>МО учителей физкультуры, ОБЖ</w:t>
                        </w:r>
                      </w:p>
                    </w:txbxContent>
                  </v:textbox>
                </v:roundrect>
                <v:oval id="Oval 202" o:spid="_x0000_s1099" style="position:absolute;left:30248;top:15748;width:20573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inXL4A&#10;AADbAAAADwAAAGRycy9kb3ducmV2LnhtbERPS4vCMBC+C/6HMII3m/pApGssS1EQPOnqfWhm07LN&#10;pDbR1n+/WRD2Nh/fc7b5YBvxpM7XjhXMkxQEcel0zUbB9esw24DwAVlj45gUvMhDvhuPtphp1/OZ&#10;npdgRAxhn6GCKoQ2k9KXFVn0iWuJI/ftOoshws5I3WEfw20jF2m6lhZrjg0VtlRUVP5cHlbB6Y7r&#10;mzlTalZFMD3XVu9PVqnpZPj8ABFoCP/it/uo4/wl/P0SD5C7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Eop1y+AAAA2wAAAA8AAAAAAAAAAAAAAAAAmAIAAGRycy9kb3ducmV2&#10;LnhtbFBLBQYAAAAABAAEAPUAAACDAwAAAAA=&#10;" fillcolor="lime">
                  <v:textbox>
                    <w:txbxContent>
                      <w:p w:rsidR="00224E2A" w:rsidRPr="00596A91" w:rsidRDefault="00224E2A" w:rsidP="00764851">
                        <w:pPr>
                          <w:jc w:val="center"/>
                          <w:rPr>
                            <w:b/>
                          </w:rPr>
                        </w:pPr>
                        <w:r w:rsidRPr="00596A91">
                          <w:rPr>
                            <w:b/>
                          </w:rPr>
                          <w:t>Временные творческие группы</w:t>
                        </w:r>
                      </w:p>
                    </w:txbxContent>
                  </v:textbox>
                </v:oval>
                <v:oval id="Oval 203" o:spid="_x0000_s1100" style="position:absolute;left:4568;top:15748;width:20581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qAOr8A&#10;AADbAAAADwAAAGRycy9kb3ducmV2LnhtbERPzYrCMBC+L/gOYQRva+qislSjiCDU01LdBxibaVJs&#10;JrXJan37jbCwt/n4fme9HVwr7tSHxrOC2TQDQVx53bBR8H0+vH+CCBFZY+uZFDwpwHYzeltjrv2D&#10;S7qfohEphEOOCmyMXS5lqCw5DFPfESeu9r3DmGBvpO7xkcJdKz+ybCkdNpwaLHa0t1RdTz9OQXHT&#10;l8vhaMxX2frivFhKW9a1UpPxsFuBiDTEf/Gfu9Bp/hxev6QD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ioA6vwAAANsAAAAPAAAAAAAAAAAAAAAAAJgCAABkcnMvZG93bnJl&#10;di54bWxQSwUGAAAAAAQABAD1AAAAhAMAAAAA&#10;" fillcolor="aqua">
                  <v:textbox>
                    <w:txbxContent>
                      <w:p w:rsidR="00224E2A" w:rsidRPr="00596A91" w:rsidRDefault="00224E2A" w:rsidP="00764851">
                        <w:pPr>
                          <w:rPr>
                            <w:b/>
                          </w:rPr>
                        </w:pPr>
                        <w:r w:rsidRPr="00596A91">
                          <w:rPr>
                            <w:b/>
                          </w:rPr>
                          <w:t>Творческая группа «Преемственность»</w:t>
                        </w:r>
                      </w:p>
                    </w:txbxContent>
                  </v:textbox>
                </v:oval>
                <v:shapetype id="_x0000_t84" coordsize="21600,21600" o:spt="84" adj="2700" path="m,l,21600r21600,l21600,xem@0@0nfl@0@2@1@2@1@0xem,nfl@0@0em,21600nfl@0@2em21600,21600nfl@1@2em21600,nfl@1@0e">
                  <v:stroke joinstyle="miter"/>
                  <v:formulas>
                    <v:f eqn="val #0"/>
                    <v:f eqn="sum width 0 #0"/>
                    <v:f eqn="sum height 0 #0"/>
                    <v:f eqn="prod width 1 2"/>
                    <v:f eqn="prod height 1 2"/>
                    <v:f eqn="prod #0 1 2"/>
                    <v:f eqn="prod #0 3 2"/>
                    <v:f eqn="sum @1 @5 0"/>
                    <v:f eqn="sum @2 @5 0"/>
                  </v:formulas>
                  <v:path o:extrusionok="f" limo="10800,10800" o:connecttype="custom" o:connectlocs="0,@4;@0,@4;@3,21600;@3,@2;21600,@4;@1,@4;@3,0;@3,@0" textboxrect="@0,@0,@1,@2"/>
                  <v:handles>
                    <v:h position="#0,topLeft" switch="" xrange="0,10800"/>
                  </v:handles>
                  <o:complex v:ext="view"/>
                </v:shapetype>
                <v:shape id="AutoShape 204" o:spid="_x0000_s1101" type="#_x0000_t84" style="position:absolute;top:27889;width:16003;height:1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qUlcAA&#10;AADbAAAADwAAAGRycy9kb3ducmV2LnhtbERPS4vCMBC+C/sfwix403RFV6lGWcQX7EVbDx6HZmyL&#10;zaQ0Uev++o0geJuP7zmzRWsqcaPGlZYVfPUjEMSZ1SXnCo7pujcB4TyyxsoyKXiQg8X8ozPDWNs7&#10;H+iW+FyEEHYxKii8r2MpXVaQQde3NXHgzrYx6ANscqkbvIdwU8lBFH1LgyWHhgJrWhaUXZKrUSD3&#10;vzwabvCvbrUen5JtVLl0pVT3s/2ZgvDU+rf45d7pMH8Ez1/CAXL+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/qUlcAAAADbAAAADwAAAAAAAAAAAAAAAACYAgAAZHJzL2Rvd25y&#10;ZXYueG1sUEsFBgAAAAAEAAQA9QAAAIUDAAAAAA==&#10;" fillcolor="#36f">
                  <v:textbox>
                    <w:txbxContent>
                      <w:p w:rsidR="00224E2A" w:rsidRPr="0085319E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85319E">
                          <w:rPr>
                            <w:b/>
                            <w:sz w:val="28"/>
                            <w:szCs w:val="28"/>
                          </w:rPr>
                          <w:t>Школьная библиотека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85319E">
                          <w:rPr>
                            <w:b/>
                            <w:sz w:val="28"/>
                            <w:szCs w:val="28"/>
                          </w:rPr>
                          <w:t>-</w:t>
                        </w:r>
                        <w:r w:rsidRPr="000B128C"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85319E">
                          <w:rPr>
                            <w:b/>
                            <w:sz w:val="28"/>
                            <w:szCs w:val="28"/>
                          </w:rPr>
                          <w:t>библиотека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85319E">
                          <w:rPr>
                            <w:b/>
                            <w:sz w:val="28"/>
                            <w:szCs w:val="28"/>
                          </w:rPr>
                          <w:t>-медиацентр</w:t>
                        </w:r>
                      </w:p>
                    </w:txbxContent>
                  </v:textbox>
                </v:shape>
                <v:oval id="Oval 205" o:spid="_x0000_s1102" style="position:absolute;left:18283;top:27178;width:16012;height:13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JVBcEA&#10;AADbAAAADwAAAGRycy9kb3ducmV2LnhtbERPS4vCMBC+L/gfwgje1tRlfbQ2yiIrlL35uHgbmrEt&#10;NpPaRK3++o0geJuP7znpsjO1uFLrKssKRsMIBHFudcWFgv1u/TkD4TyyxtoyKbiTg+Wi95Fiou2N&#10;N3Td+kKEEHYJKii9bxIpXV6SQTe0DXHgjrY16ANsC6lbvIVwU8uvKJpIgxWHhhIbWpWUn7YXo6Aa&#10;nzfZ952y2O+nze/hoU/1X6zUoN/9zEF46vxb/HJnOsyfwPOXcIB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CVQXBAAAA2wAAAA8AAAAAAAAAAAAAAAAAmAIAAGRycy9kb3du&#10;cmV2LnhtbFBLBQYAAAAABAAEAPUAAACGAwAAAAA=&#10;" fillcolor="#fc0">
                  <v:textbox>
                    <w:txbxContent>
                      <w:p w:rsidR="00224E2A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:rsidR="00224E2A" w:rsidRPr="0085319E" w:rsidRDefault="00224E2A" w:rsidP="00764851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0B128C">
                          <w:rPr>
                            <w:b/>
                          </w:rPr>
                          <w:t>Методический</w:t>
                        </w:r>
                        <w:r w:rsidRPr="000B128C"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85319E">
                          <w:rPr>
                            <w:b/>
                            <w:sz w:val="32"/>
                            <w:szCs w:val="32"/>
                          </w:rPr>
                          <w:t>совет школы</w:t>
                        </w:r>
                      </w:p>
                    </w:txbxContent>
                  </v:textbox>
                </v:oval>
                <v:shapetype id="_x0000_t112" coordsize="21600,21600" o:spt="112" path="m,l,21600r21600,l21600,xem2610,nfl2610,21600em18990,nfl18990,21600e">
                  <v:stroke joinstyle="miter"/>
                  <v:path o:extrusionok="f" gradientshapeok="t" o:connecttype="rect" textboxrect="2610,0,18990,21600"/>
                </v:shapetype>
                <v:shape id="AutoShape 206" o:spid="_x0000_s1103" type="#_x0000_t112" style="position:absolute;left:36576;top:29040;width:1942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WViMIA&#10;AADbAAAADwAAAGRycy9kb3ducmV2LnhtbERPTWvCQBC9F/wPywheim700IboJohYLZQeql68jdkx&#10;G8zOhuzWxH/fLRR6m8f7nFUx2EbcqfO1YwXzWQKCuHS65krB6fg2TUH4gKyxcUwKHuShyEdPK8y0&#10;6/mL7odQiRjCPkMFJoQ2k9KXhiz6mWuJI3d1ncUQYVdJ3WEfw20jF0nyIi3WHBsMtrQxVN4O31ZB&#10;6j4++/nz9rJLh/PWS7NPg98rNRkP6yWIQEP4F/+533Wc/wq/v8QD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NZWIwgAAANsAAAAPAAAAAAAAAAAAAAAAAJgCAABkcnMvZG93&#10;bnJldi54bWxQSwUGAAAAAAQABAD1AAAAhwMAAAAA&#10;" fillcolor="#0cf">
                  <v:textbox>
                    <w:txbxContent>
                      <w:p w:rsidR="00224E2A" w:rsidRPr="000B128C" w:rsidRDefault="00224E2A" w:rsidP="00764851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0B128C">
                          <w:rPr>
                            <w:b/>
                            <w:sz w:val="28"/>
                            <w:szCs w:val="28"/>
                          </w:rPr>
                          <w:t>Педагогический совет</w:t>
                        </w:r>
                      </w:p>
                    </w:txbxContent>
                  </v:textbox>
                </v:shape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AutoShape 207" o:spid="_x0000_s1104" type="#_x0000_t68" style="position:absolute;left:6857;top:23317;width:2280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w1ycUA&#10;AADbAAAADwAAAGRycy9kb3ducmV2LnhtbESPQWsCMRCF70L/Q5iCF6nZiki7NYqUir2Jtuh1uhk3&#10;SzeTJYm69td3DoXeZnhv3vtmvux9qy4UUxPYwOO4AEVcBdtwbeDzY/3wBCplZIttYDJwowTLxd1g&#10;jqUNV97RZZ9rJSGcSjTgcu5KrVPlyGMah45YtFOIHrOssdY24lXCfasnRTHTHhuWBocdvTqqvvdn&#10;b8Dvpgf3vBptf9q3wynOjsft9GtjzPC+X72AytTnf/Pf9bsVfIGVX2QA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zDXJxQAAANsAAAAPAAAAAAAAAAAAAAAAAJgCAABkcnMv&#10;ZG93bnJldi54bWxQSwUGAAAAAAQABAD1AAAAigMAAAAA&#10;" adj="5366" fillcolor="yellow"/>
                <v:line id="Line 208" o:spid="_x0000_s1105" style="position:absolute;visibility:visible;mso-wrap-style:square" from="31998,29040" to="36576,29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oIB8EAAADbAAAADwAAAGRycy9kb3ducmV2LnhtbERPTWvCQBC9F/wPywi91Y0exEZXEcGS&#10;ixSteB6zYxLNzsbsNpv217tCobd5vM9ZrHpTi45aV1lWMB4lIIhzqysuFBy/tm8zEM4ja6wtk4If&#10;crBaDl4WmGobeE/dwRcihrBLUUHpfZNK6fKSDLqRbYgjd7GtQR9hW0jdYojhppaTJJlKgxXHhhIb&#10;2pSU3w7fRkESfj/kVWZV95nt7qE5h9PkHpR6HfbrOQhPvf8X/7kzHee/w/OXeIB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yggHwQAAANsAAAAPAAAAAAAAAAAAAAAA&#10;AKECAABkcnMvZG93bnJldi54bWxQSwUGAAAAAAQABAD5AAAAjwMAAAAA&#10;">
                  <v:stroke startarrow="block" endarrow="block"/>
                </v:line>
                <v:line id="Line 209" o:spid="_x0000_s1106" style="position:absolute;visibility:visible;mso-wrap-style:square" from="31998,38176" to="36576,38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xrJ8EAAADbAAAADwAAAGRycy9kb3ducmV2LnhtbERPPWvDMBDdA/0P4grZErkeSnGtmFBo&#10;8RJK0pD5al1tN9bJthTLya+vhkLGx/vOi9l0YqLRtZYVPK0TEMSV1S3XCo5f76sXEM4ja+wsk4Ir&#10;OSg2D4scM20D72k6+FrEEHYZKmi87zMpXdWQQbe2PXHkfuxo0Ec41lKPGGK46WSaJM/SYMuxocGe&#10;3hqqzoeLUZCE24f8lWU7fZa7IfTf4ZQOQanl47x9BeFp9nfxv7vUCtK4Pn6JP0B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nGsnwQAAANsAAAAPAAAAAAAAAAAAAAAA&#10;AKECAABkcnMvZG93bnJldi54bWxQSwUGAAAAAAQABAD5AAAAjwMAAAAA&#10;">
                  <v:stroke startarrow="block" endarrow="block"/>
                </v:line>
                <v:line id="Line 210" o:spid="_x0000_s1107" style="position:absolute;visibility:visible;mso-wrap-style:square" from="45722,34755" to="45730,38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DOvMQAAADbAAAADwAAAGRycy9kb3ducmV2LnhtbESPQWvCQBSE70L/w/IKvenGHEpJ3QQp&#10;tORSSlU8v2afSTT7Nma32dRf7xYEj8PMfMOsisl0YqTBtZYVLBcJCOLK6pZrBbvt+/wFhPPIGjvL&#10;pOCPHBT5w2yFmbaBv2nc+FpECLsMFTTe95mUrmrIoFvYnjh6BzsY9FEOtdQDhgg3nUyT5FkabDku&#10;NNjTW0PVafNrFCTh8iGPsmzHr/LzHPqfsE/PQamnx2n9CsLT5O/hW7vUCtIl/H+JP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0M68xAAAANsAAAAPAAAAAAAAAAAA&#10;AAAAAKECAABkcnMvZG93bnJldi54bWxQSwUGAAAAAAQABAD5AAAAkgMAAAAA&#10;">
                  <v:stroke startarrow="block" endarrow="block"/>
                </v:line>
                <v:line id="Line 211" o:spid="_x0000_s1108" style="position:absolute;visibility:visible;mso-wrap-style:square" from="16003,33604" to="18283,3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JQy8MAAADbAAAADwAAAGRycy9kb3ducmV2LnhtbESPQWvCQBSE7wX/w/KE3urGHIpEVxFB&#10;yUWktnh+Zp9JNPs2Ztds2l/fFQo9DjPzDbNYDaYRPXWutqxgOklAEBdW11wq+Prcvs1AOI+ssbFM&#10;Cr7JwWo5ellgpm3gD+qPvhQRwi5DBZX3bSalKyoy6Ca2JY7exXYGfZRdKXWHIcJNI9MkeZcGa44L&#10;Fba0qai4HR9GQRJ+dvIq87o/5Pt7aM/hlN6DUq/jYT0H4Wnw/+G/dq4VpCk8v8Qf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CUMvDAAAA2wAAAA8AAAAAAAAAAAAA&#10;AAAAoQIAAGRycy9kb3ducmV2LnhtbFBLBQYAAAAABAAEAPkAAACRAwAAAAA=&#10;">
                  <v:stroke startarrow="block" endarrow="block"/>
                </v:line>
                <w10:anchorlock/>
              </v:group>
            </w:pict>
          </mc:Fallback>
        </mc:AlternateConten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Все звенья методической службы совместно с администрацией школы обеспечивают педагогический коллектив новыми педагогическими технологиями, рекомендациями учителям и воспитателям, оказанием помощи в обобщении опыта педагогического мастерства.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Функциональные обязанности всех звеньев этой модели определены локальными актами: положениями о методическом совете, о методических объединениях, творческих группах и т.д.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Цели школьной методической работы определены следующим образом:</w:t>
      </w:r>
    </w:p>
    <w:p w:rsidR="00764851" w:rsidRPr="00764851" w:rsidRDefault="00764851" w:rsidP="00C5481B">
      <w:pPr>
        <w:numPr>
          <w:ilvl w:val="0"/>
          <w:numId w:val="7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повышение и совершенствование профессионального уровня педагогического коллектива;</w:t>
      </w:r>
    </w:p>
    <w:p w:rsidR="00764851" w:rsidRPr="00764851" w:rsidRDefault="00764851" w:rsidP="00C5481B">
      <w:pPr>
        <w:numPr>
          <w:ilvl w:val="0"/>
          <w:numId w:val="7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обеспечение научных подходов в организации образовательного процесса в школе;</w:t>
      </w:r>
    </w:p>
    <w:p w:rsidR="00764851" w:rsidRPr="00764851" w:rsidRDefault="00764851" w:rsidP="00C5481B">
      <w:pPr>
        <w:numPr>
          <w:ilvl w:val="0"/>
          <w:numId w:val="7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результативности образовательного процесса.</w:t>
      </w:r>
    </w:p>
    <w:p w:rsidR="00764851" w:rsidRPr="00764851" w:rsidRDefault="00764851" w:rsidP="0076485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Их реализация осуществляется через решение следующих задач: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внедрение в практику прогрессивных управленческих и педагогических технологий;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совершенствование планирования;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совершенствование видов и форм диагностики и контроля;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совершенствование аналитической деятельности;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активизация работы методических объединений школы;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совершенствование информационного обеспечения;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расширение содержания предпрофильной и профильной подготовки    учащихся;</w:t>
      </w:r>
    </w:p>
    <w:p w:rsidR="00764851" w:rsidRPr="00764851" w:rsidRDefault="00764851" w:rsidP="00C5481B">
      <w:pPr>
        <w:numPr>
          <w:ilvl w:val="0"/>
          <w:numId w:val="7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освоение и внедрение в практику компьютерных технологий.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Основными направлениями методической работы являются:</w:t>
      </w:r>
    </w:p>
    <w:p w:rsidR="00764851" w:rsidRPr="00764851" w:rsidRDefault="00764851" w:rsidP="00C5481B">
      <w:pPr>
        <w:numPr>
          <w:ilvl w:val="0"/>
          <w:numId w:val="75"/>
        </w:numPr>
        <w:spacing w:after="0" w:line="240" w:lineRule="auto"/>
        <w:ind w:hanging="12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Организационное обеспечение методической работы;</w:t>
      </w:r>
    </w:p>
    <w:p w:rsidR="00764851" w:rsidRPr="00764851" w:rsidRDefault="00764851" w:rsidP="00C5481B">
      <w:pPr>
        <w:numPr>
          <w:ilvl w:val="0"/>
          <w:numId w:val="75"/>
        </w:numPr>
        <w:spacing w:after="0" w:line="240" w:lineRule="auto"/>
        <w:ind w:hanging="12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Технологическое обеспечение образовательного процесса;</w:t>
      </w:r>
    </w:p>
    <w:p w:rsidR="00764851" w:rsidRPr="00764851" w:rsidRDefault="00764851" w:rsidP="00C5481B">
      <w:pPr>
        <w:numPr>
          <w:ilvl w:val="0"/>
          <w:numId w:val="75"/>
        </w:numPr>
        <w:spacing w:after="0" w:line="240" w:lineRule="auto"/>
        <w:ind w:hanging="12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Контроль, диагностика, анализ результативности;</w:t>
      </w:r>
    </w:p>
    <w:p w:rsidR="00764851" w:rsidRPr="00764851" w:rsidRDefault="00764851" w:rsidP="00C5481B">
      <w:pPr>
        <w:numPr>
          <w:ilvl w:val="0"/>
          <w:numId w:val="75"/>
        </w:numPr>
        <w:spacing w:after="0" w:line="240" w:lineRule="auto"/>
        <w:ind w:hanging="12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Информационное обеспечение;</w:t>
      </w:r>
    </w:p>
    <w:p w:rsidR="00764851" w:rsidRPr="00764851" w:rsidRDefault="00764851" w:rsidP="00C5481B">
      <w:pPr>
        <w:numPr>
          <w:ilvl w:val="0"/>
          <w:numId w:val="75"/>
        </w:numPr>
        <w:spacing w:after="0" w:line="240" w:lineRule="auto"/>
        <w:ind w:hanging="12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условий для развития способностей школьников.</w:t>
      </w:r>
    </w:p>
    <w:p w:rsidR="00764851" w:rsidRPr="00764851" w:rsidRDefault="00764851" w:rsidP="00764851">
      <w:pPr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Организационное обеспечение методической работы в школе осуществляется через работу 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методического совета школы.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Содержание деятельности методсовета заключается в следующем:</w:t>
      </w:r>
    </w:p>
    <w:p w:rsidR="00764851" w:rsidRPr="00764851" w:rsidRDefault="00764851" w:rsidP="00C5481B">
      <w:pPr>
        <w:numPr>
          <w:ilvl w:val="1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Выработка стратегии организации образовательного процесса;</w:t>
      </w:r>
    </w:p>
    <w:p w:rsidR="00764851" w:rsidRPr="00764851" w:rsidRDefault="00764851" w:rsidP="00C5481B">
      <w:pPr>
        <w:numPr>
          <w:ilvl w:val="1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Координация методической работы в школе;</w:t>
      </w:r>
    </w:p>
    <w:p w:rsidR="00764851" w:rsidRPr="00764851" w:rsidRDefault="00764851" w:rsidP="00C5481B">
      <w:pPr>
        <w:numPr>
          <w:ilvl w:val="1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Отслеживание результативности инновационных процессов в школе;</w:t>
      </w:r>
    </w:p>
    <w:p w:rsidR="00764851" w:rsidRPr="00764851" w:rsidRDefault="00764851" w:rsidP="00C5481B">
      <w:pPr>
        <w:numPr>
          <w:ilvl w:val="1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Решение организационных и идеологических вопросов на заседаниях МС:</w:t>
      </w:r>
    </w:p>
    <w:p w:rsidR="00764851" w:rsidRPr="00764851" w:rsidRDefault="00764851" w:rsidP="00C5481B">
      <w:pPr>
        <w:numPr>
          <w:ilvl w:val="1"/>
          <w:numId w:val="7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итогов методической работы за прошлый учебный год. Планирование работы на текущий учебный год. Утверждение плана работы методических объединений;</w:t>
      </w:r>
    </w:p>
    <w:p w:rsidR="00764851" w:rsidRPr="00764851" w:rsidRDefault="00764851" w:rsidP="00C5481B">
      <w:pPr>
        <w:numPr>
          <w:ilvl w:val="1"/>
          <w:numId w:val="7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целесообразность и эффективность методов, приемов, средств обучения в достижении оптимальных результатов образования. Работа методобъединений по отслеживанию эффективности методов и  форм обучения (совместные заседания МС, Педагогического совета, методических объединений);</w:t>
      </w:r>
    </w:p>
    <w:p w:rsidR="00764851" w:rsidRPr="00764851" w:rsidRDefault="00764851" w:rsidP="00C5481B">
      <w:pPr>
        <w:numPr>
          <w:ilvl w:val="1"/>
          <w:numId w:val="7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подготовка общешкольных конференций.</w:t>
      </w:r>
    </w:p>
    <w:p w:rsidR="00764851" w:rsidRPr="00764851" w:rsidRDefault="00764851" w:rsidP="00764851">
      <w:pPr>
        <w:spacing w:after="0" w:line="240" w:lineRule="auto"/>
        <w:ind w:left="708" w:firstLine="447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Содержание деятельности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методических объединений школы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заключается в следующем:</w:t>
      </w:r>
    </w:p>
    <w:p w:rsidR="00764851" w:rsidRPr="00764851" w:rsidRDefault="00764851" w:rsidP="00C5481B">
      <w:pPr>
        <w:numPr>
          <w:ilvl w:val="0"/>
          <w:numId w:val="7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выработка тактики деятельности в условиях школы;</w:t>
      </w:r>
    </w:p>
    <w:p w:rsidR="00764851" w:rsidRPr="00764851" w:rsidRDefault="00764851" w:rsidP="00C5481B">
      <w:pPr>
        <w:numPr>
          <w:ilvl w:val="0"/>
          <w:numId w:val="7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решение частных организационных вопросов на заседаниях МО по темам:</w:t>
      </w:r>
    </w:p>
    <w:p w:rsidR="00764851" w:rsidRPr="00764851" w:rsidRDefault="00764851" w:rsidP="00C5481B">
      <w:pPr>
        <w:numPr>
          <w:ilvl w:val="0"/>
          <w:numId w:val="7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деятельности МО за год. Выработка и утверждение плана работы на следующий учебный год;</w:t>
      </w:r>
    </w:p>
    <w:p w:rsidR="00764851" w:rsidRPr="00764851" w:rsidRDefault="00764851" w:rsidP="00C5481B">
      <w:pPr>
        <w:numPr>
          <w:ilvl w:val="0"/>
          <w:numId w:val="7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отслеживание и оценка эффективности применения педагогических технологий в учебном процессе. Организация обмена опытом, взаимоконтроль, взаимопосещение.</w:t>
      </w:r>
    </w:p>
    <w:p w:rsidR="00764851" w:rsidRPr="00764851" w:rsidRDefault="00764851" w:rsidP="00C5481B">
      <w:pPr>
        <w:numPr>
          <w:ilvl w:val="0"/>
          <w:numId w:val="7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целесообразность и эффективность методов, приемов и средств обучения в достижении оптимальных результатов образования</w:t>
      </w:r>
    </w:p>
    <w:p w:rsidR="00764851" w:rsidRPr="00764851" w:rsidRDefault="00764851" w:rsidP="00764851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Аттестация. Повышение квалификации, самообразование:</w:t>
      </w:r>
    </w:p>
    <w:p w:rsidR="00764851" w:rsidRPr="00764851" w:rsidRDefault="00764851" w:rsidP="00C5481B">
      <w:pPr>
        <w:numPr>
          <w:ilvl w:val="0"/>
          <w:numId w:val="7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диагностирование профессиональных качеств и умений аттестующихся учителей;</w:t>
      </w:r>
    </w:p>
    <w:p w:rsidR="00764851" w:rsidRPr="00764851" w:rsidRDefault="00764851" w:rsidP="00C5481B">
      <w:pPr>
        <w:numPr>
          <w:ilvl w:val="0"/>
          <w:numId w:val="7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рекомендации и консультации по систематизации и описанию опыта работы;</w:t>
      </w:r>
    </w:p>
    <w:p w:rsidR="00764851" w:rsidRPr="00764851" w:rsidRDefault="00764851" w:rsidP="00C5481B">
      <w:pPr>
        <w:numPr>
          <w:ilvl w:val="0"/>
          <w:numId w:val="78"/>
        </w:num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курсовая подготовка по предметам.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Технологическое обеспечение образовательного процесса:</w:t>
      </w:r>
    </w:p>
    <w:p w:rsidR="00764851" w:rsidRPr="00764851" w:rsidRDefault="00764851" w:rsidP="00C5481B">
      <w:pPr>
        <w:numPr>
          <w:ilvl w:val="0"/>
          <w:numId w:val="7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Планирование.</w:t>
      </w:r>
    </w:p>
    <w:p w:rsidR="00764851" w:rsidRPr="00764851" w:rsidRDefault="00764851" w:rsidP="00C5481B">
      <w:pPr>
        <w:numPr>
          <w:ilvl w:val="0"/>
          <w:numId w:val="7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Развитие научно-методической базы, кабинетной системы.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Контроль, диагностика, анализ результативности:</w:t>
      </w:r>
    </w:p>
    <w:p w:rsidR="00764851" w:rsidRPr="00764851" w:rsidRDefault="00764851" w:rsidP="00C5481B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Разработка системы контроля в школе: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- Тематический контроль (отслеживание системы работы по адаптации учащихся, оценка эффективности внедрения новых технологий, проверка выполнения программ, система деятельности по формированию модели выпускника, работа педколлектива по выполнению государственных учебных стандартов).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- Итоговый контроль.</w:t>
      </w:r>
    </w:p>
    <w:p w:rsidR="00764851" w:rsidRPr="00764851" w:rsidRDefault="00764851" w:rsidP="00C5481B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Диагностика результативности учебной деятельности.</w:t>
      </w:r>
    </w:p>
    <w:p w:rsidR="00764851" w:rsidRPr="00764851" w:rsidRDefault="00764851" w:rsidP="00C5481B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Диагностика и контроль деятельности преподавателей: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- Посещение и анализ уроков;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- Диагностика профессионального мастерства учителя;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- Аналитическая деятельность по результатам контроля и диагностирования.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Информационное обеспечение:</w:t>
      </w:r>
    </w:p>
    <w:p w:rsidR="00764851" w:rsidRPr="00764851" w:rsidRDefault="00764851" w:rsidP="00C5481B">
      <w:pPr>
        <w:numPr>
          <w:ilvl w:val="0"/>
          <w:numId w:val="8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Информация по вопросам организации деятельности в школе;</w:t>
      </w:r>
    </w:p>
    <w:p w:rsidR="00764851" w:rsidRPr="00764851" w:rsidRDefault="00764851" w:rsidP="00C5481B">
      <w:pPr>
        <w:numPr>
          <w:ilvl w:val="0"/>
          <w:numId w:val="8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Выработка рекомендаций по вопросам подготовки и проведения семинаров, педагогических советов, методических объединений, родительских собраний.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Создание условий для развития способностей школьников:</w:t>
      </w:r>
    </w:p>
    <w:p w:rsidR="00764851" w:rsidRPr="00764851" w:rsidRDefault="00764851" w:rsidP="00C5481B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Проведение психолого-педагогического мониторинга;</w:t>
      </w:r>
    </w:p>
    <w:p w:rsidR="00764851" w:rsidRPr="00764851" w:rsidRDefault="00764851" w:rsidP="00C5481B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Проведение медицинского мониторинга;</w:t>
      </w:r>
    </w:p>
    <w:p w:rsidR="00764851" w:rsidRPr="00764851" w:rsidRDefault="00764851" w:rsidP="00C5481B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и систематизация результатов мониторингов;</w:t>
      </w:r>
    </w:p>
    <w:p w:rsidR="00764851" w:rsidRPr="00764851" w:rsidRDefault="00764851" w:rsidP="00C5481B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условий для творческой внеурочной деятельности учащихся.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Особое внимание уделялось работе временных творческих групп педагогов. Эта работа строилась по поиску решения проблем образовательной деятельности по принципу внепредметности:</w:t>
      </w:r>
    </w:p>
    <w:p w:rsidR="00764851" w:rsidRPr="00764851" w:rsidRDefault="00764851" w:rsidP="00C5481B">
      <w:pPr>
        <w:numPr>
          <w:ilvl w:val="1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обеспечение преемственности начального и дошкольного образования;</w:t>
      </w:r>
    </w:p>
    <w:p w:rsidR="00764851" w:rsidRPr="00764851" w:rsidRDefault="00764851" w:rsidP="00C5481B">
      <w:pPr>
        <w:numPr>
          <w:ilvl w:val="1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здоровьесберегающие технологии;</w:t>
      </w:r>
    </w:p>
    <w:p w:rsidR="00764851" w:rsidRPr="00764851" w:rsidRDefault="00764851" w:rsidP="00C5481B">
      <w:pPr>
        <w:numPr>
          <w:ilvl w:val="1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профильное обучение;</w:t>
      </w:r>
    </w:p>
    <w:p w:rsidR="00764851" w:rsidRPr="00764851" w:rsidRDefault="00764851" w:rsidP="00C5481B">
      <w:pPr>
        <w:numPr>
          <w:ilvl w:val="1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проектная деятельность учащихся.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Таким образом, перспективой в организации методической работы  - это работа в творческих группах.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Уже первые шаги информатизации школы дали огромную возможность педагогам использовать ИКТ как средство поиска, оформления и хранения методической информации. Развитие медиацентра школы – это ещё одно из приоритетных направления развития методического сопровождения образования в школе.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На сегодняшнем этапе школа испытывает «голод» в научном сопровождении, следовательно, необходимо наладить кооперационные связи с научными педагогическими центрами города.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Педагогическим коллективом накоплен огромный опыт по разным проблемам образования: социальная педагогика, здоровье школьника, преемственность и другие. Всё это требует осмысления и обобщения.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49" w:name="_Toc159351056"/>
      <w:bookmarkStart w:id="50" w:name="_Toc159686673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2.5. Анализ обеспечения преемственности дошкольного и начального образования.</w:t>
      </w:r>
      <w:bookmarkEnd w:id="49"/>
      <w:bookmarkEnd w:id="50"/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Решение проблемы преемственности осуществляется на основе  реализации совместного плана-циклограммы обеспечения преемственности начального и дошкольного образования, определившего основные направления в преемственности и непрерывности развития и образования детей. Организация взаимодействия со школой осуществляется на основе проектов стандарта по дошкольному и федеральному начальному общему обучению. Целенаправленная работа по обогащению содержания образования в детском саду и повышению его качества способствует формированию у детей качеств, необходимых для адаптации их к обучению в школе и успешному освоению образовательной программы. 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Традиционными в работе педагогов начальной школы и дошкольников стали: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согласование мероприятий по реализации программ образования;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экскурсии в школу подготовительных групп и посещение детьми уроков в 1 классе;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привлечение учителей начальных классов к работе педагогического совета;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взаимодействие учителей начальной школы с воспитателями подготовительных групп на этапе подготовки дошкольников к поступлению в школу;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проведение совместных родительских собраний с учителями и администрацией школы;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совместные спортивно-развлекательные мероприятия;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отслеживание адаптации выпускников детских садов к обучению в школе;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освоения программы начальной школы выпускниками детского сада;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совместная работа учителей и педагогов в творческих и проблемных группах;</w:t>
      </w:r>
    </w:p>
    <w:p w:rsidR="00764851" w:rsidRPr="00764851" w:rsidRDefault="00764851" w:rsidP="00C5481B">
      <w:pPr>
        <w:numPr>
          <w:ilvl w:val="0"/>
          <w:numId w:val="38"/>
        </w:num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комплектование классов-групп.</w:t>
      </w:r>
    </w:p>
    <w:p w:rsidR="00764851" w:rsidRPr="00764851" w:rsidRDefault="00764851" w:rsidP="00764851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 Преемственности способствует взаимодействие психолога детского сада и школы, позволяющее организовать первоначальный этап обучения детей в школе.  на основе данных диагностики готовности ребенка к школьному обучению.</w:t>
      </w: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51" w:name="_Toc159351057"/>
      <w:bookmarkStart w:id="52" w:name="_Toc159686674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2.6. Организация психологического сопровождения образования.</w:t>
      </w:r>
      <w:bookmarkEnd w:id="51"/>
      <w:bookmarkEnd w:id="52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Принцип индивидуального подхода пронизывает всю систему учебно-воспитательной и развивающей работы с детьми разных возрастов. Одним из условий осуществления индивидуального подхода к ребенку стало единство требований всех участников образовательного процесса, включая родителей, и реализация  принципа личностно-ориентированного взаимодействия  взрослых с детьми в условиях психолого–педагогического сопровождения.</w:t>
      </w: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Организация психологического обеспечения образовательного процесса осуществления образовательного процесса осуществления педагогами с учетом реализуемых образовательных программ со всеми участниками образовательного процесса: с педагогами, воспитанниками и их родителями.</w:t>
      </w: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Работа с педагогами нацелена на повышение уровня психологической компетентности, улучшения эмоционального состояния членов коллектива, оказания помощи в реализации образовательной программы.</w:t>
      </w: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Работа с родителями направлена на формирование  психологической  культуры и практическое применение знаний психологии во взаимодействии с детьми. Ежегодно в школе проводится социально–психологический  анализ  семей, изучение проблем семейного воспитания. Это позволяет  педагогическому коллективу определить интересы и затруднения конкретной семьи в вопросах воспитания, обучения и развития детей.</w:t>
      </w: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Работа с детьми направлена на диагностику развития основных психических процессов, оказание помощи детям в адаптационный период, обеспечение индивидуальной коррекционно–развивающий деятельности на  основе полученных данных.</w:t>
      </w: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По результатам диагностики организуются занятия с обучающимися и воспитанниками, направленные на развитие эмоционально-волевой, коммуникативно–познавательной сферы.</w:t>
      </w:r>
    </w:p>
    <w:p w:rsidR="00764851" w:rsidRPr="00764851" w:rsidRDefault="00764851" w:rsidP="007648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 течение учебного года педагоги школы организуют  системную работу: </w:t>
      </w:r>
    </w:p>
    <w:p w:rsidR="00764851" w:rsidRPr="00764851" w:rsidRDefault="00764851" w:rsidP="00C5481B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 предупреждению школьного неуспеха в начальных классах: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благоприятных условий для адаптации первоклассников.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углубленного психолого-педагогического изучения учащихся в период обучения в начальной школе.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Содействие адаптации детям из «группы риска».</w:t>
      </w:r>
    </w:p>
    <w:p w:rsidR="00764851" w:rsidRPr="00764851" w:rsidRDefault="00764851" w:rsidP="00C5481B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 сохранению психического и физического здоровья детей: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Вооружить знаниями о причинах эмоционального напряжения, о факторах, влияющих на психологическую атмосферу в школе и в семье педагогов и родителей.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Научить детей говорить о себе, снижать эмоциональное напряжение.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положительного эмоционального настроения и атмосферы «безопасности» в классе.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Психомышечная тренировка.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Содействие педагогическому коллективу в гармонизации социально-психологического климата в школе.</w:t>
      </w:r>
    </w:p>
    <w:p w:rsidR="00764851" w:rsidRPr="00764851" w:rsidRDefault="00764851" w:rsidP="00C5481B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 создание благоприятных условий для перехода учащихся из начального школьного звена в основное: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Организовать углубленное психолого-педагогическое изучение учащихся.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Вооружить знаниями о возрастных особенностях младших подростков, о проблемах адаптационного периода учителей и родителей.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Содействовать дальнейшей адаптации детей при переходе из начального школьного звена в основное.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Помочь детям «группы риска».</w:t>
      </w:r>
    </w:p>
    <w:p w:rsidR="00764851" w:rsidRPr="00764851" w:rsidRDefault="00764851" w:rsidP="00C5481B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 содействие социально-психологической адаптации детей «группы риска»: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Выделение детей «группы риска».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Углубленная индивидуальная диагностика по параметрам личностного, интеллектуального развития.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психолого-медико-психологических консилиумов для определения маршрута обучения и воспитания ребенка.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Содействие развитию у детей адекватного позитивного видения своих возможностей, веры в духовный рост. Содействие формированию ценностных ориентаций.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Профилактика и преодоление отклонений в социальном и психологическом здоровье, а также в развитии учащихся.</w:t>
      </w:r>
    </w:p>
    <w:p w:rsidR="00764851" w:rsidRPr="00764851" w:rsidRDefault="00764851" w:rsidP="00C5481B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 содействие в приобретении обучающимися психологических знаний, умений и навыков, необходимых для получения профессии, развития карьеры, достижения успеха в жизни; оказание помощи в определении своих возможностей, исходя из способностей, склонностей, интересов, состояния здоровья: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Формирование у учащихся способности к самоопределению и саморазвитию.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Повышение уровня психологической компетенции учащихся за счет вооружения их соответствующими знаниями и умениями, расширения границ самовосприятия, пробуждение потребности в самосовершенствовании.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Формировать положительное отношение к самому себе, осознание своей индивидуальности, уверенности в своих силах применительно к реализации себя в будущей профессии.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Обеспечить возможность соотносить свои склонности и способности с требованиями профессиональной деятельности.</w:t>
      </w:r>
    </w:p>
    <w:p w:rsidR="00764851" w:rsidRPr="00764851" w:rsidRDefault="00764851" w:rsidP="00C5481B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 отработку стратегии и тактики поведения в период подготовки к ЕГЭ; обучение навыкам саморегуляции, самоконтроля; содействие в повышении уверенности в себе, в своих силах: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Повышение сопротивляемости стрессам.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Отработка навыков уверенного поведения.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Помощь в развитии эмоционально-волевой сферы.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Содействие развитию навыков самоконтроля с опорой на внутренние резервы.</w:t>
      </w:r>
    </w:p>
    <w:p w:rsidR="00764851" w:rsidRPr="00764851" w:rsidRDefault="00764851" w:rsidP="00C5481B">
      <w:pPr>
        <w:numPr>
          <w:ilvl w:val="1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Помощь в осознании собственной ответственности за поступки, в анализе своих установок.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Качество образовательного процесса в учреждении оценивается в соответствии с реализуемыми  образовательными программами с использованием пакета диагностических методик. Все педагоги анализируют уровень условия  программного  материала и особенности  развития  обучающихся и воспитанников, используя  методы комплексной  психолого-педагогической диагностики: наблюдения, беседы, анкетирования, анализ продуктов деятельности.</w:t>
      </w: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53" w:name="_Toc159351058"/>
      <w:bookmarkStart w:id="54" w:name="_Toc159686675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2.7. Анализ социально педагогического сопровождения образовательного процесса в школе.</w:t>
      </w:r>
      <w:bookmarkEnd w:id="53"/>
      <w:bookmarkEnd w:id="54"/>
    </w:p>
    <w:p w:rsidR="00764851" w:rsidRPr="00764851" w:rsidRDefault="00764851" w:rsidP="0076485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Социально-педагогическая служба в школе создана с целью оказания помощи детям и подросткам, испытывающим затруднения в обучении по причинам имеющихся недостатков в развитии интеллекта, эмоционально-волевой сфере, неправильного поведения, неумения наладить общение, неспособности к коммуникации.</w:t>
      </w:r>
    </w:p>
    <w:p w:rsidR="00764851" w:rsidRPr="00764851" w:rsidRDefault="00764851" w:rsidP="0076485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Её задачами являются:</w:t>
      </w:r>
    </w:p>
    <w:p w:rsidR="00764851" w:rsidRPr="00764851" w:rsidRDefault="00764851" w:rsidP="00C5481B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раннее выявление детей, испытывающих затруднения в обучении и воспитании, в социальной и средовой адаптации  и  определения условий для ослабления и преодоления имеющихся у них недостатков развития;</w:t>
      </w:r>
    </w:p>
    <w:p w:rsidR="00764851" w:rsidRPr="00764851" w:rsidRDefault="00764851" w:rsidP="00C5481B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оказание помощи педагогам  школы в работе с детьми, имеющим те или иные отклонения в развитии; </w:t>
      </w:r>
    </w:p>
    <w:p w:rsidR="00764851" w:rsidRPr="00764851" w:rsidRDefault="00764851" w:rsidP="00C5481B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проведение специальной работы с детьми, направленной на коррекцию, имеющихся у них недостатков; </w:t>
      </w:r>
    </w:p>
    <w:p w:rsidR="00764851" w:rsidRPr="00764851" w:rsidRDefault="00764851" w:rsidP="00C5481B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обучение и воспитание детей в условиях, отвечающих их возможностям. </w:t>
      </w:r>
    </w:p>
    <w:p w:rsidR="00764851" w:rsidRPr="00764851" w:rsidRDefault="00764851" w:rsidP="0076485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Особенность профессиональной деятельности социальных педагогов состоит в том, что объектом их внимания выступает социальная ситуация развития ребенка, отягощенная проблемами социального плана и травмирующая его личность</w:t>
      </w: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.</w:t>
      </w: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Следовательно, </w:t>
      </w: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>цель социально – педагогического сопровождения ребенка в школе – профилактика школьной и социальной дезадаптации.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     «Школьный социальный педагог – новый тип воспитателя, выполняющий роль посредника во взаимодействии ребенка, семьи, общества, призванный путем повышения психолого-педагогической культуры семьи положительно влиять на семейный уклад и личностное развитие детей в семье и школе» (В.Г. Бочарова).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 Школьные социальные педагоги работают со всем контингентом детей, обращая внимание в первую очередь на трудных, социально-запущенных детей и выделяя семью как приоритетную сферу влияния.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Если семья является первым социальным институтом, определяющим направление социализации ребенка, то школа является фактором, способным корректировать направление, в каком пойдет развитие личности – позитивном или, напротив, отягощенном грузом постоянных срывов и неудач.</w:t>
      </w:r>
    </w:p>
    <w:p w:rsidR="00764851" w:rsidRPr="00764851" w:rsidRDefault="00764851" w:rsidP="00764851">
      <w:pPr>
        <w:keepNext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Работа в школьном коллективе предполагает:</w:t>
      </w:r>
    </w:p>
    <w:p w:rsidR="00764851" w:rsidRPr="00764851" w:rsidRDefault="00764851" w:rsidP="00C5481B">
      <w:pPr>
        <w:numPr>
          <w:ilvl w:val="0"/>
          <w:numId w:val="47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Участие в мероприятиях по воспитанию, образованию;</w:t>
      </w:r>
    </w:p>
    <w:p w:rsidR="00764851" w:rsidRPr="00764851" w:rsidRDefault="00764851" w:rsidP="00C5481B">
      <w:pPr>
        <w:numPr>
          <w:ilvl w:val="0"/>
          <w:numId w:val="47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Установление гуманных, нравственно здоровых взаимоотношений детей и взрослых;</w:t>
      </w:r>
    </w:p>
    <w:p w:rsidR="00764851" w:rsidRPr="00764851" w:rsidRDefault="00764851" w:rsidP="00C5481B">
      <w:pPr>
        <w:numPr>
          <w:ilvl w:val="0"/>
          <w:numId w:val="47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Выявление интересов, потребностей, трудностей, конфликтных ситуаций;</w:t>
      </w:r>
    </w:p>
    <w:p w:rsidR="00764851" w:rsidRPr="00764851" w:rsidRDefault="00764851" w:rsidP="00C5481B">
      <w:pPr>
        <w:numPr>
          <w:ilvl w:val="0"/>
          <w:numId w:val="47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Помощь в их устранении.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Работа с детьми «группы риска»:</w:t>
      </w:r>
    </w:p>
    <w:p w:rsidR="00764851" w:rsidRPr="00764851" w:rsidRDefault="00764851" w:rsidP="00C5481B">
      <w:pPr>
        <w:numPr>
          <w:ilvl w:val="0"/>
          <w:numId w:val="48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Изучение психолого-возрастных особенностей детей, условий их жизни;</w:t>
      </w:r>
    </w:p>
    <w:p w:rsidR="00764851" w:rsidRPr="00764851" w:rsidRDefault="00764851" w:rsidP="00C5481B">
      <w:pPr>
        <w:numPr>
          <w:ilvl w:val="0"/>
          <w:numId w:val="48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Изучение и устранение негативных влияний;</w:t>
      </w:r>
    </w:p>
    <w:p w:rsidR="00764851" w:rsidRPr="00764851" w:rsidRDefault="00764851" w:rsidP="00C5481B">
      <w:pPr>
        <w:numPr>
          <w:ilvl w:val="0"/>
          <w:numId w:val="48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Прогнозирование процесса коррекции поведения и дальнейшего развития ребенка;</w:t>
      </w:r>
    </w:p>
    <w:p w:rsidR="00764851" w:rsidRPr="00764851" w:rsidRDefault="00764851" w:rsidP="00C5481B">
      <w:pPr>
        <w:numPr>
          <w:ilvl w:val="0"/>
          <w:numId w:val="48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Привлечение к воспитанию общественных и социальных институтов.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Диагностика  деятельности:</w:t>
      </w:r>
    </w:p>
    <w:p w:rsidR="00764851" w:rsidRPr="00764851" w:rsidRDefault="00764851" w:rsidP="00C5481B">
      <w:pPr>
        <w:numPr>
          <w:ilvl w:val="0"/>
          <w:numId w:val="51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Привлечение к диагностической работе специалистов – психологов, педагогов;</w:t>
      </w:r>
    </w:p>
    <w:p w:rsidR="00764851" w:rsidRPr="00764851" w:rsidRDefault="00764851" w:rsidP="00C5481B">
      <w:pPr>
        <w:numPr>
          <w:ilvl w:val="0"/>
          <w:numId w:val="45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педагогически направленного наблюдения, анкетирования, собеседований;</w:t>
      </w:r>
    </w:p>
    <w:p w:rsidR="00764851" w:rsidRPr="00764851" w:rsidRDefault="00764851" w:rsidP="00C5481B">
      <w:pPr>
        <w:numPr>
          <w:ilvl w:val="0"/>
          <w:numId w:val="45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Проведение мониторинговых исследований;</w:t>
      </w:r>
    </w:p>
    <w:p w:rsidR="00764851" w:rsidRPr="00764851" w:rsidRDefault="00764851" w:rsidP="00C5481B">
      <w:pPr>
        <w:numPr>
          <w:ilvl w:val="0"/>
          <w:numId w:val="45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Анализ и принятие решений (планирование).</w:t>
      </w:r>
    </w:p>
    <w:p w:rsidR="00764851" w:rsidRPr="00764851" w:rsidRDefault="00764851" w:rsidP="007648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Работа с семьей:</w:t>
      </w:r>
    </w:p>
    <w:p w:rsidR="00764851" w:rsidRPr="00764851" w:rsidRDefault="00764851" w:rsidP="00C5481B">
      <w:pPr>
        <w:numPr>
          <w:ilvl w:val="0"/>
          <w:numId w:val="49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Изучение интересов, потребностей, материального положения семей, семейных взаимоотношений;</w:t>
      </w:r>
    </w:p>
    <w:p w:rsidR="00764851" w:rsidRPr="00764851" w:rsidRDefault="00764851" w:rsidP="00C5481B">
      <w:pPr>
        <w:numPr>
          <w:ilvl w:val="0"/>
          <w:numId w:val="49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Помощь в преодолении негативных явлений в семье;</w:t>
      </w:r>
    </w:p>
    <w:p w:rsidR="00764851" w:rsidRPr="00764851" w:rsidRDefault="00764851" w:rsidP="00C5481B">
      <w:pPr>
        <w:numPr>
          <w:ilvl w:val="0"/>
          <w:numId w:val="49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Работа по сохранению положительного опыта в воспитании.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Охранно-защитная деятельность:</w:t>
      </w:r>
    </w:p>
    <w:p w:rsidR="00764851" w:rsidRPr="00764851" w:rsidRDefault="00764851" w:rsidP="00C5481B">
      <w:pPr>
        <w:numPr>
          <w:ilvl w:val="0"/>
          <w:numId w:val="46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правовой информированности детей, родителей, педагогов;</w:t>
      </w:r>
    </w:p>
    <w:p w:rsidR="00764851" w:rsidRPr="00764851" w:rsidRDefault="00764851" w:rsidP="00C5481B">
      <w:pPr>
        <w:numPr>
          <w:ilvl w:val="0"/>
          <w:numId w:val="46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Изучение конвенции ООН о правах ребенка;</w:t>
      </w:r>
    </w:p>
    <w:p w:rsidR="00764851" w:rsidRPr="00764851" w:rsidRDefault="00764851" w:rsidP="00C5481B">
      <w:pPr>
        <w:numPr>
          <w:ilvl w:val="0"/>
          <w:numId w:val="46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Проведение дней и неделей правовых знаний;</w:t>
      </w:r>
    </w:p>
    <w:p w:rsidR="00764851" w:rsidRPr="00764851" w:rsidRDefault="00764851" w:rsidP="00C5481B">
      <w:pPr>
        <w:numPr>
          <w:ilvl w:val="0"/>
          <w:numId w:val="46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Принятие мер к взрослым, вовлекающим подростков в противоправные дела, жестоко обращающимся с детьми.</w:t>
      </w:r>
    </w:p>
    <w:p w:rsidR="00764851" w:rsidRPr="00764851" w:rsidRDefault="00764851" w:rsidP="007648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Работа в социуме:</w:t>
      </w:r>
    </w:p>
    <w:p w:rsidR="00764851" w:rsidRPr="00764851" w:rsidRDefault="00764851" w:rsidP="00C5481B">
      <w:pPr>
        <w:numPr>
          <w:ilvl w:val="0"/>
          <w:numId w:val="50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Изучение особенностей микрорайона, его воспитательного потенциала;</w:t>
      </w:r>
    </w:p>
    <w:p w:rsidR="00764851" w:rsidRPr="00764851" w:rsidRDefault="00764851" w:rsidP="00C5481B">
      <w:pPr>
        <w:numPr>
          <w:ilvl w:val="0"/>
          <w:numId w:val="50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Налаживание взаимодействия государственных организаций в интересах воспитания ребенка.</w:t>
      </w:r>
    </w:p>
    <w:p w:rsidR="00764851" w:rsidRPr="00764851" w:rsidRDefault="00764851" w:rsidP="00C5481B">
      <w:pPr>
        <w:numPr>
          <w:ilvl w:val="0"/>
          <w:numId w:val="50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Выявление беспризорных и безнадзорных детей в микрорайоне школы</w:t>
      </w:r>
    </w:p>
    <w:p w:rsidR="00764851" w:rsidRPr="00764851" w:rsidRDefault="00764851" w:rsidP="007648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Предупредительно - профилактическая деятельность:</w:t>
      </w:r>
    </w:p>
    <w:p w:rsidR="00764851" w:rsidRPr="00764851" w:rsidRDefault="00764851" w:rsidP="00C5481B">
      <w:pPr>
        <w:numPr>
          <w:ilvl w:val="0"/>
          <w:numId w:val="53"/>
        </w:numPr>
        <w:tabs>
          <w:tab w:val="num" w:pos="84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работы в тесном контакте с КДН при районных администрациях, с органами ПДН;</w:t>
      </w:r>
    </w:p>
    <w:p w:rsidR="00764851" w:rsidRPr="00764851" w:rsidRDefault="00764851" w:rsidP="00C5481B">
      <w:pPr>
        <w:numPr>
          <w:ilvl w:val="0"/>
          <w:numId w:val="53"/>
        </w:numPr>
        <w:tabs>
          <w:tab w:val="num" w:pos="78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Использование возможностей органов образования, правоохранительных органов, прокуратуры, органов здравоохранения, общественных организаций.</w:t>
      </w:r>
    </w:p>
    <w:p w:rsidR="00764851" w:rsidRPr="00764851" w:rsidRDefault="00764851" w:rsidP="007648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Организационная деятельность:</w:t>
      </w:r>
    </w:p>
    <w:p w:rsidR="00764851" w:rsidRPr="00764851" w:rsidRDefault="00764851" w:rsidP="00C5481B">
      <w:pPr>
        <w:numPr>
          <w:ilvl w:val="0"/>
          <w:numId w:val="52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содержательного досуга учащихся через систему дополнительного образования;</w:t>
      </w:r>
    </w:p>
    <w:p w:rsidR="00764851" w:rsidRPr="00764851" w:rsidRDefault="00764851" w:rsidP="00C5481B">
      <w:pPr>
        <w:numPr>
          <w:ilvl w:val="0"/>
          <w:numId w:val="52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Помощь в организации каникулярного отдыха детей;</w:t>
      </w:r>
    </w:p>
    <w:p w:rsidR="00764851" w:rsidRPr="00764851" w:rsidRDefault="00764851" w:rsidP="00C5481B">
      <w:pPr>
        <w:numPr>
          <w:ilvl w:val="0"/>
          <w:numId w:val="52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рабочих мест для подростков;</w:t>
      </w:r>
    </w:p>
    <w:p w:rsidR="00764851" w:rsidRPr="00764851" w:rsidRDefault="00764851" w:rsidP="00C5481B">
      <w:pPr>
        <w:numPr>
          <w:ilvl w:val="0"/>
          <w:numId w:val="52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Профориентационная работа.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ab/>
        <w:t>Цель социально-педагогического сопровождения образовательного процесса в школе:</w:t>
      </w: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 xml:space="preserve"> осуществление воздействия школьного социального педагога на учащихся и их семьи, в процессе разрешения проблем социализации ребенка на базе школы.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    </w:t>
      </w:r>
      <w:r w:rsidRPr="00764851">
        <w:rPr>
          <w:rFonts w:ascii="Times New Roman" w:eastAsia="Times New Roman" w:hAnsi="Times New Roman" w:cs="Times New Roman"/>
          <w:b/>
          <w:i/>
          <w:sz w:val="19"/>
          <w:szCs w:val="19"/>
          <w:lang w:eastAsia="ru-RU"/>
        </w:rPr>
        <w:t xml:space="preserve">Функциональное содержание </w:t>
      </w: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социально-педагогического сопровождения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: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 xml:space="preserve">диагностическая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(изучение личности учащихся, их семей и степени влияния микросреды);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 xml:space="preserve">прогностическая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(моделирование воспитывающей ситуации с учетом диагностики семьи);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организационно-коммуникативная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(психолого-педагогическое просвещение родителей);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правозащитная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(поддержка учащихся их семей в защите прав, свобод, социальных гарантий);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предупредительно-профилактическая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(профилактика девиантного поведения учащихся);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социально-бытовая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(оказание нуждающимся семьям материальной помощи);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социально–психологическая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(осуществление неотложной социально-психологической помощи);</w:t>
      </w:r>
    </w:p>
    <w:p w:rsidR="00764851" w:rsidRPr="00764851" w:rsidRDefault="00764851" w:rsidP="00C5481B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i/>
          <w:sz w:val="19"/>
          <w:szCs w:val="19"/>
          <w:lang w:eastAsia="ru-RU"/>
        </w:rPr>
        <w:t>организаторская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(обеспечение культурно - досуговой, спортивно – оздоровительной деятельности, технического и художественного творчества для учащихся и их семей). </w:t>
      </w: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55" w:name="_Toc159351059"/>
      <w:bookmarkStart w:id="56" w:name="_Toc159686676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2.8. Анализ воспитательной работы и дополнительного образовательного процесса в школе.</w:t>
      </w:r>
      <w:bookmarkEnd w:id="55"/>
      <w:bookmarkEnd w:id="56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Воспитание детей и молодежи в современном российском обществе реализуется в условиях экономического и политического реформирования, в силу которого существенно изменились социокультурная жизнь подрастающего поколения, функционирование образовательных учреждений, средств массовой информации, молодежных и детских общественных объединений.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то же время реформирование вызвало социальное расслоение общества: материальные ценности вышли на первый план; снижение жизненного уровня большинства населения и другие негативные последствия.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Отмеченные негативные тенденции сопровождаются резким снижением воспитательного воздействия семьи, ее роли в социализации детей. Неблагополучие некоторых семей, высокий уровень безработицы, а с другой стороны – чрезмерная занятость родителей во многих благополучных семьях, неблагоприятные отношения в семье обуславливают отчужденность детей, проявление жестокости и насилия по отношению к ним, рост социального сиротства, влекут за собой резкие формы асоциального поведения.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Ухудшается состояние здоровья детей. Получили распространение болезни, имеющие социальную обусловленность, учащаются стрессы, неврозы, проявление агрессивности.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Особую тревогу вызывает распространение наркомании среди учащейся молодежи. Высокий уровень социальной патологии в детской и молодежной среде является мощным дестабилизирующим фактором длительного действия, угрожает социальной безопасности.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Отмечается очень раннее и быстрое физическое развитие ребенка, которое не успевает за психическим взрослением; происходит разлад между внутренним состоянием ребенка и общепринятыми нормами поведения; отсутствуют навыки рефлексивных действий (самоанализ); отсутствует навык эмпатии, то есть умение поставить себя на место другого человека и понять его боль, нет чувства сопереживания; наблюдается пресыщенность информацией на ряду с обнищанием души.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Поэтому, в соответствии с законом РФ  «Об образовании» целью воспитания в системе образования является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создание условий для развития духовности обучающихся на основе общечеловеческих и отечественных ценностей; оказание помощи ребенку в его жизненном самоопределении, нравственном, гражданском и профессиональном становлении; создание условий для самореализации личности.</w:t>
      </w:r>
    </w:p>
    <w:p w:rsidR="00764851" w:rsidRPr="00764851" w:rsidRDefault="00764851" w:rsidP="0076485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Стержнем воспитания является формирование социально необходимых знаний и навыков, профессиональных интересов, гражданской позиции обучающихся.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последние 4-5 лет в нашей школе больше внимания стало уделяться воспитательному процессу. Особое место он стал занимать с началом реализации национального проекта «Образование». Воспитательный процесс осуществляют высококвалифицированные кадры педагогов дополнительного образование, педагога организатора, а также классные руководители. учителя – предметники.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школе разработаны локальные акты , определяющие основные направления и содержание воспитательного процесса:</w:t>
      </w:r>
    </w:p>
    <w:p w:rsidR="00764851" w:rsidRPr="00764851" w:rsidRDefault="00764851" w:rsidP="00C5481B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Программы профилактики безнадзорности, предупреждения ДДТТ  и употребления ПАВ;</w:t>
      </w:r>
    </w:p>
    <w:p w:rsidR="00764851" w:rsidRPr="00764851" w:rsidRDefault="00764851" w:rsidP="00C5481B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Положение о школьном самоуправлении;</w:t>
      </w:r>
    </w:p>
    <w:p w:rsidR="00764851" w:rsidRPr="00764851" w:rsidRDefault="00764851" w:rsidP="00C5481B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Положения о классном руководстве;</w:t>
      </w:r>
    </w:p>
    <w:p w:rsidR="00764851" w:rsidRPr="00764851" w:rsidRDefault="00764851" w:rsidP="00C5481B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Положения о взаимодействии служб сопровождения образовательного процесса;</w:t>
      </w:r>
    </w:p>
    <w:p w:rsidR="00764851" w:rsidRPr="00764851" w:rsidRDefault="00764851" w:rsidP="00C5481B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Планы совместной работы с ПДН, учреждениями культуры и дополнительного образования;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Классный руководитель стал центральным, связующим звеном в воспитательном процессе. В школе разработано положение о классном руководстве, индикативные показатели оценки эффективности работы классного руководителя, система стимулирования труда классного руководителя. Статус классного руководителя стал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повышаться.  Деятельность классных руководителей становится педагогически обоснованной: анализ, организация и планирование воспитательного процесса в классе становится не пустыми словами, реальной работой педагогов.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 школе  созданы и функционируют органы детского ученического самоуправления –  «Школьный парламент», в которых дети  приобретают личный опыт демократических отношений.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Целями и задачами школьного ученического самоуправления являются:</w:t>
      </w:r>
    </w:p>
    <w:p w:rsidR="00764851" w:rsidRPr="00764851" w:rsidRDefault="00764851" w:rsidP="00C5481B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становление воспитательной системы через формирование единого общешкольного коллектива;</w:t>
      </w:r>
    </w:p>
    <w:p w:rsidR="00764851" w:rsidRPr="00764851" w:rsidRDefault="00764851" w:rsidP="00C5481B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приобщение учащихся к общечеловеческим ценностям, усвоение социальных норм через участие в общественной жизни школы;</w:t>
      </w:r>
    </w:p>
    <w:p w:rsidR="00764851" w:rsidRPr="00764851" w:rsidRDefault="00764851" w:rsidP="00C5481B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условий для самовыражения, самоутверждения и реализации каждой личности через представление широкого выбора направлений и видов деятельности;</w:t>
      </w:r>
    </w:p>
    <w:p w:rsidR="00764851" w:rsidRPr="00764851" w:rsidRDefault="00764851" w:rsidP="00C5481B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развитие творчества, инициативы, формирование активной преобразующей гражданской позиции школьников;</w:t>
      </w:r>
    </w:p>
    <w:p w:rsidR="00764851" w:rsidRPr="00764851" w:rsidRDefault="00764851" w:rsidP="00C5481B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создание условий для развития отношений заботы друг о друге, о школе, о младших, взаимоуважение детей и взрослых.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«Здоровье» - формирование здорового образа жизни, приобщение к спорту и физической культуре, воспитание уважения к себе, своему здоровью и здоровью окружающих.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«Гражданин и патриот» - формирование правовой культуры, гуманистического мировоззрения, способного осознанию своих прав и прав другого, развитие гражданственности и патриотизма.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«Нравственность» - воспитание интереса ученика к самому себе, желание самосовершенствоваться, формирование нравственной культуры миропонимания.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«Интеллект» - развитие познавательных интересов, творческого подхода и активной позиции в образовательном процессе, поиск новых образовательных форм во внеурочной деятельности.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«Природа и мы» - становление личности как активного защитника и преобразователя окружающей среды, природы, общества.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«Благотворительность и милосердие» - развитие детской инициативы по оказанию помощи нуждающимся в их заботе, возрождение лучших отечественных традиций благотворительности.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«Основы безопасности жизни» - развитие навыков, необходимых для сохранения жизни и здоровья как своего, так и окружающих.</w:t>
      </w:r>
    </w:p>
    <w:p w:rsidR="00764851" w:rsidRPr="00764851" w:rsidRDefault="00764851" w:rsidP="00C5481B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«Профессиональная ориентация» - формирование профессионально значимых качеств, умение и готовность к их активному проявлению в различных профессиональных сферах.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Однако работа по развития ученического самоуправления ещё на начальном этапе своего становления. задачей её дальнейшего развития состоит в том. чтобы ученическое самоуправление стало настоящим, равноправным участником управления образовательным процессом.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Решение воспитательных задач потребовало установление кооперационных связей с учреждениями культуры, спорта, дополнительного образования. Традиционными стали в школе дни театра, посещения картинной галереи, краеведческого музея, организация экскурсий на предприятия района, по интересным местам района, выезды на лыжные соревнования, аквапарки и другое. На протяжении последних трёх лет организуется выезд учащихся в город Казань. Взаимодействие с другими учреждениями и предприятиями, экскурсионная работа становятся неотъемлемой частью образовательного процесса.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В дальнейшем эту работу нужно продолжать, делать её более целенаправленной, дополняющей образовательный процесс.</w:t>
      </w:r>
    </w:p>
    <w:p w:rsidR="00764851" w:rsidRPr="00764851" w:rsidRDefault="00764851" w:rsidP="0076485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 базе нашей школы работают творческие объединения, кружки и студии разных направлений:</w:t>
      </w:r>
    </w:p>
    <w:p w:rsidR="00764851" w:rsidRPr="00764851" w:rsidRDefault="00764851" w:rsidP="00C5481B">
      <w:pPr>
        <w:numPr>
          <w:ilvl w:val="1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художественно-эстетического;</w:t>
      </w:r>
    </w:p>
    <w:p w:rsidR="00764851" w:rsidRPr="00764851" w:rsidRDefault="00764851" w:rsidP="00C5481B">
      <w:pPr>
        <w:numPr>
          <w:ilvl w:val="1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декоративно-прикладного;</w:t>
      </w:r>
    </w:p>
    <w:p w:rsidR="00764851" w:rsidRPr="00764851" w:rsidRDefault="00764851" w:rsidP="00C5481B">
      <w:pPr>
        <w:numPr>
          <w:ilvl w:val="1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интеллектуально-познавательного.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Конкретный набор кружков и студий определяется в начале учебного года с учётом потребностей обучающихся и воспитанников и возможностей школы.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 кружках и секциях занимается более 70% учащихся нашей школы.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Воспитательная деятельность в нашей школе была направлена на реализацию программы социальной адаптации и творческого развития школьника «Наш дом».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Программа создана на основе системно-ролевой модели и носит игровой характер, так как игра – вечный спутник детства. Включаясь в процесс игры, дети учатся жить в нашем  не простом мире, в тоже время они исследуют, экспериментируют, обучаются.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Эта программа направлена на организацию внеурочной воспитательной деятельности, которая, дополняя учебный процесс, создает у ребенка целостную картину восприятия мира. 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Цель программы «Наш дом»: развитие творческих способностей детей, направленных на эстетическое, физическое, нравственное, интеллектуальное развитие, познание жизни, самих себя, других людей с помощь активного вовлечения в разнообразную деятельность.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    Задачи:</w:t>
      </w:r>
    </w:p>
    <w:p w:rsidR="00764851" w:rsidRPr="00764851" w:rsidRDefault="00764851" w:rsidP="00C5481B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Развить организаторские способности и задатки.</w:t>
      </w:r>
    </w:p>
    <w:p w:rsidR="00764851" w:rsidRPr="00764851" w:rsidRDefault="00764851" w:rsidP="00C5481B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Способствовать решению проблем социальной адаптации школьников, предоставляя ребенку новые возможности взаимодействия в рамках школы, как первой и основной модели социального мира.</w:t>
      </w:r>
    </w:p>
    <w:p w:rsidR="00764851" w:rsidRPr="00764851" w:rsidRDefault="00764851" w:rsidP="00C5481B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Вовлечение родителей в школьную жизнь ребенка через организацию и  проведение совместного досуг.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lastRenderedPageBreak/>
        <w:t xml:space="preserve">   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Реализация программы «Наш дом» осуществлялась по шести блокам: «Природа и мы», «Мы – Россияне», «Здоровье», «Общество», «Интеллект»,  «Основы безопасности жизни».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Цель блока «Природа и мы» - формирование ценностного отношения к природе как общему дому человечества.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Задачей воспитательной деятельности этого направления  было развитие экологического мышления, способности к переосмыслению места и роли человека в природе, норм поведения, адекватным реальным условиям и возможностям. 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На реализацию этой задачи были направлены следующие мероприятия:  выставки -  «Реклама с бабушкиного сада» и «Поделки из овощей», «Красная книга»; викторина «Эти забавные животные». конкурс «Зеленая аптека».субботник «Сделай двор чистым!». акция «Озелени школу!».Все эти мероприятия проходили при активном участии родителей и детей. 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Следующий блок «Здоровье».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Цель воспитательной деятельности этого блока – подготовка ребенка к здоровому образу жизни, сохранению и совершенствованию собственного здоровья.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Задачи, которые решались:</w:t>
      </w:r>
    </w:p>
    <w:p w:rsidR="00764851" w:rsidRPr="00764851" w:rsidRDefault="00764851" w:rsidP="00C5481B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Показать учащимся значимость их физического состояния для развития их нравственных и душевных сил, для профессионального становления;</w:t>
      </w:r>
    </w:p>
    <w:p w:rsidR="00764851" w:rsidRPr="00764851" w:rsidRDefault="00764851" w:rsidP="00C5481B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Формировать стремление к занятиям разными видами спорта как важным элементом в сохранении здоровья человека.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На решение этих задач были направлены следующие мероприятия: спортивный праздник «Главный девиз – здоровье»; спортивный праздник в л/а комплексе «Манеж»; 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клубный час «Страна «Сандалия»; конкурс на лучшую брошюру «Мой друг – режим»; конкурс газет «За здоровый образ жизни»; познавательная игра «Школа здоровья» и другие.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Другой задачей, которую мы решали - это  вовлечение ребят к занятиям различными видами спорта. С этой целью в школе проводилась спартакиада по различным видам спорта.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 xml:space="preserve">Третий блок «Мы - Россияне».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  <w:t>Цель воспитательной работы по этому направлению: развитие у детей гражданственности, патриотизма как важнейших духовно-нравственных и социальных ценностей.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  <w:t xml:space="preserve">Поставленной задачей было развитие интереса к изучению истории и культуре Отечества и родному краю.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  <w:t xml:space="preserve">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Анализ изучения результатов уровня воспитанности системы «Я – гражданин» выявил высокий уровень гражданской ответственности у 14% учащихся, что на 5% ниже по сравнению с прошлым годом. Следуют нормам и правилам человеческого общения 79% учащихся. Результат допустимого уровня остался прежним. Слабо осознают свою гражданскую ответственность 2,5% учащихся (на 0,8% - ниже прошлого года).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lang w:eastAsia="ru-RU"/>
        </w:rPr>
        <w:t xml:space="preserve">Четвертый блок «Общество».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  <w:t>Цель: воспитание  ценностного отношения к социальному устройству человеческой жизни. Задачи: формирование нравственной, эстетической, правовой культуры; формирование интереса ученика к самому себе, желание самосовершенствоваться.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 Анализ результатов исследования уровня воспитанности проводился по трем уровням: высокий, допустимый и критический.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1. Анализ результатов системы «Я – ученик» показ следующее: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Отношение к учебе преобладает вне зависимости от возраста на высоком уровне у 5,4 % учащихся, на допустимом уровне у 94% учащихся. В сравнении с прошлым годом результат системы «Я – ученик» остался прежним. Не осознают значение знаний, безразлично относятся к учебе 0,7% учащихся.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Результатом этой деятельности можно назвать отсутствие не обучающихся  несовершеннолетних.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2. Анализ результатов системы «Я – член семьи». Анализ результатов выявил, что высокий уровень отношений к положению в семье проявили 25% учащихся, что на 12% выше прошлогоднего. Проявляют любовь и отзывчивость по отношению к членам семьи 74%.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Этому способствовало проведение совместных мероприятий с родителями: праздник «День Матери».выставки «Моя мама - мастерица». Фотоконкурс  «Мамы всякие нужны». Конкурс рисунков «Мой папа лучше всех». Игровой час «Домашние посиделки», конкурс на самую смешную семейную фотографию.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Не осознают роли семьи в своей жизни 0,6% учащихся.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3. Анализ результатов системы «Я – товарищ» показал высокий уровень взаимоотношений у 10% учащихся. Имеют постоянных друзей, готовы друг друга поддержать в трудную минуту 88,6% учащихся. Детей, которые не уважают своих сверстников, обижают товарищей, агрессивны 2,5%, что на 1,3% выше результатов прошлого года. Об этом свидетельствуют следующие цифры: на педагогическом учете школы по поведенческим мотивам не состоит  учащихся, а на учете в ПДН и КДН – нет учащихся.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4. Анализ результатов исследования системы «Я – будущий специалист» показал следующее: 7,3% учащихся сделали окончательный выбор в своем профессиональном будущем (высокий уровень) (на 3% ниже результатов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 xml:space="preserve">прошлого года), 79% учащихся проявляют активный интерес к выбору будущей профессии (соответствует результатам прошлого года). И 6,2% учащихся не могут определиться в своих профессиональных интересах ( на 3% ниже прошлого года).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По результатам предварительного профессионального определения  только 2 учащихся 9-х классов не сделали свой выбор.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Таким образом, можно сделать вывод о том, что отношение учащихся к школе положительное и приемлемое. Отношение к семье у детей положительное. Дети с любовью относятся к своим близким. Стремятся к выбору профессии вне зависимости от возраста и  хотят быть достойными гражданами нашего общества. </w:t>
      </w: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Воспитательную деятельность по этому направлению можно считать удовлетворительной.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Пятый блок «Интеллект». 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Цель: воспитание позитивного отношения ученика к собственному интеллектуальному развитию. </w:t>
      </w:r>
    </w:p>
    <w:p w:rsidR="00764851" w:rsidRPr="00764851" w:rsidRDefault="00764851" w:rsidP="00764851">
      <w:pPr>
        <w:spacing w:after="12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Задача: формирование интеллектуальной культуры и самосовершенствования, значимости  интеллектуального труда в жизни человека, основными понятиями которой являются умственное развитие, способности, уровни интеллектуального развития, фантазия в жизни человека, способности к творчеству. На реализацию этой задачи были направлены следующие мероприятия:</w:t>
      </w:r>
    </w:p>
    <w:p w:rsidR="00764851" w:rsidRPr="00764851" w:rsidRDefault="00764851" w:rsidP="00C5481B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Различные конкурсы, о которых говорилось выше, где в полной мере проявлялись способности детей к творчеству;</w:t>
      </w:r>
    </w:p>
    <w:p w:rsidR="00764851" w:rsidRPr="00764851" w:rsidRDefault="00764851" w:rsidP="00C5481B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Участие в школьных и районных олимпиадах;</w:t>
      </w:r>
    </w:p>
    <w:p w:rsidR="00764851" w:rsidRPr="00764851" w:rsidRDefault="00764851" w:rsidP="00C5481B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Выпуск школьной газеты «Сами узнали и всем рассказали»;</w:t>
      </w:r>
    </w:p>
    <w:p w:rsidR="00764851" w:rsidRPr="00764851" w:rsidRDefault="00764851" w:rsidP="00C5481B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Турнир «Знатоков»;</w:t>
      </w:r>
    </w:p>
    <w:p w:rsidR="00764851" w:rsidRPr="00764851" w:rsidRDefault="00764851" w:rsidP="00C5481B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Занятия в кружках творчества различных направлений.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Шестой блок «Основы безопасности жизни».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 xml:space="preserve">Цель: воспитывать стремление к знаниям, необходимых для сохранения жизни и здоровья как своего, так и окружающих. Задача: обучение учащихся основам безопасности жизни. Воспитательная деятельность этого блока велась по двум направлениям: изучение и пропаганда ПДД, в целях предупреждения ДДТТ, и изучение правил пожарной безопасности. </w:t>
      </w:r>
    </w:p>
    <w:p w:rsidR="00764851" w:rsidRPr="00764851" w:rsidRDefault="00764851" w:rsidP="00764851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  <w:t xml:space="preserve">На реализацию этого направления были направлены следующие мероприятия: </w:t>
      </w:r>
    </w:p>
    <w:p w:rsidR="00764851" w:rsidRPr="00764851" w:rsidRDefault="00764851" w:rsidP="00C5481B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учебная эвакуация учащихся и педагогов школы, которая проходит два раза в год, во время которой классные руководители проводят разъяснительную работу с учащимися.</w:t>
      </w:r>
    </w:p>
    <w:p w:rsidR="00764851" w:rsidRPr="00764851" w:rsidRDefault="00764851" w:rsidP="00C5481B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Конкурсы рисунков «Берегись огня!» и «Огонь – друг и враг человека».</w:t>
      </w:r>
    </w:p>
    <w:p w:rsidR="00764851" w:rsidRPr="00764851" w:rsidRDefault="00764851" w:rsidP="00C5481B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Классный час «Не ссорьтесь с огнем!».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ab/>
        <w:t>Таким образом, подводя итог вышесказанному, можно отметить, что в целом воспитательную деятельность по реализации школьной программы «Наш дом» можно считать целесообразной. Её нужно совершенствовать.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u w:val="single"/>
          <w:lang w:eastAsia="ru-RU"/>
        </w:rPr>
        <w:t>РАЗДЕЛ 3.</w:t>
      </w:r>
    </w:p>
    <w:p w:rsidR="00764851" w:rsidRPr="00764851" w:rsidRDefault="00764851" w:rsidP="0076485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19"/>
          <w:szCs w:val="19"/>
          <w:u w:val="single"/>
          <w:lang w:eastAsia="ru-RU"/>
        </w:rPr>
      </w:pPr>
      <w:bookmarkStart w:id="57" w:name="_Toc159351060"/>
      <w:bookmarkStart w:id="58" w:name="_Toc159686677"/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u w:val="single"/>
          <w:lang w:eastAsia="ru-RU"/>
        </w:rPr>
        <w:t xml:space="preserve">ОСНОВНЫЕ ВЫВОДЫ О СОСТОЯНИИ ОБЪЕКТА  - МУНИЦИПАЛЬНОГО ОБРАЗОВАТЕЛЬНОГО УЧРЕЖДЕНИЯ «БУРУНДУКОВСКАЯ ОСНОВНАЯ ОБЩЕОБРАЗОВАТЕЛЬНАЯ ШКОЛА» </w:t>
      </w:r>
      <w:bookmarkEnd w:id="57"/>
      <w:bookmarkEnd w:id="58"/>
    </w:p>
    <w:p w:rsidR="00764851" w:rsidRPr="00764851" w:rsidRDefault="00764851" w:rsidP="00C5481B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Муниципальное общеобразовательное учреждение социально-образовательный комплекс, который включает в себя, начальное, основное, и дополнительное образование.</w:t>
      </w:r>
    </w:p>
    <w:p w:rsidR="00764851" w:rsidRPr="00764851" w:rsidRDefault="00764851" w:rsidP="00C5481B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Процесс управления учреждением имеет сложную, специфическую структуру, строится на основе линейно-функциональной модели, обеспечен нормативно-правовой базой.</w:t>
      </w:r>
    </w:p>
    <w:p w:rsidR="00764851" w:rsidRPr="00764851" w:rsidRDefault="00764851" w:rsidP="00C5481B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Кадровое обеспечение педагогического процесса соответствует требованиям образовательной программы.</w:t>
      </w:r>
    </w:p>
    <w:p w:rsidR="00764851" w:rsidRPr="00764851" w:rsidRDefault="00764851" w:rsidP="00C5481B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Материально-техническое обеспечение образовательного процесса соответствует социальным, санитарно-гигиеническим требованиям и нормам обеспечения безопасности.</w:t>
      </w:r>
    </w:p>
    <w:p w:rsidR="00764851" w:rsidRPr="00764851" w:rsidRDefault="00764851" w:rsidP="00C5481B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Cs/>
          <w:sz w:val="19"/>
          <w:szCs w:val="19"/>
          <w:lang w:eastAsia="ru-RU"/>
        </w:rPr>
        <w:t>Воспитательная система находится в состоянии развития.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Из вышесказанного попробуем сформулировать важнейшие проблемы школы как существующие противоречия, которые нужно устранить или как недостигнутые по каким-либо причинам важнейшие цели:</w:t>
      </w:r>
    </w:p>
    <w:p w:rsidR="00764851" w:rsidRPr="00764851" w:rsidRDefault="00764851" w:rsidP="00C5481B">
      <w:pPr>
        <w:numPr>
          <w:ilvl w:val="1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во-первых, в структуре образовательной системы имеются необходимые элементы (управляющие, педагогические, сопровождающие), для осуществления и достижения требуемых результатов, однако взаимодействие этих элементов зачастую стихийно и неуправляемо;</w:t>
      </w:r>
    </w:p>
    <w:p w:rsidR="00764851" w:rsidRPr="00764851" w:rsidRDefault="00764851" w:rsidP="00C5481B">
      <w:pPr>
        <w:numPr>
          <w:ilvl w:val="1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во-вторых,  дальнейшее эффективное развитие всех систем, модулей школы невозможно без планомерного, комплексного мониторинга качества их образовательной деятельности;</w:t>
      </w:r>
    </w:p>
    <w:p w:rsidR="00764851" w:rsidRPr="00764851" w:rsidRDefault="00764851" w:rsidP="00C5481B">
      <w:pPr>
        <w:numPr>
          <w:ilvl w:val="1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в-третьих, образовательная программа школы как основа организации образовательного процесса подверглась существенным изменениям, которые необходимо сбалансировать и упорядочить, придать им целостность;</w:t>
      </w:r>
    </w:p>
    <w:p w:rsidR="00764851" w:rsidRPr="00764851" w:rsidRDefault="00764851" w:rsidP="00C5481B">
      <w:pPr>
        <w:numPr>
          <w:ilvl w:val="1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в-четвёртых, увеличение объёма рутинной работы педагогов и администрации по отслеживанию результативности педагогического воздействия, организации педагогического процесса и т.д., привело к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снижению инновационного, творческого потенциала педагогов; от рутины нужно избавляться, внедряя информационные технологии.</w:t>
      </w:r>
    </w:p>
    <w:p w:rsidR="00764851" w:rsidRPr="00764851" w:rsidRDefault="00764851" w:rsidP="00C5481B">
      <w:pPr>
        <w:numPr>
          <w:ilvl w:val="1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в-пятых, существенно возросла ответственность педагога за результаты своего труда, но снизился уровень стимулирования и поощрения труда педагога. 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РАЗДЕЛ 4.</w:t>
      </w:r>
    </w:p>
    <w:p w:rsidR="00764851" w:rsidRPr="00764851" w:rsidRDefault="00764851" w:rsidP="0076485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bookmarkStart w:id="59" w:name="_Toc159351061"/>
      <w:bookmarkStart w:id="60" w:name="_Toc159686678"/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ЦЕЛИ РАЗВИТИЯ МУНИЦИПАЛЬНОГО ОБЩЕОБРАЗОВАТЕЛЬНОГО УЧРЕЖДЕНИЯ «</w:t>
      </w:r>
      <w:r w:rsidR="00D05B9B">
        <w:rPr>
          <w:rFonts w:ascii="Times New Roman" w:eastAsia="Times New Roman" w:hAnsi="Times New Roman" w:cs="Times New Roman"/>
          <w:b/>
          <w:bCs/>
          <w:sz w:val="19"/>
          <w:szCs w:val="19"/>
          <w:u w:val="single"/>
          <w:lang w:eastAsia="ru-RU"/>
        </w:rPr>
        <w:t>НАДЕЖДИН</w:t>
      </w:r>
      <w:r w:rsidRPr="00764851">
        <w:rPr>
          <w:rFonts w:ascii="Times New Roman" w:eastAsia="Times New Roman" w:hAnsi="Times New Roman" w:cs="Times New Roman"/>
          <w:b/>
          <w:bCs/>
          <w:sz w:val="19"/>
          <w:szCs w:val="19"/>
          <w:u w:val="single"/>
          <w:lang w:eastAsia="ru-RU"/>
        </w:rPr>
        <w:t>СКАЯ ОСНОВНАЯ ОБЩЕОБРАЗОВАТЕЛЬНАЯ ШКОЛА</w:t>
      </w:r>
      <w:r w:rsidR="00D05B9B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» до 2021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 xml:space="preserve"> года.</w:t>
      </w:r>
      <w:bookmarkEnd w:id="59"/>
      <w:bookmarkEnd w:id="60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61" w:name="_Toc159351062"/>
      <w:bookmarkStart w:id="62" w:name="_Toc159686679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4.1. Стратегическая цель развития школы.</w:t>
      </w:r>
      <w:bookmarkEnd w:id="61"/>
      <w:bookmarkEnd w:id="62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noProof/>
          <w:sz w:val="19"/>
          <w:szCs w:val="19"/>
          <w:lang w:eastAsia="ru-RU"/>
        </w:rPr>
        <mc:AlternateContent>
          <mc:Choice Requires="wps">
            <w:drawing>
              <wp:inline distT="0" distB="0" distL="0" distR="0">
                <wp:extent cx="6286500" cy="1143000"/>
                <wp:effectExtent l="5080" t="8890" r="13970" b="10160"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114300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4E2A" w:rsidRPr="00D55750" w:rsidRDefault="00224E2A" w:rsidP="00764851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D5575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Совершенствование и модернизация всех структурных элементов школы и их взаимосвязей должно привести к качественному изменению результатов учебно-воспитательного процесса, а также формированию компетенций, определяющих успешное вхождение выпускников школы в современное общество.</w:t>
                            </w:r>
                          </w:p>
                          <w:p w:rsidR="00224E2A" w:rsidRDefault="00224E2A" w:rsidP="007648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109" style="width:495pt;height:9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" fillcolor="#9cf">
                <v:textbox>
                  <w:txbxContent>
                    <w:p w:rsidR="00224E2A" w:rsidRPr="00D55750" w:rsidRDefault="00224E2A" w:rsidP="00764851">
                      <w:pPr>
                        <w:jc w:val="both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 w:rsidRPr="00D5575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Совершенствование и модернизация всех структурных элементов школы и их взаимосвязей должно привести к качественному изменению результатов учебно-воспитательного процесса, а также формированию компетенций, определяющих успешное вхождение выпускников школы в современное общество.</w:t>
                      </w:r>
                    </w:p>
                    <w:p w:rsidR="00224E2A" w:rsidRDefault="00224E2A" w:rsidP="00764851"/>
                  </w:txbxContent>
                </v:textbox>
                <w10:anchorlock/>
              </v:rect>
            </w:pict>
          </mc:Fallback>
        </mc:AlternateConten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63" w:name="_Toc159351063"/>
      <w:bookmarkStart w:id="64" w:name="_Toc159686680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4.2.Тактические цели развития школы.</w:t>
      </w:r>
      <w:bookmarkEnd w:id="63"/>
      <w:bookmarkEnd w:id="64"/>
    </w:p>
    <w:p w:rsidR="00764851" w:rsidRPr="00764851" w:rsidRDefault="00764851" w:rsidP="00C5481B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Целенаправленное, обоснованное и управляемое внедрение в учебно-воспитательный процесс школы на разных ступенях инноваций и новшеств, национальным проектом «Образование» и др, должно привести к повышению качества образования как на отдельных ступенях образования, так и в целом.</w:t>
      </w:r>
    </w:p>
    <w:p w:rsidR="00764851" w:rsidRPr="00764851" w:rsidRDefault="00764851" w:rsidP="00C5481B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Совершенствование вертикального и горизонтального взаимодействия всех субъектов образования школы должно привести к повышению эффективности использования возможностей школы и имеющихся ресурсов.</w:t>
      </w:r>
    </w:p>
    <w:p w:rsidR="00764851" w:rsidRPr="00764851" w:rsidRDefault="00764851" w:rsidP="00C5481B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Разработка и внедрение в практику педагогической деятельности системы управления по результатам образования (мониторинга качества образования), должно повысить ответственность. заинтересованность, инициативность педагогов по совершенствованию собственной педагогической деятельности.</w:t>
      </w:r>
    </w:p>
    <w:p w:rsidR="00764851" w:rsidRPr="00764851" w:rsidRDefault="00764851" w:rsidP="00C5481B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Внедрение в повседневную практическую образовательную деятельность обучающихся, педагогов и родителей информационно-коммуникационных технологий должно привести к качественному изменению результатов учебно-воспитательного процесса, а также формированию компетенций, определяющих успешное вхождение в постиндустриальное (информационное) общество.</w:t>
      </w:r>
    </w:p>
    <w:p w:rsidR="00764851" w:rsidRPr="00764851" w:rsidRDefault="00764851" w:rsidP="00764851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  <w:bookmarkStart w:id="65" w:name="_Toc159351064"/>
      <w:bookmarkStart w:id="66" w:name="_Toc159686681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4.3. Основные направления развития школы.</w:t>
      </w:r>
      <w:bookmarkEnd w:id="65"/>
      <w:bookmarkEnd w:id="66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67" w:name="_Toc159351065"/>
      <w:bookmarkStart w:id="68" w:name="_Toc159686682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4.3.1. Модернизация и совершенствование Образовательной  программы школы.</w:t>
      </w:r>
      <w:bookmarkEnd w:id="67"/>
      <w:bookmarkEnd w:id="68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Педагогический коллектив школы считает, важнейшим направлением в развитии школы – это совершенствование и модернизация Образовательной программы как документа, который вооружает участников образовательного процесса эффективным механизмом достижения целей образования с учётом социального заказа и личностных возможностей и потребностей обучающихся и воспитанников.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 xml:space="preserve">Модернизация Образовательной программы – это выработка новой парадигмы образования в школе на основе: </w:t>
      </w:r>
    </w:p>
    <w:p w:rsidR="00764851" w:rsidRPr="00764851" w:rsidRDefault="00764851" w:rsidP="00C5481B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преемственности и непрерывности образовательных программ;</w:t>
      </w:r>
    </w:p>
    <w:p w:rsidR="00764851" w:rsidRPr="00764851" w:rsidRDefault="00764851" w:rsidP="00C5481B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сбалансированного сочетания базовых, региональных, школьных (вариативных) и дополнительных (в том числе платных) программ обучения, развития и воспитания;</w:t>
      </w:r>
    </w:p>
    <w:p w:rsidR="00764851" w:rsidRPr="00764851" w:rsidRDefault="00764851" w:rsidP="00C5481B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широкого использования и внедрения инновационных и информационно-коммуникационных технологий обучения и воспитания наряду с традиционными формами обучения, развития и воспитания;</w:t>
      </w:r>
    </w:p>
    <w:p w:rsidR="00764851" w:rsidRPr="00764851" w:rsidRDefault="00764851" w:rsidP="00C5481B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внедрения дополнительно к базовому содержанию образования предпрофильных и профильных дисциплин, ориентированных на удовлетворение образовательных потребностей обучающихся и воспитанников;</w:t>
      </w:r>
    </w:p>
    <w:p w:rsidR="00764851" w:rsidRPr="00764851" w:rsidRDefault="00764851" w:rsidP="00C5481B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выявления и реализации путей и форм оказания педагогической, коррекционной, психологической и социально-педагогической помощи воспитанникам и обучающимся на всём пути школьного образования, от детского сада до старшей школы;</w:t>
      </w:r>
    </w:p>
    <w:p w:rsidR="00764851" w:rsidRPr="00764851" w:rsidRDefault="00764851" w:rsidP="00C5481B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регулярного мониторинга качества образования на всех ступенях обучения, развития и воспитания.</w:t>
      </w: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69" w:name="_Toc159351066"/>
      <w:bookmarkStart w:id="70" w:name="_Toc159686683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4.3.2. Разработка и совершенствование механизмов педагогического взаимодействия  субъектов образования школы.</w:t>
      </w:r>
      <w:bookmarkEnd w:id="69"/>
      <w:bookmarkEnd w:id="70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Педагоги школы считают, что для достижения программных целей и задач развития школы, важнейшей составляющей является реальное, действующее, целенаправленное и управляемое взаимодействие всех участников образовательного процесса; педагогов, учителей и воспитателей, органов школьного самоуправления, общественного управления и администрации, родителей, детей и педколлектива на основе:</w:t>
      </w:r>
    </w:p>
    <w:p w:rsidR="00764851" w:rsidRPr="00764851" w:rsidRDefault="00764851" w:rsidP="00C5481B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уточнения и выявления «проблемного поля» и индивидуальной траектории деятельности каждого субъекта образовательной среды школы;</w:t>
      </w:r>
    </w:p>
    <w:p w:rsidR="00764851" w:rsidRPr="00764851" w:rsidRDefault="00764851" w:rsidP="00C5481B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выявления и максимального удовлетворения профессиональных и личностных потребностей участников образовательного процесса;</w:t>
      </w:r>
    </w:p>
    <w:p w:rsidR="00764851" w:rsidRPr="00764851" w:rsidRDefault="00764851" w:rsidP="00C5481B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формирования системы морального и материального стимулирования педагогического взаимодействия, при обязательном достижении поставленных целей и задач деятельности;</w:t>
      </w:r>
    </w:p>
    <w:p w:rsidR="00764851" w:rsidRPr="00764851" w:rsidRDefault="00764851" w:rsidP="00C5481B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профессионального самосовершенствования и личностного роста участников образовательного процесса;</w:t>
      </w:r>
    </w:p>
    <w:p w:rsidR="00764851" w:rsidRPr="00764851" w:rsidRDefault="00764851" w:rsidP="00C5481B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формирования новой организационной культуры – культуры «успеха».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Немаловажным является и взаимодействие школы с внешней средой: органами власти. службами методического сопровождения, учреждениями культуры и дополнительного образования, предприятиями и общественностью на основе:</w:t>
      </w:r>
    </w:p>
    <w:p w:rsidR="00764851" w:rsidRPr="00764851" w:rsidRDefault="00764851" w:rsidP="00C5481B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кооперации и взаимовыгодности;</w:t>
      </w:r>
    </w:p>
    <w:p w:rsidR="00764851" w:rsidRPr="00764851" w:rsidRDefault="00764851" w:rsidP="00C5481B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>взаимодополнения и взаимоответственности.</w:t>
      </w: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71" w:name="_Toc159351067"/>
      <w:bookmarkStart w:id="72" w:name="_Toc159686684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4.3.3. Разработка и совершенствование школьного мониторинга качества образования.</w:t>
      </w:r>
      <w:bookmarkEnd w:id="71"/>
      <w:bookmarkEnd w:id="72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Как невозможно идти вслепую по извилистой и ухабистой дороге, так  невозможно управлять развитием школы,  не сверяя принятие педагогических и управленческих решений с потребностями и интересами всех участников образования. Как принять правильное решение, сделать правильный выбор, сверить достижения с поставленными целями – ответы на эти вопросы можно получить,  лишь создав единую, целесообразную систему школьного мониторинга качества образования.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  <w:t>Школьный мониторинг качества образования должен строиться на основе:</w:t>
      </w:r>
    </w:p>
    <w:p w:rsidR="00764851" w:rsidRPr="00764851" w:rsidRDefault="00764851" w:rsidP="00C5481B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целенаправленности и целесообразности;</w:t>
      </w:r>
    </w:p>
    <w:p w:rsidR="00764851" w:rsidRPr="00764851" w:rsidRDefault="00764851" w:rsidP="00C5481B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комплексности и системности;</w:t>
      </w:r>
    </w:p>
    <w:p w:rsidR="00764851" w:rsidRPr="00764851" w:rsidRDefault="00764851" w:rsidP="00C5481B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ИКТ;</w:t>
      </w:r>
    </w:p>
    <w:p w:rsidR="00764851" w:rsidRPr="00764851" w:rsidRDefault="00764851" w:rsidP="00C5481B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унификации и узнаваемости.</w:t>
      </w: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73" w:name="_Toc159351068"/>
      <w:bookmarkStart w:id="74" w:name="_Toc159686685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4.3.4.Информатизация образовательного процесса школы.</w:t>
      </w:r>
      <w:bookmarkEnd w:id="73"/>
      <w:bookmarkEnd w:id="74"/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Педагогический коллектив считает, что формирование современной парадигмы образования невозможно без использования ИКТ. Информатизация образовательного процесса – это не только требование, но  и осознанная необходимость, продиктованная переходом современного российского общества в постиндустриальный период своего развития.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Информатизация образовательного процесса для нас – это создание в школе информационного пространства, обеспечивающего и способствующего:</w:t>
      </w:r>
    </w:p>
    <w:p w:rsidR="00764851" w:rsidRPr="00764851" w:rsidRDefault="00764851" w:rsidP="00C5481B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Управлению качеством образовательного процесса на основе ИКТ;</w:t>
      </w:r>
    </w:p>
    <w:p w:rsidR="00764851" w:rsidRPr="00764851" w:rsidRDefault="00764851" w:rsidP="00C5481B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Внедрению ИКТ в повседневный учебно-воспитательный процесс;</w:t>
      </w:r>
    </w:p>
    <w:p w:rsidR="00764851" w:rsidRPr="00764851" w:rsidRDefault="00764851" w:rsidP="00C5481B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Обновлению и поддержанию содержания образования;</w:t>
      </w:r>
    </w:p>
    <w:p w:rsidR="00764851" w:rsidRPr="00764851" w:rsidRDefault="00764851" w:rsidP="00C5481B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Формированию базы учебно-методической информации;</w:t>
      </w:r>
    </w:p>
    <w:p w:rsidR="00764851" w:rsidRPr="00764851" w:rsidRDefault="00764851" w:rsidP="00C5481B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Созданию условий постоянного доступа к информации о ходе образовательного процесса для участников образовательного процесса и общественности.</w:t>
      </w:r>
    </w:p>
    <w:p w:rsidR="00764851" w:rsidRPr="00764851" w:rsidRDefault="00764851" w:rsidP="007648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Раздел 5.</w:t>
      </w:r>
    </w:p>
    <w:p w:rsidR="00764851" w:rsidRPr="00764851" w:rsidRDefault="00764851" w:rsidP="00764851">
      <w:pPr>
        <w:spacing w:after="0" w:line="240" w:lineRule="auto"/>
        <w:ind w:left="708"/>
        <w:jc w:val="center"/>
        <w:outlineLvl w:val="0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75" w:name="_Toc159351069"/>
      <w:bookmarkStart w:id="76" w:name="_Toc159686686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Разработка стратеги</w:t>
      </w:r>
      <w:r w:rsidR="00D05B9B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и и задач развития школы до 2021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 xml:space="preserve"> года.</w:t>
      </w:r>
      <w:bookmarkEnd w:id="75"/>
      <w:bookmarkEnd w:id="76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77" w:name="_Toc159351070"/>
      <w:bookmarkStart w:id="78" w:name="_Toc159686687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5.1. Программа развития по этапам.</w:t>
      </w:r>
      <w:bookmarkEnd w:id="77"/>
      <w:bookmarkEnd w:id="78"/>
    </w:p>
    <w:tbl>
      <w:tblPr>
        <w:tblW w:w="0" w:type="auto"/>
        <w:tblBorders>
          <w:top w:val="single" w:sz="12" w:space="0" w:color="008000"/>
          <w:left w:val="single" w:sz="6" w:space="0" w:color="008000"/>
          <w:bottom w:val="single" w:sz="12" w:space="0" w:color="008000"/>
          <w:right w:val="single" w:sz="6" w:space="0" w:color="008000"/>
          <w:insideH w:val="single" w:sz="6" w:space="0" w:color="000000"/>
        </w:tblBorders>
        <w:tblLook w:val="0000" w:firstRow="0" w:lastRow="0" w:firstColumn="0" w:lastColumn="0" w:noHBand="0" w:noVBand="0"/>
      </w:tblPr>
      <w:tblGrid>
        <w:gridCol w:w="1166"/>
        <w:gridCol w:w="3158"/>
        <w:gridCol w:w="5297"/>
      </w:tblGrid>
      <w:tr w:rsidR="00764851" w:rsidRPr="00764851" w:rsidTr="00764851">
        <w:tc>
          <w:tcPr>
            <w:tcW w:w="118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 этап</w:t>
            </w:r>
          </w:p>
        </w:tc>
        <w:tc>
          <w:tcPr>
            <w:tcW w:w="3240" w:type="dxa"/>
            <w:shd w:val="pct20" w:color="000000" w:fill="FFFFFF"/>
          </w:tcPr>
          <w:p w:rsidR="00764851" w:rsidRPr="00764851" w:rsidRDefault="00D05B9B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ентябрь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– декабрь 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года</w:t>
            </w:r>
          </w:p>
        </w:tc>
        <w:tc>
          <w:tcPr>
            <w:tcW w:w="5425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и согласование моделей, планов и программ педагогической деятельности в соответствии с целями и задачами развития.</w:t>
            </w:r>
          </w:p>
        </w:tc>
      </w:tr>
      <w:tr w:rsidR="00764851" w:rsidRPr="00764851" w:rsidTr="00764851">
        <w:tc>
          <w:tcPr>
            <w:tcW w:w="1188" w:type="dxa"/>
            <w:shd w:val="pct25" w:color="FFFF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 этап</w:t>
            </w:r>
          </w:p>
        </w:tc>
        <w:tc>
          <w:tcPr>
            <w:tcW w:w="3240" w:type="dxa"/>
            <w:shd w:val="pct25" w:color="FFFF00" w:fill="FFFFFF"/>
          </w:tcPr>
          <w:p w:rsidR="00764851" w:rsidRPr="00764851" w:rsidRDefault="00D05B9B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Январь </w:t>
            </w:r>
            <w:r w:rsidR="00F3681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–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август 2017 года</w:t>
            </w:r>
          </w:p>
        </w:tc>
        <w:tc>
          <w:tcPr>
            <w:tcW w:w="5425" w:type="dxa"/>
            <w:shd w:val="pct25" w:color="FFFF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Отработка и корректировка моделей, планов и программ педагогической деятельности в соответствии с целями и задачами развития..</w:t>
            </w:r>
          </w:p>
        </w:tc>
      </w:tr>
      <w:tr w:rsidR="00764851" w:rsidRPr="00764851" w:rsidTr="00764851">
        <w:tc>
          <w:tcPr>
            <w:tcW w:w="118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 этап</w:t>
            </w:r>
          </w:p>
        </w:tc>
        <w:tc>
          <w:tcPr>
            <w:tcW w:w="3240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 2017 года – август 2018 года</w:t>
            </w:r>
          </w:p>
        </w:tc>
        <w:tc>
          <w:tcPr>
            <w:tcW w:w="5425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Совершенствование и корректировка моделей, планов и программ педагогической деятельности в соответствии с целями и задачами развития..</w:t>
            </w:r>
          </w:p>
        </w:tc>
      </w:tr>
      <w:tr w:rsidR="00764851" w:rsidRPr="00764851" w:rsidTr="00764851">
        <w:tc>
          <w:tcPr>
            <w:tcW w:w="1188" w:type="dxa"/>
            <w:shd w:val="pct25" w:color="FFFF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 этап</w:t>
            </w:r>
          </w:p>
        </w:tc>
        <w:tc>
          <w:tcPr>
            <w:tcW w:w="3240" w:type="dxa"/>
            <w:shd w:val="pct25" w:color="FFFF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 2018 года – август 2019 года</w:t>
            </w:r>
          </w:p>
        </w:tc>
        <w:tc>
          <w:tcPr>
            <w:tcW w:w="5425" w:type="dxa"/>
            <w:shd w:val="pct25" w:color="FFFF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Совершенствование и обобщение наработанного педагогического опыта по реализации программных целей и задач.</w:t>
            </w:r>
          </w:p>
        </w:tc>
      </w:tr>
      <w:tr w:rsidR="00764851" w:rsidRPr="00764851" w:rsidTr="00764851">
        <w:tc>
          <w:tcPr>
            <w:tcW w:w="1188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 этап</w:t>
            </w:r>
          </w:p>
        </w:tc>
        <w:tc>
          <w:tcPr>
            <w:tcW w:w="3240" w:type="dxa"/>
            <w:shd w:val="pct20" w:color="000000" w:fill="FFFFFF"/>
          </w:tcPr>
          <w:p w:rsidR="00764851" w:rsidRPr="00764851" w:rsidRDefault="002D09CD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 2019 года – август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2020 года</w:t>
            </w:r>
          </w:p>
        </w:tc>
        <w:tc>
          <w:tcPr>
            <w:tcW w:w="5425" w:type="dxa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дальнейших шагов по совершенствованию образовательного процесса школы. Разработка новой программы развития школы.</w:t>
            </w:r>
          </w:p>
        </w:tc>
      </w:tr>
      <w:tr w:rsidR="00F3681A" w:rsidRPr="00764851" w:rsidTr="00764851">
        <w:tc>
          <w:tcPr>
            <w:tcW w:w="1188" w:type="dxa"/>
            <w:shd w:val="pct20" w:color="000000" w:fill="FFFFFF"/>
          </w:tcPr>
          <w:p w:rsidR="00F3681A" w:rsidRPr="00764851" w:rsidRDefault="00F368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 этап</w:t>
            </w:r>
          </w:p>
        </w:tc>
        <w:tc>
          <w:tcPr>
            <w:tcW w:w="3240" w:type="dxa"/>
            <w:shd w:val="pct20" w:color="000000" w:fill="FFFFFF"/>
          </w:tcPr>
          <w:p w:rsidR="00F3681A" w:rsidRPr="00764851" w:rsidRDefault="002D09CD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 2020 года – январь 2021</w:t>
            </w:r>
          </w:p>
        </w:tc>
        <w:tc>
          <w:tcPr>
            <w:tcW w:w="5425" w:type="dxa"/>
            <w:shd w:val="pct20" w:color="000000" w:fill="FFFFFF"/>
          </w:tcPr>
          <w:p w:rsidR="00F3681A" w:rsidRPr="00764851" w:rsidRDefault="002D09CD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Совершенствование и обобщение наработанного педагогического опыта по реализации программных целей и задач.</w:t>
            </w: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sectPr w:rsidR="00764851" w:rsidRPr="00764851" w:rsidSect="00764851">
          <w:pgSz w:w="11906" w:h="16838"/>
          <w:pgMar w:top="851" w:right="851" w:bottom="567" w:left="1418" w:header="709" w:footer="709" w:gutter="0"/>
          <w:cols w:space="708"/>
          <w:docGrid w:linePitch="360"/>
        </w:sectPr>
      </w:pPr>
    </w:p>
    <w:p w:rsidR="00764851" w:rsidRPr="00764851" w:rsidRDefault="00764851" w:rsidP="0076485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79" w:name="_Toc159351071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lastRenderedPageBreak/>
        <w:tab/>
      </w:r>
      <w:bookmarkStart w:id="80" w:name="_Toc159686688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5.2. Разработка задач развития школы по системам и модулям.</w:t>
      </w:r>
      <w:bookmarkEnd w:id="79"/>
      <w:bookmarkEnd w:id="80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81" w:name="_Toc159351072"/>
      <w:bookmarkStart w:id="82" w:name="_Toc159686689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5.2.1. Модернизация образовательной программы школы.</w:t>
      </w:r>
      <w:bookmarkEnd w:id="81"/>
      <w:bookmarkEnd w:id="82"/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3" w:name="_Toc159686691"/>
      <w:r w:rsidRPr="007648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Начальное образование.</w:t>
      </w:r>
      <w:bookmarkEnd w:id="83"/>
    </w:p>
    <w:tbl>
      <w:tblPr>
        <w:tblW w:w="0" w:type="auto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V w:val="single" w:sz="6" w:space="0" w:color="C0C0C0"/>
        </w:tblBorders>
        <w:tblLook w:val="0020" w:firstRow="1" w:lastRow="0" w:firstColumn="0" w:lastColumn="0" w:noHBand="0" w:noVBand="0"/>
      </w:tblPr>
      <w:tblGrid>
        <w:gridCol w:w="1782"/>
        <w:gridCol w:w="2010"/>
        <w:gridCol w:w="1985"/>
        <w:gridCol w:w="2257"/>
        <w:gridCol w:w="1752"/>
        <w:gridCol w:w="1792"/>
        <w:gridCol w:w="2023"/>
        <w:gridCol w:w="1789"/>
      </w:tblGrid>
      <w:tr w:rsidR="00764851" w:rsidRPr="00764851" w:rsidTr="00764851">
        <w:tc>
          <w:tcPr>
            <w:tcW w:w="0" w:type="auto"/>
            <w:vMerge w:val="restart"/>
            <w:tcBorders>
              <w:bottom w:val="single" w:sz="6" w:space="0" w:color="808080"/>
            </w:tcBorders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0" w:type="auto"/>
            <w:gridSpan w:val="7"/>
            <w:tcBorders>
              <w:bottom w:val="single" w:sz="6" w:space="0" w:color="808080"/>
            </w:tcBorders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Условия:</w:t>
            </w:r>
          </w:p>
        </w:tc>
      </w:tr>
      <w:tr w:rsidR="00764851" w:rsidRPr="00764851" w:rsidTr="00764851">
        <w:tc>
          <w:tcPr>
            <w:tcW w:w="0" w:type="auto"/>
            <w:vMerge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Кадровые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Научно-</w:t>
            </w: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методические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Материально-</w:t>
            </w: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технические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Финансовые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Мотивационные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Нормативные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содержательную и методическую преемственность с дошкольной ступенью.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анализ имеющейся образовательной программы начальной школы: учебного плана, учебно-методических комплексов, педагогических технологий.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штатного расписания школы с учетом целей и задач образовательной программы школы.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концептуальные подходы к обучению младших школьников и организации всех видов детской деятельности.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фонда учебной литературы и пособий в соответствии с УМК образовательной программы.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финансирование.</w:t>
            </w:r>
          </w:p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системы стимулирования труда педагогов в условиях инновационной деятельности.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перспективный учебный план начальной школы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оптимальное сочетание двух образовательных парадигм: аффективно-эмоционально-волевой и когнитивной.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Маркетинговое исследование образовательных потребностей родителей обучающихся и социума.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Оптимизация режима работы учителей начальной школы и воспитателей групп продлённого дня в условиях функционирования классов с продлённым днём.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цели и задачи воспитания и обучения, на основе анализа результатов предшествующей педагогической деятельности, потребностей родителей, социума,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фонда методической литературы в соответствии с требованиями образовательной программы начальной  школы.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Платные услуги.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творческих педагогов.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единой педагогической документации, обеспечивающей педагогическое планирование, диагностику и т.д.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Овладение учащимися учебной деятельностью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доступными им способами и навыками.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Организовать работу классов с продлённым днём.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учителя-логопеда в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начальной школе.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Проведение ежегодных научно-практических семинаров по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проблемам реализации образовательной программы.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Использование ИНТЕРНЕТ ресурсов для реализации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образовательной программы начальной школы.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Договорная работа с другими учреждениями.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изменений в должностные инструкции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 школы, в целях обеспечения реализации образовательной программы.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своего  рода диалога различных педагогических систем и технологий обучения.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 корректировка планов работы педагогов начальной школы по реализации образовательной программы.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воспитателей для работы в классах с продлённым днём.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переподготовка учителей начальной школы по проблемам информатизации образования. внедрения развивающих педагогических технологий, здоровьесберегающих технологий в образовании, развития психических процессов младших школьников, преемственности и др.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Насыщение предметно-развивающей среды кабинетов начальной школы.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шефской помощи.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целевого и адресного поощрения педагогов по итогам участия в конкурсах и т.д.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преемственности дошкольной и начальной ступени.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педагогический совет по теме «Образовательная программа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начальной школы». 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Подготовить педагогов к обобщению собственного педагогического опыта. Обобщение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накопление методических продуктов, созданных педагогами начальной школы в ходе образовательной деятельности. Методические копилки учителей.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Обновление учебных пособий в начальной школе.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депутатской помощи.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условия для профессионального роста и творческой активности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педагогов в рамках реализующихся задач.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Разработка локальных документов с учётом достигнутых изменений,  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закрепление их в правовом поле учреждения.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творческих групп учителей и  педагогов по разработке образовательной программы начальной школы.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конкурсе «Учитель года» в номинации «Учитель и классный руководитель».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фонда попечительского совета.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 апробирование методов, стимулирующих творчество педагогов.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инновационную деятельность.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экспериментальной деятельности.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проектирование, планирование  текущей педагогической деятельности по всем направлениям и методикам.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профессионального мастерства среди педагогов учреждения.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на получение грантов педагогами школы.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конкурс по созданию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предметно-развивающей среды в учебных классах.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творческих групп педагогов начальной школы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направлениям: «региональный компонент», «современные педагогические технологии», «здоровье детей» и другие.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творческой группы учителей и воспитателей по проблеме «Преемственность»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84" w:name="_Toc159686692"/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общее образование.</w:t>
      </w:r>
      <w:bookmarkEnd w:id="84"/>
    </w:p>
    <w:tbl>
      <w:tblPr>
        <w:tblW w:w="0" w:type="auto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V w:val="single" w:sz="6" w:space="0" w:color="C0C0C0"/>
        </w:tblBorders>
        <w:tblLayout w:type="fixed"/>
        <w:tblLook w:val="0020" w:firstRow="1" w:lastRow="0" w:firstColumn="0" w:lastColumn="0" w:noHBand="0" w:noVBand="0"/>
      </w:tblPr>
      <w:tblGrid>
        <w:gridCol w:w="2088"/>
        <w:gridCol w:w="2009"/>
        <w:gridCol w:w="1719"/>
        <w:gridCol w:w="2212"/>
        <w:gridCol w:w="2115"/>
        <w:gridCol w:w="1758"/>
        <w:gridCol w:w="1983"/>
        <w:gridCol w:w="1752"/>
      </w:tblGrid>
      <w:tr w:rsidR="00764851" w:rsidRPr="00764851" w:rsidTr="00764851">
        <w:tc>
          <w:tcPr>
            <w:tcW w:w="2088" w:type="dxa"/>
            <w:vMerge w:val="restart"/>
            <w:tcBorders>
              <w:bottom w:val="single" w:sz="6" w:space="0" w:color="808080"/>
            </w:tcBorders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3548" w:type="dxa"/>
            <w:gridSpan w:val="7"/>
            <w:tcBorders>
              <w:bottom w:val="single" w:sz="6" w:space="0" w:color="808080"/>
            </w:tcBorders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Условия:</w:t>
            </w:r>
          </w:p>
        </w:tc>
      </w:tr>
      <w:tr w:rsidR="00764851" w:rsidRPr="00764851" w:rsidTr="00764851">
        <w:tc>
          <w:tcPr>
            <w:tcW w:w="2088" w:type="dxa"/>
            <w:vMerge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Организационные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Кадровые</w:t>
            </w: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Научно-</w:t>
            </w: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методические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Материально-</w:t>
            </w: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технические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Финансовые</w:t>
            </w: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Мотивационные</w:t>
            </w: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Нормативные</w:t>
            </w: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разноуровневого дифференцированного обучения.</w:t>
            </w: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анализ имеющейся образовательной программы основной школы: учебного плана, учебно-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методических комплексов, педагогических технологий.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Формирование штатного расписания школы с учетом целей и задач образовательн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программы школы.</w:t>
            </w: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Определить концептуальные подходы к разноуровневому обучению школьников и организации всех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видов детской деятельности.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Комплектование фонда учебной литературы и пособий в соответствии с УМК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образовательной программы.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Бюджетное финансирование.</w:t>
            </w:r>
          </w:p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системы стимулирования труда педагогов в условиях инновационной деятельности.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Разработать перспективный учебный план старшей профильной школы</w:t>
            </w: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Отобрать. разработать и модифицировать содержания образования в классах повышенного уровня. а также с одарёнными детьми.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Маркетинговое исследование образовательных потребностей родителей обучающихся и социума.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Привлечь дополнительные кадры для работы с одарёнными детьми.</w:t>
            </w: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цели и задачи воспитания и обучения, на основе анализа результатов предшествующей педагогической деятельности, потребностей родителей, социума,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фонда методической литературы в соответствии с требованиями образовательной программы   школы.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Платные услуги.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творческих педагогов.</w:t>
            </w: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единой педагогической документации, обеспечивающей педагогическое планирование, диагностику и т.д.</w:t>
            </w: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Углубление линии коррекционно-развивающего обучения с учётом специфики основной школы  в классах компенсирующего обучения.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НОУ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ежегодных научно-практических семинаров по проблемам реализации образовательной программы.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ИНТЕРНЕТ ресурсов для реализации образовательной программы школы.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Договорная работа с другими учреждениями.</w:t>
            </w: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должностные инструкции работников школы, в целях обеспечения реализации образовательной программы.</w:t>
            </w: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ИКТ в образовательный процесс школы.</w:t>
            </w: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и корректировка планов работы педагогов по реализации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образовательной программы.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переподготовка учителей школы по проблемам информатизации образования.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внедрения развивающих педагогических технологий, здоровьесберегающих технологий в образовании, развития психических процессов школьников, преемственности, допрофильной подготовки др.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специализированных кабинетов физики, биологии. географии,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конференц-зала и других.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Привлечение шефской помощи.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целевого и адресного поощрения педагогов по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итогам участия в конкурсах и т.д.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Разработка локальных документов с учётом достигнутых изменений,  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закрепление их в правовом поле учреждения.</w:t>
            </w: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Внедрение допрофильной подготовки учащихся на ступени основной школы.</w:t>
            </w: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педагогический совет по теме «Образовательная программа». 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педагогов к обобщению собственного педагогического опыта. Обобщение и накопление методических продуктов, созданных педагогами школы в ходе образовательной деятельности. Методические копилки учителей.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Информатизация рабочих мест учителей- предметников.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депутатской помощи.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условия для профессионального роста и творческой активности педагогов в рамках реализующихся задач.</w:t>
            </w: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Углубление внутренней дифференциации обучения в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общеобразовательных классах.</w:t>
            </w: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Активизация работы Методического совета школы.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Организовать работу творческих учителей и  педагогов по разработке образовательной программы основной и средней школы.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городском конкурсе «Учитель года» в номинации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«Учитель и классный руководитель».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учебно-методической базы для реализации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элективных курсов допрофильного обучения.</w:t>
            </w: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фонда попечительского совета.</w:t>
            </w: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 апробирование методов, стимулирующих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творчество педагогов.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инновационную деятельность.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экспериментальной деятельности.</w:t>
            </w: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проектирование, планирование  текущей педагогической деятельности по всем направлениям и методикам.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профессионального мастерства среди педагогов учреждения.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на получение грантов для развития школы.</w:t>
            </w: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на получение грантов педагогами школы.</w:t>
            </w: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2088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9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классов разных уровней.</w:t>
            </w:r>
          </w:p>
        </w:tc>
        <w:tc>
          <w:tcPr>
            <w:tcW w:w="1719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творческих групп педагогов школы по направлениям: «региональный компонент», «современные педагогические технологии», «здоровье детей», «допрофильное и профильное обучение» и другие.</w:t>
            </w:r>
          </w:p>
        </w:tc>
        <w:tc>
          <w:tcPr>
            <w:tcW w:w="2115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5" w:name="_Toc159686694"/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E00" w:rsidRDefault="00244E00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Дополнительное образование.</w:t>
      </w:r>
      <w:bookmarkEnd w:id="85"/>
    </w:p>
    <w:tbl>
      <w:tblPr>
        <w:tblW w:w="0" w:type="auto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V w:val="single" w:sz="6" w:space="0" w:color="C0C0C0"/>
        </w:tblBorders>
        <w:tblLook w:val="0020" w:firstRow="1" w:lastRow="0" w:firstColumn="0" w:lastColumn="0" w:noHBand="0" w:noVBand="0"/>
      </w:tblPr>
      <w:tblGrid>
        <w:gridCol w:w="2033"/>
        <w:gridCol w:w="2086"/>
        <w:gridCol w:w="1867"/>
        <w:gridCol w:w="2099"/>
        <w:gridCol w:w="1670"/>
        <w:gridCol w:w="1859"/>
        <w:gridCol w:w="1909"/>
        <w:gridCol w:w="1867"/>
      </w:tblGrid>
      <w:tr w:rsidR="00764851" w:rsidRPr="00764851" w:rsidTr="00764851">
        <w:tc>
          <w:tcPr>
            <w:tcW w:w="0" w:type="auto"/>
            <w:vMerge w:val="restart"/>
            <w:tcBorders>
              <w:bottom w:val="single" w:sz="6" w:space="0" w:color="808080"/>
            </w:tcBorders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0" w:type="auto"/>
            <w:gridSpan w:val="7"/>
            <w:tcBorders>
              <w:bottom w:val="single" w:sz="6" w:space="0" w:color="808080"/>
            </w:tcBorders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Условия:</w:t>
            </w:r>
          </w:p>
        </w:tc>
      </w:tr>
      <w:tr w:rsidR="00764851" w:rsidRPr="00764851" w:rsidTr="00764851">
        <w:tc>
          <w:tcPr>
            <w:tcW w:w="0" w:type="auto"/>
            <w:vMerge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Кадровые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Научно-</w:t>
            </w: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методические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Материально-</w:t>
            </w: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технические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Финансовые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Мотивационные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Нормативные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Расширить образовательные возможности школы за счёт углубления и расширения сети дополнительного образования.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Проанализировать реализуемые в школе дополнительные образовательные программы на предмет их включённости в образовательную программу школы.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штатного расписания школы с учетом целей и задач дополнительного образования как неотъемлемой части образовательной программы школы..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концептуальные подходы дополнительного образования как неотъемлемой части образовательной программы школы.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работу по насыщению материально-технической базы школьного клуба.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финансирование.</w:t>
            </w:r>
          </w:p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системы стимулирования труда педагогов в условиях инновационной деятельности.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положение о центре дополнительного образования школы, о работе кружков и творческих объединений учащихся и воспитанников.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творческих способностей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обучающихся и воспитанников через включение их в организованную художественно-эстетическую, спортивно-оздоровительную, поисково-краеведческую, интеллектуально-познавательную деятельность.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Маркетинговое исследование образовательных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потребностей родителей обучающихся и социума.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Привлечь дополнительные кадры для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работы с детьми в кружках и творческих объединениях.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Организовать работу методического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объединения педагогов дополнительного образования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Платные услуги.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Поддержка творческих педагогов.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единой педагогической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документации, обеспечивающей педагогическое планирование, диагностику и т.д.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Продолжить линию на создание условий для обеспечения целенаправленной занятости обучающихся и воспитанников во внеурочное время.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проводить работу по привлечению учащихся к занятиям в кружках и секциях во внешкольных учреждениях. 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дополнительных специалистов для работы с учащимися на платной основе.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профессионального мастерства среди педагогов учреждения.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фонда попечительского совета.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механизмы поощрения классных руководителей, активно вовлекающих детей к занятиям в кружках и секциях. 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локальных документов с учётом достигнутых изменений,   закрепление их в правовом поле учреждения.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Расширить возможности учебного плана по реализации допрофильного и профильного обучения старшеклассников.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работу школы дополнительного образования для старшеклассников как средства расширения возможностей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профильного обучения.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Подготовить педагогов к обобщению собственного педагогического опыта. Обобщение и накопление методических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продуктов, созданных педагогами школы в ходе образовательной деятельности. 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Договорная работа с другими учреждениями.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целевого и адресного поощрения педагогов по итогам участия в конкурсах и т.д.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Внесение изменений в должностные инструкции работников школы, в целях обеспечения реализации </w:t>
            </w: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образовательной программы.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творческих объединений обучающихся и воспитанников на основе результатов маркетингового исследования потребностей и интересов.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конкурсе «Учитель года» в номинации «Педагог дополнительного образования».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шефской помощи.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проектирование, планирование  текущей педагогической деятельности педагогов дополнительного образования..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депутатской помощи.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на получение грантов.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86" w:name="_Toc159686695"/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система школы.</w:t>
      </w:r>
      <w:bookmarkEnd w:id="86"/>
    </w:p>
    <w:tbl>
      <w:tblPr>
        <w:tblW w:w="0" w:type="auto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V w:val="single" w:sz="6" w:space="0" w:color="C0C0C0"/>
        </w:tblBorders>
        <w:tblLook w:val="0000" w:firstRow="0" w:lastRow="0" w:firstColumn="0" w:lastColumn="0" w:noHBand="0" w:noVBand="0"/>
      </w:tblPr>
      <w:tblGrid>
        <w:gridCol w:w="2189"/>
        <w:gridCol w:w="2142"/>
        <w:gridCol w:w="1666"/>
        <w:gridCol w:w="2180"/>
        <w:gridCol w:w="1739"/>
        <w:gridCol w:w="1758"/>
        <w:gridCol w:w="1944"/>
        <w:gridCol w:w="1772"/>
      </w:tblGrid>
      <w:tr w:rsidR="00764851" w:rsidRPr="00764851" w:rsidTr="00764851">
        <w:tc>
          <w:tcPr>
            <w:tcW w:w="0" w:type="auto"/>
            <w:vMerge w:val="restart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Задачи</w:t>
            </w:r>
          </w:p>
        </w:tc>
        <w:tc>
          <w:tcPr>
            <w:tcW w:w="0" w:type="auto"/>
            <w:gridSpan w:val="7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Условия:</w:t>
            </w:r>
          </w:p>
        </w:tc>
      </w:tr>
      <w:tr w:rsidR="00764851" w:rsidRPr="00764851" w:rsidTr="00764851">
        <w:tc>
          <w:tcPr>
            <w:tcW w:w="0" w:type="auto"/>
            <w:vMerge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Организационные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Кадровые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Научно-</w:t>
            </w: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методические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Материально-</w:t>
            </w: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технические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Финансовые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Мотивационные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lang w:eastAsia="ru-RU"/>
              </w:rPr>
              <w:t>Нормативные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Закончить формирование воспитательной системы школы как составной  и неотъемлемой части образовательной программы.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Анализировать состояние воспитательной системы школы.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Подбор и расстановка классных руководителей из числа наиболее авторитетных и опытных педагогов.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Пополнение фонда методической литературы по вопросам воспитания.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Выделение средств на организацию воспитательной работы из бюджетных и внебюджетных источников.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 xml:space="preserve">Установление системы стимулирования труда классных руководителей.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Внесение изменений в должностные инструкции работников школы, в целях обеспечения реализации воспитательной программы.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Продолжить работу по формированию ученического самоуправления как элемента управляющего субъекта.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Скорректировать концептуальную основу, цели и задачи воспитательной системы на основе изучения образовательных потребностей обучающихся и воспитанников.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Организовать работу методического объединения классных руководителей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Оснащение ТС воспитательной деятельности.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Поддержка творческих классных руководителей.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Разработка локальных документов с учётом достигнутых изменений,   закрепление их в правовом поле учреждения.</w:t>
            </w: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Продолжить работу по совершенствованию воспитательной работы в школе.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Активизировать работу школьных органов ученического самоуправления.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Конкурсы профессионального мастерства среди педагогов учреждения.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Разработать механизмы поощрения классных руководителей, </w:t>
            </w: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активно вовлекающих детей к занятиям в кружках и секциях. 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Укрепить  и повысить уровень влияния школы на воспитание личности ребёнка.</w:t>
            </w: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Активизировать деятельность классных руководителей как основного связующего звена воспитательного воздействия на детей.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Подготовить классных руководителей к обобщению собственного педагогического опыта. Обобщение и накопление методических продуктов, созданных педагогами школы в ходе воспитательной деятельности. 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Внедрение целевого и адресного поощрения педагогов по итогам участия в конкурсах и т.д.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Вовлечь детей в полезную, целенаправленную деятельность.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Участие в городском конкурсе «Учитель года» в номинации «Классный руководитель».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Активизировать взаимодействие школы с социумом, семьёй по проблемам воспитания.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Участие в городских методических выставках по вопросам воспитания.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lang w:eastAsia="ru-RU"/>
              </w:rPr>
              <w:t>Участие в конкурсе воспитательных систем.</w:t>
            </w: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solid" w:color="C0C0C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87" w:name="_Toc159351073"/>
      <w:bookmarkStart w:id="88" w:name="_Toc159686696"/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244E00" w:rsidRDefault="00244E00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5.2.2. Педагогическое взаимодействие  субъектов образования школы.</w:t>
      </w:r>
      <w:bookmarkEnd w:id="87"/>
      <w:bookmarkEnd w:id="88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noProof/>
          <w:sz w:val="19"/>
          <w:szCs w:val="19"/>
          <w:lang w:eastAsia="ru-RU"/>
        </w:rPr>
        <w:lastRenderedPageBreak/>
        <w:drawing>
          <wp:inline distT="0" distB="0" distL="0" distR="0">
            <wp:extent cx="9761220" cy="5689600"/>
            <wp:effectExtent l="0" t="0" r="0" b="25400"/>
            <wp:docPr id="5" name="Схема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  <w:bookmarkStart w:id="89" w:name="_Toc159351074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90" w:name="_Toc159686697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5.2.3. Мониторинг качества образования.</w:t>
      </w:r>
      <w:bookmarkEnd w:id="89"/>
      <w:bookmarkEnd w:id="90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noProof/>
          <w:sz w:val="19"/>
          <w:szCs w:val="19"/>
          <w:lang w:eastAsia="ru-RU"/>
        </w:rPr>
        <w:drawing>
          <wp:inline distT="0" distB="0" distL="0" distR="0">
            <wp:extent cx="9737725" cy="5321935"/>
            <wp:effectExtent l="0" t="0" r="0" b="12065"/>
            <wp:docPr id="4" name="Схе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val="en-US" w:eastAsia="ru-RU"/>
        </w:rPr>
      </w:pPr>
      <w:bookmarkStart w:id="91" w:name="_Toc159686698"/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5.2.4. Информатизация образовательного процесса школы.</w:t>
      </w:r>
      <w:bookmarkEnd w:id="91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noProof/>
          <w:sz w:val="19"/>
          <w:szCs w:val="19"/>
          <w:lang w:eastAsia="ru-RU"/>
        </w:rPr>
        <w:lastRenderedPageBreak/>
        <w:drawing>
          <wp:inline distT="0" distB="0" distL="0" distR="0">
            <wp:extent cx="9944100" cy="5572760"/>
            <wp:effectExtent l="0" t="0" r="0" b="889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inline>
        </w:drawing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ab/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Раздел 6.</w:t>
      </w:r>
      <w:bookmarkStart w:id="92" w:name="_Toc159351076"/>
    </w:p>
    <w:p w:rsidR="00764851" w:rsidRPr="00764851" w:rsidRDefault="00764851" w:rsidP="0076485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bookmarkStart w:id="93" w:name="_Toc159686699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Разработка плана основных действий педагогического коллектива по реализации программных целей и задач.</w:t>
      </w:r>
      <w:bookmarkEnd w:id="92"/>
      <w:bookmarkEnd w:id="93"/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</w:p>
    <w:tbl>
      <w:tblPr>
        <w:tblW w:w="15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6946"/>
        <w:gridCol w:w="2268"/>
        <w:gridCol w:w="3544"/>
      </w:tblGrid>
      <w:tr w:rsidR="00764851" w:rsidRPr="00764851" w:rsidTr="00764851">
        <w:trPr>
          <w:tblHeader/>
        </w:trPr>
        <w:tc>
          <w:tcPr>
            <w:tcW w:w="3227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Направления и задачи (Что?)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Действия (мероприятия) (Как?)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Сроки проведения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br/>
              <w:t>начало и конец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br/>
              <w:t>(Когда?)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Ответственный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br/>
              <w:t>исполнитель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br/>
              <w:t>(Кто?)</w:t>
            </w:r>
          </w:p>
        </w:tc>
      </w:tr>
      <w:tr w:rsidR="00764851" w:rsidRPr="00764851" w:rsidTr="00764851">
        <w:trPr>
          <w:trHeight w:val="608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Маркетинговое исследование образовательных потребностей и интересов участников образовательного процесса: педагогов, обучающихся и их родителей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 Март – апрель.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Рабочая группа под руководством зам.дирекора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Анализ существующей образовательной программы школы: начальной, основной и т.д.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 Март-апрель.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Рабочая группа под руководством зам.дирекора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и согласование проекта новой образовательной программы школы, включающей в себя разделы: начальное, основное образование, дополнительное образование и воспитательная система.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Ежегодно.Апрель-май.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Методический совет школы. Рабочие группы педагогов по разным направлениям под руководством зам.директора школы по УР, ВР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Августовский</w:t>
            </w:r>
            <w:r w:rsidR="00A919D0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педсовет:  «Утверждение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образователь</w:t>
            </w:r>
            <w:r w:rsidR="00A919D0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ной программы школы на 2016-2021</w:t>
            </w: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годы».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Август 2016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Методический совет. Директор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  <w:p w:rsidR="00764851" w:rsidRPr="00764851" w:rsidRDefault="00764851" w:rsidP="0076485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и корректировка индивидуальных планов педагогической деятельности учителей, воспитателей, педагогов дополнительного образования и других в соответствии с образовательной программой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 Июнь-август.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Учителя. воспитатели, педагоги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Защита индивидуальных планов педагогической деятельности учителей, воспитателей, педагогов дополнительного образования и других в соответствии с образовательной программой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До 15 сентября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Методические объединения педагогов. Замдиректора по УР. ВР. 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  <w:p w:rsidR="00764851" w:rsidRPr="00764851" w:rsidRDefault="00764851" w:rsidP="0076485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Разработать штатное расписание школы в соответствии с целями и задачами образовательной программы.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 перед началом учебного года.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Разработать модель взаимодействия учителей начальной школы с педагогами дошкольной ступени по реализации плана преемственности.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Август 2016 г. с последующей корректировкой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Творческая группа педагогов по преемственности.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Разработать модель взаимодействия учителей школы с педагогами дополнительного образования в соответствии с целями образовательной программы.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Август 2016 г. с последующей корректировкой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Заместители директора школы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совместную работу с осуществления преемственности начального и дошкольного образования.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A919D0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Май. 2017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</w:t>
            </w:r>
          </w:p>
        </w:tc>
      </w:tr>
      <w:tr w:rsidR="00764851" w:rsidRPr="00764851" w:rsidTr="00764851">
        <w:trPr>
          <w:trHeight w:val="1421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работу творческих групп педагогов школы по проблемам:</w:t>
            </w:r>
          </w:p>
          <w:p w:rsidR="00764851" w:rsidRPr="00764851" w:rsidRDefault="00764851" w:rsidP="00C5481B">
            <w:pPr>
              <w:numPr>
                <w:ilvl w:val="0"/>
                <w:numId w:val="8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«Здоровьесберегающие технологии в образовании»;</w:t>
            </w:r>
          </w:p>
          <w:p w:rsidR="00764851" w:rsidRPr="00764851" w:rsidRDefault="00764851" w:rsidP="00C5481B">
            <w:pPr>
              <w:numPr>
                <w:ilvl w:val="0"/>
                <w:numId w:val="8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«Проектная деятельность старших школьников в условиях профильной школы»;</w:t>
            </w:r>
          </w:p>
          <w:p w:rsidR="00764851" w:rsidRPr="00764851" w:rsidRDefault="00764851" w:rsidP="00C5481B">
            <w:pPr>
              <w:numPr>
                <w:ilvl w:val="0"/>
                <w:numId w:val="8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«Развивающие технологии обучения в начальной школе».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Сентябрь.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Заключить договора о сотрудничестве с учреждениями дополнительного образования, внешкольными учреждениями культуры, спорта. Разработать планы совместной работы в целях обеспечения образовательной программы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Сентябрь,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школы, заместители директора школы  по УР. ВР.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Мониторинг качества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модели мониторинга качества образования в школе.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A919D0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Апрель-июнь 2017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школы по УР. Творческая группа педагогов.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Анализировать состояние воспитательной системы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 август.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ВР.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Скорректировать концептуальную основу, цели и задачи воспитательной системы на основе изучения образовательных потребностей обучающихся и воспитанников.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 классных руководителей. Методический совет.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Активизировать работу школьных органов ученического самоуправления.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Постоянно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Администрация. Школьные органы самоуправления.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Активизировать деятельность классных руководителей как основного связующего звена воспитательного воздействия на детей.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Постоянно.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Вовлечь детей в полезную, целенаправленную деятельность. Работа благотворительной организации. КТД.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 плану воспитательной работы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ВР. Классные руководители.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Активизировать взаимодействие школы с социумом, семьёй по проблемам воспитания. Повышение имиджа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 плану работы.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Социально-педагогическая служба. Администрация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конкурсе воспитательных систем.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Ежегодно 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работу методического объединения классных руководителей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постоянно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ВР.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Конкурсы профессионального мастерства среди педагогов учреждения.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Работа творческих групп педагогов по направлениям: «региональный компонент дошкольного образования», «современные педагогические технологии», «здоровье детей» и другие.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A919D0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2016-2021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Заместители директора школы по УР, курирующие работу творческих групп.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Обучение педагогов современным моделям образовательной деятельности в соответствии с целями и содержанием образовательной программы. 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A919D0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2016-2021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годы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Заместители директора школы по УР, </w:t>
            </w:r>
            <w:r w:rsidR="00A919D0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курирующие методическую работу.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Конкурсы профессионального мастерства среди педагогов учреждения.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Ежегодно 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школы, Методический совет.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городском конкурсе «Учитель года».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Ежегодно, во всех номинациях.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Попечительский совет.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Ежегодные педагогические конференции по подведению итогов реализации образовательной программы.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 апрель месяц.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Приобретение учебных пособий в соответствии с содержанием образовательной программы.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Постоянно.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Зав.библиотекой.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Обновление методической библиотеки по реализации образовательной программы.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Постоянно.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Зав.библиотекой.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работу классов с продлённым днём.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учебный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Провести конкурс по созданию предметно-развивающей среды в учебных классах начальной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Первый конкурс 2017 год. затем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УР. Методический совет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Проведение ежегодных научно-практических семинаров по проблемам реализации образовательной программы.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Ежегодно, по плану метод.работы.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 Методический совет школы. МО.</w:t>
            </w:r>
          </w:p>
        </w:tc>
      </w:tr>
      <w:tr w:rsidR="00764851" w:rsidRPr="00764851" w:rsidTr="00764851">
        <w:trPr>
          <w:trHeight w:val="543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Курсовая переподготовка учителей школы по проблемам информатизации образования. внедрения развивающих педагогических технологий, здоровьесберегающих технологий в образовании, развития психических процессов младших школьников, преемственности и др.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Постоянно. по согласованному плану с ИМЦ. по плану методработы школы.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Администрация школы, 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Обновление учебных пособий в начальной школе.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 мере необходимости.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Зав.библиотекой.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Создание фонда попечительского совета.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2017 год сентябрь-октябрь.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школы, Попечительский совет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Выпуск школьной газеты.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ежеквартально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Методсовет школы.</w:t>
            </w:r>
          </w:p>
        </w:tc>
      </w:tr>
      <w:tr w:rsidR="00764851" w:rsidRPr="00764851" w:rsidTr="00764851">
        <w:trPr>
          <w:trHeight w:val="236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единой педагогической документации, обеспечивающей педагогическое планирование, диагностику и т.д.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A919D0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Апрель-май 2017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работу НОУ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– 2017 учебный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Заместитель директора школы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Организация работы классов разных уровней на ступени основного образования.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Педагогический совет школы. Администрация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Создание специализированных кабинетов физики, биологии. Географии и других.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2017 – 2018 гг.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Попечительский совет школы. Директор школы. Зам.директора по АХР.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Информатизация образовательного процесса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Информатизация рабочих мест учителей- предметников.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рамках нацпроекта.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по АХР.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Создание учебно-методической базы для реализации элективных курсов допрофильного обучения.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год. ежегодные обновления.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УР. Руководители МО. Зав.библиотекой.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школу дистанционного обучения старшеклассников.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2017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школы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сетевое взаимодействие по реализации профильного обучения с другими ОУ.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школы по УР.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Организовать работу методического объединения педагогов дополнительного образования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Сентябрь. ежегодно.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школы по УР.</w:t>
            </w:r>
          </w:p>
        </w:tc>
      </w:tr>
      <w:tr w:rsidR="00764851" w:rsidRPr="00764851" w:rsidTr="00764851">
        <w:trPr>
          <w:trHeight w:val="462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Внедрить единую систему планирования педагогической деятельности учителей и т.д. на всех ступенях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школы по УР.</w:t>
            </w:r>
          </w:p>
        </w:tc>
      </w:tr>
      <w:tr w:rsidR="00764851" w:rsidRPr="00764851" w:rsidTr="00764851">
        <w:trPr>
          <w:trHeight w:val="398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Внедрить единую систему контроля качества образования на всех ступенях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годы.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школы по УР.</w:t>
            </w:r>
          </w:p>
        </w:tc>
      </w:tr>
      <w:tr w:rsidR="00764851" w:rsidRPr="00764851" w:rsidTr="00764851">
        <w:trPr>
          <w:trHeight w:val="377"/>
        </w:trPr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Обеспечение взаимодействия субъектов образования.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Разработать и внедрить в практику педагогического наблюдения карту развития ребёнка с дошкольной ступени до старшей школы. Портфолио выпускника.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годы.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 Зам.директора школы по УВР.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Пополнение фонда методической литературы по вопросам воспитания.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Постоянно 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Зав.библиотекой.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Оснащение ТС воспитательной деятельности.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Постоянно 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школы.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Подготовить классных руководителей к обобщению собственного педагогического опыта. Обобщение и накопление методических продуктов, созданных педагогами школы в ходе воспитательной деятельности. 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Зам.директора по ВР.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Подготовить педагогов к обобщению собственного педагогического опыта. Обобщение и накопление методических продуктов, созданных педагогами школы в ходе образовательной деятельности. Методические копилки учителей.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 Методический совет.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районных и республиканских методических выставках по вопросам воспитания и образования.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 по плану УО.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 Методический совет.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образовательной программы школы.</w:t>
            </w: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Обобщить опыт работы педагогов, достигших высоких результатов в реализации образовательной программы школы.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г. или по мере накопления передового опыта.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 Методический совет.</w:t>
            </w:r>
          </w:p>
        </w:tc>
      </w:tr>
      <w:tr w:rsidR="00764851" w:rsidRPr="00764851" w:rsidTr="00764851">
        <w:tc>
          <w:tcPr>
            <w:tcW w:w="3227" w:type="dxa"/>
            <w:shd w:val="clear" w:color="auto" w:fill="auto"/>
            <w:vAlign w:val="center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946" w:type="dxa"/>
            <w:shd w:val="clear" w:color="auto" w:fill="auto"/>
          </w:tcPr>
          <w:p w:rsidR="00764851" w:rsidRPr="00764851" w:rsidRDefault="00764851" w:rsidP="00C5481B">
            <w:pPr>
              <w:numPr>
                <w:ilvl w:val="0"/>
                <w:numId w:val="8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Подготовка и организация педагогического коллектива к разработке новой программы развития.</w:t>
            </w:r>
          </w:p>
        </w:tc>
        <w:tc>
          <w:tcPr>
            <w:tcW w:w="2268" w:type="dxa"/>
            <w:shd w:val="clear" w:color="auto" w:fill="auto"/>
          </w:tcPr>
          <w:p w:rsidR="00764851" w:rsidRPr="00764851" w:rsidRDefault="00A919D0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2020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год.</w:t>
            </w:r>
          </w:p>
        </w:tc>
        <w:tc>
          <w:tcPr>
            <w:tcW w:w="3544" w:type="dxa"/>
            <w:shd w:val="clear" w:color="auto" w:fill="auto"/>
          </w:tcPr>
          <w:p w:rsidR="00764851" w:rsidRPr="00764851" w:rsidRDefault="00764851" w:rsidP="007648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Администрация школы. Методический совет.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A919D0" w:rsidRPr="00764851" w:rsidRDefault="00A919D0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val="en-US"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Проект «Педагог и компьютер»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Цель проекта: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Создать материально-технологические и мотивационно-профессиональные условия использования педагогами школы ПК в образовательном процессе.</w:t>
      </w:r>
    </w:p>
    <w:tbl>
      <w:tblPr>
        <w:tblW w:w="4947" w:type="pct"/>
        <w:tblBorders>
          <w:insideH w:val="single" w:sz="18" w:space="0" w:color="FFFFFF"/>
          <w:insideV w:val="single" w:sz="18" w:space="0" w:color="FFFFFF"/>
        </w:tblBorders>
        <w:tblLayout w:type="fixed"/>
        <w:tblLook w:val="0020" w:firstRow="1" w:lastRow="0" w:firstColumn="0" w:lastColumn="0" w:noHBand="0" w:noVBand="0"/>
      </w:tblPr>
      <w:tblGrid>
        <w:gridCol w:w="782"/>
        <w:gridCol w:w="4779"/>
        <w:gridCol w:w="2096"/>
        <w:gridCol w:w="2935"/>
        <w:gridCol w:w="3216"/>
        <w:gridCol w:w="1449"/>
      </w:tblGrid>
      <w:tr w:rsidR="00764851" w:rsidRPr="00764851" w:rsidTr="00764851">
        <w:trPr>
          <w:trHeight w:val="495"/>
        </w:trPr>
        <w:tc>
          <w:tcPr>
            <w:tcW w:w="256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1566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Программные мероприятия</w:t>
            </w:r>
          </w:p>
        </w:tc>
        <w:tc>
          <w:tcPr>
            <w:tcW w:w="687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Примерные сроки реализации</w:t>
            </w:r>
          </w:p>
        </w:tc>
        <w:tc>
          <w:tcPr>
            <w:tcW w:w="962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Ответственные за реализацию</w:t>
            </w:r>
          </w:p>
        </w:tc>
        <w:tc>
          <w:tcPr>
            <w:tcW w:w="1529" w:type="pct"/>
            <w:gridSpan w:val="2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Ресурсное обеспечение</w:t>
            </w:r>
          </w:p>
        </w:tc>
      </w:tr>
      <w:tr w:rsidR="00764851" w:rsidRPr="00764851" w:rsidTr="00764851">
        <w:trPr>
          <w:trHeight w:val="193"/>
        </w:trPr>
        <w:tc>
          <w:tcPr>
            <w:tcW w:w="256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1566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687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962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1054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финансовое</w:t>
            </w:r>
          </w:p>
        </w:tc>
        <w:tc>
          <w:tcPr>
            <w:tcW w:w="475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Организа</w:t>
            </w:r>
          </w:p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ционное</w:t>
            </w:r>
          </w:p>
        </w:tc>
      </w:tr>
      <w:tr w:rsidR="00764851" w:rsidRPr="00764851" w:rsidTr="00764851">
        <w:tc>
          <w:tcPr>
            <w:tcW w:w="25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56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Модернизация имеющихся АРМов педагогов.</w:t>
            </w:r>
          </w:p>
        </w:tc>
        <w:tc>
          <w:tcPr>
            <w:tcW w:w="687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 – декабрь 2016 года</w:t>
            </w:r>
          </w:p>
        </w:tc>
        <w:tc>
          <w:tcPr>
            <w:tcW w:w="962" w:type="pct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- директор школы</w:t>
            </w:r>
          </w:p>
        </w:tc>
        <w:tc>
          <w:tcPr>
            <w:tcW w:w="1054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Примерные затраты на модернизацию могут составить 20 тыс.рублей</w:t>
            </w:r>
          </w:p>
        </w:tc>
        <w:tc>
          <w:tcPr>
            <w:tcW w:w="475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56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Установка новых АРМов для педагогов школы в учебных кабинетах</w:t>
            </w:r>
          </w:p>
        </w:tc>
        <w:tc>
          <w:tcPr>
            <w:tcW w:w="68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2016-2018 годы</w:t>
            </w:r>
          </w:p>
        </w:tc>
        <w:tc>
          <w:tcPr>
            <w:tcW w:w="962" w:type="pct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- директор школы</w:t>
            </w:r>
          </w:p>
        </w:tc>
        <w:tc>
          <w:tcPr>
            <w:tcW w:w="1054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рамках федеральной, и республиканской программы информатизации </w:t>
            </w:r>
          </w:p>
        </w:tc>
        <w:tc>
          <w:tcPr>
            <w:tcW w:w="475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56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Обучение педагогов информационным технологиям через курсовую подготовку</w:t>
            </w:r>
          </w:p>
        </w:tc>
        <w:tc>
          <w:tcPr>
            <w:tcW w:w="687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годы</w:t>
            </w:r>
          </w:p>
        </w:tc>
        <w:tc>
          <w:tcPr>
            <w:tcW w:w="962" w:type="pct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зам.директора школы по УР</w:t>
            </w:r>
          </w:p>
        </w:tc>
        <w:tc>
          <w:tcPr>
            <w:tcW w:w="1054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75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 договору с ИМЦ</w:t>
            </w:r>
          </w:p>
        </w:tc>
      </w:tr>
      <w:tr w:rsidR="00764851" w:rsidRPr="00764851" w:rsidTr="00764851">
        <w:tc>
          <w:tcPr>
            <w:tcW w:w="25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56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единых требований к хранению и оформлению документации педагогов в электронном варианте</w:t>
            </w:r>
          </w:p>
        </w:tc>
        <w:tc>
          <w:tcPr>
            <w:tcW w:w="68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Ноябрь-декабрь 2017 года</w:t>
            </w:r>
          </w:p>
        </w:tc>
        <w:tc>
          <w:tcPr>
            <w:tcW w:w="962" w:type="pct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М.А.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– зам.директора школы по УР</w:t>
            </w:r>
          </w:p>
        </w:tc>
        <w:tc>
          <w:tcPr>
            <w:tcW w:w="1054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75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56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и проведение конкурсов среди учителей по использованию ИКТ в образовательном процессе</w:t>
            </w:r>
          </w:p>
        </w:tc>
        <w:tc>
          <w:tcPr>
            <w:tcW w:w="687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Январь-апрель 2018 года</w:t>
            </w:r>
          </w:p>
        </w:tc>
        <w:tc>
          <w:tcPr>
            <w:tcW w:w="962" w:type="pct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 директора школы по УВР</w:t>
            </w:r>
          </w:p>
        </w:tc>
        <w:tc>
          <w:tcPr>
            <w:tcW w:w="1054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75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56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системы стимулирования деятельности педагогов по внедрению ИКТ в образовательный процесс</w:t>
            </w:r>
          </w:p>
        </w:tc>
        <w:tc>
          <w:tcPr>
            <w:tcW w:w="68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Ноябрь-декабрь 2010 года</w:t>
            </w:r>
          </w:p>
        </w:tc>
        <w:tc>
          <w:tcPr>
            <w:tcW w:w="962" w:type="pct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- директор школы</w:t>
            </w:r>
          </w:p>
        </w:tc>
        <w:tc>
          <w:tcPr>
            <w:tcW w:w="1054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75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Ожидаемый результат от реализации проекта:</w:t>
      </w:r>
    </w:p>
    <w:p w:rsidR="00764851" w:rsidRPr="00764851" w:rsidRDefault="00764851" w:rsidP="00C5481B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Увеличение числа АРМов на одного учителя;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Повышение уровня ИКТ-компетенции педагогов школы;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Повышение качества образовательного процесса;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Формирование информационной культуры педагогов;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Внедрение в повседневную практику работы учителей современных педагогических технологий;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Оптимизация временных затрат на подготовку и разработку учебных материалов и документации учителя.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Проект «Ученик и компьютер».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Цель проекта: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Создать материально-технологические и учебно-педагогические условия использования обучающимися школы ПК в учебных целях.</w:t>
      </w: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020" w:firstRow="1" w:lastRow="0" w:firstColumn="0" w:lastColumn="0" w:noHBand="0" w:noVBand="0"/>
      </w:tblPr>
      <w:tblGrid>
        <w:gridCol w:w="407"/>
        <w:gridCol w:w="7191"/>
        <w:gridCol w:w="2268"/>
        <w:gridCol w:w="2759"/>
        <w:gridCol w:w="1233"/>
        <w:gridCol w:w="1562"/>
      </w:tblGrid>
      <w:tr w:rsidR="00764851" w:rsidRPr="00764851" w:rsidTr="00764851">
        <w:trPr>
          <w:trHeight w:val="495"/>
        </w:trPr>
        <w:tc>
          <w:tcPr>
            <w:tcW w:w="0" w:type="auto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Программные мероприятия</w:t>
            </w:r>
          </w:p>
        </w:tc>
        <w:tc>
          <w:tcPr>
            <w:tcW w:w="0" w:type="auto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Примерные сроки реализации</w:t>
            </w:r>
          </w:p>
        </w:tc>
        <w:tc>
          <w:tcPr>
            <w:tcW w:w="0" w:type="auto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Ответственные за реализацию</w:t>
            </w:r>
          </w:p>
        </w:tc>
        <w:tc>
          <w:tcPr>
            <w:tcW w:w="0" w:type="auto"/>
            <w:gridSpan w:val="2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Ресурсное обеспечение</w:t>
            </w:r>
          </w:p>
        </w:tc>
      </w:tr>
      <w:tr w:rsidR="00764851" w:rsidRPr="00764851" w:rsidTr="00764851">
        <w:trPr>
          <w:trHeight w:val="495"/>
        </w:trPr>
        <w:tc>
          <w:tcPr>
            <w:tcW w:w="0" w:type="auto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финансовое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Организа-ционное</w:t>
            </w:r>
          </w:p>
        </w:tc>
      </w:tr>
      <w:tr w:rsidR="00764851" w:rsidRPr="00764851" w:rsidTr="00764851"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и внедрение дополнительных учебных курсов, направленных на обучение учащихся  ИКТ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2017-2018 учебный год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 директора по УР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Открытие классов с информационным профилем.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2018 год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 директора по УР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Разработка правил использования учащимися информационных ресурсов школы в учебных целях.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Сентябрь-декабрь 2016 года.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 директора по УР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ind w:right="-86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Внедрение в практику работы  изучения учебных программ с использованием электронных учебников, Интернет-ресурсов.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учебный год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 директора по УР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Открытие школы дистанционного обучения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2017-2018 учебный год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директор школы</w:t>
            </w: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Создание системы конкурсов среди учащихся школы по использованию ИКТ в учебных целях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Январь-апрель 2017 год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 М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зам. директора по УР</w:t>
            </w: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Ожидаемый результат от реализации проекта:</w:t>
      </w:r>
    </w:p>
    <w:p w:rsidR="00764851" w:rsidRPr="00764851" w:rsidRDefault="00764851" w:rsidP="00C5481B">
      <w:pPr>
        <w:numPr>
          <w:ilvl w:val="0"/>
          <w:numId w:val="8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Повышение уровня доступности к информационным ресурсам  школы учащихся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Повышение уровня ИКТ-компетенции учащихся школы;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Повышение уровня облученности;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Формирование информационной культуры учащихся;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Повышение уровня мотивации  к учению;</w:t>
      </w:r>
    </w:p>
    <w:p w:rsidR="00764851" w:rsidRPr="00764851" w:rsidRDefault="00764851" w:rsidP="00C5481B">
      <w:pPr>
        <w:numPr>
          <w:ilvl w:val="0"/>
          <w:numId w:val="8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Оптимизация временных затрат на подготовку и разработку учебных, материалов, домашних заданий.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Проект «О нас узнают Все!!!»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 xml:space="preserve">Цель проекта: 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Создать  материально-технологические и организационно-педагогические условия использования  школьного сайта для обмена информацией.</w:t>
      </w:r>
    </w:p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tbl>
      <w:tblPr>
        <w:tblW w:w="4947" w:type="pct"/>
        <w:tblBorders>
          <w:insideH w:val="single" w:sz="18" w:space="0" w:color="FFFFFF"/>
          <w:insideV w:val="single" w:sz="18" w:space="0" w:color="FFFFFF"/>
        </w:tblBorders>
        <w:tblLayout w:type="fixed"/>
        <w:tblLook w:val="0020" w:firstRow="1" w:lastRow="0" w:firstColumn="0" w:lastColumn="0" w:noHBand="0" w:noVBand="0"/>
      </w:tblPr>
      <w:tblGrid>
        <w:gridCol w:w="781"/>
        <w:gridCol w:w="4324"/>
        <w:gridCol w:w="2899"/>
        <w:gridCol w:w="3561"/>
        <w:gridCol w:w="1950"/>
        <w:gridCol w:w="1742"/>
      </w:tblGrid>
      <w:tr w:rsidR="00764851" w:rsidRPr="00764851" w:rsidTr="00764851">
        <w:trPr>
          <w:trHeight w:val="495"/>
        </w:trPr>
        <w:tc>
          <w:tcPr>
            <w:tcW w:w="256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1417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Программные мероприятия</w:t>
            </w:r>
          </w:p>
        </w:tc>
        <w:tc>
          <w:tcPr>
            <w:tcW w:w="950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Примерные сроки реализации</w:t>
            </w:r>
          </w:p>
        </w:tc>
        <w:tc>
          <w:tcPr>
            <w:tcW w:w="1167" w:type="pct"/>
            <w:vMerge w:val="restar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Ответственные за реализацию</w:t>
            </w:r>
          </w:p>
        </w:tc>
        <w:tc>
          <w:tcPr>
            <w:tcW w:w="1210" w:type="pct"/>
            <w:gridSpan w:val="2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Ресурсное обеспечение</w:t>
            </w:r>
          </w:p>
        </w:tc>
      </w:tr>
      <w:tr w:rsidR="00764851" w:rsidRPr="00764851" w:rsidTr="00764851">
        <w:trPr>
          <w:trHeight w:val="495"/>
        </w:trPr>
        <w:tc>
          <w:tcPr>
            <w:tcW w:w="256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1417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950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1167" w:type="pct"/>
            <w:vMerge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  <w:tc>
          <w:tcPr>
            <w:tcW w:w="639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финансовое</w:t>
            </w:r>
          </w:p>
        </w:tc>
        <w:tc>
          <w:tcPr>
            <w:tcW w:w="571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организа-ционное</w:t>
            </w:r>
          </w:p>
        </w:tc>
      </w:tr>
      <w:tr w:rsidR="00764851" w:rsidRPr="00764851" w:rsidTr="00764851">
        <w:tc>
          <w:tcPr>
            <w:tcW w:w="25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417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Проектирование и технологическое создание школьного сайта</w:t>
            </w:r>
          </w:p>
        </w:tc>
        <w:tc>
          <w:tcPr>
            <w:tcW w:w="950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2016-2017 год</w:t>
            </w:r>
          </w:p>
        </w:tc>
        <w:tc>
          <w:tcPr>
            <w:tcW w:w="1167" w:type="pct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.– директор школы</w:t>
            </w:r>
          </w:p>
        </w:tc>
        <w:tc>
          <w:tcPr>
            <w:tcW w:w="639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рамках федеральной прграммы</w:t>
            </w:r>
          </w:p>
        </w:tc>
        <w:tc>
          <w:tcPr>
            <w:tcW w:w="571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41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Систематическое обновление материалов сайта</w:t>
            </w:r>
          </w:p>
        </w:tc>
        <w:tc>
          <w:tcPr>
            <w:tcW w:w="950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регулярно</w:t>
            </w:r>
          </w:p>
        </w:tc>
        <w:tc>
          <w:tcPr>
            <w:tcW w:w="116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Школьная команда</w:t>
            </w:r>
          </w:p>
        </w:tc>
        <w:tc>
          <w:tcPr>
            <w:tcW w:w="639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71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417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Нормативное обеспечение участия педагогов, учащихся в размещении материалов на страницах сайта</w:t>
            </w:r>
          </w:p>
        </w:tc>
        <w:tc>
          <w:tcPr>
            <w:tcW w:w="950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Январь 2017 года</w:t>
            </w:r>
          </w:p>
        </w:tc>
        <w:tc>
          <w:tcPr>
            <w:tcW w:w="1167" w:type="pct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.– директор школы</w:t>
            </w:r>
          </w:p>
        </w:tc>
        <w:tc>
          <w:tcPr>
            <w:tcW w:w="639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71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41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Конкурс материалов для сайта школы</w:t>
            </w:r>
          </w:p>
        </w:tc>
        <w:tc>
          <w:tcPr>
            <w:tcW w:w="950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ежегодно</w:t>
            </w:r>
          </w:p>
        </w:tc>
        <w:tc>
          <w:tcPr>
            <w:tcW w:w="1167" w:type="pct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заместитель директора по УР</w:t>
            </w:r>
          </w:p>
        </w:tc>
        <w:tc>
          <w:tcPr>
            <w:tcW w:w="639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71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 договору с ИМЦ</w:t>
            </w:r>
          </w:p>
        </w:tc>
      </w:tr>
      <w:tr w:rsidR="00764851" w:rsidRPr="00764851" w:rsidTr="00764851">
        <w:tc>
          <w:tcPr>
            <w:tcW w:w="256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5</w:t>
            </w:r>
          </w:p>
        </w:tc>
        <w:tc>
          <w:tcPr>
            <w:tcW w:w="1417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Внедрение технологий использования школьного  сайта для целей образования </w:t>
            </w:r>
          </w:p>
        </w:tc>
        <w:tc>
          <w:tcPr>
            <w:tcW w:w="950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2016-2017 годы</w:t>
            </w:r>
          </w:p>
        </w:tc>
        <w:tc>
          <w:tcPr>
            <w:tcW w:w="1167" w:type="pct"/>
            <w:shd w:val="pct20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Мухина Р.Р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.– директор школы</w:t>
            </w:r>
          </w:p>
        </w:tc>
        <w:tc>
          <w:tcPr>
            <w:tcW w:w="639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71" w:type="pct"/>
            <w:shd w:val="pct20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64851" w:rsidRPr="00764851" w:rsidTr="00764851">
        <w:tc>
          <w:tcPr>
            <w:tcW w:w="256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417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Обучение педагогического персонала работе с сайтом школы</w:t>
            </w:r>
          </w:p>
        </w:tc>
        <w:tc>
          <w:tcPr>
            <w:tcW w:w="950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2016 год</w:t>
            </w:r>
          </w:p>
        </w:tc>
        <w:tc>
          <w:tcPr>
            <w:tcW w:w="1167" w:type="pct"/>
            <w:shd w:val="pct5" w:color="000000" w:fill="FFFFFF"/>
          </w:tcPr>
          <w:p w:rsidR="00764851" w:rsidRPr="00764851" w:rsidRDefault="000E6C1A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Пашанина М.А</w:t>
            </w:r>
            <w:r w:rsidR="00764851"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– заместитель директора по УР</w:t>
            </w:r>
          </w:p>
        </w:tc>
        <w:tc>
          <w:tcPr>
            <w:tcW w:w="639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71" w:type="pct"/>
            <w:shd w:val="pct5" w:color="000000" w:fill="FFFFFF"/>
          </w:tcPr>
          <w:p w:rsidR="00764851" w:rsidRPr="00764851" w:rsidRDefault="00764851" w:rsidP="00764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 договору с ИМЦ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Ожидаемый результат от реализации проекта:</w:t>
      </w:r>
    </w:p>
    <w:p w:rsidR="00764851" w:rsidRPr="00764851" w:rsidRDefault="00764851" w:rsidP="00C5481B">
      <w:pPr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Обмен и распространение интересной информации о школе, учителях, учащихся;</w:t>
      </w:r>
    </w:p>
    <w:p w:rsidR="00764851" w:rsidRPr="00764851" w:rsidRDefault="00764851" w:rsidP="00C5481B">
      <w:pPr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Формирование имиджа школы;</w:t>
      </w:r>
    </w:p>
    <w:p w:rsidR="00764851" w:rsidRPr="00764851" w:rsidRDefault="00764851" w:rsidP="00C5481B">
      <w:pPr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Расширение доступа к информации о школе, образовательном процессе и т.д;</w:t>
      </w:r>
    </w:p>
    <w:p w:rsidR="00764851" w:rsidRPr="00764851" w:rsidRDefault="00764851" w:rsidP="00C5481B">
      <w:pPr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Внедрение технологий дистанционного обучения и общения учащихся;</w:t>
      </w:r>
    </w:p>
    <w:p w:rsidR="00764851" w:rsidRPr="00764851" w:rsidRDefault="00764851" w:rsidP="00C5481B">
      <w:pPr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Формирование информационной культуры участников образования</w:t>
      </w:r>
    </w:p>
    <w:p w:rsidR="00764851" w:rsidRPr="00764851" w:rsidRDefault="00764851" w:rsidP="00764851">
      <w:pPr>
        <w:spacing w:before="100" w:after="10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  <w:sectPr w:rsidR="00764851" w:rsidRPr="00764851" w:rsidSect="00764851">
          <w:pgSz w:w="16838" w:h="11906" w:orient="landscape"/>
          <w:pgMar w:top="851" w:right="851" w:bottom="851" w:left="567" w:header="709" w:footer="709" w:gutter="0"/>
          <w:cols w:space="708"/>
          <w:docGrid w:linePitch="360"/>
        </w:sect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lastRenderedPageBreak/>
        <w:t>Раздел 7.</w:t>
      </w:r>
    </w:p>
    <w:p w:rsidR="00764851" w:rsidRPr="00764851" w:rsidRDefault="00764851" w:rsidP="0076485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</w:pPr>
      <w:bookmarkStart w:id="94" w:name="_Toc159686700"/>
      <w:r w:rsidRPr="00764851">
        <w:rPr>
          <w:rFonts w:ascii="Times New Roman" w:eastAsia="Times New Roman" w:hAnsi="Times New Roman" w:cs="Times New Roman"/>
          <w:b/>
          <w:sz w:val="19"/>
          <w:szCs w:val="19"/>
          <w:u w:val="single"/>
          <w:lang w:eastAsia="ru-RU"/>
        </w:rPr>
        <w:t>Важнейшие критерии реализации программы развития школы.</w:t>
      </w:r>
      <w:bookmarkEnd w:id="94"/>
    </w:p>
    <w:p w:rsidR="00764851" w:rsidRPr="00764851" w:rsidRDefault="00764851" w:rsidP="00C5481B">
      <w:pPr>
        <w:numPr>
          <w:ilvl w:val="0"/>
          <w:numId w:val="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Актуальность (значимость и своевременность) проводимой работы, направленной на выработку практических мер решения серьезной проблемы. </w:t>
      </w:r>
    </w:p>
    <w:p w:rsidR="00764851" w:rsidRPr="00764851" w:rsidRDefault="00764851" w:rsidP="00C5481B">
      <w:pPr>
        <w:numPr>
          <w:ilvl w:val="0"/>
          <w:numId w:val="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Включенность в поисковую деятельность большинства педагогов, инновационный потенциал и климат коллектива, а также баланс интересов всех участников инновационной деятельности.</w:t>
      </w:r>
    </w:p>
    <w:p w:rsidR="00764851" w:rsidRPr="00764851" w:rsidRDefault="00764851" w:rsidP="00C5481B">
      <w:pPr>
        <w:numPr>
          <w:ilvl w:val="0"/>
          <w:numId w:val="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Характеристика результатов: эффективность, продуктивность, оптимальность;</w:t>
      </w:r>
    </w:p>
    <w:p w:rsidR="00764851" w:rsidRPr="00764851" w:rsidRDefault="00764851" w:rsidP="00C5481B">
      <w:pPr>
        <w:numPr>
          <w:ilvl w:val="0"/>
          <w:numId w:val="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Показатели инновационного развития: устойчивость, воспроизводимость;</w:t>
      </w:r>
    </w:p>
    <w:p w:rsidR="00764851" w:rsidRPr="00764851" w:rsidRDefault="00764851" w:rsidP="00C5481B">
      <w:pPr>
        <w:numPr>
          <w:ilvl w:val="0"/>
          <w:numId w:val="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Качественная трансформация системы управления, всех компонентов целостного педагогического процесса и условий его реализации учреждении.</w:t>
      </w:r>
    </w:p>
    <w:p w:rsidR="00764851" w:rsidRPr="00764851" w:rsidRDefault="00764851" w:rsidP="00764851">
      <w:pPr>
        <w:spacing w:before="100" w:after="100" w:line="240" w:lineRule="auto"/>
        <w:jc w:val="both"/>
        <w:outlineLvl w:val="1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bookmarkStart w:id="95" w:name="_Toc159686701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7.1.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Критерии отслеживания результативности реализации программы развития школы.</w:t>
      </w:r>
      <w:bookmarkEnd w:id="95"/>
    </w:p>
    <w:tbl>
      <w:tblPr>
        <w:tblW w:w="98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Layout w:type="fixed"/>
        <w:tblLook w:val="0120" w:firstRow="1" w:lastRow="0" w:firstColumn="0" w:lastColumn="1" w:noHBand="0" w:noVBand="0"/>
      </w:tblPr>
      <w:tblGrid>
        <w:gridCol w:w="5182"/>
        <w:gridCol w:w="686"/>
        <w:gridCol w:w="720"/>
        <w:gridCol w:w="720"/>
        <w:gridCol w:w="2547"/>
      </w:tblGrid>
      <w:tr w:rsidR="00764851" w:rsidRPr="00764851" w:rsidTr="00764851">
        <w:tc>
          <w:tcPr>
            <w:tcW w:w="5182" w:type="dxa"/>
            <w:tcBorders>
              <w:bottom w:val="single" w:sz="12" w:space="0" w:color="000000"/>
            </w:tcBorders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/>
                <w:sz w:val="19"/>
                <w:szCs w:val="19"/>
                <w:lang w:eastAsia="ru-RU"/>
              </w:rPr>
              <w:br w:type="page"/>
              <w:t>ПОКАЗАТЕЛИ</w:t>
            </w:r>
          </w:p>
        </w:tc>
        <w:tc>
          <w:tcPr>
            <w:tcW w:w="686" w:type="dxa"/>
            <w:tcBorders>
              <w:bottom w:val="single" w:sz="12" w:space="0" w:color="000000"/>
            </w:tcBorders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bottom w:val="single" w:sz="12" w:space="0" w:color="000000"/>
            </w:tcBorders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bottom w:val="single" w:sz="12" w:space="0" w:color="000000"/>
            </w:tcBorders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</w:p>
        </w:tc>
        <w:tc>
          <w:tcPr>
            <w:tcW w:w="2547" w:type="dxa"/>
            <w:tcBorders>
              <w:bottom w:val="single" w:sz="12" w:space="0" w:color="000000"/>
            </w:tcBorders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баллы</w:t>
            </w:r>
          </w:p>
        </w:tc>
      </w:tr>
      <w:tr w:rsidR="00764851" w:rsidRPr="00764851" w:rsidTr="00764851">
        <w:tc>
          <w:tcPr>
            <w:tcW w:w="9855" w:type="dxa"/>
            <w:gridSpan w:val="5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i/>
                <w:sz w:val="19"/>
                <w:szCs w:val="19"/>
                <w:lang w:eastAsia="ru-RU"/>
              </w:rPr>
              <w:t>УРОВНИ СОЦИАЛЬНОГО ЗАКАЗА / СУБЪЕКТНЫЙ СОСТАВ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государство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общество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2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личность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3</w:t>
            </w:r>
          </w:p>
        </w:tc>
      </w:tr>
      <w:tr w:rsidR="00764851" w:rsidRPr="00764851" w:rsidTr="00764851">
        <w:tc>
          <w:tcPr>
            <w:tcW w:w="9855" w:type="dxa"/>
            <w:gridSpan w:val="5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  <w:t>УПРАВЛЕНИЕ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управление 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соуправление 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2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самоуправление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3</w:t>
            </w:r>
          </w:p>
        </w:tc>
      </w:tr>
      <w:tr w:rsidR="00764851" w:rsidRPr="00764851" w:rsidTr="00764851">
        <w:tc>
          <w:tcPr>
            <w:tcW w:w="9855" w:type="dxa"/>
            <w:gridSpan w:val="5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  <w:t>ЭТАП РАЗВИТИЯ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адаптация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интеграция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2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индивидуализация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3</w:t>
            </w:r>
          </w:p>
        </w:tc>
      </w:tr>
      <w:tr w:rsidR="00764851" w:rsidRPr="00764851" w:rsidTr="00764851">
        <w:tc>
          <w:tcPr>
            <w:tcW w:w="9855" w:type="dxa"/>
            <w:gridSpan w:val="5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  <w:t>ХАРАКТЕР ДЕЯТЕЛЬНОСТИ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адаптивный (репродукция)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интегративный (сотворчество) 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2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индивидуальный (творчество) 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3</w:t>
            </w:r>
          </w:p>
        </w:tc>
      </w:tr>
      <w:tr w:rsidR="00764851" w:rsidRPr="00764851" w:rsidTr="00764851">
        <w:tc>
          <w:tcPr>
            <w:tcW w:w="9855" w:type="dxa"/>
            <w:gridSpan w:val="5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  <w:t>УРОВЕНЬ РАЗВИТИЯ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объектно-субъектный (воздействие)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1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субъектно-личностный (взаимовоздействие)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2</w:t>
            </w:r>
          </w:p>
        </w:tc>
      </w:tr>
      <w:tr w:rsidR="00764851" w:rsidRPr="00764851" w:rsidTr="00764851">
        <w:tc>
          <w:tcPr>
            <w:tcW w:w="5182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bCs/>
                <w:caps/>
                <w:sz w:val="19"/>
                <w:szCs w:val="19"/>
                <w:lang w:eastAsia="ru-RU"/>
              </w:rPr>
              <w:t>личностно-индивидуальный (самовоздействие)</w:t>
            </w:r>
          </w:p>
        </w:tc>
        <w:tc>
          <w:tcPr>
            <w:tcW w:w="68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7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3</w:t>
            </w:r>
          </w:p>
        </w:tc>
      </w:tr>
    </w:tbl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98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78"/>
        <w:gridCol w:w="7721"/>
        <w:gridCol w:w="956"/>
      </w:tblGrid>
      <w:tr w:rsidR="00764851" w:rsidRPr="00764851" w:rsidTr="00764851">
        <w:trPr>
          <w:trHeight w:val="227"/>
        </w:trPr>
        <w:tc>
          <w:tcPr>
            <w:tcW w:w="8899" w:type="dxa"/>
            <w:gridSpan w:val="2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bCs/>
                <w:i/>
                <w:iCs/>
                <w:sz w:val="19"/>
                <w:szCs w:val="19"/>
                <w:lang w:eastAsia="ru-RU"/>
              </w:rPr>
              <w:br w:type="page"/>
            </w:r>
            <w:r w:rsidRPr="00764851"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ru-RU"/>
              </w:rPr>
              <w:t>ОРИЕНТИРЫ ДЛЯ ОЦЕНИВАНИЯ:</w:t>
            </w:r>
          </w:p>
        </w:tc>
        <w:tc>
          <w:tcPr>
            <w:tcW w:w="95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итого</w:t>
            </w:r>
          </w:p>
        </w:tc>
      </w:tr>
      <w:tr w:rsidR="00764851" w:rsidRPr="00764851" w:rsidTr="00764851">
        <w:trPr>
          <w:trHeight w:val="1554"/>
        </w:trPr>
        <w:tc>
          <w:tcPr>
            <w:tcW w:w="1178" w:type="dxa"/>
            <w:shd w:val="clear" w:color="auto" w:fill="auto"/>
            <w:textDirection w:val="btL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Низкий уровень (адаптация)</w:t>
            </w:r>
          </w:p>
        </w:tc>
        <w:tc>
          <w:tcPr>
            <w:tcW w:w="7721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реализация образовательных услуг;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примат традиционного управления (единоначалие, неразвитость горизонтальных связей);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приспособление к изменяющимся условиям (формальное развитие / функционирование);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результаты деятельности не выходят за рамки планируемых;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отношения между участниками развития характеризуются как субъект-объектные;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формальное сплочение педагогического, родительского, детского сообщества;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максимальный результат взаимодействия – перевод педагогов, родителей, детей на позицию субъекта </w:t>
            </w:r>
          </w:p>
        </w:tc>
        <w:tc>
          <w:tcPr>
            <w:tcW w:w="95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5-8</w:t>
            </w:r>
          </w:p>
        </w:tc>
      </w:tr>
      <w:tr w:rsidR="00764851" w:rsidRPr="00764851" w:rsidTr="00764851">
        <w:trPr>
          <w:trHeight w:val="1553"/>
        </w:trPr>
        <w:tc>
          <w:tcPr>
            <w:tcW w:w="1178" w:type="dxa"/>
            <w:shd w:val="clear" w:color="auto" w:fill="auto"/>
            <w:textDirection w:val="btL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Средний уровень (интеграция)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7721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реализация образовательных услуг с учетом социального заказа родителей;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примат соуправления (родители, воспитатели, дети формально участвуют в управлении, принятии не принципиальных решений);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формальное или содержательное сплочение педагогического, родительского, детского сообщества;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результаты деятельности отличаются субъективной новизной;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отношения между участниками развития характеризуются как субъект-субъектные;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максимальный результат взаимодействия – перевод педагогов, родителей, детей на позицию личностного развития</w:t>
            </w:r>
          </w:p>
        </w:tc>
        <w:tc>
          <w:tcPr>
            <w:tcW w:w="95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ind w:firstLine="42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9-12</w:t>
            </w:r>
          </w:p>
        </w:tc>
      </w:tr>
      <w:tr w:rsidR="00764851" w:rsidRPr="00764851" w:rsidTr="00764851">
        <w:trPr>
          <w:trHeight w:val="100"/>
        </w:trPr>
        <w:tc>
          <w:tcPr>
            <w:tcW w:w="1178" w:type="dxa"/>
            <w:shd w:val="clear" w:color="auto" w:fill="auto"/>
            <w:textDirection w:val="btLr"/>
          </w:tcPr>
          <w:p w:rsidR="00764851" w:rsidRPr="00764851" w:rsidRDefault="00764851" w:rsidP="0076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Высокий уровень. 4высокий уровень (индивидуализация)</w:t>
            </w:r>
          </w:p>
        </w:tc>
        <w:tc>
          <w:tcPr>
            <w:tcW w:w="7721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реализация образовательных услуг с учетом личностных интересов и потребностей детей, родителей, педагогов;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примат самоуправления (родители, воспитатели и дети полноправные участники управления, принимают решения по принципиальным вопросам);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продуктивное взаимодействие педагогического, родительского и детского сообществ;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результаты деятельности отличаются объективной новизной;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отношения между участниками развития характеризуются как полноценное взаимодействие личностей; </w:t>
            </w:r>
          </w:p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результат взаимодействия – максимальное раскрытие каждого педагога, родителя, ребенка как неповторимой индивидуальности</w:t>
            </w:r>
          </w:p>
        </w:tc>
        <w:tc>
          <w:tcPr>
            <w:tcW w:w="956" w:type="dxa"/>
            <w:shd w:val="clear" w:color="auto" w:fill="auto"/>
          </w:tcPr>
          <w:p w:rsidR="00764851" w:rsidRPr="00764851" w:rsidRDefault="00764851" w:rsidP="00764851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648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13-15</w:t>
            </w:r>
          </w:p>
        </w:tc>
      </w:tr>
    </w:tbl>
    <w:p w:rsidR="00764851" w:rsidRPr="00764851" w:rsidRDefault="00764851" w:rsidP="00764851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lastRenderedPageBreak/>
        <w:tab/>
        <w:t xml:space="preserve">Эти показатели и должны стать базовыми для отслеживания результативности инновационных процессов в школе в целом. </w:t>
      </w:r>
    </w:p>
    <w:p w:rsidR="00764851" w:rsidRPr="00764851" w:rsidRDefault="00764851" w:rsidP="00764851">
      <w:pPr>
        <w:spacing w:before="100" w:after="100" w:line="240" w:lineRule="auto"/>
        <w:outlineLvl w:val="1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  <w:bookmarkStart w:id="96" w:name="_Toc159686702"/>
      <w:r w:rsidRPr="00764851"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  <w:t>7.2. Условия развития школы:</w:t>
      </w:r>
      <w:bookmarkEnd w:id="96"/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Четкая формулировка цели и задач деятельности всех участников образовательного процесса на ближайший и долгосрочный период на основе всестороннего проблемного анализа;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Наличие концепции развития и образовательной программы дошкольной ступени;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Наличие кадрового обеспечения, материально-технической базы, научно-методического сопровождения, ресурсов для предстоящей работы;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Благоприятный социально-психологический климат в коллективе, готовность педагогов к реализации программы развития, удовлетворенность субъектов текущими результатами работы, сбалансированность интересов всех участников инновационного процесса;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Предоставление свободы выбора в решении поставленных задач;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Выбор педагогически целесообразных, оптимальных технологий деятельности;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Использование образовательного потенциала учреждения  в</w:t>
      </w:r>
      <w:r w:rsidR="000E6C1A">
        <w:rPr>
          <w:rFonts w:ascii="Times New Roman" w:eastAsia="Times New Roman" w:hAnsi="Times New Roman" w:cs="Times New Roman"/>
          <w:sz w:val="19"/>
          <w:szCs w:val="19"/>
          <w:lang w:eastAsia="ru-RU"/>
        </w:rPr>
        <w:t xml:space="preserve"> </w:t>
      </w: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целом;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Расширение внешних связей, открытость школы для полезного, поиск союзников во внешней среде;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Организация целесообразного управления, оптимальное сочетание видов управления и изменения организационной культуры, институционализация управления;</w:t>
      </w:r>
    </w:p>
    <w:p w:rsidR="00764851" w:rsidRPr="00764851" w:rsidRDefault="00764851" w:rsidP="00C5481B">
      <w:pPr>
        <w:numPr>
          <w:ilvl w:val="0"/>
          <w:numId w:val="86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764851">
        <w:rPr>
          <w:rFonts w:ascii="Times New Roman" w:eastAsia="Times New Roman" w:hAnsi="Times New Roman" w:cs="Times New Roman"/>
          <w:sz w:val="19"/>
          <w:szCs w:val="19"/>
          <w:lang w:eastAsia="ru-RU"/>
        </w:rPr>
        <w:t>Изучение и использование позитивного опыта других ОУ, создание банка инноваций.</w:t>
      </w: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764851" w:rsidRDefault="00764851" w:rsidP="00764851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764851" w:rsidRPr="003F3DDB" w:rsidRDefault="00764851" w:rsidP="00764851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3F3DDB" w:rsidRPr="003F3DDB" w:rsidRDefault="003F3DDB" w:rsidP="003F3DDB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3F3DDB" w:rsidRDefault="003F3DDB"/>
    <w:sectPr w:rsidR="003F3DDB" w:rsidSect="00764851">
      <w:type w:val="continuous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C2C" w:rsidRDefault="00C16C2C">
      <w:pPr>
        <w:spacing w:after="0" w:line="240" w:lineRule="auto"/>
      </w:pPr>
      <w:r>
        <w:separator/>
      </w:r>
    </w:p>
  </w:endnote>
  <w:endnote w:type="continuationSeparator" w:id="0">
    <w:p w:rsidR="00C16C2C" w:rsidRDefault="00C16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7D9A" w:rsidRDefault="00777D9A" w:rsidP="00D734C3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77D9A" w:rsidRDefault="00777D9A" w:rsidP="00D734C3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7D9A" w:rsidRDefault="00777D9A" w:rsidP="00D734C3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777D9A" w:rsidRDefault="00777D9A" w:rsidP="002D78B6">
    <w:pPr>
      <w:pStyle w:val="a6"/>
      <w:ind w:right="36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E2A" w:rsidRDefault="00224E2A" w:rsidP="0076485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24E2A" w:rsidRDefault="00224E2A" w:rsidP="00764851">
    <w:pPr>
      <w:pStyle w:val="a6"/>
      <w:ind w:right="360"/>
    </w:pPr>
  </w:p>
  <w:p w:rsidR="00000000" w:rsidRDefault="00C16C2C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E2A" w:rsidRDefault="00224E2A" w:rsidP="0076485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77D9A">
      <w:rPr>
        <w:rStyle w:val="a8"/>
        <w:noProof/>
      </w:rPr>
      <w:t>2</w:t>
    </w:r>
    <w:r>
      <w:rPr>
        <w:rStyle w:val="a8"/>
      </w:rPr>
      <w:fldChar w:fldCharType="end"/>
    </w:r>
  </w:p>
  <w:p w:rsidR="00224E2A" w:rsidRDefault="00224E2A" w:rsidP="00764851">
    <w:pPr>
      <w:pStyle w:val="a6"/>
      <w:ind w:right="360"/>
      <w:jc w:val="right"/>
    </w:pPr>
  </w:p>
  <w:p w:rsidR="00000000" w:rsidRDefault="00C16C2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C2C" w:rsidRDefault="00C16C2C">
      <w:pPr>
        <w:spacing w:after="0" w:line="240" w:lineRule="auto"/>
      </w:pPr>
      <w:r>
        <w:separator/>
      </w:r>
    </w:p>
  </w:footnote>
  <w:footnote w:type="continuationSeparator" w:id="0">
    <w:p w:rsidR="00C16C2C" w:rsidRDefault="00C16C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E59F1"/>
    <w:multiLevelType w:val="hybridMultilevel"/>
    <w:tmpl w:val="5892378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146021B"/>
    <w:multiLevelType w:val="hybridMultilevel"/>
    <w:tmpl w:val="7C5AFA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636679"/>
    <w:multiLevelType w:val="hybridMultilevel"/>
    <w:tmpl w:val="1BEA53D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64413D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6F04F78"/>
    <w:multiLevelType w:val="hybridMultilevel"/>
    <w:tmpl w:val="04DA57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B856F7"/>
    <w:multiLevelType w:val="hybridMultilevel"/>
    <w:tmpl w:val="6B7E26A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8722303"/>
    <w:multiLevelType w:val="hybridMultilevel"/>
    <w:tmpl w:val="A35A35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941228B"/>
    <w:multiLevelType w:val="singleLevel"/>
    <w:tmpl w:val="D012F338"/>
    <w:lvl w:ilvl="0">
      <w:start w:val="1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8">
    <w:nsid w:val="0AA91FA8"/>
    <w:multiLevelType w:val="hybridMultilevel"/>
    <w:tmpl w:val="B8040E1E"/>
    <w:lvl w:ilvl="0" w:tplc="3FCC024A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2496"/>
        </w:tabs>
        <w:ind w:left="2496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9">
    <w:nsid w:val="0D2C0F78"/>
    <w:multiLevelType w:val="hybridMultilevel"/>
    <w:tmpl w:val="0A9AF8D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0FE2053A"/>
    <w:multiLevelType w:val="hybridMultilevel"/>
    <w:tmpl w:val="3E64FA0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>
    <w:nsid w:val="196616A6"/>
    <w:multiLevelType w:val="hybridMultilevel"/>
    <w:tmpl w:val="33BE91FA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699E57E8">
      <w:start w:val="1"/>
      <w:numFmt w:val="decimal"/>
      <w:lvlText w:val="%2."/>
      <w:lvlJc w:val="left"/>
      <w:pPr>
        <w:tabs>
          <w:tab w:val="num" w:pos="2580"/>
        </w:tabs>
        <w:ind w:left="25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300"/>
        </w:tabs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20"/>
        </w:tabs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740"/>
        </w:tabs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60"/>
        </w:tabs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80"/>
        </w:tabs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900"/>
        </w:tabs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20"/>
        </w:tabs>
        <w:ind w:left="7620" w:hanging="180"/>
      </w:pPr>
    </w:lvl>
  </w:abstractNum>
  <w:abstractNum w:abstractNumId="12">
    <w:nsid w:val="1A526AD4"/>
    <w:multiLevelType w:val="hybridMultilevel"/>
    <w:tmpl w:val="33CC96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D8A72B1"/>
    <w:multiLevelType w:val="hybridMultilevel"/>
    <w:tmpl w:val="B87861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1E403A67"/>
    <w:multiLevelType w:val="hybridMultilevel"/>
    <w:tmpl w:val="744058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1FFE0600"/>
    <w:multiLevelType w:val="hybridMultilevel"/>
    <w:tmpl w:val="95DED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32D2377"/>
    <w:multiLevelType w:val="hybridMultilevel"/>
    <w:tmpl w:val="A762C3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57E12EB"/>
    <w:multiLevelType w:val="hybridMultilevel"/>
    <w:tmpl w:val="E7DA3F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5F44142"/>
    <w:multiLevelType w:val="hybridMultilevel"/>
    <w:tmpl w:val="FF1EE9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58C8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9986F9A"/>
    <w:multiLevelType w:val="hybridMultilevel"/>
    <w:tmpl w:val="4BFC7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99F78D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2A4730D2"/>
    <w:multiLevelType w:val="hybridMultilevel"/>
    <w:tmpl w:val="79CAC1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C0A40CC"/>
    <w:multiLevelType w:val="hybridMultilevel"/>
    <w:tmpl w:val="101097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2C5C7FB2"/>
    <w:multiLevelType w:val="hybridMultilevel"/>
    <w:tmpl w:val="424CCFCA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24">
    <w:nsid w:val="2F5057E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307659C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31780C14"/>
    <w:multiLevelType w:val="hybridMultilevel"/>
    <w:tmpl w:val="EFAAF608"/>
    <w:lvl w:ilvl="0" w:tplc="269ED6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32982342"/>
    <w:multiLevelType w:val="hybridMultilevel"/>
    <w:tmpl w:val="9AD0C32A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8">
    <w:nsid w:val="338D6476"/>
    <w:multiLevelType w:val="hybridMultilevel"/>
    <w:tmpl w:val="BB52AD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3D363E7"/>
    <w:multiLevelType w:val="hybridMultilevel"/>
    <w:tmpl w:val="CFE62F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343C11F0"/>
    <w:multiLevelType w:val="hybridMultilevel"/>
    <w:tmpl w:val="8C4491B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1">
    <w:nsid w:val="34710B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35B10325"/>
    <w:multiLevelType w:val="hybridMultilevel"/>
    <w:tmpl w:val="9A8C601C"/>
    <w:lvl w:ilvl="0" w:tplc="FC74BC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36A641C3"/>
    <w:multiLevelType w:val="multilevel"/>
    <w:tmpl w:val="81AE4D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4">
    <w:nsid w:val="36D82B0E"/>
    <w:multiLevelType w:val="hybridMultilevel"/>
    <w:tmpl w:val="D3CA966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>
    <w:nsid w:val="3829475B"/>
    <w:multiLevelType w:val="hybridMultilevel"/>
    <w:tmpl w:val="255E01BA"/>
    <w:lvl w:ilvl="0" w:tplc="D012F338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4"/>
        </w:tabs>
        <w:ind w:left="20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4"/>
        </w:tabs>
        <w:ind w:left="27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4"/>
        </w:tabs>
        <w:ind w:left="34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4"/>
        </w:tabs>
        <w:ind w:left="41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4"/>
        </w:tabs>
        <w:ind w:left="49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4"/>
        </w:tabs>
        <w:ind w:left="56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4"/>
        </w:tabs>
        <w:ind w:left="6344" w:hanging="360"/>
      </w:pPr>
      <w:rPr>
        <w:rFonts w:ascii="Wingdings" w:hAnsi="Wingdings" w:hint="default"/>
      </w:rPr>
    </w:lvl>
  </w:abstractNum>
  <w:abstractNum w:abstractNumId="36">
    <w:nsid w:val="3CA5582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3D897221"/>
    <w:multiLevelType w:val="hybridMultilevel"/>
    <w:tmpl w:val="35823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E852E34"/>
    <w:multiLevelType w:val="hybridMultilevel"/>
    <w:tmpl w:val="77C689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3E9527BD"/>
    <w:multiLevelType w:val="hybridMultilevel"/>
    <w:tmpl w:val="8DFEB6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3F515958"/>
    <w:multiLevelType w:val="hybridMultilevel"/>
    <w:tmpl w:val="8A8816D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>
    <w:nsid w:val="4167567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>
    <w:nsid w:val="458714DA"/>
    <w:multiLevelType w:val="hybridMultilevel"/>
    <w:tmpl w:val="433E37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>
    <w:nsid w:val="46074CFC"/>
    <w:multiLevelType w:val="hybridMultilevel"/>
    <w:tmpl w:val="B51A57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46352E6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>
    <w:nsid w:val="46DE7E66"/>
    <w:multiLevelType w:val="hybridMultilevel"/>
    <w:tmpl w:val="A3A454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470C4CA7"/>
    <w:multiLevelType w:val="hybridMultilevel"/>
    <w:tmpl w:val="7286F7A0"/>
    <w:lvl w:ilvl="0" w:tplc="BE0453F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7">
    <w:nsid w:val="48ED723A"/>
    <w:multiLevelType w:val="hybridMultilevel"/>
    <w:tmpl w:val="E7C401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49161563"/>
    <w:multiLevelType w:val="hybridMultilevel"/>
    <w:tmpl w:val="5E22C0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4932464C"/>
    <w:multiLevelType w:val="hybridMultilevel"/>
    <w:tmpl w:val="460488B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0">
    <w:nsid w:val="49366A1A"/>
    <w:multiLevelType w:val="hybridMultilevel"/>
    <w:tmpl w:val="5720D1A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51">
    <w:nsid w:val="4EEB4E4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2">
    <w:nsid w:val="4EF9793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3">
    <w:nsid w:val="4F1F2D61"/>
    <w:multiLevelType w:val="hybridMultilevel"/>
    <w:tmpl w:val="54A837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4F8D282B"/>
    <w:multiLevelType w:val="hybridMultilevel"/>
    <w:tmpl w:val="8B26C05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52DF69F6"/>
    <w:multiLevelType w:val="multilevel"/>
    <w:tmpl w:val="6EDA3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56">
    <w:nsid w:val="53286D00"/>
    <w:multiLevelType w:val="hybridMultilevel"/>
    <w:tmpl w:val="F2AC72C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7">
    <w:nsid w:val="54063D8E"/>
    <w:multiLevelType w:val="hybridMultilevel"/>
    <w:tmpl w:val="566028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54D47F07"/>
    <w:multiLevelType w:val="hybridMultilevel"/>
    <w:tmpl w:val="1C6CCBB2"/>
    <w:lvl w:ilvl="0" w:tplc="C05AD4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9">
    <w:nsid w:val="5504365B"/>
    <w:multiLevelType w:val="hybridMultilevel"/>
    <w:tmpl w:val="174AE9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0">
    <w:nsid w:val="558A4ED5"/>
    <w:multiLevelType w:val="hybridMultilevel"/>
    <w:tmpl w:val="22685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57495E4C"/>
    <w:multiLevelType w:val="hybridMultilevel"/>
    <w:tmpl w:val="CE369C7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2">
    <w:nsid w:val="57BE66B6"/>
    <w:multiLevelType w:val="hybridMultilevel"/>
    <w:tmpl w:val="364A43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58E224A6"/>
    <w:multiLevelType w:val="hybridMultilevel"/>
    <w:tmpl w:val="B4A0EA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4">
    <w:nsid w:val="590307F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5">
    <w:nsid w:val="590C7BE0"/>
    <w:multiLevelType w:val="hybridMultilevel"/>
    <w:tmpl w:val="2BEAF8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590E27E4"/>
    <w:multiLevelType w:val="hybridMultilevel"/>
    <w:tmpl w:val="1FCE84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5ADF56F7"/>
    <w:multiLevelType w:val="hybridMultilevel"/>
    <w:tmpl w:val="F6D85C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68">
    <w:nsid w:val="5B5C339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9">
    <w:nsid w:val="5DE73BCC"/>
    <w:multiLevelType w:val="hybridMultilevel"/>
    <w:tmpl w:val="235281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0">
    <w:nsid w:val="5E110A8A"/>
    <w:multiLevelType w:val="hybridMultilevel"/>
    <w:tmpl w:val="2076BC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1">
    <w:nsid w:val="5E2219C8"/>
    <w:multiLevelType w:val="hybridMultilevel"/>
    <w:tmpl w:val="A4E8F662"/>
    <w:lvl w:ilvl="0" w:tplc="F3CA3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2496"/>
        </w:tabs>
        <w:ind w:left="2496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2">
    <w:nsid w:val="5E937AE2"/>
    <w:multiLevelType w:val="singleLevel"/>
    <w:tmpl w:val="41C828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3">
    <w:nsid w:val="60392E58"/>
    <w:multiLevelType w:val="hybridMultilevel"/>
    <w:tmpl w:val="56A2DAA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4">
    <w:nsid w:val="60AC6EDE"/>
    <w:multiLevelType w:val="hybridMultilevel"/>
    <w:tmpl w:val="37787C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619434D5"/>
    <w:multiLevelType w:val="hybridMultilevel"/>
    <w:tmpl w:val="E8406A3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6">
    <w:nsid w:val="62470FC5"/>
    <w:multiLevelType w:val="hybridMultilevel"/>
    <w:tmpl w:val="4CF6E2C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>
    <w:nsid w:val="62C85622"/>
    <w:multiLevelType w:val="hybridMultilevel"/>
    <w:tmpl w:val="684A40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>
    <w:nsid w:val="64F8597B"/>
    <w:multiLevelType w:val="hybridMultilevel"/>
    <w:tmpl w:val="314C8C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9">
    <w:nsid w:val="6524502A"/>
    <w:multiLevelType w:val="hybridMultilevel"/>
    <w:tmpl w:val="EDA0C8B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0">
    <w:nsid w:val="67643BF4"/>
    <w:multiLevelType w:val="hybridMultilevel"/>
    <w:tmpl w:val="7ADCD4C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>
    <w:nsid w:val="67DC1E98"/>
    <w:multiLevelType w:val="hybridMultilevel"/>
    <w:tmpl w:val="DE76FAE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2">
    <w:nsid w:val="6B782E67"/>
    <w:multiLevelType w:val="hybridMultilevel"/>
    <w:tmpl w:val="CBBEF1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>
    <w:nsid w:val="77985CA1"/>
    <w:multiLevelType w:val="hybridMultilevel"/>
    <w:tmpl w:val="917A76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>
    <w:nsid w:val="77D73735"/>
    <w:multiLevelType w:val="hybridMultilevel"/>
    <w:tmpl w:val="484A97F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5">
    <w:nsid w:val="77F954F7"/>
    <w:multiLevelType w:val="hybridMultilevel"/>
    <w:tmpl w:val="BB5C2DE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6">
    <w:nsid w:val="78FD60F0"/>
    <w:multiLevelType w:val="hybridMultilevel"/>
    <w:tmpl w:val="3DC03E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7E056651"/>
    <w:multiLevelType w:val="hybridMultilevel"/>
    <w:tmpl w:val="BC12A9A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8">
    <w:nsid w:val="7FE41FDC"/>
    <w:multiLevelType w:val="hybridMultilevel"/>
    <w:tmpl w:val="D8EA0954"/>
    <w:lvl w:ilvl="0" w:tplc="041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4"/>
        </w:tabs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4"/>
        </w:tabs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4"/>
        </w:tabs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</w:rPr>
    </w:lvl>
  </w:abstractNum>
  <w:num w:numId="1">
    <w:abstractNumId w:val="75"/>
  </w:num>
  <w:num w:numId="2">
    <w:abstractNumId w:val="45"/>
  </w:num>
  <w:num w:numId="3">
    <w:abstractNumId w:val="56"/>
  </w:num>
  <w:num w:numId="4">
    <w:abstractNumId w:val="40"/>
  </w:num>
  <w:num w:numId="5">
    <w:abstractNumId w:val="88"/>
  </w:num>
  <w:num w:numId="6">
    <w:abstractNumId w:val="76"/>
  </w:num>
  <w:num w:numId="7">
    <w:abstractNumId w:val="70"/>
  </w:num>
  <w:num w:numId="8">
    <w:abstractNumId w:val="24"/>
  </w:num>
  <w:num w:numId="9">
    <w:abstractNumId w:val="51"/>
  </w:num>
  <w:num w:numId="10">
    <w:abstractNumId w:val="22"/>
  </w:num>
  <w:num w:numId="11">
    <w:abstractNumId w:val="66"/>
  </w:num>
  <w:num w:numId="12">
    <w:abstractNumId w:val="55"/>
  </w:num>
  <w:num w:numId="13">
    <w:abstractNumId w:val="62"/>
  </w:num>
  <w:num w:numId="14">
    <w:abstractNumId w:val="29"/>
  </w:num>
  <w:num w:numId="15">
    <w:abstractNumId w:val="83"/>
  </w:num>
  <w:num w:numId="16">
    <w:abstractNumId w:val="72"/>
  </w:num>
  <w:num w:numId="17">
    <w:abstractNumId w:val="4"/>
  </w:num>
  <w:num w:numId="18">
    <w:abstractNumId w:val="17"/>
  </w:num>
  <w:num w:numId="19">
    <w:abstractNumId w:val="38"/>
  </w:num>
  <w:num w:numId="20">
    <w:abstractNumId w:val="34"/>
  </w:num>
  <w:num w:numId="21">
    <w:abstractNumId w:val="80"/>
  </w:num>
  <w:num w:numId="22">
    <w:abstractNumId w:val="59"/>
  </w:num>
  <w:num w:numId="23">
    <w:abstractNumId w:val="14"/>
  </w:num>
  <w:num w:numId="24">
    <w:abstractNumId w:val="33"/>
  </w:num>
  <w:num w:numId="25">
    <w:abstractNumId w:val="61"/>
  </w:num>
  <w:num w:numId="26">
    <w:abstractNumId w:val="42"/>
  </w:num>
  <w:num w:numId="27">
    <w:abstractNumId w:val="5"/>
  </w:num>
  <w:num w:numId="28">
    <w:abstractNumId w:val="87"/>
  </w:num>
  <w:num w:numId="29">
    <w:abstractNumId w:val="81"/>
  </w:num>
  <w:num w:numId="30">
    <w:abstractNumId w:val="9"/>
  </w:num>
  <w:num w:numId="31">
    <w:abstractNumId w:val="86"/>
  </w:num>
  <w:num w:numId="32">
    <w:abstractNumId w:val="15"/>
  </w:num>
  <w:num w:numId="33">
    <w:abstractNumId w:val="18"/>
  </w:num>
  <w:num w:numId="34">
    <w:abstractNumId w:val="6"/>
  </w:num>
  <w:num w:numId="35">
    <w:abstractNumId w:val="12"/>
  </w:num>
  <w:num w:numId="36">
    <w:abstractNumId w:val="1"/>
  </w:num>
  <w:num w:numId="37">
    <w:abstractNumId w:val="60"/>
  </w:num>
  <w:num w:numId="38">
    <w:abstractNumId w:val="77"/>
  </w:num>
  <w:num w:numId="39">
    <w:abstractNumId w:val="65"/>
  </w:num>
  <w:num w:numId="40">
    <w:abstractNumId w:val="10"/>
  </w:num>
  <w:num w:numId="41">
    <w:abstractNumId w:val="57"/>
  </w:num>
  <w:num w:numId="42">
    <w:abstractNumId w:val="53"/>
  </w:num>
  <w:num w:numId="43">
    <w:abstractNumId w:val="21"/>
  </w:num>
  <w:num w:numId="44">
    <w:abstractNumId w:val="41"/>
  </w:num>
  <w:num w:numId="45">
    <w:abstractNumId w:val="31"/>
  </w:num>
  <w:num w:numId="46">
    <w:abstractNumId w:val="3"/>
  </w:num>
  <w:num w:numId="47">
    <w:abstractNumId w:val="68"/>
  </w:num>
  <w:num w:numId="48">
    <w:abstractNumId w:val="25"/>
  </w:num>
  <w:num w:numId="49">
    <w:abstractNumId w:val="52"/>
  </w:num>
  <w:num w:numId="50">
    <w:abstractNumId w:val="20"/>
  </w:num>
  <w:num w:numId="51">
    <w:abstractNumId w:val="44"/>
  </w:num>
  <w:num w:numId="52">
    <w:abstractNumId w:val="36"/>
  </w:num>
  <w:num w:numId="53">
    <w:abstractNumId w:val="64"/>
  </w:num>
  <w:num w:numId="54">
    <w:abstractNumId w:val="7"/>
  </w:num>
  <w:num w:numId="55">
    <w:abstractNumId w:val="35"/>
  </w:num>
  <w:num w:numId="56">
    <w:abstractNumId w:val="67"/>
  </w:num>
  <w:num w:numId="57">
    <w:abstractNumId w:val="16"/>
  </w:num>
  <w:num w:numId="58">
    <w:abstractNumId w:val="27"/>
  </w:num>
  <w:num w:numId="59">
    <w:abstractNumId w:val="23"/>
  </w:num>
  <w:num w:numId="60">
    <w:abstractNumId w:val="28"/>
  </w:num>
  <w:num w:numId="61">
    <w:abstractNumId w:val="85"/>
  </w:num>
  <w:num w:numId="62">
    <w:abstractNumId w:val="74"/>
  </w:num>
  <w:num w:numId="63">
    <w:abstractNumId w:val="46"/>
  </w:num>
  <w:num w:numId="64">
    <w:abstractNumId w:val="79"/>
  </w:num>
  <w:num w:numId="65">
    <w:abstractNumId w:val="43"/>
  </w:num>
  <w:num w:numId="66">
    <w:abstractNumId w:val="47"/>
  </w:num>
  <w:num w:numId="67">
    <w:abstractNumId w:val="37"/>
  </w:num>
  <w:num w:numId="68">
    <w:abstractNumId w:val="39"/>
  </w:num>
  <w:num w:numId="69">
    <w:abstractNumId w:val="73"/>
  </w:num>
  <w:num w:numId="70">
    <w:abstractNumId w:val="26"/>
  </w:num>
  <w:num w:numId="71">
    <w:abstractNumId w:val="8"/>
  </w:num>
  <w:num w:numId="72">
    <w:abstractNumId w:val="58"/>
  </w:num>
  <w:num w:numId="73">
    <w:abstractNumId w:val="84"/>
  </w:num>
  <w:num w:numId="74">
    <w:abstractNumId w:val="54"/>
  </w:num>
  <w:num w:numId="75">
    <w:abstractNumId w:val="30"/>
  </w:num>
  <w:num w:numId="76">
    <w:abstractNumId w:val="32"/>
  </w:num>
  <w:num w:numId="77">
    <w:abstractNumId w:val="49"/>
  </w:num>
  <w:num w:numId="78">
    <w:abstractNumId w:val="11"/>
  </w:num>
  <w:num w:numId="79">
    <w:abstractNumId w:val="50"/>
  </w:num>
  <w:num w:numId="80">
    <w:abstractNumId w:val="71"/>
  </w:num>
  <w:num w:numId="81">
    <w:abstractNumId w:val="78"/>
  </w:num>
  <w:num w:numId="82">
    <w:abstractNumId w:val="13"/>
  </w:num>
  <w:num w:numId="83">
    <w:abstractNumId w:val="48"/>
  </w:num>
  <w:num w:numId="84">
    <w:abstractNumId w:val="82"/>
  </w:num>
  <w:num w:numId="85">
    <w:abstractNumId w:val="19"/>
  </w:num>
  <w:num w:numId="86">
    <w:abstractNumId w:val="63"/>
  </w:num>
  <w:num w:numId="87">
    <w:abstractNumId w:val="69"/>
  </w:num>
  <w:num w:numId="88">
    <w:abstractNumId w:val="2"/>
  </w:num>
  <w:num w:numId="89">
    <w:abstractNumId w:val="0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FB0"/>
    <w:rsid w:val="00067E20"/>
    <w:rsid w:val="000E6C1A"/>
    <w:rsid w:val="00144BC3"/>
    <w:rsid w:val="001753E7"/>
    <w:rsid w:val="0017571B"/>
    <w:rsid w:val="00224E2A"/>
    <w:rsid w:val="002342F0"/>
    <w:rsid w:val="00244E00"/>
    <w:rsid w:val="0025008F"/>
    <w:rsid w:val="002D09CD"/>
    <w:rsid w:val="003744E2"/>
    <w:rsid w:val="00393F67"/>
    <w:rsid w:val="003978C9"/>
    <w:rsid w:val="003A3D82"/>
    <w:rsid w:val="003F3DDB"/>
    <w:rsid w:val="00455355"/>
    <w:rsid w:val="005E0871"/>
    <w:rsid w:val="00725546"/>
    <w:rsid w:val="00764851"/>
    <w:rsid w:val="00777D9A"/>
    <w:rsid w:val="00787A51"/>
    <w:rsid w:val="00836CEC"/>
    <w:rsid w:val="00843272"/>
    <w:rsid w:val="008661C2"/>
    <w:rsid w:val="0090163F"/>
    <w:rsid w:val="009D3144"/>
    <w:rsid w:val="00A03595"/>
    <w:rsid w:val="00A76D10"/>
    <w:rsid w:val="00A919D0"/>
    <w:rsid w:val="00AA79BC"/>
    <w:rsid w:val="00B8667B"/>
    <w:rsid w:val="00BA2382"/>
    <w:rsid w:val="00C16C2C"/>
    <w:rsid w:val="00C406E4"/>
    <w:rsid w:val="00C5481B"/>
    <w:rsid w:val="00CD7268"/>
    <w:rsid w:val="00D05B9B"/>
    <w:rsid w:val="00D3138F"/>
    <w:rsid w:val="00D85FB0"/>
    <w:rsid w:val="00E73006"/>
    <w:rsid w:val="00EF38CF"/>
    <w:rsid w:val="00EF7B24"/>
    <w:rsid w:val="00F3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90"/>
    <o:shapelayout v:ext="edit">
      <o:idmap v:ext="edit" data="1"/>
      <o:rules v:ext="edit">
        <o:r id="V:Rule1" type="callout" idref="#_s1181"/>
        <o:r id="V:Rule2" type="callout" idref="#_s1183"/>
        <o:r id="V:Rule3" type="callout" idref="#_s1185"/>
      </o:rules>
    </o:shapelayout>
  </w:shapeDefaults>
  <w:decimalSymbol w:val=","/>
  <w:listSeparator w:val=";"/>
  <w15:chartTrackingRefBased/>
  <w15:docId w15:val="{036370C9-5175-4F5A-8346-419A1CAA2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764851"/>
    <w:pPr>
      <w:keepNext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64851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64851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64851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6485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485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">
    <w:name w:val="Нет списка1"/>
    <w:next w:val="a2"/>
    <w:semiHidden/>
    <w:rsid w:val="00764851"/>
  </w:style>
  <w:style w:type="table" w:styleId="a3">
    <w:name w:val="Table Grid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7648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Верхний колонтитул Знак"/>
    <w:basedOn w:val="a0"/>
    <w:link w:val="a4"/>
    <w:rsid w:val="007648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footer"/>
    <w:basedOn w:val="a"/>
    <w:link w:val="a7"/>
    <w:rsid w:val="007648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Нижний колонтитул Знак"/>
    <w:basedOn w:val="a0"/>
    <w:link w:val="a6"/>
    <w:rsid w:val="0076485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8">
    <w:name w:val="page number"/>
    <w:basedOn w:val="a0"/>
    <w:rsid w:val="00764851"/>
  </w:style>
  <w:style w:type="table" w:styleId="a9">
    <w:name w:val="Table Contemporary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10">
    <w:name w:val="Table Grid 1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31">
    <w:name w:val="Body Text Indent 3"/>
    <w:basedOn w:val="a"/>
    <w:link w:val="32"/>
    <w:rsid w:val="00764851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764851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aa">
    <w:name w:val="Body Text"/>
    <w:basedOn w:val="a"/>
    <w:link w:val="ab"/>
    <w:rsid w:val="00764851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7648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ody Text Indent"/>
    <w:basedOn w:val="a"/>
    <w:link w:val="ad"/>
    <w:rsid w:val="0076485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7648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rsid w:val="00764851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7648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Body Text 3"/>
    <w:basedOn w:val="a"/>
    <w:link w:val="34"/>
    <w:rsid w:val="0076485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76485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1">
    <w:name w:val="Основной текст 21"/>
    <w:basedOn w:val="a"/>
    <w:rsid w:val="00764851"/>
    <w:pPr>
      <w:spacing w:after="0" w:line="240" w:lineRule="auto"/>
      <w:ind w:right="-1"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"/>
    <w:rsid w:val="00764851"/>
    <w:pPr>
      <w:spacing w:after="0" w:line="240" w:lineRule="auto"/>
      <w:ind w:right="-568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Title"/>
    <w:basedOn w:val="a"/>
    <w:link w:val="af"/>
    <w:qFormat/>
    <w:rsid w:val="00764851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af">
    <w:name w:val="Название Знак"/>
    <w:basedOn w:val="a0"/>
    <w:link w:val="ae"/>
    <w:rsid w:val="00764851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af0">
    <w:name w:val="Balloon Text"/>
    <w:basedOn w:val="a"/>
    <w:link w:val="af1"/>
    <w:semiHidden/>
    <w:rsid w:val="007648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764851"/>
    <w:rPr>
      <w:rFonts w:ascii="Tahoma" w:eastAsia="Times New Roman" w:hAnsi="Tahoma" w:cs="Tahoma"/>
      <w:sz w:val="16"/>
      <w:szCs w:val="16"/>
      <w:lang w:eastAsia="ru-RU"/>
    </w:rPr>
  </w:style>
  <w:style w:type="paragraph" w:styleId="11">
    <w:name w:val="toc 1"/>
    <w:basedOn w:val="a"/>
    <w:next w:val="a"/>
    <w:autoRedefine/>
    <w:semiHidden/>
    <w:rsid w:val="00764851"/>
    <w:pPr>
      <w:spacing w:before="360" w:after="0" w:line="240" w:lineRule="auto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paragraph" w:styleId="22">
    <w:name w:val="toc 2"/>
    <w:basedOn w:val="a"/>
    <w:next w:val="a"/>
    <w:autoRedefine/>
    <w:semiHidden/>
    <w:rsid w:val="00764851"/>
    <w:pPr>
      <w:spacing w:before="240"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35">
    <w:name w:val="toc 3"/>
    <w:basedOn w:val="a"/>
    <w:next w:val="a"/>
    <w:autoRedefine/>
    <w:semiHidden/>
    <w:rsid w:val="00764851"/>
    <w:pPr>
      <w:spacing w:after="0" w:line="240" w:lineRule="auto"/>
      <w:ind w:left="24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toc 4"/>
    <w:basedOn w:val="a"/>
    <w:next w:val="a"/>
    <w:autoRedefine/>
    <w:semiHidden/>
    <w:rsid w:val="00764851"/>
    <w:pPr>
      <w:spacing w:after="0" w:line="240" w:lineRule="auto"/>
      <w:ind w:left="4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1">
    <w:name w:val="toc 5"/>
    <w:basedOn w:val="a"/>
    <w:next w:val="a"/>
    <w:autoRedefine/>
    <w:semiHidden/>
    <w:rsid w:val="00764851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toc 6"/>
    <w:basedOn w:val="a"/>
    <w:next w:val="a"/>
    <w:autoRedefine/>
    <w:semiHidden/>
    <w:rsid w:val="00764851"/>
    <w:pPr>
      <w:spacing w:after="0" w:line="240" w:lineRule="auto"/>
      <w:ind w:left="9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toc 7"/>
    <w:basedOn w:val="a"/>
    <w:next w:val="a"/>
    <w:autoRedefine/>
    <w:semiHidden/>
    <w:rsid w:val="00764851"/>
    <w:pPr>
      <w:spacing w:after="0" w:line="240" w:lineRule="auto"/>
      <w:ind w:left="1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">
    <w:name w:val="toc 8"/>
    <w:basedOn w:val="a"/>
    <w:next w:val="a"/>
    <w:autoRedefine/>
    <w:semiHidden/>
    <w:rsid w:val="00764851"/>
    <w:pPr>
      <w:spacing w:after="0" w:line="240" w:lineRule="auto"/>
      <w:ind w:left="144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toc 9"/>
    <w:basedOn w:val="a"/>
    <w:next w:val="a"/>
    <w:autoRedefine/>
    <w:semiHidden/>
    <w:rsid w:val="00764851"/>
    <w:pPr>
      <w:spacing w:after="0" w:line="240" w:lineRule="auto"/>
      <w:ind w:left="16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Hyperlink"/>
    <w:rsid w:val="00764851"/>
    <w:rPr>
      <w:color w:val="0000FF"/>
      <w:u w:val="single"/>
    </w:rPr>
  </w:style>
  <w:style w:type="paragraph" w:styleId="af3">
    <w:name w:val="Normal (Web)"/>
    <w:basedOn w:val="a"/>
    <w:rsid w:val="0076485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2">
    <w:name w:val="Обычный1"/>
    <w:rsid w:val="00764851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36">
    <w:name w:val="Table Simple 3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23">
    <w:name w:val="Table Simple 2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2">
    <w:name w:val="Table Columns 5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7">
    <w:name w:val="Table Columns 3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53">
    <w:name w:val="Table Grid 5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-5">
    <w:name w:val="Table List 5"/>
    <w:basedOn w:val="a1"/>
    <w:rsid w:val="007648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diagramData" Target="diagrams/data1.xml"/><Relationship Id="rId18" Type="http://schemas.openxmlformats.org/officeDocument/2006/relationships/diagramData" Target="diagrams/data2.xml"/><Relationship Id="rId26" Type="http://schemas.openxmlformats.org/officeDocument/2006/relationships/diagramColors" Target="diagrams/colors3.xm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diagramColors" Target="diagrams/colors2.xml"/><Relationship Id="rId34" Type="http://schemas.openxmlformats.org/officeDocument/2006/relationships/diagramLayout" Target="diagrams/layout5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17" Type="http://schemas.microsoft.com/office/2007/relationships/diagramDrawing" Target="diagrams/drawing1.xml"/><Relationship Id="rId25" Type="http://schemas.openxmlformats.org/officeDocument/2006/relationships/diagramQuickStyle" Target="diagrams/quickStyle3.xml"/><Relationship Id="rId33" Type="http://schemas.openxmlformats.org/officeDocument/2006/relationships/diagramData" Target="diagrams/data5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diagramColors" Target="diagrams/colors1.xml"/><Relationship Id="rId20" Type="http://schemas.openxmlformats.org/officeDocument/2006/relationships/diagramQuickStyle" Target="diagrams/quickStyle2.xml"/><Relationship Id="rId29" Type="http://schemas.openxmlformats.org/officeDocument/2006/relationships/diagramLayout" Target="diagrams/layout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diagramLayout" Target="diagrams/layout3.xml"/><Relationship Id="rId32" Type="http://schemas.microsoft.com/office/2007/relationships/diagramDrawing" Target="diagrams/drawing4.xml"/><Relationship Id="rId37" Type="http://schemas.microsoft.com/office/2007/relationships/diagramDrawing" Target="diagrams/drawing5.xml"/><Relationship Id="rId5" Type="http://schemas.openxmlformats.org/officeDocument/2006/relationships/footnotes" Target="footnotes.xml"/><Relationship Id="rId15" Type="http://schemas.openxmlformats.org/officeDocument/2006/relationships/diagramQuickStyle" Target="diagrams/quickStyle1.xml"/><Relationship Id="rId23" Type="http://schemas.openxmlformats.org/officeDocument/2006/relationships/diagramData" Target="diagrams/data3.xml"/><Relationship Id="rId28" Type="http://schemas.openxmlformats.org/officeDocument/2006/relationships/diagramData" Target="diagrams/data4.xml"/><Relationship Id="rId36" Type="http://schemas.openxmlformats.org/officeDocument/2006/relationships/diagramColors" Target="diagrams/colors5.xml"/><Relationship Id="rId10" Type="http://schemas.openxmlformats.org/officeDocument/2006/relationships/footer" Target="footer2.xml"/><Relationship Id="rId19" Type="http://schemas.openxmlformats.org/officeDocument/2006/relationships/diagramLayout" Target="diagrams/layout2.xml"/><Relationship Id="rId31" Type="http://schemas.openxmlformats.org/officeDocument/2006/relationships/diagramColors" Target="diagrams/colors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diagramLayout" Target="diagrams/layout1.xml"/><Relationship Id="rId22" Type="http://schemas.microsoft.com/office/2007/relationships/diagramDrawing" Target="diagrams/drawing2.xml"/><Relationship Id="rId27" Type="http://schemas.microsoft.com/office/2007/relationships/diagramDrawing" Target="diagrams/drawing3.xml"/><Relationship Id="rId30" Type="http://schemas.openxmlformats.org/officeDocument/2006/relationships/diagramQuickStyle" Target="diagrams/quickStyle4.xml"/><Relationship Id="rId35" Type="http://schemas.openxmlformats.org/officeDocument/2006/relationships/diagramQuickStyle" Target="diagrams/quickStyle5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70D3D48-1DC8-4587-BB82-BBCC526179D2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DF23306F-D30C-4E34-BE25-35C356962090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Органы школьного самоуправления</a:t>
          </a:r>
          <a:endParaRPr lang="ru-RU" smtClean="0"/>
        </a:p>
      </dgm:t>
    </dgm:pt>
    <dgm:pt modelId="{26166B08-9510-4FD6-A0C3-403B1FB90DCF}" type="parTrans" cxnId="{B84DA4B5-789D-49E9-A18F-8A2F66BB8CC0}">
      <dgm:prSet/>
      <dgm:spPr/>
    </dgm:pt>
    <dgm:pt modelId="{D3C56271-B07D-4C7A-8BD1-1139B660DF1C}" type="sibTrans" cxnId="{B84DA4B5-789D-49E9-A18F-8A2F66BB8CC0}">
      <dgm:prSet/>
      <dgm:spPr/>
    </dgm:pt>
    <dgm:pt modelId="{D60E24C5-84E5-43D3-A783-C2C770BB5017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Общее собрание трудового коллектива</a:t>
          </a:r>
          <a:endParaRPr lang="ru-RU" smtClean="0"/>
        </a:p>
      </dgm:t>
    </dgm:pt>
    <dgm:pt modelId="{583BDB1E-8DC7-46E8-B4C7-E5E910C6EA5E}" type="parTrans" cxnId="{4FC7F2AD-FA00-499E-83D3-E50944941A7F}">
      <dgm:prSet/>
      <dgm:spPr/>
    </dgm:pt>
    <dgm:pt modelId="{154D616A-B5E1-4296-9948-9F7CFFD4995B}" type="sibTrans" cxnId="{4FC7F2AD-FA00-499E-83D3-E50944941A7F}">
      <dgm:prSet/>
      <dgm:spPr/>
    </dgm:pt>
    <dgm:pt modelId="{9A4F3F2D-D5E7-4287-9705-0C1CAAD3E17D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Административный совет школы</a:t>
          </a:r>
          <a:endParaRPr lang="ru-RU" smtClean="0"/>
        </a:p>
      </dgm:t>
    </dgm:pt>
    <dgm:pt modelId="{5EC3E63F-74A1-4629-A853-8AE1058C9D11}" type="parTrans" cxnId="{0CCA3431-8340-4DB1-9425-96DC1B1094AE}">
      <dgm:prSet/>
      <dgm:spPr/>
    </dgm:pt>
    <dgm:pt modelId="{C3619AB7-70CE-4BCF-A0AE-A163DA8CC841}" type="sibTrans" cxnId="{0CCA3431-8340-4DB1-9425-96DC1B1094AE}">
      <dgm:prSet/>
      <dgm:spPr/>
    </dgm:pt>
    <dgm:pt modelId="{8C2AB2D2-EB93-4ACF-A195-09E08DC1A572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Методический совет школы</a:t>
          </a:r>
          <a:endParaRPr lang="ru-RU" smtClean="0"/>
        </a:p>
      </dgm:t>
    </dgm:pt>
    <dgm:pt modelId="{E378F7CC-2B10-4923-9A0A-A728A05F568A}" type="parTrans" cxnId="{930F736E-8C0D-40E8-ACE7-B8EDE3DED96B}">
      <dgm:prSet/>
      <dgm:spPr/>
    </dgm:pt>
    <dgm:pt modelId="{E29C7325-9FDC-4B0A-932E-4560B3478467}" type="sibTrans" cxnId="{930F736E-8C0D-40E8-ACE7-B8EDE3DED96B}">
      <dgm:prSet/>
      <dgm:spPr/>
    </dgm:pt>
    <dgm:pt modelId="{4988E65D-F89C-4133-9AD0-65C7D7DF879D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Педагогический совет структурного подразделения</a:t>
          </a:r>
          <a:endParaRPr lang="ru-RU" smtClean="0"/>
        </a:p>
      </dgm:t>
    </dgm:pt>
    <dgm:pt modelId="{A637247E-238D-4598-B9AE-8FC999658DE1}" type="parTrans" cxnId="{7347978F-E1E9-4BB9-BEF0-98B5FB2C0BD2}">
      <dgm:prSet/>
      <dgm:spPr/>
    </dgm:pt>
    <dgm:pt modelId="{CA888D7C-172A-4B7A-B497-940FD05DBAC5}" type="sibTrans" cxnId="{7347978F-E1E9-4BB9-BEF0-98B5FB2C0BD2}">
      <dgm:prSet/>
      <dgm:spPr/>
    </dgm:pt>
    <dgm:pt modelId="{9A771AFD-DE93-4350-9154-E3668BE5AD36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Методическое объединение педагогов</a:t>
          </a:r>
          <a:endParaRPr lang="ru-RU" smtClean="0"/>
        </a:p>
      </dgm:t>
    </dgm:pt>
    <dgm:pt modelId="{77DCE422-6810-457E-AE19-40686A2DED11}" type="parTrans" cxnId="{5DC2E5EF-ED52-44B6-98FD-7753E4C4D0E6}">
      <dgm:prSet/>
      <dgm:spPr/>
    </dgm:pt>
    <dgm:pt modelId="{2E42546C-5E8E-4EEB-968F-F9BD70D57F21}" type="sibTrans" cxnId="{5DC2E5EF-ED52-44B6-98FD-7753E4C4D0E6}">
      <dgm:prSet/>
      <dgm:spPr/>
    </dgm:pt>
    <dgm:pt modelId="{42D1FF57-DBF7-4EB2-9F5B-AE7B9FA44A12}">
      <dgm:prSet/>
      <dgm:spPr/>
      <dgm:t>
        <a:bodyPr/>
        <a:lstStyle/>
        <a:p>
          <a:pPr marR="0" algn="l" rtl="0"/>
          <a:r>
            <a:rPr lang="ru-RU" b="0" i="0" u="none" strike="noStrike" baseline="0" smtClean="0">
              <a:latin typeface="Calibri" panose="020F0502020204030204" pitchFamily="34" charset="0"/>
            </a:rPr>
            <a:t> Родительские  комитеты</a:t>
          </a:r>
          <a:endParaRPr lang="ru-RU" smtClean="0"/>
        </a:p>
      </dgm:t>
    </dgm:pt>
    <dgm:pt modelId="{E0AC4E9A-430A-4D34-B214-1EDCD01F88B9}" type="parTrans" cxnId="{0AB0A278-D84F-45D3-A083-E2F4C57BCD12}">
      <dgm:prSet/>
      <dgm:spPr/>
    </dgm:pt>
    <dgm:pt modelId="{CBFDED1F-726E-44B0-97D4-146A9448EDB8}" type="sibTrans" cxnId="{0AB0A278-D84F-45D3-A083-E2F4C57BCD12}">
      <dgm:prSet/>
      <dgm:spPr/>
    </dgm:pt>
    <dgm:pt modelId="{D35E590A-2610-4C8A-A15D-15AABE15390C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Аттестационная комиссия учреждения</a:t>
          </a:r>
          <a:endParaRPr lang="ru-RU" smtClean="0"/>
        </a:p>
      </dgm:t>
    </dgm:pt>
    <dgm:pt modelId="{A31A22EE-88E0-4315-93EC-5B45D4C8ABF8}" type="parTrans" cxnId="{BFF0E0A2-C42B-4B79-BBAD-EDC5E0F53565}">
      <dgm:prSet/>
      <dgm:spPr/>
    </dgm:pt>
    <dgm:pt modelId="{75BD0D93-8512-4E15-9677-76839189297C}" type="sibTrans" cxnId="{BFF0E0A2-C42B-4B79-BBAD-EDC5E0F53565}">
      <dgm:prSet/>
      <dgm:spPr/>
    </dgm:pt>
    <dgm:pt modelId="{C12FB1E5-C9F4-4107-A8B7-7B5B94FA4A4D}" type="pres">
      <dgm:prSet presAssocID="{070D3D48-1DC8-4587-BB82-BBCC526179D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C1CD801-1C1F-48B8-8805-842ABB3F41C5}" type="pres">
      <dgm:prSet presAssocID="{DF23306F-D30C-4E34-BE25-35C356962090}" presName="hierRoot1" presStyleCnt="0">
        <dgm:presLayoutVars>
          <dgm:hierBranch val="r"/>
        </dgm:presLayoutVars>
      </dgm:prSet>
      <dgm:spPr/>
    </dgm:pt>
    <dgm:pt modelId="{12EC350D-5A9B-414D-942A-1A5BE6DB8A40}" type="pres">
      <dgm:prSet presAssocID="{DF23306F-D30C-4E34-BE25-35C356962090}" presName="rootComposite1" presStyleCnt="0"/>
      <dgm:spPr/>
    </dgm:pt>
    <dgm:pt modelId="{7AC7F28F-3A7D-468F-A119-7E368E8F9DD2}" type="pres">
      <dgm:prSet presAssocID="{DF23306F-D30C-4E34-BE25-35C356962090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2D826E7-B9CB-4463-A0CC-B9F886ADF6A9}" type="pres">
      <dgm:prSet presAssocID="{DF23306F-D30C-4E34-BE25-35C356962090}" presName="rootConnector1" presStyleLbl="node1" presStyleIdx="0" presStyleCnt="0"/>
      <dgm:spPr/>
      <dgm:t>
        <a:bodyPr/>
        <a:lstStyle/>
        <a:p>
          <a:endParaRPr lang="ru-RU"/>
        </a:p>
      </dgm:t>
    </dgm:pt>
    <dgm:pt modelId="{EB49EE67-D394-49F3-860D-32FD691246CD}" type="pres">
      <dgm:prSet presAssocID="{DF23306F-D30C-4E34-BE25-35C356962090}" presName="hierChild2" presStyleCnt="0"/>
      <dgm:spPr/>
    </dgm:pt>
    <dgm:pt modelId="{C38F8CCE-4749-49A6-879C-0FF7CAE97189}" type="pres">
      <dgm:prSet presAssocID="{583BDB1E-8DC7-46E8-B4C7-E5E910C6EA5E}" presName="Name50" presStyleLbl="parChTrans1D2" presStyleIdx="0" presStyleCnt="7"/>
      <dgm:spPr/>
    </dgm:pt>
    <dgm:pt modelId="{B1153235-E760-4DFF-96CB-2FBA3CBF0E12}" type="pres">
      <dgm:prSet presAssocID="{D60E24C5-84E5-43D3-A783-C2C770BB5017}" presName="hierRoot2" presStyleCnt="0">
        <dgm:presLayoutVars>
          <dgm:hierBranch/>
        </dgm:presLayoutVars>
      </dgm:prSet>
      <dgm:spPr/>
    </dgm:pt>
    <dgm:pt modelId="{43AD13AD-EF8F-4D0C-A384-CC7CA8A9450F}" type="pres">
      <dgm:prSet presAssocID="{D60E24C5-84E5-43D3-A783-C2C770BB5017}" presName="rootComposite" presStyleCnt="0"/>
      <dgm:spPr/>
    </dgm:pt>
    <dgm:pt modelId="{8550D00D-B85E-47B4-91C1-B9794ED9B883}" type="pres">
      <dgm:prSet presAssocID="{D60E24C5-84E5-43D3-A783-C2C770BB5017}" presName="rootText" presStyleLbl="node2" presStyleIdx="0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D7EB4CB-640D-4B0D-9703-CDD568D277F1}" type="pres">
      <dgm:prSet presAssocID="{D60E24C5-84E5-43D3-A783-C2C770BB5017}" presName="rootConnector" presStyleLbl="node2" presStyleIdx="0" presStyleCnt="7"/>
      <dgm:spPr/>
      <dgm:t>
        <a:bodyPr/>
        <a:lstStyle/>
        <a:p>
          <a:endParaRPr lang="ru-RU"/>
        </a:p>
      </dgm:t>
    </dgm:pt>
    <dgm:pt modelId="{4D5E5B35-FD3E-42BF-9110-BC53C6FCF276}" type="pres">
      <dgm:prSet presAssocID="{D60E24C5-84E5-43D3-A783-C2C770BB5017}" presName="hierChild4" presStyleCnt="0"/>
      <dgm:spPr/>
    </dgm:pt>
    <dgm:pt modelId="{49E557B6-09BE-4397-93A6-BF9D8735333F}" type="pres">
      <dgm:prSet presAssocID="{D60E24C5-84E5-43D3-A783-C2C770BB5017}" presName="hierChild5" presStyleCnt="0"/>
      <dgm:spPr/>
    </dgm:pt>
    <dgm:pt modelId="{AB8333F7-0561-48DD-9551-7BB008DEF532}" type="pres">
      <dgm:prSet presAssocID="{5EC3E63F-74A1-4629-A853-8AE1058C9D11}" presName="Name50" presStyleLbl="parChTrans1D2" presStyleIdx="1" presStyleCnt="7"/>
      <dgm:spPr/>
    </dgm:pt>
    <dgm:pt modelId="{32A85A2D-6434-4B77-81E6-DAF9EB873557}" type="pres">
      <dgm:prSet presAssocID="{9A4F3F2D-D5E7-4287-9705-0C1CAAD3E17D}" presName="hierRoot2" presStyleCnt="0">
        <dgm:presLayoutVars>
          <dgm:hierBranch/>
        </dgm:presLayoutVars>
      </dgm:prSet>
      <dgm:spPr/>
    </dgm:pt>
    <dgm:pt modelId="{5EE7BDAD-DAB6-4DE2-ACD3-6695071086E6}" type="pres">
      <dgm:prSet presAssocID="{9A4F3F2D-D5E7-4287-9705-0C1CAAD3E17D}" presName="rootComposite" presStyleCnt="0"/>
      <dgm:spPr/>
    </dgm:pt>
    <dgm:pt modelId="{5B5F7857-958D-4E4D-BCD4-282CCDEBC688}" type="pres">
      <dgm:prSet presAssocID="{9A4F3F2D-D5E7-4287-9705-0C1CAAD3E17D}" presName="rootText" presStyleLbl="node2" presStyleIdx="1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88B26B4-9BCA-4464-B062-96ADFBE07328}" type="pres">
      <dgm:prSet presAssocID="{9A4F3F2D-D5E7-4287-9705-0C1CAAD3E17D}" presName="rootConnector" presStyleLbl="node2" presStyleIdx="1" presStyleCnt="7"/>
      <dgm:spPr/>
      <dgm:t>
        <a:bodyPr/>
        <a:lstStyle/>
        <a:p>
          <a:endParaRPr lang="ru-RU"/>
        </a:p>
      </dgm:t>
    </dgm:pt>
    <dgm:pt modelId="{9662B44E-D812-47F3-B20B-B7FB6FAE4FA0}" type="pres">
      <dgm:prSet presAssocID="{9A4F3F2D-D5E7-4287-9705-0C1CAAD3E17D}" presName="hierChild4" presStyleCnt="0"/>
      <dgm:spPr/>
    </dgm:pt>
    <dgm:pt modelId="{F9A52457-A8E5-4752-BB8E-24E86208C239}" type="pres">
      <dgm:prSet presAssocID="{9A4F3F2D-D5E7-4287-9705-0C1CAAD3E17D}" presName="hierChild5" presStyleCnt="0"/>
      <dgm:spPr/>
    </dgm:pt>
    <dgm:pt modelId="{E944D396-0680-449A-A813-D085CCA183A5}" type="pres">
      <dgm:prSet presAssocID="{E378F7CC-2B10-4923-9A0A-A728A05F568A}" presName="Name50" presStyleLbl="parChTrans1D2" presStyleIdx="2" presStyleCnt="7"/>
      <dgm:spPr/>
    </dgm:pt>
    <dgm:pt modelId="{4DA1A3DA-EC63-465B-B2FE-953212E491FC}" type="pres">
      <dgm:prSet presAssocID="{8C2AB2D2-EB93-4ACF-A195-09E08DC1A572}" presName="hierRoot2" presStyleCnt="0">
        <dgm:presLayoutVars>
          <dgm:hierBranch/>
        </dgm:presLayoutVars>
      </dgm:prSet>
      <dgm:spPr/>
    </dgm:pt>
    <dgm:pt modelId="{6BE8CF7E-611B-4676-822C-C824BBD86B5F}" type="pres">
      <dgm:prSet presAssocID="{8C2AB2D2-EB93-4ACF-A195-09E08DC1A572}" presName="rootComposite" presStyleCnt="0"/>
      <dgm:spPr/>
    </dgm:pt>
    <dgm:pt modelId="{D7BADA5B-9E90-4198-8015-A84AFDD80CCE}" type="pres">
      <dgm:prSet presAssocID="{8C2AB2D2-EB93-4ACF-A195-09E08DC1A572}" presName="rootText" presStyleLbl="node2" presStyleIdx="2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1C464F2-B940-4218-9909-4C077A2B403F}" type="pres">
      <dgm:prSet presAssocID="{8C2AB2D2-EB93-4ACF-A195-09E08DC1A572}" presName="rootConnector" presStyleLbl="node2" presStyleIdx="2" presStyleCnt="7"/>
      <dgm:spPr/>
      <dgm:t>
        <a:bodyPr/>
        <a:lstStyle/>
        <a:p>
          <a:endParaRPr lang="ru-RU"/>
        </a:p>
      </dgm:t>
    </dgm:pt>
    <dgm:pt modelId="{07152356-DA79-4EB6-83D6-4861667F1C43}" type="pres">
      <dgm:prSet presAssocID="{8C2AB2D2-EB93-4ACF-A195-09E08DC1A572}" presName="hierChild4" presStyleCnt="0"/>
      <dgm:spPr/>
    </dgm:pt>
    <dgm:pt modelId="{48C5B1A9-58DA-44BE-86E5-1638E7A2585E}" type="pres">
      <dgm:prSet presAssocID="{8C2AB2D2-EB93-4ACF-A195-09E08DC1A572}" presName="hierChild5" presStyleCnt="0"/>
      <dgm:spPr/>
    </dgm:pt>
    <dgm:pt modelId="{A3A167C1-3301-4C69-8A9F-CBEFFC51655B}" type="pres">
      <dgm:prSet presAssocID="{A637247E-238D-4598-B9AE-8FC999658DE1}" presName="Name50" presStyleLbl="parChTrans1D2" presStyleIdx="3" presStyleCnt="7"/>
      <dgm:spPr/>
    </dgm:pt>
    <dgm:pt modelId="{B958CD1E-CD85-4AFF-979C-77923BB9A207}" type="pres">
      <dgm:prSet presAssocID="{4988E65D-F89C-4133-9AD0-65C7D7DF879D}" presName="hierRoot2" presStyleCnt="0">
        <dgm:presLayoutVars>
          <dgm:hierBranch/>
        </dgm:presLayoutVars>
      </dgm:prSet>
      <dgm:spPr/>
    </dgm:pt>
    <dgm:pt modelId="{876A89B0-54D0-4957-A8D7-E21F933A7C10}" type="pres">
      <dgm:prSet presAssocID="{4988E65D-F89C-4133-9AD0-65C7D7DF879D}" presName="rootComposite" presStyleCnt="0"/>
      <dgm:spPr/>
    </dgm:pt>
    <dgm:pt modelId="{FA04EDD4-BC0F-4AEA-9661-A7A86D0F0109}" type="pres">
      <dgm:prSet presAssocID="{4988E65D-F89C-4133-9AD0-65C7D7DF879D}" presName="rootText" presStyleLbl="node2" presStyleIdx="3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5579C83-9510-40ED-AEBD-E54B1493FD33}" type="pres">
      <dgm:prSet presAssocID="{4988E65D-F89C-4133-9AD0-65C7D7DF879D}" presName="rootConnector" presStyleLbl="node2" presStyleIdx="3" presStyleCnt="7"/>
      <dgm:spPr/>
      <dgm:t>
        <a:bodyPr/>
        <a:lstStyle/>
        <a:p>
          <a:endParaRPr lang="ru-RU"/>
        </a:p>
      </dgm:t>
    </dgm:pt>
    <dgm:pt modelId="{5EC20B36-6622-4135-A2E0-FE9F5C23F88B}" type="pres">
      <dgm:prSet presAssocID="{4988E65D-F89C-4133-9AD0-65C7D7DF879D}" presName="hierChild4" presStyleCnt="0"/>
      <dgm:spPr/>
    </dgm:pt>
    <dgm:pt modelId="{9A6055D2-C413-458C-9D40-DB8CC278F65B}" type="pres">
      <dgm:prSet presAssocID="{4988E65D-F89C-4133-9AD0-65C7D7DF879D}" presName="hierChild5" presStyleCnt="0"/>
      <dgm:spPr/>
    </dgm:pt>
    <dgm:pt modelId="{E0A7853C-D238-4B84-9B73-687B3C1A02B1}" type="pres">
      <dgm:prSet presAssocID="{77DCE422-6810-457E-AE19-40686A2DED11}" presName="Name50" presStyleLbl="parChTrans1D2" presStyleIdx="4" presStyleCnt="7"/>
      <dgm:spPr/>
    </dgm:pt>
    <dgm:pt modelId="{CB0C5D67-87E5-48FF-8B00-CCB8F5E3E948}" type="pres">
      <dgm:prSet presAssocID="{9A771AFD-DE93-4350-9154-E3668BE5AD36}" presName="hierRoot2" presStyleCnt="0">
        <dgm:presLayoutVars>
          <dgm:hierBranch/>
        </dgm:presLayoutVars>
      </dgm:prSet>
      <dgm:spPr/>
    </dgm:pt>
    <dgm:pt modelId="{515AB78E-374D-49F7-84D6-EDDA063D6DE3}" type="pres">
      <dgm:prSet presAssocID="{9A771AFD-DE93-4350-9154-E3668BE5AD36}" presName="rootComposite" presStyleCnt="0"/>
      <dgm:spPr/>
    </dgm:pt>
    <dgm:pt modelId="{43D51CEF-6DB0-49C9-B935-CF2A17952CFE}" type="pres">
      <dgm:prSet presAssocID="{9A771AFD-DE93-4350-9154-E3668BE5AD36}" presName="rootText" presStyleLbl="node2" presStyleIdx="4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35FB563-9B90-4784-9C6E-D9369B51A3B7}" type="pres">
      <dgm:prSet presAssocID="{9A771AFD-DE93-4350-9154-E3668BE5AD36}" presName="rootConnector" presStyleLbl="node2" presStyleIdx="4" presStyleCnt="7"/>
      <dgm:spPr/>
      <dgm:t>
        <a:bodyPr/>
        <a:lstStyle/>
        <a:p>
          <a:endParaRPr lang="ru-RU"/>
        </a:p>
      </dgm:t>
    </dgm:pt>
    <dgm:pt modelId="{16CFCD6F-5544-4FB2-8089-F1C570BBA4FF}" type="pres">
      <dgm:prSet presAssocID="{9A771AFD-DE93-4350-9154-E3668BE5AD36}" presName="hierChild4" presStyleCnt="0"/>
      <dgm:spPr/>
    </dgm:pt>
    <dgm:pt modelId="{5D2A4718-287E-4A8A-9B1D-FCACB3A87DDA}" type="pres">
      <dgm:prSet presAssocID="{9A771AFD-DE93-4350-9154-E3668BE5AD36}" presName="hierChild5" presStyleCnt="0"/>
      <dgm:spPr/>
    </dgm:pt>
    <dgm:pt modelId="{B65FA450-5E7A-4E32-8B1B-4518BEC7B2E1}" type="pres">
      <dgm:prSet presAssocID="{E0AC4E9A-430A-4D34-B214-1EDCD01F88B9}" presName="Name50" presStyleLbl="parChTrans1D2" presStyleIdx="5" presStyleCnt="7"/>
      <dgm:spPr/>
    </dgm:pt>
    <dgm:pt modelId="{A11A0DFA-262E-48DA-BEB4-8CF3FCB7CB0D}" type="pres">
      <dgm:prSet presAssocID="{42D1FF57-DBF7-4EB2-9F5B-AE7B9FA44A12}" presName="hierRoot2" presStyleCnt="0">
        <dgm:presLayoutVars>
          <dgm:hierBranch/>
        </dgm:presLayoutVars>
      </dgm:prSet>
      <dgm:spPr/>
    </dgm:pt>
    <dgm:pt modelId="{8DB271CE-B7E3-4DAC-B9A3-195B916198B0}" type="pres">
      <dgm:prSet presAssocID="{42D1FF57-DBF7-4EB2-9F5B-AE7B9FA44A12}" presName="rootComposite" presStyleCnt="0"/>
      <dgm:spPr/>
    </dgm:pt>
    <dgm:pt modelId="{707E4ED9-E68F-4A56-BB5D-04A028BE51F8}" type="pres">
      <dgm:prSet presAssocID="{42D1FF57-DBF7-4EB2-9F5B-AE7B9FA44A12}" presName="rootText" presStyleLbl="node2" presStyleIdx="5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64CFB84-AF39-49B4-8BCD-1A98C5A9C8A9}" type="pres">
      <dgm:prSet presAssocID="{42D1FF57-DBF7-4EB2-9F5B-AE7B9FA44A12}" presName="rootConnector" presStyleLbl="node2" presStyleIdx="5" presStyleCnt="7"/>
      <dgm:spPr/>
      <dgm:t>
        <a:bodyPr/>
        <a:lstStyle/>
        <a:p>
          <a:endParaRPr lang="ru-RU"/>
        </a:p>
      </dgm:t>
    </dgm:pt>
    <dgm:pt modelId="{ACB7C1B2-9F33-4B4C-992F-B0A9F5295FA2}" type="pres">
      <dgm:prSet presAssocID="{42D1FF57-DBF7-4EB2-9F5B-AE7B9FA44A12}" presName="hierChild4" presStyleCnt="0"/>
      <dgm:spPr/>
    </dgm:pt>
    <dgm:pt modelId="{AD7D8A4B-2F75-436B-A734-4F755FE2E57C}" type="pres">
      <dgm:prSet presAssocID="{42D1FF57-DBF7-4EB2-9F5B-AE7B9FA44A12}" presName="hierChild5" presStyleCnt="0"/>
      <dgm:spPr/>
    </dgm:pt>
    <dgm:pt modelId="{4F6238DD-8E7C-46A3-B157-35F9CC63AE47}" type="pres">
      <dgm:prSet presAssocID="{A31A22EE-88E0-4315-93EC-5B45D4C8ABF8}" presName="Name50" presStyleLbl="parChTrans1D2" presStyleIdx="6" presStyleCnt="7"/>
      <dgm:spPr/>
    </dgm:pt>
    <dgm:pt modelId="{92CEB449-2E2C-475B-9717-C0F486A069AE}" type="pres">
      <dgm:prSet presAssocID="{D35E590A-2610-4C8A-A15D-15AABE15390C}" presName="hierRoot2" presStyleCnt="0">
        <dgm:presLayoutVars>
          <dgm:hierBranch/>
        </dgm:presLayoutVars>
      </dgm:prSet>
      <dgm:spPr/>
    </dgm:pt>
    <dgm:pt modelId="{BE71A01D-BB82-4894-9BAC-637C1C8E1128}" type="pres">
      <dgm:prSet presAssocID="{D35E590A-2610-4C8A-A15D-15AABE15390C}" presName="rootComposite" presStyleCnt="0"/>
      <dgm:spPr/>
    </dgm:pt>
    <dgm:pt modelId="{E69C9CFB-38A8-450D-8DEB-AABE211B9CD7}" type="pres">
      <dgm:prSet presAssocID="{D35E590A-2610-4C8A-A15D-15AABE15390C}" presName="rootText" presStyleLbl="node2" presStyleIdx="6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4CFC747-AAF8-4F90-953D-C37867090DDD}" type="pres">
      <dgm:prSet presAssocID="{D35E590A-2610-4C8A-A15D-15AABE15390C}" presName="rootConnector" presStyleLbl="node2" presStyleIdx="6" presStyleCnt="7"/>
      <dgm:spPr/>
      <dgm:t>
        <a:bodyPr/>
        <a:lstStyle/>
        <a:p>
          <a:endParaRPr lang="ru-RU"/>
        </a:p>
      </dgm:t>
    </dgm:pt>
    <dgm:pt modelId="{B080E898-3D29-49E8-B2FD-E90BBFDC29E8}" type="pres">
      <dgm:prSet presAssocID="{D35E590A-2610-4C8A-A15D-15AABE15390C}" presName="hierChild4" presStyleCnt="0"/>
      <dgm:spPr/>
    </dgm:pt>
    <dgm:pt modelId="{CC6A5C07-EFC1-4906-B2E2-A026326F3E44}" type="pres">
      <dgm:prSet presAssocID="{D35E590A-2610-4C8A-A15D-15AABE15390C}" presName="hierChild5" presStyleCnt="0"/>
      <dgm:spPr/>
    </dgm:pt>
    <dgm:pt modelId="{0E4CBEE9-D88B-4679-BF4F-BCE4F92A58D2}" type="pres">
      <dgm:prSet presAssocID="{DF23306F-D30C-4E34-BE25-35C356962090}" presName="hierChild3" presStyleCnt="0"/>
      <dgm:spPr/>
    </dgm:pt>
  </dgm:ptLst>
  <dgm:cxnLst>
    <dgm:cxn modelId="{B84DA4B5-789D-49E9-A18F-8A2F66BB8CC0}" srcId="{070D3D48-1DC8-4587-BB82-BBCC526179D2}" destId="{DF23306F-D30C-4E34-BE25-35C356962090}" srcOrd="0" destOrd="0" parTransId="{26166B08-9510-4FD6-A0C3-403B1FB90DCF}" sibTransId="{D3C56271-B07D-4C7A-8BD1-1139B660DF1C}"/>
    <dgm:cxn modelId="{BABA1A1C-41F7-4D1E-B9A0-05BA143C5F4A}" type="presOf" srcId="{D35E590A-2610-4C8A-A15D-15AABE15390C}" destId="{E69C9CFB-38A8-450D-8DEB-AABE211B9CD7}" srcOrd="0" destOrd="0" presId="urn:microsoft.com/office/officeart/2005/8/layout/orgChart1"/>
    <dgm:cxn modelId="{6261B146-02BC-4B21-9163-3534F380C20D}" type="presOf" srcId="{8C2AB2D2-EB93-4ACF-A195-09E08DC1A572}" destId="{D7BADA5B-9E90-4198-8015-A84AFDD80CCE}" srcOrd="0" destOrd="0" presId="urn:microsoft.com/office/officeart/2005/8/layout/orgChart1"/>
    <dgm:cxn modelId="{65242DC0-1AAB-44C7-A825-F43B0BD5F038}" type="presOf" srcId="{DF23306F-D30C-4E34-BE25-35C356962090}" destId="{12D826E7-B9CB-4463-A0CC-B9F886ADF6A9}" srcOrd="1" destOrd="0" presId="urn:microsoft.com/office/officeart/2005/8/layout/orgChart1"/>
    <dgm:cxn modelId="{7776E415-A2A5-4715-BE58-B5FB1073F08D}" type="presOf" srcId="{9A4F3F2D-D5E7-4287-9705-0C1CAAD3E17D}" destId="{5B5F7857-958D-4E4D-BCD4-282CCDEBC688}" srcOrd="0" destOrd="0" presId="urn:microsoft.com/office/officeart/2005/8/layout/orgChart1"/>
    <dgm:cxn modelId="{15FB107E-A4DB-4404-A66A-A85541F2077E}" type="presOf" srcId="{E378F7CC-2B10-4923-9A0A-A728A05F568A}" destId="{E944D396-0680-449A-A813-D085CCA183A5}" srcOrd="0" destOrd="0" presId="urn:microsoft.com/office/officeart/2005/8/layout/orgChart1"/>
    <dgm:cxn modelId="{5B64E5B4-BA18-41E8-BE4B-EAAC051351C8}" type="presOf" srcId="{9A4F3F2D-D5E7-4287-9705-0C1CAAD3E17D}" destId="{388B26B4-9BCA-4464-B062-96ADFBE07328}" srcOrd="1" destOrd="0" presId="urn:microsoft.com/office/officeart/2005/8/layout/orgChart1"/>
    <dgm:cxn modelId="{0AB0A278-D84F-45D3-A083-E2F4C57BCD12}" srcId="{DF23306F-D30C-4E34-BE25-35C356962090}" destId="{42D1FF57-DBF7-4EB2-9F5B-AE7B9FA44A12}" srcOrd="5" destOrd="0" parTransId="{E0AC4E9A-430A-4D34-B214-1EDCD01F88B9}" sibTransId="{CBFDED1F-726E-44B0-97D4-146A9448EDB8}"/>
    <dgm:cxn modelId="{F55E899F-A25C-4A5E-8DE3-082DCF0AD87D}" type="presOf" srcId="{D35E590A-2610-4C8A-A15D-15AABE15390C}" destId="{D4CFC747-AAF8-4F90-953D-C37867090DDD}" srcOrd="1" destOrd="0" presId="urn:microsoft.com/office/officeart/2005/8/layout/orgChart1"/>
    <dgm:cxn modelId="{5DC2E5EF-ED52-44B6-98FD-7753E4C4D0E6}" srcId="{DF23306F-D30C-4E34-BE25-35C356962090}" destId="{9A771AFD-DE93-4350-9154-E3668BE5AD36}" srcOrd="4" destOrd="0" parTransId="{77DCE422-6810-457E-AE19-40686A2DED11}" sibTransId="{2E42546C-5E8E-4EEB-968F-F9BD70D57F21}"/>
    <dgm:cxn modelId="{694CF684-F79A-459E-A168-01DEC58B4F71}" type="presOf" srcId="{D60E24C5-84E5-43D3-A783-C2C770BB5017}" destId="{8550D00D-B85E-47B4-91C1-B9794ED9B883}" srcOrd="0" destOrd="0" presId="urn:microsoft.com/office/officeart/2005/8/layout/orgChart1"/>
    <dgm:cxn modelId="{0CCA3431-8340-4DB1-9425-96DC1B1094AE}" srcId="{DF23306F-D30C-4E34-BE25-35C356962090}" destId="{9A4F3F2D-D5E7-4287-9705-0C1CAAD3E17D}" srcOrd="1" destOrd="0" parTransId="{5EC3E63F-74A1-4629-A853-8AE1058C9D11}" sibTransId="{C3619AB7-70CE-4BCF-A0AE-A163DA8CC841}"/>
    <dgm:cxn modelId="{B536CC2B-1DF3-4CCA-82B9-FB1A62776A60}" type="presOf" srcId="{A637247E-238D-4598-B9AE-8FC999658DE1}" destId="{A3A167C1-3301-4C69-8A9F-CBEFFC51655B}" srcOrd="0" destOrd="0" presId="urn:microsoft.com/office/officeart/2005/8/layout/orgChart1"/>
    <dgm:cxn modelId="{FEC23256-EF97-4FDE-B30F-D1AA59F61D4C}" type="presOf" srcId="{DF23306F-D30C-4E34-BE25-35C356962090}" destId="{7AC7F28F-3A7D-468F-A119-7E368E8F9DD2}" srcOrd="0" destOrd="0" presId="urn:microsoft.com/office/officeart/2005/8/layout/orgChart1"/>
    <dgm:cxn modelId="{E63181F5-1A18-43D5-B850-1B005E6C0A0E}" type="presOf" srcId="{9A771AFD-DE93-4350-9154-E3668BE5AD36}" destId="{43D51CEF-6DB0-49C9-B935-CF2A17952CFE}" srcOrd="0" destOrd="0" presId="urn:microsoft.com/office/officeart/2005/8/layout/orgChart1"/>
    <dgm:cxn modelId="{858E73F6-6C35-40B6-B34E-4EE97603EBFD}" type="presOf" srcId="{8C2AB2D2-EB93-4ACF-A195-09E08DC1A572}" destId="{A1C464F2-B940-4218-9909-4C077A2B403F}" srcOrd="1" destOrd="0" presId="urn:microsoft.com/office/officeart/2005/8/layout/orgChart1"/>
    <dgm:cxn modelId="{9FC12997-C0DE-4375-A3A7-41F52FE274D2}" type="presOf" srcId="{E0AC4E9A-430A-4D34-B214-1EDCD01F88B9}" destId="{B65FA450-5E7A-4E32-8B1B-4518BEC7B2E1}" srcOrd="0" destOrd="0" presId="urn:microsoft.com/office/officeart/2005/8/layout/orgChart1"/>
    <dgm:cxn modelId="{BFF0E0A2-C42B-4B79-BBAD-EDC5E0F53565}" srcId="{DF23306F-D30C-4E34-BE25-35C356962090}" destId="{D35E590A-2610-4C8A-A15D-15AABE15390C}" srcOrd="6" destOrd="0" parTransId="{A31A22EE-88E0-4315-93EC-5B45D4C8ABF8}" sibTransId="{75BD0D93-8512-4E15-9677-76839189297C}"/>
    <dgm:cxn modelId="{D0F624BD-2CB8-405C-A865-6F564524D2AE}" type="presOf" srcId="{4988E65D-F89C-4133-9AD0-65C7D7DF879D}" destId="{FA04EDD4-BC0F-4AEA-9661-A7A86D0F0109}" srcOrd="0" destOrd="0" presId="urn:microsoft.com/office/officeart/2005/8/layout/orgChart1"/>
    <dgm:cxn modelId="{2CB17704-179C-4F56-9391-134E808785FA}" type="presOf" srcId="{4988E65D-F89C-4133-9AD0-65C7D7DF879D}" destId="{D5579C83-9510-40ED-AEBD-E54B1493FD33}" srcOrd="1" destOrd="0" presId="urn:microsoft.com/office/officeart/2005/8/layout/orgChart1"/>
    <dgm:cxn modelId="{0D527839-E567-40D4-B680-C09C354A943C}" type="presOf" srcId="{070D3D48-1DC8-4587-BB82-BBCC526179D2}" destId="{C12FB1E5-C9F4-4107-A8B7-7B5B94FA4A4D}" srcOrd="0" destOrd="0" presId="urn:microsoft.com/office/officeart/2005/8/layout/orgChart1"/>
    <dgm:cxn modelId="{19CE68D7-E767-49BF-BCE2-1297AECB6463}" type="presOf" srcId="{42D1FF57-DBF7-4EB2-9F5B-AE7B9FA44A12}" destId="{707E4ED9-E68F-4A56-BB5D-04A028BE51F8}" srcOrd="0" destOrd="0" presId="urn:microsoft.com/office/officeart/2005/8/layout/orgChart1"/>
    <dgm:cxn modelId="{730C9E90-CB35-4FA9-8FCF-CF3B385AD12C}" type="presOf" srcId="{42D1FF57-DBF7-4EB2-9F5B-AE7B9FA44A12}" destId="{664CFB84-AF39-49B4-8BCD-1A98C5A9C8A9}" srcOrd="1" destOrd="0" presId="urn:microsoft.com/office/officeart/2005/8/layout/orgChart1"/>
    <dgm:cxn modelId="{9271FB7D-D0D8-48B3-9C4F-C3ADCF9AEDE6}" type="presOf" srcId="{D60E24C5-84E5-43D3-A783-C2C770BB5017}" destId="{4D7EB4CB-640D-4B0D-9703-CDD568D277F1}" srcOrd="1" destOrd="0" presId="urn:microsoft.com/office/officeart/2005/8/layout/orgChart1"/>
    <dgm:cxn modelId="{7347978F-E1E9-4BB9-BEF0-98B5FB2C0BD2}" srcId="{DF23306F-D30C-4E34-BE25-35C356962090}" destId="{4988E65D-F89C-4133-9AD0-65C7D7DF879D}" srcOrd="3" destOrd="0" parTransId="{A637247E-238D-4598-B9AE-8FC999658DE1}" sibTransId="{CA888D7C-172A-4B7A-B497-940FD05DBAC5}"/>
    <dgm:cxn modelId="{036FFFF1-E7BB-4B26-92D9-69358A18187A}" type="presOf" srcId="{A31A22EE-88E0-4315-93EC-5B45D4C8ABF8}" destId="{4F6238DD-8E7C-46A3-B157-35F9CC63AE47}" srcOrd="0" destOrd="0" presId="urn:microsoft.com/office/officeart/2005/8/layout/orgChart1"/>
    <dgm:cxn modelId="{DC61EAC3-418D-4C7E-9459-0101CFC85393}" type="presOf" srcId="{9A771AFD-DE93-4350-9154-E3668BE5AD36}" destId="{735FB563-9B90-4784-9C6E-D9369B51A3B7}" srcOrd="1" destOrd="0" presId="urn:microsoft.com/office/officeart/2005/8/layout/orgChart1"/>
    <dgm:cxn modelId="{4FC7F2AD-FA00-499E-83D3-E50944941A7F}" srcId="{DF23306F-D30C-4E34-BE25-35C356962090}" destId="{D60E24C5-84E5-43D3-A783-C2C770BB5017}" srcOrd="0" destOrd="0" parTransId="{583BDB1E-8DC7-46E8-B4C7-E5E910C6EA5E}" sibTransId="{154D616A-B5E1-4296-9948-9F7CFFD4995B}"/>
    <dgm:cxn modelId="{FF5FC9B9-0DEC-413A-8DE0-9F9F85466236}" type="presOf" srcId="{583BDB1E-8DC7-46E8-B4C7-E5E910C6EA5E}" destId="{C38F8CCE-4749-49A6-879C-0FF7CAE97189}" srcOrd="0" destOrd="0" presId="urn:microsoft.com/office/officeart/2005/8/layout/orgChart1"/>
    <dgm:cxn modelId="{930F736E-8C0D-40E8-ACE7-B8EDE3DED96B}" srcId="{DF23306F-D30C-4E34-BE25-35C356962090}" destId="{8C2AB2D2-EB93-4ACF-A195-09E08DC1A572}" srcOrd="2" destOrd="0" parTransId="{E378F7CC-2B10-4923-9A0A-A728A05F568A}" sibTransId="{E29C7325-9FDC-4B0A-932E-4560B3478467}"/>
    <dgm:cxn modelId="{BC7FEFB5-9AEB-4540-B8C1-3399A3297312}" type="presOf" srcId="{5EC3E63F-74A1-4629-A853-8AE1058C9D11}" destId="{AB8333F7-0561-48DD-9551-7BB008DEF532}" srcOrd="0" destOrd="0" presId="urn:microsoft.com/office/officeart/2005/8/layout/orgChart1"/>
    <dgm:cxn modelId="{C157BB99-C1E1-417D-85FA-C14E126F8EC1}" type="presOf" srcId="{77DCE422-6810-457E-AE19-40686A2DED11}" destId="{E0A7853C-D238-4B84-9B73-687B3C1A02B1}" srcOrd="0" destOrd="0" presId="urn:microsoft.com/office/officeart/2005/8/layout/orgChart1"/>
    <dgm:cxn modelId="{EAFD64E1-3214-4491-84CF-323EB79EB6CC}" type="presParOf" srcId="{C12FB1E5-C9F4-4107-A8B7-7B5B94FA4A4D}" destId="{7C1CD801-1C1F-48B8-8805-842ABB3F41C5}" srcOrd="0" destOrd="0" presId="urn:microsoft.com/office/officeart/2005/8/layout/orgChart1"/>
    <dgm:cxn modelId="{8870B3F6-0733-40CC-ADD3-5257C1E2D33D}" type="presParOf" srcId="{7C1CD801-1C1F-48B8-8805-842ABB3F41C5}" destId="{12EC350D-5A9B-414D-942A-1A5BE6DB8A40}" srcOrd="0" destOrd="0" presId="urn:microsoft.com/office/officeart/2005/8/layout/orgChart1"/>
    <dgm:cxn modelId="{A1289AD8-FC85-4116-A93C-0EE07D78C23E}" type="presParOf" srcId="{12EC350D-5A9B-414D-942A-1A5BE6DB8A40}" destId="{7AC7F28F-3A7D-468F-A119-7E368E8F9DD2}" srcOrd="0" destOrd="0" presId="urn:microsoft.com/office/officeart/2005/8/layout/orgChart1"/>
    <dgm:cxn modelId="{5D18F3A3-A6BE-421E-82F0-6CACEE507729}" type="presParOf" srcId="{12EC350D-5A9B-414D-942A-1A5BE6DB8A40}" destId="{12D826E7-B9CB-4463-A0CC-B9F886ADF6A9}" srcOrd="1" destOrd="0" presId="urn:microsoft.com/office/officeart/2005/8/layout/orgChart1"/>
    <dgm:cxn modelId="{E981DD47-F2F1-4FF8-95A6-D7E1CF6CC266}" type="presParOf" srcId="{7C1CD801-1C1F-48B8-8805-842ABB3F41C5}" destId="{EB49EE67-D394-49F3-860D-32FD691246CD}" srcOrd="1" destOrd="0" presId="urn:microsoft.com/office/officeart/2005/8/layout/orgChart1"/>
    <dgm:cxn modelId="{B3F8D376-9C42-43AF-9B7F-ED275B54E32D}" type="presParOf" srcId="{EB49EE67-D394-49F3-860D-32FD691246CD}" destId="{C38F8CCE-4749-49A6-879C-0FF7CAE97189}" srcOrd="0" destOrd="0" presId="urn:microsoft.com/office/officeart/2005/8/layout/orgChart1"/>
    <dgm:cxn modelId="{784E5F06-925C-43F7-AA52-938EA5FA8D74}" type="presParOf" srcId="{EB49EE67-D394-49F3-860D-32FD691246CD}" destId="{B1153235-E760-4DFF-96CB-2FBA3CBF0E12}" srcOrd="1" destOrd="0" presId="urn:microsoft.com/office/officeart/2005/8/layout/orgChart1"/>
    <dgm:cxn modelId="{D889A250-77C4-465A-9AD6-D7250D62D493}" type="presParOf" srcId="{B1153235-E760-4DFF-96CB-2FBA3CBF0E12}" destId="{43AD13AD-EF8F-4D0C-A384-CC7CA8A9450F}" srcOrd="0" destOrd="0" presId="urn:microsoft.com/office/officeart/2005/8/layout/orgChart1"/>
    <dgm:cxn modelId="{B366E5F1-B7AC-4D49-BACA-F345F48ED232}" type="presParOf" srcId="{43AD13AD-EF8F-4D0C-A384-CC7CA8A9450F}" destId="{8550D00D-B85E-47B4-91C1-B9794ED9B883}" srcOrd="0" destOrd="0" presId="urn:microsoft.com/office/officeart/2005/8/layout/orgChart1"/>
    <dgm:cxn modelId="{0D4C667D-0838-492E-A8FF-DF4C3FEE0E74}" type="presParOf" srcId="{43AD13AD-EF8F-4D0C-A384-CC7CA8A9450F}" destId="{4D7EB4CB-640D-4B0D-9703-CDD568D277F1}" srcOrd="1" destOrd="0" presId="urn:microsoft.com/office/officeart/2005/8/layout/orgChart1"/>
    <dgm:cxn modelId="{3F21A681-800A-411F-A223-74D5B5DB821E}" type="presParOf" srcId="{B1153235-E760-4DFF-96CB-2FBA3CBF0E12}" destId="{4D5E5B35-FD3E-42BF-9110-BC53C6FCF276}" srcOrd="1" destOrd="0" presId="urn:microsoft.com/office/officeart/2005/8/layout/orgChart1"/>
    <dgm:cxn modelId="{D7AEEBA6-5D63-42C1-B836-E7E314246F58}" type="presParOf" srcId="{B1153235-E760-4DFF-96CB-2FBA3CBF0E12}" destId="{49E557B6-09BE-4397-93A6-BF9D8735333F}" srcOrd="2" destOrd="0" presId="urn:microsoft.com/office/officeart/2005/8/layout/orgChart1"/>
    <dgm:cxn modelId="{237A83B8-6A2C-4ADD-A9E1-A9EDEA65EA17}" type="presParOf" srcId="{EB49EE67-D394-49F3-860D-32FD691246CD}" destId="{AB8333F7-0561-48DD-9551-7BB008DEF532}" srcOrd="2" destOrd="0" presId="urn:microsoft.com/office/officeart/2005/8/layout/orgChart1"/>
    <dgm:cxn modelId="{6FA3A055-592C-4353-99D9-4193B9950D26}" type="presParOf" srcId="{EB49EE67-D394-49F3-860D-32FD691246CD}" destId="{32A85A2D-6434-4B77-81E6-DAF9EB873557}" srcOrd="3" destOrd="0" presId="urn:microsoft.com/office/officeart/2005/8/layout/orgChart1"/>
    <dgm:cxn modelId="{70E29FF1-9166-4377-B144-F7F8AEC8C930}" type="presParOf" srcId="{32A85A2D-6434-4B77-81E6-DAF9EB873557}" destId="{5EE7BDAD-DAB6-4DE2-ACD3-6695071086E6}" srcOrd="0" destOrd="0" presId="urn:microsoft.com/office/officeart/2005/8/layout/orgChart1"/>
    <dgm:cxn modelId="{B6158F66-5C05-413D-8AE4-08914656D1F9}" type="presParOf" srcId="{5EE7BDAD-DAB6-4DE2-ACD3-6695071086E6}" destId="{5B5F7857-958D-4E4D-BCD4-282CCDEBC688}" srcOrd="0" destOrd="0" presId="urn:microsoft.com/office/officeart/2005/8/layout/orgChart1"/>
    <dgm:cxn modelId="{BA199121-AC3B-4567-9B20-55C800DD8A10}" type="presParOf" srcId="{5EE7BDAD-DAB6-4DE2-ACD3-6695071086E6}" destId="{388B26B4-9BCA-4464-B062-96ADFBE07328}" srcOrd="1" destOrd="0" presId="urn:microsoft.com/office/officeart/2005/8/layout/orgChart1"/>
    <dgm:cxn modelId="{A1E3DCA5-BE0B-4270-9368-3B8C0F28143F}" type="presParOf" srcId="{32A85A2D-6434-4B77-81E6-DAF9EB873557}" destId="{9662B44E-D812-47F3-B20B-B7FB6FAE4FA0}" srcOrd="1" destOrd="0" presId="urn:microsoft.com/office/officeart/2005/8/layout/orgChart1"/>
    <dgm:cxn modelId="{10DE8885-60CE-4DEE-877C-6F1E58BE3E38}" type="presParOf" srcId="{32A85A2D-6434-4B77-81E6-DAF9EB873557}" destId="{F9A52457-A8E5-4752-BB8E-24E86208C239}" srcOrd="2" destOrd="0" presId="urn:microsoft.com/office/officeart/2005/8/layout/orgChart1"/>
    <dgm:cxn modelId="{2A8F2AC9-F415-43D3-9178-9C460DC8F647}" type="presParOf" srcId="{EB49EE67-D394-49F3-860D-32FD691246CD}" destId="{E944D396-0680-449A-A813-D085CCA183A5}" srcOrd="4" destOrd="0" presId="urn:microsoft.com/office/officeart/2005/8/layout/orgChart1"/>
    <dgm:cxn modelId="{B27D4E27-4551-4FD3-841E-C88299EADE81}" type="presParOf" srcId="{EB49EE67-D394-49F3-860D-32FD691246CD}" destId="{4DA1A3DA-EC63-465B-B2FE-953212E491FC}" srcOrd="5" destOrd="0" presId="urn:microsoft.com/office/officeart/2005/8/layout/orgChart1"/>
    <dgm:cxn modelId="{82696F45-7B97-4B92-B5A6-61AD6B0FF342}" type="presParOf" srcId="{4DA1A3DA-EC63-465B-B2FE-953212E491FC}" destId="{6BE8CF7E-611B-4676-822C-C824BBD86B5F}" srcOrd="0" destOrd="0" presId="urn:microsoft.com/office/officeart/2005/8/layout/orgChart1"/>
    <dgm:cxn modelId="{98D738A7-528D-43BD-A346-206CA7C0436F}" type="presParOf" srcId="{6BE8CF7E-611B-4676-822C-C824BBD86B5F}" destId="{D7BADA5B-9E90-4198-8015-A84AFDD80CCE}" srcOrd="0" destOrd="0" presId="urn:microsoft.com/office/officeart/2005/8/layout/orgChart1"/>
    <dgm:cxn modelId="{509699F7-504D-456A-B5FA-1361B1E140FC}" type="presParOf" srcId="{6BE8CF7E-611B-4676-822C-C824BBD86B5F}" destId="{A1C464F2-B940-4218-9909-4C077A2B403F}" srcOrd="1" destOrd="0" presId="urn:microsoft.com/office/officeart/2005/8/layout/orgChart1"/>
    <dgm:cxn modelId="{1CF04304-E00A-4E6C-BB70-55220B1DAF9D}" type="presParOf" srcId="{4DA1A3DA-EC63-465B-B2FE-953212E491FC}" destId="{07152356-DA79-4EB6-83D6-4861667F1C43}" srcOrd="1" destOrd="0" presId="urn:microsoft.com/office/officeart/2005/8/layout/orgChart1"/>
    <dgm:cxn modelId="{8882D06C-EF56-4D5D-908A-2F8EEECDC2A6}" type="presParOf" srcId="{4DA1A3DA-EC63-465B-B2FE-953212E491FC}" destId="{48C5B1A9-58DA-44BE-86E5-1638E7A2585E}" srcOrd="2" destOrd="0" presId="urn:microsoft.com/office/officeart/2005/8/layout/orgChart1"/>
    <dgm:cxn modelId="{D84C08C1-A704-46E7-B49E-5DB3B4315B7D}" type="presParOf" srcId="{EB49EE67-D394-49F3-860D-32FD691246CD}" destId="{A3A167C1-3301-4C69-8A9F-CBEFFC51655B}" srcOrd="6" destOrd="0" presId="urn:microsoft.com/office/officeart/2005/8/layout/orgChart1"/>
    <dgm:cxn modelId="{CC14484D-92DD-4A7C-8CAC-E803A763E7C9}" type="presParOf" srcId="{EB49EE67-D394-49F3-860D-32FD691246CD}" destId="{B958CD1E-CD85-4AFF-979C-77923BB9A207}" srcOrd="7" destOrd="0" presId="urn:microsoft.com/office/officeart/2005/8/layout/orgChart1"/>
    <dgm:cxn modelId="{21DF4EE8-A94E-40ED-A05F-2DDB37B12F9B}" type="presParOf" srcId="{B958CD1E-CD85-4AFF-979C-77923BB9A207}" destId="{876A89B0-54D0-4957-A8D7-E21F933A7C10}" srcOrd="0" destOrd="0" presId="urn:microsoft.com/office/officeart/2005/8/layout/orgChart1"/>
    <dgm:cxn modelId="{6F5B6171-94E7-4B98-B7E4-27B89934645D}" type="presParOf" srcId="{876A89B0-54D0-4957-A8D7-E21F933A7C10}" destId="{FA04EDD4-BC0F-4AEA-9661-A7A86D0F0109}" srcOrd="0" destOrd="0" presId="urn:microsoft.com/office/officeart/2005/8/layout/orgChart1"/>
    <dgm:cxn modelId="{2DC8E586-DBD6-4215-A905-2DF6F1470E20}" type="presParOf" srcId="{876A89B0-54D0-4957-A8D7-E21F933A7C10}" destId="{D5579C83-9510-40ED-AEBD-E54B1493FD33}" srcOrd="1" destOrd="0" presId="urn:microsoft.com/office/officeart/2005/8/layout/orgChart1"/>
    <dgm:cxn modelId="{7E3ECEAE-7EDE-41DF-9638-7455335792D0}" type="presParOf" srcId="{B958CD1E-CD85-4AFF-979C-77923BB9A207}" destId="{5EC20B36-6622-4135-A2E0-FE9F5C23F88B}" srcOrd="1" destOrd="0" presId="urn:microsoft.com/office/officeart/2005/8/layout/orgChart1"/>
    <dgm:cxn modelId="{44B0BCE7-3FDA-4881-AA96-F2C71B426C8F}" type="presParOf" srcId="{B958CD1E-CD85-4AFF-979C-77923BB9A207}" destId="{9A6055D2-C413-458C-9D40-DB8CC278F65B}" srcOrd="2" destOrd="0" presId="urn:microsoft.com/office/officeart/2005/8/layout/orgChart1"/>
    <dgm:cxn modelId="{A87E13EB-AB6C-428D-A741-A8D5A3DC8B5A}" type="presParOf" srcId="{EB49EE67-D394-49F3-860D-32FD691246CD}" destId="{E0A7853C-D238-4B84-9B73-687B3C1A02B1}" srcOrd="8" destOrd="0" presId="urn:microsoft.com/office/officeart/2005/8/layout/orgChart1"/>
    <dgm:cxn modelId="{BFD1E342-9D1A-4BB1-9E98-31F3E1213FCF}" type="presParOf" srcId="{EB49EE67-D394-49F3-860D-32FD691246CD}" destId="{CB0C5D67-87E5-48FF-8B00-CCB8F5E3E948}" srcOrd="9" destOrd="0" presId="urn:microsoft.com/office/officeart/2005/8/layout/orgChart1"/>
    <dgm:cxn modelId="{03915081-C5CD-4525-8D30-E6F915288C2A}" type="presParOf" srcId="{CB0C5D67-87E5-48FF-8B00-CCB8F5E3E948}" destId="{515AB78E-374D-49F7-84D6-EDDA063D6DE3}" srcOrd="0" destOrd="0" presId="urn:microsoft.com/office/officeart/2005/8/layout/orgChart1"/>
    <dgm:cxn modelId="{97CAE3A9-4CCE-409A-B81C-6FAEED45867A}" type="presParOf" srcId="{515AB78E-374D-49F7-84D6-EDDA063D6DE3}" destId="{43D51CEF-6DB0-49C9-B935-CF2A17952CFE}" srcOrd="0" destOrd="0" presId="urn:microsoft.com/office/officeart/2005/8/layout/orgChart1"/>
    <dgm:cxn modelId="{77478AEC-2FBA-4741-9778-21927BC9A965}" type="presParOf" srcId="{515AB78E-374D-49F7-84D6-EDDA063D6DE3}" destId="{735FB563-9B90-4784-9C6E-D9369B51A3B7}" srcOrd="1" destOrd="0" presId="urn:microsoft.com/office/officeart/2005/8/layout/orgChart1"/>
    <dgm:cxn modelId="{185087A3-BE2F-4F03-ABBC-81912859E1E5}" type="presParOf" srcId="{CB0C5D67-87E5-48FF-8B00-CCB8F5E3E948}" destId="{16CFCD6F-5544-4FB2-8089-F1C570BBA4FF}" srcOrd="1" destOrd="0" presId="urn:microsoft.com/office/officeart/2005/8/layout/orgChart1"/>
    <dgm:cxn modelId="{5D69111E-D6D3-47FD-8E1E-163C4833A73C}" type="presParOf" srcId="{CB0C5D67-87E5-48FF-8B00-CCB8F5E3E948}" destId="{5D2A4718-287E-4A8A-9B1D-FCACB3A87DDA}" srcOrd="2" destOrd="0" presId="urn:microsoft.com/office/officeart/2005/8/layout/orgChart1"/>
    <dgm:cxn modelId="{CA580466-73DF-45AB-9D33-35657F960F09}" type="presParOf" srcId="{EB49EE67-D394-49F3-860D-32FD691246CD}" destId="{B65FA450-5E7A-4E32-8B1B-4518BEC7B2E1}" srcOrd="10" destOrd="0" presId="urn:microsoft.com/office/officeart/2005/8/layout/orgChart1"/>
    <dgm:cxn modelId="{8FDA8EFB-AB39-48ED-89C1-64D28ABFE495}" type="presParOf" srcId="{EB49EE67-D394-49F3-860D-32FD691246CD}" destId="{A11A0DFA-262E-48DA-BEB4-8CF3FCB7CB0D}" srcOrd="11" destOrd="0" presId="urn:microsoft.com/office/officeart/2005/8/layout/orgChart1"/>
    <dgm:cxn modelId="{5E5FA079-085B-4074-8184-273020A37EF9}" type="presParOf" srcId="{A11A0DFA-262E-48DA-BEB4-8CF3FCB7CB0D}" destId="{8DB271CE-B7E3-4DAC-B9A3-195B916198B0}" srcOrd="0" destOrd="0" presId="urn:microsoft.com/office/officeart/2005/8/layout/orgChart1"/>
    <dgm:cxn modelId="{3289B2AD-1DAD-4D38-ACF7-5DF81FBA4CF0}" type="presParOf" srcId="{8DB271CE-B7E3-4DAC-B9A3-195B916198B0}" destId="{707E4ED9-E68F-4A56-BB5D-04A028BE51F8}" srcOrd="0" destOrd="0" presId="urn:microsoft.com/office/officeart/2005/8/layout/orgChart1"/>
    <dgm:cxn modelId="{9FB4D077-F3C5-4F8E-8EFA-41D645E0F793}" type="presParOf" srcId="{8DB271CE-B7E3-4DAC-B9A3-195B916198B0}" destId="{664CFB84-AF39-49B4-8BCD-1A98C5A9C8A9}" srcOrd="1" destOrd="0" presId="urn:microsoft.com/office/officeart/2005/8/layout/orgChart1"/>
    <dgm:cxn modelId="{ED9C55F4-5723-47A2-AA00-F71C13597555}" type="presParOf" srcId="{A11A0DFA-262E-48DA-BEB4-8CF3FCB7CB0D}" destId="{ACB7C1B2-9F33-4B4C-992F-B0A9F5295FA2}" srcOrd="1" destOrd="0" presId="urn:microsoft.com/office/officeart/2005/8/layout/orgChart1"/>
    <dgm:cxn modelId="{E1266308-FC9F-4107-AE57-F48B4A650108}" type="presParOf" srcId="{A11A0DFA-262E-48DA-BEB4-8CF3FCB7CB0D}" destId="{AD7D8A4B-2F75-436B-A734-4F755FE2E57C}" srcOrd="2" destOrd="0" presId="urn:microsoft.com/office/officeart/2005/8/layout/orgChart1"/>
    <dgm:cxn modelId="{86C9BDAC-B4BE-412E-823F-B85A1B31E172}" type="presParOf" srcId="{EB49EE67-D394-49F3-860D-32FD691246CD}" destId="{4F6238DD-8E7C-46A3-B157-35F9CC63AE47}" srcOrd="12" destOrd="0" presId="urn:microsoft.com/office/officeart/2005/8/layout/orgChart1"/>
    <dgm:cxn modelId="{B6F48A7D-CA95-4CB1-8C2F-9C322E0C4871}" type="presParOf" srcId="{EB49EE67-D394-49F3-860D-32FD691246CD}" destId="{92CEB449-2E2C-475B-9717-C0F486A069AE}" srcOrd="13" destOrd="0" presId="urn:microsoft.com/office/officeart/2005/8/layout/orgChart1"/>
    <dgm:cxn modelId="{4DBED50A-7990-4FF5-9A4F-2BFD871AD79E}" type="presParOf" srcId="{92CEB449-2E2C-475B-9717-C0F486A069AE}" destId="{BE71A01D-BB82-4894-9BAC-637C1C8E1128}" srcOrd="0" destOrd="0" presId="urn:microsoft.com/office/officeart/2005/8/layout/orgChart1"/>
    <dgm:cxn modelId="{7F60D095-A003-4A45-9D4C-02DB4F0B956B}" type="presParOf" srcId="{BE71A01D-BB82-4894-9BAC-637C1C8E1128}" destId="{E69C9CFB-38A8-450D-8DEB-AABE211B9CD7}" srcOrd="0" destOrd="0" presId="urn:microsoft.com/office/officeart/2005/8/layout/orgChart1"/>
    <dgm:cxn modelId="{3C939933-E351-470A-8B17-74B985B37AF5}" type="presParOf" srcId="{BE71A01D-BB82-4894-9BAC-637C1C8E1128}" destId="{D4CFC747-AAF8-4F90-953D-C37867090DDD}" srcOrd="1" destOrd="0" presId="urn:microsoft.com/office/officeart/2005/8/layout/orgChart1"/>
    <dgm:cxn modelId="{350F6257-DC69-4C4F-8B74-3FCF8150B33F}" type="presParOf" srcId="{92CEB449-2E2C-475B-9717-C0F486A069AE}" destId="{B080E898-3D29-49E8-B2FD-E90BBFDC29E8}" srcOrd="1" destOrd="0" presId="urn:microsoft.com/office/officeart/2005/8/layout/orgChart1"/>
    <dgm:cxn modelId="{E7A9C638-9D46-49DB-85FC-A8E445B6FE73}" type="presParOf" srcId="{92CEB449-2E2C-475B-9717-C0F486A069AE}" destId="{CC6A5C07-EFC1-4906-B2E2-A026326F3E44}" srcOrd="2" destOrd="0" presId="urn:microsoft.com/office/officeart/2005/8/layout/orgChart1"/>
    <dgm:cxn modelId="{5077AB6A-50FC-484B-BB7D-0AAE4BBDDBE0}" type="presParOf" srcId="{7C1CD801-1C1F-48B8-8805-842ABB3F41C5}" destId="{0E4CBEE9-D88B-4679-BF4F-BCE4F92A58D2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86CE15-B666-4450-ABB6-3C9EB79BB31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8D31F4A5-2EC5-4E67-871D-3189884CFC8E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Должностные лица (администрация)</a:t>
          </a:r>
          <a:endParaRPr lang="ru-RU" smtClean="0"/>
        </a:p>
      </dgm:t>
    </dgm:pt>
    <dgm:pt modelId="{0E48DF30-561F-4183-A335-0D84175B96E0}" type="parTrans" cxnId="{B7AC4124-C8D9-4A1D-9860-A96FA5ECC4FC}">
      <dgm:prSet/>
      <dgm:spPr/>
    </dgm:pt>
    <dgm:pt modelId="{15E907D6-6B88-4FF5-B8B5-6D3F1BA0914B}" type="sibTrans" cxnId="{B7AC4124-C8D9-4A1D-9860-A96FA5ECC4FC}">
      <dgm:prSet/>
      <dgm:spPr/>
    </dgm:pt>
    <dgm:pt modelId="{2BEEBD40-E224-46F0-BDDC-E7743449F761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Директор школы</a:t>
          </a:r>
          <a:endParaRPr lang="ru-RU" smtClean="0"/>
        </a:p>
      </dgm:t>
    </dgm:pt>
    <dgm:pt modelId="{3F017B63-FFAD-4F24-8437-0191F174DAF3}" type="parTrans" cxnId="{FB69B53E-B77A-4380-827E-1436AB115379}">
      <dgm:prSet/>
      <dgm:spPr/>
    </dgm:pt>
    <dgm:pt modelId="{C7EC929A-9BF5-4E62-975B-83C8440C6B4B}" type="sibTrans" cxnId="{FB69B53E-B77A-4380-827E-1436AB115379}">
      <dgm:prSet/>
      <dgm:spPr/>
    </dgm:pt>
    <dgm:pt modelId="{E387E07E-DD8C-40D4-B091-F131263F081A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Функциональные заместители директора школы</a:t>
          </a:r>
        </a:p>
      </dgm:t>
    </dgm:pt>
    <dgm:pt modelId="{922A983B-8FE7-40F2-8197-A8AA24B9DBA0}" type="parTrans" cxnId="{8600BF8A-CFAF-4806-A919-C43B9D3FAAC1}">
      <dgm:prSet/>
      <dgm:spPr/>
    </dgm:pt>
    <dgm:pt modelId="{63819E34-8B02-4B65-84A8-017DE03AFB62}" type="sibTrans" cxnId="{8600BF8A-CFAF-4806-A919-C43B9D3FAAC1}">
      <dgm:prSet/>
      <dgm:spPr/>
    </dgm:pt>
    <dgm:pt modelId="{ED8A0983-F3E4-4C11-984F-BB138A6CEA57}" type="pres">
      <dgm:prSet presAssocID="{FD86CE15-B666-4450-ABB6-3C9EB79BB31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19C871F-54EC-4A15-AD4D-55B70AF4CE11}" type="pres">
      <dgm:prSet presAssocID="{8D31F4A5-2EC5-4E67-871D-3189884CFC8E}" presName="hierRoot1" presStyleCnt="0">
        <dgm:presLayoutVars>
          <dgm:hierBranch val="r"/>
        </dgm:presLayoutVars>
      </dgm:prSet>
      <dgm:spPr/>
    </dgm:pt>
    <dgm:pt modelId="{8759772F-9532-43BF-A483-4D5D94F521D5}" type="pres">
      <dgm:prSet presAssocID="{8D31F4A5-2EC5-4E67-871D-3189884CFC8E}" presName="rootComposite1" presStyleCnt="0"/>
      <dgm:spPr/>
    </dgm:pt>
    <dgm:pt modelId="{8736864E-23CF-4A91-AE7A-7ABA174E29FD}" type="pres">
      <dgm:prSet presAssocID="{8D31F4A5-2EC5-4E67-871D-3189884CFC8E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71634AC-F2BA-4D94-A360-C620408DE29E}" type="pres">
      <dgm:prSet presAssocID="{8D31F4A5-2EC5-4E67-871D-3189884CFC8E}" presName="rootConnector1" presStyleLbl="node1" presStyleIdx="0" presStyleCnt="0"/>
      <dgm:spPr/>
      <dgm:t>
        <a:bodyPr/>
        <a:lstStyle/>
        <a:p>
          <a:endParaRPr lang="ru-RU"/>
        </a:p>
      </dgm:t>
    </dgm:pt>
    <dgm:pt modelId="{4F27E8D5-21DF-453A-8814-DDB87E545A6F}" type="pres">
      <dgm:prSet presAssocID="{8D31F4A5-2EC5-4E67-871D-3189884CFC8E}" presName="hierChild2" presStyleCnt="0"/>
      <dgm:spPr/>
    </dgm:pt>
    <dgm:pt modelId="{51CA5650-3CCF-4FBA-B7B8-FEB611877254}" type="pres">
      <dgm:prSet presAssocID="{3F017B63-FFAD-4F24-8437-0191F174DAF3}" presName="Name50" presStyleLbl="parChTrans1D2" presStyleIdx="0" presStyleCnt="1"/>
      <dgm:spPr/>
    </dgm:pt>
    <dgm:pt modelId="{38879266-9AA6-45F1-830F-6164DF843891}" type="pres">
      <dgm:prSet presAssocID="{2BEEBD40-E224-46F0-BDDC-E7743449F761}" presName="hierRoot2" presStyleCnt="0">
        <dgm:presLayoutVars>
          <dgm:hierBranch/>
        </dgm:presLayoutVars>
      </dgm:prSet>
      <dgm:spPr/>
    </dgm:pt>
    <dgm:pt modelId="{5BF4339D-5FB9-47E8-B839-13CF4F827FC6}" type="pres">
      <dgm:prSet presAssocID="{2BEEBD40-E224-46F0-BDDC-E7743449F761}" presName="rootComposite" presStyleCnt="0"/>
      <dgm:spPr/>
    </dgm:pt>
    <dgm:pt modelId="{127FC9F2-9DE9-48E3-8AD4-7DD81B888EA0}" type="pres">
      <dgm:prSet presAssocID="{2BEEBD40-E224-46F0-BDDC-E7743449F761}" presName="rootText" presStyleLbl="node2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5985BFB-1B0B-4023-8F41-0F75B6A137BC}" type="pres">
      <dgm:prSet presAssocID="{2BEEBD40-E224-46F0-BDDC-E7743449F761}" presName="rootConnector" presStyleLbl="node2" presStyleIdx="0" presStyleCnt="1"/>
      <dgm:spPr/>
      <dgm:t>
        <a:bodyPr/>
        <a:lstStyle/>
        <a:p>
          <a:endParaRPr lang="ru-RU"/>
        </a:p>
      </dgm:t>
    </dgm:pt>
    <dgm:pt modelId="{1B25BA39-0001-4F64-926E-D80E8B04D432}" type="pres">
      <dgm:prSet presAssocID="{2BEEBD40-E224-46F0-BDDC-E7743449F761}" presName="hierChild4" presStyleCnt="0"/>
      <dgm:spPr/>
    </dgm:pt>
    <dgm:pt modelId="{1E759D63-F77D-4F7F-A072-E6BC5F2A0772}" type="pres">
      <dgm:prSet presAssocID="{922A983B-8FE7-40F2-8197-A8AA24B9DBA0}" presName="Name35" presStyleLbl="parChTrans1D3" presStyleIdx="0" presStyleCnt="1"/>
      <dgm:spPr/>
    </dgm:pt>
    <dgm:pt modelId="{2E6DC303-87E0-4148-8EB4-02247C48F18E}" type="pres">
      <dgm:prSet presAssocID="{E387E07E-DD8C-40D4-B091-F131263F081A}" presName="hierRoot2" presStyleCnt="0">
        <dgm:presLayoutVars>
          <dgm:hierBranch val="r"/>
        </dgm:presLayoutVars>
      </dgm:prSet>
      <dgm:spPr/>
    </dgm:pt>
    <dgm:pt modelId="{64CAA2EA-BE49-4A02-8312-BEBC92032E36}" type="pres">
      <dgm:prSet presAssocID="{E387E07E-DD8C-40D4-B091-F131263F081A}" presName="rootComposite" presStyleCnt="0"/>
      <dgm:spPr/>
    </dgm:pt>
    <dgm:pt modelId="{540D1558-BD2D-40C9-B8AF-A6AFF51BF734}" type="pres">
      <dgm:prSet presAssocID="{E387E07E-DD8C-40D4-B091-F131263F081A}" presName="rootText" presStyleLbl="node3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74F3CA7-C97C-4E10-9CA7-0B2B6272A2AA}" type="pres">
      <dgm:prSet presAssocID="{E387E07E-DD8C-40D4-B091-F131263F081A}" presName="rootConnector" presStyleLbl="node3" presStyleIdx="0" presStyleCnt="1"/>
      <dgm:spPr/>
      <dgm:t>
        <a:bodyPr/>
        <a:lstStyle/>
        <a:p>
          <a:endParaRPr lang="ru-RU"/>
        </a:p>
      </dgm:t>
    </dgm:pt>
    <dgm:pt modelId="{0D024A83-43AF-4C73-823E-ED673EFA17F7}" type="pres">
      <dgm:prSet presAssocID="{E387E07E-DD8C-40D4-B091-F131263F081A}" presName="hierChild4" presStyleCnt="0"/>
      <dgm:spPr/>
    </dgm:pt>
    <dgm:pt modelId="{0BE1BCD0-F3F0-46F1-875F-82302607AB73}" type="pres">
      <dgm:prSet presAssocID="{E387E07E-DD8C-40D4-B091-F131263F081A}" presName="hierChild5" presStyleCnt="0"/>
      <dgm:spPr/>
    </dgm:pt>
    <dgm:pt modelId="{890CF4CA-60AB-4315-839A-EF825C6C6B1C}" type="pres">
      <dgm:prSet presAssocID="{2BEEBD40-E224-46F0-BDDC-E7743449F761}" presName="hierChild5" presStyleCnt="0"/>
      <dgm:spPr/>
    </dgm:pt>
    <dgm:pt modelId="{DD7EA816-90E0-41EA-BF25-6BA14CD7EA71}" type="pres">
      <dgm:prSet presAssocID="{8D31F4A5-2EC5-4E67-871D-3189884CFC8E}" presName="hierChild3" presStyleCnt="0"/>
      <dgm:spPr/>
    </dgm:pt>
  </dgm:ptLst>
  <dgm:cxnLst>
    <dgm:cxn modelId="{FE5D9989-F5C3-43EA-A9B6-1DF40E08476C}" type="presOf" srcId="{922A983B-8FE7-40F2-8197-A8AA24B9DBA0}" destId="{1E759D63-F77D-4F7F-A072-E6BC5F2A0772}" srcOrd="0" destOrd="0" presId="urn:microsoft.com/office/officeart/2005/8/layout/orgChart1"/>
    <dgm:cxn modelId="{8600BF8A-CFAF-4806-A919-C43B9D3FAAC1}" srcId="{2BEEBD40-E224-46F0-BDDC-E7743449F761}" destId="{E387E07E-DD8C-40D4-B091-F131263F081A}" srcOrd="0" destOrd="0" parTransId="{922A983B-8FE7-40F2-8197-A8AA24B9DBA0}" sibTransId="{63819E34-8B02-4B65-84A8-017DE03AFB62}"/>
    <dgm:cxn modelId="{5B8F74D1-50B5-4E44-8D6D-6072363AD07A}" type="presOf" srcId="{2BEEBD40-E224-46F0-BDDC-E7743449F761}" destId="{127FC9F2-9DE9-48E3-8AD4-7DD81B888EA0}" srcOrd="0" destOrd="0" presId="urn:microsoft.com/office/officeart/2005/8/layout/orgChart1"/>
    <dgm:cxn modelId="{BE68114F-1891-40C3-81B1-7BCEB641B76E}" type="presOf" srcId="{FD86CE15-B666-4450-ABB6-3C9EB79BB31F}" destId="{ED8A0983-F3E4-4C11-984F-BB138A6CEA57}" srcOrd="0" destOrd="0" presId="urn:microsoft.com/office/officeart/2005/8/layout/orgChart1"/>
    <dgm:cxn modelId="{54AD399A-FA12-420C-9977-5701CDF420D0}" type="presOf" srcId="{8D31F4A5-2EC5-4E67-871D-3189884CFC8E}" destId="{8736864E-23CF-4A91-AE7A-7ABA174E29FD}" srcOrd="0" destOrd="0" presId="urn:microsoft.com/office/officeart/2005/8/layout/orgChart1"/>
    <dgm:cxn modelId="{B9F9F00C-85CA-4695-99A1-5ABF4430FC14}" type="presOf" srcId="{3F017B63-FFAD-4F24-8437-0191F174DAF3}" destId="{51CA5650-3CCF-4FBA-B7B8-FEB611877254}" srcOrd="0" destOrd="0" presId="urn:microsoft.com/office/officeart/2005/8/layout/orgChart1"/>
    <dgm:cxn modelId="{B7AC4124-C8D9-4A1D-9860-A96FA5ECC4FC}" srcId="{FD86CE15-B666-4450-ABB6-3C9EB79BB31F}" destId="{8D31F4A5-2EC5-4E67-871D-3189884CFC8E}" srcOrd="0" destOrd="0" parTransId="{0E48DF30-561F-4183-A335-0D84175B96E0}" sibTransId="{15E907D6-6B88-4FF5-B8B5-6D3F1BA0914B}"/>
    <dgm:cxn modelId="{FB69B53E-B77A-4380-827E-1436AB115379}" srcId="{8D31F4A5-2EC5-4E67-871D-3189884CFC8E}" destId="{2BEEBD40-E224-46F0-BDDC-E7743449F761}" srcOrd="0" destOrd="0" parTransId="{3F017B63-FFAD-4F24-8437-0191F174DAF3}" sibTransId="{C7EC929A-9BF5-4E62-975B-83C8440C6B4B}"/>
    <dgm:cxn modelId="{ACBAEB06-CDE2-450A-8D7B-B81DF474957E}" type="presOf" srcId="{8D31F4A5-2EC5-4E67-871D-3189884CFC8E}" destId="{B71634AC-F2BA-4D94-A360-C620408DE29E}" srcOrd="1" destOrd="0" presId="urn:microsoft.com/office/officeart/2005/8/layout/orgChart1"/>
    <dgm:cxn modelId="{5630346D-FBA4-4D93-BD73-07E5119D0D05}" type="presOf" srcId="{E387E07E-DD8C-40D4-B091-F131263F081A}" destId="{540D1558-BD2D-40C9-B8AF-A6AFF51BF734}" srcOrd="0" destOrd="0" presId="urn:microsoft.com/office/officeart/2005/8/layout/orgChart1"/>
    <dgm:cxn modelId="{37588F01-BA5A-4782-BE23-68B34D11503A}" type="presOf" srcId="{2BEEBD40-E224-46F0-BDDC-E7743449F761}" destId="{15985BFB-1B0B-4023-8F41-0F75B6A137BC}" srcOrd="1" destOrd="0" presId="urn:microsoft.com/office/officeart/2005/8/layout/orgChart1"/>
    <dgm:cxn modelId="{4D1E7A5A-2240-4C25-B4E3-5881C95411E4}" type="presOf" srcId="{E387E07E-DD8C-40D4-B091-F131263F081A}" destId="{A74F3CA7-C97C-4E10-9CA7-0B2B6272A2AA}" srcOrd="1" destOrd="0" presId="urn:microsoft.com/office/officeart/2005/8/layout/orgChart1"/>
    <dgm:cxn modelId="{526EB6D4-5663-4A34-AF89-50DC4A275D4D}" type="presParOf" srcId="{ED8A0983-F3E4-4C11-984F-BB138A6CEA57}" destId="{219C871F-54EC-4A15-AD4D-55B70AF4CE11}" srcOrd="0" destOrd="0" presId="urn:microsoft.com/office/officeart/2005/8/layout/orgChart1"/>
    <dgm:cxn modelId="{33A84603-FC90-493A-A6F6-456DF5495418}" type="presParOf" srcId="{219C871F-54EC-4A15-AD4D-55B70AF4CE11}" destId="{8759772F-9532-43BF-A483-4D5D94F521D5}" srcOrd="0" destOrd="0" presId="urn:microsoft.com/office/officeart/2005/8/layout/orgChart1"/>
    <dgm:cxn modelId="{3F31FF08-4505-41D6-9F21-BD233628D510}" type="presParOf" srcId="{8759772F-9532-43BF-A483-4D5D94F521D5}" destId="{8736864E-23CF-4A91-AE7A-7ABA174E29FD}" srcOrd="0" destOrd="0" presId="urn:microsoft.com/office/officeart/2005/8/layout/orgChart1"/>
    <dgm:cxn modelId="{95779B9C-E2CA-45F8-A5BE-D152FB7F590A}" type="presParOf" srcId="{8759772F-9532-43BF-A483-4D5D94F521D5}" destId="{B71634AC-F2BA-4D94-A360-C620408DE29E}" srcOrd="1" destOrd="0" presId="urn:microsoft.com/office/officeart/2005/8/layout/orgChart1"/>
    <dgm:cxn modelId="{B885C302-1ABD-4E8A-A046-A3184A720FCC}" type="presParOf" srcId="{219C871F-54EC-4A15-AD4D-55B70AF4CE11}" destId="{4F27E8D5-21DF-453A-8814-DDB87E545A6F}" srcOrd="1" destOrd="0" presId="urn:microsoft.com/office/officeart/2005/8/layout/orgChart1"/>
    <dgm:cxn modelId="{A436791C-602C-45B3-8B6A-2B3EED64390D}" type="presParOf" srcId="{4F27E8D5-21DF-453A-8814-DDB87E545A6F}" destId="{51CA5650-3CCF-4FBA-B7B8-FEB611877254}" srcOrd="0" destOrd="0" presId="urn:microsoft.com/office/officeart/2005/8/layout/orgChart1"/>
    <dgm:cxn modelId="{B567C416-C61D-41D8-9286-6CC35036D79F}" type="presParOf" srcId="{4F27E8D5-21DF-453A-8814-DDB87E545A6F}" destId="{38879266-9AA6-45F1-830F-6164DF843891}" srcOrd="1" destOrd="0" presId="urn:microsoft.com/office/officeart/2005/8/layout/orgChart1"/>
    <dgm:cxn modelId="{6F5EDAFE-E357-42FB-87CF-A202F933FA91}" type="presParOf" srcId="{38879266-9AA6-45F1-830F-6164DF843891}" destId="{5BF4339D-5FB9-47E8-B839-13CF4F827FC6}" srcOrd="0" destOrd="0" presId="urn:microsoft.com/office/officeart/2005/8/layout/orgChart1"/>
    <dgm:cxn modelId="{111A9EAB-FF52-40DE-8789-C02A1A028A5B}" type="presParOf" srcId="{5BF4339D-5FB9-47E8-B839-13CF4F827FC6}" destId="{127FC9F2-9DE9-48E3-8AD4-7DD81B888EA0}" srcOrd="0" destOrd="0" presId="urn:microsoft.com/office/officeart/2005/8/layout/orgChart1"/>
    <dgm:cxn modelId="{DA87C58D-6124-4448-907B-90D7279913DA}" type="presParOf" srcId="{5BF4339D-5FB9-47E8-B839-13CF4F827FC6}" destId="{15985BFB-1B0B-4023-8F41-0F75B6A137BC}" srcOrd="1" destOrd="0" presId="urn:microsoft.com/office/officeart/2005/8/layout/orgChart1"/>
    <dgm:cxn modelId="{31C55FB6-70DD-4482-B829-D9A3C384ACB6}" type="presParOf" srcId="{38879266-9AA6-45F1-830F-6164DF843891}" destId="{1B25BA39-0001-4F64-926E-D80E8B04D432}" srcOrd="1" destOrd="0" presId="urn:microsoft.com/office/officeart/2005/8/layout/orgChart1"/>
    <dgm:cxn modelId="{A12DA75F-B0CE-43D9-A5F0-82D1629BE241}" type="presParOf" srcId="{1B25BA39-0001-4F64-926E-D80E8B04D432}" destId="{1E759D63-F77D-4F7F-A072-E6BC5F2A0772}" srcOrd="0" destOrd="0" presId="urn:microsoft.com/office/officeart/2005/8/layout/orgChart1"/>
    <dgm:cxn modelId="{D50456C2-E648-47C7-9E37-13187AF6EC15}" type="presParOf" srcId="{1B25BA39-0001-4F64-926E-D80E8B04D432}" destId="{2E6DC303-87E0-4148-8EB4-02247C48F18E}" srcOrd="1" destOrd="0" presId="urn:microsoft.com/office/officeart/2005/8/layout/orgChart1"/>
    <dgm:cxn modelId="{07270D94-89CD-4C0F-A04F-FA5E086C3D6A}" type="presParOf" srcId="{2E6DC303-87E0-4148-8EB4-02247C48F18E}" destId="{64CAA2EA-BE49-4A02-8312-BEBC92032E36}" srcOrd="0" destOrd="0" presId="urn:microsoft.com/office/officeart/2005/8/layout/orgChart1"/>
    <dgm:cxn modelId="{D0C86A71-17A2-4706-9857-23EF5E22A048}" type="presParOf" srcId="{64CAA2EA-BE49-4A02-8312-BEBC92032E36}" destId="{540D1558-BD2D-40C9-B8AF-A6AFF51BF734}" srcOrd="0" destOrd="0" presId="urn:microsoft.com/office/officeart/2005/8/layout/orgChart1"/>
    <dgm:cxn modelId="{08966FF2-866E-4E43-A29F-84FA5C0DE1F8}" type="presParOf" srcId="{64CAA2EA-BE49-4A02-8312-BEBC92032E36}" destId="{A74F3CA7-C97C-4E10-9CA7-0B2B6272A2AA}" srcOrd="1" destOrd="0" presId="urn:microsoft.com/office/officeart/2005/8/layout/orgChart1"/>
    <dgm:cxn modelId="{1B2BBB60-2FD3-4F48-A848-5D036D8D87F2}" type="presParOf" srcId="{2E6DC303-87E0-4148-8EB4-02247C48F18E}" destId="{0D024A83-43AF-4C73-823E-ED673EFA17F7}" srcOrd="1" destOrd="0" presId="urn:microsoft.com/office/officeart/2005/8/layout/orgChart1"/>
    <dgm:cxn modelId="{A4635D92-CF00-45E5-934B-CD115B9CEBA6}" type="presParOf" srcId="{2E6DC303-87E0-4148-8EB4-02247C48F18E}" destId="{0BE1BCD0-F3F0-46F1-875F-82302607AB73}" srcOrd="2" destOrd="0" presId="urn:microsoft.com/office/officeart/2005/8/layout/orgChart1"/>
    <dgm:cxn modelId="{6521BF31-BDDB-4287-8EAA-180CC072738F}" type="presParOf" srcId="{38879266-9AA6-45F1-830F-6164DF843891}" destId="{890CF4CA-60AB-4315-839A-EF825C6C6B1C}" srcOrd="2" destOrd="0" presId="urn:microsoft.com/office/officeart/2005/8/layout/orgChart1"/>
    <dgm:cxn modelId="{171A3AB5-90EA-41C1-94A0-78937FA13862}" type="presParOf" srcId="{219C871F-54EC-4A15-AD4D-55B70AF4CE11}" destId="{DD7EA816-90E0-41EA-BF25-6BA14CD7EA7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E889315E-4869-4D87-9A77-7AE037693602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829EA4F-9C18-4FFF-8C56-12C554971A71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Программные задачи обеспечения педагогического взаимодействия субъектов образования школы</a:t>
          </a:r>
          <a:endParaRPr lang="ru-RU" smtClean="0"/>
        </a:p>
      </dgm:t>
    </dgm:pt>
    <dgm:pt modelId="{ADD43C0D-DA1D-404A-90D7-7670E5856B28}" type="parTrans" cxnId="{04097AA2-BA34-45B2-AB87-B037CE0ADA91}">
      <dgm:prSet/>
      <dgm:spPr/>
    </dgm:pt>
    <dgm:pt modelId="{0FA1777C-E384-4A39-A743-A7B07708086B}" type="sibTrans" cxnId="{04097AA2-BA34-45B2-AB87-B037CE0ADA91}">
      <dgm:prSet/>
      <dgm:spPr/>
    </dgm:pt>
    <dgm:pt modelId="{C758809B-7538-4EE5-8A54-BB81BD782BE2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Организационно-управленческие</a:t>
          </a:r>
          <a:endParaRPr lang="ru-RU" smtClean="0"/>
        </a:p>
      </dgm:t>
    </dgm:pt>
    <dgm:pt modelId="{C3B82BCE-25F3-48E4-9DB0-888F421E643F}" type="parTrans" cxnId="{F180D276-6C6F-42DD-A786-8534747C7A8A}">
      <dgm:prSet/>
      <dgm:spPr/>
    </dgm:pt>
    <dgm:pt modelId="{CD618632-327B-4B82-9041-D91C5FFC556F}" type="sibTrans" cxnId="{F180D276-6C6F-42DD-A786-8534747C7A8A}">
      <dgm:prSet/>
      <dgm:spPr/>
    </dgm:pt>
    <dgm:pt modelId="{F5C36D92-7D90-4546-A1DB-94DEBF305AF5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.Скорректировать и внедрить единую систему планирования педагогической деятельности учителей, воспитателей и т.д. на всех ступенях школы.</a:t>
          </a:r>
          <a:endParaRPr lang="ru-RU" smtClean="0"/>
        </a:p>
      </dgm:t>
    </dgm:pt>
    <dgm:pt modelId="{485589C7-A5E1-4874-8DEB-AA27E4B43529}" type="parTrans" cxnId="{A82C8DD0-59EC-4933-8795-9E055204F265}">
      <dgm:prSet/>
      <dgm:spPr/>
    </dgm:pt>
    <dgm:pt modelId="{FEAA7853-543D-4983-B279-E479AE3A8BAA}" type="sibTrans" cxnId="{A82C8DD0-59EC-4933-8795-9E055204F265}">
      <dgm:prSet/>
      <dgm:spPr/>
    </dgm:pt>
    <dgm:pt modelId="{9A9B0D3F-6731-410D-AAD3-9920140C5E3A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Скорректировать и внедрить единую систему контроля качества образования на всех ступенях школы.</a:t>
          </a:r>
          <a:endParaRPr lang="ru-RU" smtClean="0"/>
        </a:p>
      </dgm:t>
    </dgm:pt>
    <dgm:pt modelId="{D553705B-EF70-4328-B8FA-104785B5F17D}" type="parTrans" cxnId="{8B94DD6E-D2D0-437A-883E-276E52DAF0B0}">
      <dgm:prSet/>
      <dgm:spPr/>
    </dgm:pt>
    <dgm:pt modelId="{BDBE6667-D4E7-4271-9CC0-322565AF99E7}" type="sibTrans" cxnId="{8B94DD6E-D2D0-437A-883E-276E52DAF0B0}">
      <dgm:prSet/>
      <dgm:spPr/>
    </dgm:pt>
    <dgm:pt modelId="{80524F81-0A70-4C08-AD1B-B8EEA6927A70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Разработать локальные акты школы закрепляющие в правовом поле учреждения модели взаимодействия педагогов, обучающихся и родителей.</a:t>
          </a:r>
          <a:endParaRPr lang="ru-RU" smtClean="0"/>
        </a:p>
      </dgm:t>
    </dgm:pt>
    <dgm:pt modelId="{64283796-670F-4807-A786-CC40B12DB87D}" type="parTrans" cxnId="{085C32DF-AA1C-4268-9BBE-801434C3BB1B}">
      <dgm:prSet/>
      <dgm:spPr/>
    </dgm:pt>
    <dgm:pt modelId="{73A4BB85-411E-4480-899C-C5CFCDC10E5B}" type="sibTrans" cxnId="{085C32DF-AA1C-4268-9BBE-801434C3BB1B}">
      <dgm:prSet/>
      <dgm:spPr/>
    </dgm:pt>
    <dgm:pt modelId="{2B6B2327-663D-4817-94A7-DCD4AEB4031C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Внести изменения и дополнения в должностные инструкции работников школы по вопросам обеспечения взаимодействия.</a:t>
          </a:r>
          <a:endParaRPr lang="ru-RU" smtClean="0"/>
        </a:p>
      </dgm:t>
    </dgm:pt>
    <dgm:pt modelId="{460F3B95-380B-4C47-A46B-E6EC2408BD88}" type="parTrans" cxnId="{055CFFF8-E3EA-4BE4-B37A-6367CE2B74BE}">
      <dgm:prSet/>
      <dgm:spPr/>
    </dgm:pt>
    <dgm:pt modelId="{977A9B09-B536-4571-9B32-FDB0551C9D1E}" type="sibTrans" cxnId="{055CFFF8-E3EA-4BE4-B37A-6367CE2B74BE}">
      <dgm:prSet/>
      <dgm:spPr/>
    </dgm:pt>
    <dgm:pt modelId="{A55C0BD4-E0EB-42DB-B4DD-E59D55DA0188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Организационно-педагогические</a:t>
          </a:r>
          <a:endParaRPr lang="ru-RU" smtClean="0"/>
        </a:p>
      </dgm:t>
    </dgm:pt>
    <dgm:pt modelId="{E08875AD-7468-4A5E-8EBB-7F92B1CEE697}" type="parTrans" cxnId="{CC30EE7F-8CB4-4391-BAA0-561A7BE47E8F}">
      <dgm:prSet/>
      <dgm:spPr/>
    </dgm:pt>
    <dgm:pt modelId="{C9FC937B-F135-4401-8C66-08DB5342042C}" type="sibTrans" cxnId="{CC30EE7F-8CB4-4391-BAA0-561A7BE47E8F}">
      <dgm:prSet/>
      <dgm:spPr/>
    </dgm:pt>
    <dgm:pt modelId="{AA0291A2-676C-432A-B774-E96093762773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Разработать и внедрить модели внутреннего взаимодействия педагогов на разных ступенях школы</a:t>
          </a:r>
          <a:endParaRPr lang="ru-RU" smtClean="0"/>
        </a:p>
      </dgm:t>
    </dgm:pt>
    <dgm:pt modelId="{382006F1-43E7-4D7D-9B53-FB45870AB226}" type="parTrans" cxnId="{C7DD6E09-DB65-4DF4-A5F6-BEEAFF228944}">
      <dgm:prSet/>
      <dgm:spPr/>
    </dgm:pt>
    <dgm:pt modelId="{D5EDDA55-D5C6-45A8-8890-CFB4BED7AC68}" type="sibTrans" cxnId="{C7DD6E09-DB65-4DF4-A5F6-BEEAFF228944}">
      <dgm:prSet/>
      <dgm:spPr/>
    </dgm:pt>
    <dgm:pt modelId="{37616E8F-0EEF-4387-8EE9-D6FB99950466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Смоделировать, отработать и скорректировать модель взаимодействия воспитателей и педагогов-специалистов детских садов.</a:t>
          </a:r>
          <a:endParaRPr lang="ru-RU" smtClean="0"/>
        </a:p>
      </dgm:t>
    </dgm:pt>
    <dgm:pt modelId="{FBBEAE69-CADF-47CA-A3FC-44C994E49EA8}" type="parTrans" cxnId="{2903ABA0-B6BB-43C8-A8EB-72115A934F81}">
      <dgm:prSet/>
      <dgm:spPr/>
    </dgm:pt>
    <dgm:pt modelId="{3AA32C03-31EF-4D9A-832E-3EE89892F17E}" type="sibTrans" cxnId="{2903ABA0-B6BB-43C8-A8EB-72115A934F81}">
      <dgm:prSet/>
      <dgm:spPr/>
    </dgm:pt>
    <dgm:pt modelId="{4ADD10B3-DBCA-4F4C-A35B-A8AAB01C1F32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Смоделировать, отработать и скорректировать взаимодействие педагогов дошкольной ступени и начальной школы в рамках обеспечения преемственности.</a:t>
          </a:r>
          <a:endParaRPr lang="ru-RU" smtClean="0"/>
        </a:p>
      </dgm:t>
    </dgm:pt>
    <dgm:pt modelId="{443716DE-1341-473D-9C2F-ECBF61FC2D64}" type="parTrans" cxnId="{C6542427-5D9D-4082-AD0A-97680C380A72}">
      <dgm:prSet/>
      <dgm:spPr/>
    </dgm:pt>
    <dgm:pt modelId="{A556C0AE-8CC2-4532-AE36-40DB1AF8A414}" type="sibTrans" cxnId="{C6542427-5D9D-4082-AD0A-97680C380A72}">
      <dgm:prSet/>
      <dgm:spPr/>
    </dgm:pt>
    <dgm:pt modelId="{7149C6E6-E156-4463-A070-3B04AC8CB9F9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Смоделировать, отработать и скорректировать взаимодействие учителей школы с педагогами,  сопровождающими учебно-воспитательный процесс.</a:t>
          </a:r>
          <a:endParaRPr lang="ru-RU" smtClean="0"/>
        </a:p>
      </dgm:t>
    </dgm:pt>
    <dgm:pt modelId="{2105E27A-DB40-4795-A93E-E5E43F2FF4AD}" type="parTrans" cxnId="{8F60A050-5AC4-4D1B-9A92-DF3041051509}">
      <dgm:prSet/>
      <dgm:spPr/>
    </dgm:pt>
    <dgm:pt modelId="{B568733B-4BF2-45E1-9830-F9F8D2B12F08}" type="sibTrans" cxnId="{8F60A050-5AC4-4D1B-9A92-DF3041051509}">
      <dgm:prSet/>
      <dgm:spPr/>
    </dgm:pt>
    <dgm:pt modelId="{75AE035E-4083-4B61-89ED-99785BBA8D3E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Разработать, внедрить модели функционального взаимодействия педагогов близкой специальности на разных ступенях школы.</a:t>
          </a:r>
          <a:endParaRPr lang="ru-RU" smtClean="0"/>
        </a:p>
      </dgm:t>
    </dgm:pt>
    <dgm:pt modelId="{9B508C61-5DEE-41C2-8E02-5504CEBFC716}" type="parTrans" cxnId="{33FA88B9-8787-4BB3-9416-4989E5019FA6}">
      <dgm:prSet/>
      <dgm:spPr/>
    </dgm:pt>
    <dgm:pt modelId="{69CC3E83-6C36-40B2-89EB-FC986BB71C66}" type="sibTrans" cxnId="{33FA88B9-8787-4BB3-9416-4989E5019FA6}">
      <dgm:prSet/>
      <dgm:spPr/>
    </dgm:pt>
    <dgm:pt modelId="{53B47EA1-057C-4202-881B-A740FDFB27AA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Скорректировать имеющиеся модели внешнего взаимодействия педагогического коллектива школы</a:t>
          </a:r>
        </a:p>
      </dgm:t>
    </dgm:pt>
    <dgm:pt modelId="{563CD64F-B948-43D0-888A-BA023D5C6818}" type="parTrans" cxnId="{45F6CD2D-ABF2-4A4B-B60E-AD2BB6371375}">
      <dgm:prSet/>
      <dgm:spPr/>
    </dgm:pt>
    <dgm:pt modelId="{A55176B1-BEDC-41DA-9DEF-8A9D50EC51BA}" type="sibTrans" cxnId="{45F6CD2D-ABF2-4A4B-B60E-AD2BB6371375}">
      <dgm:prSet/>
      <dgm:spPr/>
    </dgm:pt>
    <dgm:pt modelId="{ED7F8FF7-0638-405C-9400-0EC776524E1D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Скорректировать модель взаимодействия школы и родителей как участников образования и управления школой</a:t>
          </a:r>
          <a:endParaRPr lang="ru-RU" smtClean="0"/>
        </a:p>
      </dgm:t>
    </dgm:pt>
    <dgm:pt modelId="{3A45F6BD-C7CE-4EA8-A90C-41FBAE0FA521}" type="parTrans" cxnId="{EEE33118-9F44-4D2D-85CC-6D8F2BA0CFBF}">
      <dgm:prSet/>
      <dgm:spPr/>
    </dgm:pt>
    <dgm:pt modelId="{18BB88E9-C908-4308-8DA8-2B9174242DC4}" type="sibTrans" cxnId="{EEE33118-9F44-4D2D-85CC-6D8F2BA0CFBF}">
      <dgm:prSet/>
      <dgm:spPr/>
    </dgm:pt>
    <dgm:pt modelId="{ABB1F8EE-C11B-48B1-BBB0-C5E5D36A8AC5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Скорректировать модель взаимодействия школы с внешкольными учреждениями культуры, образования, спорта в целях расширения возможностей школы.</a:t>
          </a:r>
          <a:endParaRPr lang="ru-RU" smtClean="0"/>
        </a:p>
      </dgm:t>
    </dgm:pt>
    <dgm:pt modelId="{FA9DC8F2-0CD7-4247-9E15-31E1EE598C8B}" type="parTrans" cxnId="{57E0570C-73CA-486B-A934-4252142E210D}">
      <dgm:prSet/>
      <dgm:spPr/>
    </dgm:pt>
    <dgm:pt modelId="{0426898D-CAFA-4B3A-B949-F14A1EB7974E}" type="sibTrans" cxnId="{57E0570C-73CA-486B-A934-4252142E210D}">
      <dgm:prSet/>
      <dgm:spPr/>
    </dgm:pt>
    <dgm:pt modelId="{E5AFA9AB-3343-48AE-9C1F-CA31229D71EF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Скорректировать, отработать модели взаимодействия педагогического коллектива с городскими службами обеспечения и сопровождения УВП.</a:t>
          </a:r>
          <a:endParaRPr lang="ru-RU" smtClean="0"/>
        </a:p>
      </dgm:t>
    </dgm:pt>
    <dgm:pt modelId="{E4A21D4D-FFE2-48A7-AA38-7DE018993AAC}" type="parTrans" cxnId="{734F778F-8938-41BE-9ED9-2A5CF6F063F5}">
      <dgm:prSet/>
      <dgm:spPr/>
    </dgm:pt>
    <dgm:pt modelId="{789C0431-8DAB-4E37-BF67-8378EE15B0A3}" type="sibTrans" cxnId="{734F778F-8938-41BE-9ED9-2A5CF6F063F5}">
      <dgm:prSet/>
      <dgm:spPr/>
    </dgm:pt>
    <dgm:pt modelId="{F6CA0329-DC5D-4E94-9EFE-F66E5B7DF393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Разработать модель сетевого взаимодействия с другими школами в рамках организации профильного обучения.</a:t>
          </a:r>
          <a:endParaRPr lang="ru-RU" smtClean="0"/>
        </a:p>
      </dgm:t>
    </dgm:pt>
    <dgm:pt modelId="{BBC74D34-CDA5-42ED-ABDE-E29C293B80E1}" type="parTrans" cxnId="{804EAD9E-5BB3-4FBC-9FD4-513134A7425E}">
      <dgm:prSet/>
      <dgm:spPr/>
    </dgm:pt>
    <dgm:pt modelId="{681CF8E1-00B1-4E11-BBD7-5DD19AD207B0}" type="sibTrans" cxnId="{804EAD9E-5BB3-4FBC-9FD4-513134A7425E}">
      <dgm:prSet/>
      <dgm:spPr/>
    </dgm:pt>
    <dgm:pt modelId="{8B40AC0B-D7F5-4427-9503-2ECF7B7A5128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Коррекционно-диагностические</a:t>
          </a:r>
          <a:endParaRPr lang="ru-RU" smtClean="0"/>
        </a:p>
      </dgm:t>
    </dgm:pt>
    <dgm:pt modelId="{18461113-5C07-4476-A5A6-C2FF3FB64028}" type="parTrans" cxnId="{58CBADA7-49DB-40DA-B1DE-0D0AE2202229}">
      <dgm:prSet/>
      <dgm:spPr/>
    </dgm:pt>
    <dgm:pt modelId="{451D537F-0EA4-4EDC-AEA0-8723037296A1}" type="sibTrans" cxnId="{58CBADA7-49DB-40DA-B1DE-0D0AE2202229}">
      <dgm:prSet/>
      <dgm:spPr/>
    </dgm:pt>
    <dgm:pt modelId="{7CCB48B0-0581-4595-9853-A0064925EAA6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Разработать и внедрить в практику педагогического наблюдения карту развития ребёнка с дошкольной ступени до старшей школы. Портфолио выпускника.</a:t>
          </a:r>
          <a:endParaRPr lang="ru-RU" smtClean="0"/>
        </a:p>
      </dgm:t>
    </dgm:pt>
    <dgm:pt modelId="{54007614-4657-4C23-993E-23ACAA9CC730}" type="parTrans" cxnId="{DE3C6D0D-9D93-4862-BBC0-504347121C7C}">
      <dgm:prSet/>
      <dgm:spPr/>
    </dgm:pt>
    <dgm:pt modelId="{9A5C5149-D89C-4A15-A7BA-F1A74D2693B2}" type="sibTrans" cxnId="{DE3C6D0D-9D93-4862-BBC0-504347121C7C}">
      <dgm:prSet/>
      <dgm:spPr/>
    </dgm:pt>
    <dgm:pt modelId="{0DE7970C-214C-470E-A626-D717E3CBF27F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Продолжить совершенствовать коррекционно-развивающую работу с детьми на разных ступенях образования. (логопедия, психологическая помощь)</a:t>
          </a:r>
          <a:endParaRPr lang="ru-RU" smtClean="0"/>
        </a:p>
      </dgm:t>
    </dgm:pt>
    <dgm:pt modelId="{D1B15E62-F193-4CF4-A0E5-04CD302E9476}" type="parTrans" cxnId="{F6F64648-6BED-4D9C-8CDE-449DAC4EE334}">
      <dgm:prSet/>
      <dgm:spPr/>
    </dgm:pt>
    <dgm:pt modelId="{78717078-683D-4437-8BA9-14487C3C4ACD}" type="sibTrans" cxnId="{F6F64648-6BED-4D9C-8CDE-449DAC4EE334}">
      <dgm:prSet/>
      <dgm:spPr/>
    </dgm:pt>
    <dgm:pt modelId="{360987D0-91A1-4BCE-A348-A96F67747614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Продолжить совершенствовать социально-педагогическое взаимодействие и сопровождение  УВП. (социально-педагогическая служба)</a:t>
          </a:r>
          <a:endParaRPr lang="ru-RU" smtClean="0"/>
        </a:p>
      </dgm:t>
    </dgm:pt>
    <dgm:pt modelId="{B048C668-00D8-4AA5-8D52-2215660B3298}" type="parTrans" cxnId="{53F8E55C-B898-43C3-A60D-324325D8450F}">
      <dgm:prSet/>
      <dgm:spPr/>
    </dgm:pt>
    <dgm:pt modelId="{67DA7ACC-9C81-4392-B61C-618495E2626C}" type="sibTrans" cxnId="{53F8E55C-B898-43C3-A60D-324325D8450F}">
      <dgm:prSet/>
      <dgm:spPr/>
    </dgm:pt>
    <dgm:pt modelId="{63EBF3D5-7594-40AF-B676-938222518683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Внедрить информационные технологии в сбор, хранение и обработку диагностических данных о состоянии образования в школе.</a:t>
          </a:r>
          <a:endParaRPr lang="ru-RU" smtClean="0"/>
        </a:p>
      </dgm:t>
    </dgm:pt>
    <dgm:pt modelId="{33688201-A014-46BB-AD43-66EE74CD2677}" type="parTrans" cxnId="{20EDFA04-6CA5-4A44-BD46-8C2305675EFE}">
      <dgm:prSet/>
      <dgm:spPr/>
    </dgm:pt>
    <dgm:pt modelId="{1166F7AE-7189-4BA5-BE42-6E1DF08499FA}" type="sibTrans" cxnId="{20EDFA04-6CA5-4A44-BD46-8C2305675EFE}">
      <dgm:prSet/>
      <dgm:spPr/>
    </dgm:pt>
    <dgm:pt modelId="{791AFDF2-33C4-4CAC-8346-97EEB2D54204}" type="pres">
      <dgm:prSet presAssocID="{E889315E-4869-4D87-9A77-7AE03769360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0DE3E33A-0DC9-4EF3-806B-F1C09432B66D}" type="pres">
      <dgm:prSet presAssocID="{6829EA4F-9C18-4FFF-8C56-12C554971A71}" presName="hierRoot1" presStyleCnt="0">
        <dgm:presLayoutVars>
          <dgm:hierBranch/>
        </dgm:presLayoutVars>
      </dgm:prSet>
      <dgm:spPr/>
    </dgm:pt>
    <dgm:pt modelId="{B1440DCD-AE44-4EC3-B287-D4050B133C3F}" type="pres">
      <dgm:prSet presAssocID="{6829EA4F-9C18-4FFF-8C56-12C554971A71}" presName="rootComposite1" presStyleCnt="0"/>
      <dgm:spPr/>
    </dgm:pt>
    <dgm:pt modelId="{299AFB3E-2405-4ABB-BBDA-23A02DB03F2D}" type="pres">
      <dgm:prSet presAssocID="{6829EA4F-9C18-4FFF-8C56-12C554971A71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CB343AB-9B86-4993-8F8D-F3569E1F2381}" type="pres">
      <dgm:prSet presAssocID="{6829EA4F-9C18-4FFF-8C56-12C554971A71}" presName="rootConnector1" presStyleLbl="node1" presStyleIdx="0" presStyleCnt="0"/>
      <dgm:spPr/>
      <dgm:t>
        <a:bodyPr/>
        <a:lstStyle/>
        <a:p>
          <a:endParaRPr lang="ru-RU"/>
        </a:p>
      </dgm:t>
    </dgm:pt>
    <dgm:pt modelId="{6169FF03-318E-4B41-ACCD-22F11E442276}" type="pres">
      <dgm:prSet presAssocID="{6829EA4F-9C18-4FFF-8C56-12C554971A71}" presName="hierChild2" presStyleCnt="0"/>
      <dgm:spPr/>
    </dgm:pt>
    <dgm:pt modelId="{C5183BB6-A2D6-4D14-BC9C-EF50C242D900}" type="pres">
      <dgm:prSet presAssocID="{C3B82BCE-25F3-48E4-9DB0-888F421E643F}" presName="Name35" presStyleLbl="parChTrans1D2" presStyleIdx="0" presStyleCnt="3"/>
      <dgm:spPr/>
    </dgm:pt>
    <dgm:pt modelId="{3B37DC63-3630-4EEB-B011-93162DCC870E}" type="pres">
      <dgm:prSet presAssocID="{C758809B-7538-4EE5-8A54-BB81BD782BE2}" presName="hierRoot2" presStyleCnt="0">
        <dgm:presLayoutVars>
          <dgm:hierBranch val="l"/>
        </dgm:presLayoutVars>
      </dgm:prSet>
      <dgm:spPr/>
    </dgm:pt>
    <dgm:pt modelId="{A0D01B9E-2FEF-4484-9CDD-02EDE9F1E5DC}" type="pres">
      <dgm:prSet presAssocID="{C758809B-7538-4EE5-8A54-BB81BD782BE2}" presName="rootComposite" presStyleCnt="0"/>
      <dgm:spPr/>
    </dgm:pt>
    <dgm:pt modelId="{5E2AB9BA-9C75-4ED8-BAC9-654E6387CD95}" type="pres">
      <dgm:prSet presAssocID="{C758809B-7538-4EE5-8A54-BB81BD782BE2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16E7EBC-4D46-48E4-9F09-AF68CAE7A04F}" type="pres">
      <dgm:prSet presAssocID="{C758809B-7538-4EE5-8A54-BB81BD782BE2}" presName="rootConnector" presStyleLbl="node2" presStyleIdx="0" presStyleCnt="3"/>
      <dgm:spPr/>
      <dgm:t>
        <a:bodyPr/>
        <a:lstStyle/>
        <a:p>
          <a:endParaRPr lang="ru-RU"/>
        </a:p>
      </dgm:t>
    </dgm:pt>
    <dgm:pt modelId="{D36C99F3-D99D-43EF-B9C6-A15483D81EC0}" type="pres">
      <dgm:prSet presAssocID="{C758809B-7538-4EE5-8A54-BB81BD782BE2}" presName="hierChild4" presStyleCnt="0"/>
      <dgm:spPr/>
    </dgm:pt>
    <dgm:pt modelId="{EEF24CB7-CD77-4D9E-8276-DD4E80F46B24}" type="pres">
      <dgm:prSet presAssocID="{485589C7-A5E1-4874-8DEB-AA27E4B43529}" presName="Name50" presStyleLbl="parChTrans1D3" presStyleIdx="0" presStyleCnt="10"/>
      <dgm:spPr/>
    </dgm:pt>
    <dgm:pt modelId="{1E84A022-4002-4A41-A988-C4261A984B67}" type="pres">
      <dgm:prSet presAssocID="{F5C36D92-7D90-4546-A1DB-94DEBF305AF5}" presName="hierRoot2" presStyleCnt="0">
        <dgm:presLayoutVars>
          <dgm:hierBranch val="r"/>
        </dgm:presLayoutVars>
      </dgm:prSet>
      <dgm:spPr/>
    </dgm:pt>
    <dgm:pt modelId="{13016B68-0F94-4672-AE8C-D995A3D401B4}" type="pres">
      <dgm:prSet presAssocID="{F5C36D92-7D90-4546-A1DB-94DEBF305AF5}" presName="rootComposite" presStyleCnt="0"/>
      <dgm:spPr/>
    </dgm:pt>
    <dgm:pt modelId="{8B7965AE-708C-430B-A5F0-6454FB88C735}" type="pres">
      <dgm:prSet presAssocID="{F5C36D92-7D90-4546-A1DB-94DEBF305AF5}" presName="rootText" presStyleLbl="node3" presStyleIdx="0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B801819-68B4-41A1-9454-99D16160676D}" type="pres">
      <dgm:prSet presAssocID="{F5C36D92-7D90-4546-A1DB-94DEBF305AF5}" presName="rootConnector" presStyleLbl="node3" presStyleIdx="0" presStyleCnt="10"/>
      <dgm:spPr/>
      <dgm:t>
        <a:bodyPr/>
        <a:lstStyle/>
        <a:p>
          <a:endParaRPr lang="ru-RU"/>
        </a:p>
      </dgm:t>
    </dgm:pt>
    <dgm:pt modelId="{EC8A7581-FBF0-4143-83E4-1D63F850F2FA}" type="pres">
      <dgm:prSet presAssocID="{F5C36D92-7D90-4546-A1DB-94DEBF305AF5}" presName="hierChild4" presStyleCnt="0"/>
      <dgm:spPr/>
    </dgm:pt>
    <dgm:pt modelId="{312774A8-713B-4B7A-AFA0-50AA080A5498}" type="pres">
      <dgm:prSet presAssocID="{F5C36D92-7D90-4546-A1DB-94DEBF305AF5}" presName="hierChild5" presStyleCnt="0"/>
      <dgm:spPr/>
    </dgm:pt>
    <dgm:pt modelId="{08532035-7542-4B1C-A5AD-4D71D765FF50}" type="pres">
      <dgm:prSet presAssocID="{D553705B-EF70-4328-B8FA-104785B5F17D}" presName="Name50" presStyleLbl="parChTrans1D3" presStyleIdx="1" presStyleCnt="10"/>
      <dgm:spPr/>
    </dgm:pt>
    <dgm:pt modelId="{1DB2D3F5-3502-45A3-AD3F-7C40F9A411BB}" type="pres">
      <dgm:prSet presAssocID="{9A9B0D3F-6731-410D-AAD3-9920140C5E3A}" presName="hierRoot2" presStyleCnt="0">
        <dgm:presLayoutVars>
          <dgm:hierBranch val="r"/>
        </dgm:presLayoutVars>
      </dgm:prSet>
      <dgm:spPr/>
    </dgm:pt>
    <dgm:pt modelId="{D199905E-6E09-497F-8D09-3FEC98341982}" type="pres">
      <dgm:prSet presAssocID="{9A9B0D3F-6731-410D-AAD3-9920140C5E3A}" presName="rootComposite" presStyleCnt="0"/>
      <dgm:spPr/>
    </dgm:pt>
    <dgm:pt modelId="{4CC6CDE3-4C1B-4C68-85E5-26D81C245959}" type="pres">
      <dgm:prSet presAssocID="{9A9B0D3F-6731-410D-AAD3-9920140C5E3A}" presName="rootText" presStyleLbl="node3" presStyleIdx="1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BDF6C2A-2060-4BB8-906A-1BAE21C2769A}" type="pres">
      <dgm:prSet presAssocID="{9A9B0D3F-6731-410D-AAD3-9920140C5E3A}" presName="rootConnector" presStyleLbl="node3" presStyleIdx="1" presStyleCnt="10"/>
      <dgm:spPr/>
      <dgm:t>
        <a:bodyPr/>
        <a:lstStyle/>
        <a:p>
          <a:endParaRPr lang="ru-RU"/>
        </a:p>
      </dgm:t>
    </dgm:pt>
    <dgm:pt modelId="{BFDAEEB2-BFE9-4390-A73A-85B38863A358}" type="pres">
      <dgm:prSet presAssocID="{9A9B0D3F-6731-410D-AAD3-9920140C5E3A}" presName="hierChild4" presStyleCnt="0"/>
      <dgm:spPr/>
    </dgm:pt>
    <dgm:pt modelId="{8FA415D0-CBFB-48A9-801D-BCEBCB642A08}" type="pres">
      <dgm:prSet presAssocID="{9A9B0D3F-6731-410D-AAD3-9920140C5E3A}" presName="hierChild5" presStyleCnt="0"/>
      <dgm:spPr/>
    </dgm:pt>
    <dgm:pt modelId="{859707E6-5159-4FD8-8394-AB39840ADB6F}" type="pres">
      <dgm:prSet presAssocID="{64283796-670F-4807-A786-CC40B12DB87D}" presName="Name50" presStyleLbl="parChTrans1D3" presStyleIdx="2" presStyleCnt="10"/>
      <dgm:spPr/>
    </dgm:pt>
    <dgm:pt modelId="{4417EFCB-3D86-484D-9FBE-85C4FB4B3D87}" type="pres">
      <dgm:prSet presAssocID="{80524F81-0A70-4C08-AD1B-B8EEA6927A70}" presName="hierRoot2" presStyleCnt="0">
        <dgm:presLayoutVars>
          <dgm:hierBranch val="l"/>
        </dgm:presLayoutVars>
      </dgm:prSet>
      <dgm:spPr/>
    </dgm:pt>
    <dgm:pt modelId="{E7BC2F9C-CEAF-4A7B-8925-3A8E461356EC}" type="pres">
      <dgm:prSet presAssocID="{80524F81-0A70-4C08-AD1B-B8EEA6927A70}" presName="rootComposite" presStyleCnt="0"/>
      <dgm:spPr/>
    </dgm:pt>
    <dgm:pt modelId="{146130F5-C1EC-4A00-A2E6-F7B51478F92A}" type="pres">
      <dgm:prSet presAssocID="{80524F81-0A70-4C08-AD1B-B8EEA6927A70}" presName="rootText" presStyleLbl="node3" presStyleIdx="2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8764207-6099-45EF-BE6E-C54E493116F6}" type="pres">
      <dgm:prSet presAssocID="{80524F81-0A70-4C08-AD1B-B8EEA6927A70}" presName="rootConnector" presStyleLbl="node3" presStyleIdx="2" presStyleCnt="10"/>
      <dgm:spPr/>
      <dgm:t>
        <a:bodyPr/>
        <a:lstStyle/>
        <a:p>
          <a:endParaRPr lang="ru-RU"/>
        </a:p>
      </dgm:t>
    </dgm:pt>
    <dgm:pt modelId="{87188FF7-B768-4ED6-A217-1910E89B1DC2}" type="pres">
      <dgm:prSet presAssocID="{80524F81-0A70-4C08-AD1B-B8EEA6927A70}" presName="hierChild4" presStyleCnt="0"/>
      <dgm:spPr/>
    </dgm:pt>
    <dgm:pt modelId="{31EEA7C1-D3C8-4B25-A595-D5ADAFDC86D0}" type="pres">
      <dgm:prSet presAssocID="{80524F81-0A70-4C08-AD1B-B8EEA6927A70}" presName="hierChild5" presStyleCnt="0"/>
      <dgm:spPr/>
    </dgm:pt>
    <dgm:pt modelId="{E8FDB69F-A2A0-4D1F-A309-98687D0D5CAF}" type="pres">
      <dgm:prSet presAssocID="{460F3B95-380B-4C47-A46B-E6EC2408BD88}" presName="Name50" presStyleLbl="parChTrans1D3" presStyleIdx="3" presStyleCnt="10"/>
      <dgm:spPr/>
    </dgm:pt>
    <dgm:pt modelId="{4EEB1A9E-0D7E-4137-99F7-1531D79DE73E}" type="pres">
      <dgm:prSet presAssocID="{2B6B2327-663D-4817-94A7-DCD4AEB4031C}" presName="hierRoot2" presStyleCnt="0">
        <dgm:presLayoutVars>
          <dgm:hierBranch val="l"/>
        </dgm:presLayoutVars>
      </dgm:prSet>
      <dgm:spPr/>
    </dgm:pt>
    <dgm:pt modelId="{6821EE0B-0D50-4043-98F9-8CB31A7A3FF6}" type="pres">
      <dgm:prSet presAssocID="{2B6B2327-663D-4817-94A7-DCD4AEB4031C}" presName="rootComposite" presStyleCnt="0"/>
      <dgm:spPr/>
    </dgm:pt>
    <dgm:pt modelId="{E3A9B417-6E10-493B-AA2C-8E2D8B3976B9}" type="pres">
      <dgm:prSet presAssocID="{2B6B2327-663D-4817-94A7-DCD4AEB4031C}" presName="rootText" presStyleLbl="node3" presStyleIdx="3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588136A-3DC0-4778-8DD3-A9941609A181}" type="pres">
      <dgm:prSet presAssocID="{2B6B2327-663D-4817-94A7-DCD4AEB4031C}" presName="rootConnector" presStyleLbl="node3" presStyleIdx="3" presStyleCnt="10"/>
      <dgm:spPr/>
      <dgm:t>
        <a:bodyPr/>
        <a:lstStyle/>
        <a:p>
          <a:endParaRPr lang="ru-RU"/>
        </a:p>
      </dgm:t>
    </dgm:pt>
    <dgm:pt modelId="{08ABEABD-A284-4A25-84A8-26A2E9AC9820}" type="pres">
      <dgm:prSet presAssocID="{2B6B2327-663D-4817-94A7-DCD4AEB4031C}" presName="hierChild4" presStyleCnt="0"/>
      <dgm:spPr/>
    </dgm:pt>
    <dgm:pt modelId="{6AEF2009-E01D-4DF7-B83C-AD05EF5199F0}" type="pres">
      <dgm:prSet presAssocID="{2B6B2327-663D-4817-94A7-DCD4AEB4031C}" presName="hierChild5" presStyleCnt="0"/>
      <dgm:spPr/>
    </dgm:pt>
    <dgm:pt modelId="{82FE2A0B-9F6F-4D63-8CC0-FC39E04282FE}" type="pres">
      <dgm:prSet presAssocID="{C758809B-7538-4EE5-8A54-BB81BD782BE2}" presName="hierChild5" presStyleCnt="0"/>
      <dgm:spPr/>
    </dgm:pt>
    <dgm:pt modelId="{C5C7FAD4-5D9A-4484-A47F-E21C25497F08}" type="pres">
      <dgm:prSet presAssocID="{E08875AD-7468-4A5E-8EBB-7F92B1CEE697}" presName="Name35" presStyleLbl="parChTrans1D2" presStyleIdx="1" presStyleCnt="3"/>
      <dgm:spPr/>
    </dgm:pt>
    <dgm:pt modelId="{E288FA6E-B2F6-46BC-B7E8-6D7231D61EDF}" type="pres">
      <dgm:prSet presAssocID="{A55C0BD4-E0EB-42DB-B4DD-E59D55DA0188}" presName="hierRoot2" presStyleCnt="0">
        <dgm:presLayoutVars>
          <dgm:hierBranch/>
        </dgm:presLayoutVars>
      </dgm:prSet>
      <dgm:spPr/>
    </dgm:pt>
    <dgm:pt modelId="{11A3237B-9E9A-4D38-A280-AEB9BBCAC2FC}" type="pres">
      <dgm:prSet presAssocID="{A55C0BD4-E0EB-42DB-B4DD-E59D55DA0188}" presName="rootComposite" presStyleCnt="0"/>
      <dgm:spPr/>
    </dgm:pt>
    <dgm:pt modelId="{C80517B3-04E2-4679-A14E-EB3000808682}" type="pres">
      <dgm:prSet presAssocID="{A55C0BD4-E0EB-42DB-B4DD-E59D55DA0188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B2705CF-8143-41A3-8C12-6B72F55E4297}" type="pres">
      <dgm:prSet presAssocID="{A55C0BD4-E0EB-42DB-B4DD-E59D55DA0188}" presName="rootConnector" presStyleLbl="node2" presStyleIdx="1" presStyleCnt="3"/>
      <dgm:spPr/>
      <dgm:t>
        <a:bodyPr/>
        <a:lstStyle/>
        <a:p>
          <a:endParaRPr lang="ru-RU"/>
        </a:p>
      </dgm:t>
    </dgm:pt>
    <dgm:pt modelId="{A103D836-DC89-4CFB-99C2-F3EECBF04170}" type="pres">
      <dgm:prSet presAssocID="{A55C0BD4-E0EB-42DB-B4DD-E59D55DA0188}" presName="hierChild4" presStyleCnt="0"/>
      <dgm:spPr/>
    </dgm:pt>
    <dgm:pt modelId="{D59FBFCA-DE7A-4931-9599-F0A9B58F91D9}" type="pres">
      <dgm:prSet presAssocID="{382006F1-43E7-4D7D-9B53-FB45870AB226}" presName="Name35" presStyleLbl="parChTrans1D3" presStyleIdx="4" presStyleCnt="10"/>
      <dgm:spPr/>
    </dgm:pt>
    <dgm:pt modelId="{806832BB-E15F-4E2D-92A5-4DD3A62FE546}" type="pres">
      <dgm:prSet presAssocID="{AA0291A2-676C-432A-B774-E96093762773}" presName="hierRoot2" presStyleCnt="0">
        <dgm:presLayoutVars>
          <dgm:hierBranch/>
        </dgm:presLayoutVars>
      </dgm:prSet>
      <dgm:spPr/>
    </dgm:pt>
    <dgm:pt modelId="{C0B45E30-3955-492F-96ED-198F592A6DD6}" type="pres">
      <dgm:prSet presAssocID="{AA0291A2-676C-432A-B774-E96093762773}" presName="rootComposite" presStyleCnt="0"/>
      <dgm:spPr/>
    </dgm:pt>
    <dgm:pt modelId="{EBDBC287-0FAF-41D6-9596-1BE0F598466D}" type="pres">
      <dgm:prSet presAssocID="{AA0291A2-676C-432A-B774-E96093762773}" presName="rootText" presStyleLbl="node3" presStyleIdx="4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D6D3F63-59E9-4CE2-90EF-88F67B4181A6}" type="pres">
      <dgm:prSet presAssocID="{AA0291A2-676C-432A-B774-E96093762773}" presName="rootConnector" presStyleLbl="node3" presStyleIdx="4" presStyleCnt="10"/>
      <dgm:spPr/>
      <dgm:t>
        <a:bodyPr/>
        <a:lstStyle/>
        <a:p>
          <a:endParaRPr lang="ru-RU"/>
        </a:p>
      </dgm:t>
    </dgm:pt>
    <dgm:pt modelId="{676C7614-B447-4C44-8AD4-4FEE481BC28A}" type="pres">
      <dgm:prSet presAssocID="{AA0291A2-676C-432A-B774-E96093762773}" presName="hierChild4" presStyleCnt="0"/>
      <dgm:spPr/>
    </dgm:pt>
    <dgm:pt modelId="{1663E0F3-653D-4A43-B697-6807BADBA05A}" type="pres">
      <dgm:prSet presAssocID="{FBBEAE69-CADF-47CA-A3FC-44C994E49EA8}" presName="Name35" presStyleLbl="parChTrans1D4" presStyleIdx="0" presStyleCnt="8"/>
      <dgm:spPr/>
    </dgm:pt>
    <dgm:pt modelId="{B4752908-8D89-4D36-B479-0BBD1303D59E}" type="pres">
      <dgm:prSet presAssocID="{37616E8F-0EEF-4387-8EE9-D6FB99950466}" presName="hierRoot2" presStyleCnt="0">
        <dgm:presLayoutVars>
          <dgm:hierBranch/>
        </dgm:presLayoutVars>
      </dgm:prSet>
      <dgm:spPr/>
    </dgm:pt>
    <dgm:pt modelId="{B9996D6E-7A19-4B07-A17D-AB183EA97E29}" type="pres">
      <dgm:prSet presAssocID="{37616E8F-0EEF-4387-8EE9-D6FB99950466}" presName="rootComposite" presStyleCnt="0"/>
      <dgm:spPr/>
    </dgm:pt>
    <dgm:pt modelId="{FC687F1A-DEBE-4C64-BC6F-3A3F5C7C1953}" type="pres">
      <dgm:prSet presAssocID="{37616E8F-0EEF-4387-8EE9-D6FB99950466}" presName="rootText" presStyleLbl="node4" presStyleIdx="0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98B33A3-29EF-4D33-ACD9-D462D0030D99}" type="pres">
      <dgm:prSet presAssocID="{37616E8F-0EEF-4387-8EE9-D6FB99950466}" presName="rootConnector" presStyleLbl="node4" presStyleIdx="0" presStyleCnt="8"/>
      <dgm:spPr/>
      <dgm:t>
        <a:bodyPr/>
        <a:lstStyle/>
        <a:p>
          <a:endParaRPr lang="ru-RU"/>
        </a:p>
      </dgm:t>
    </dgm:pt>
    <dgm:pt modelId="{2A709EE1-B983-47F1-A9E0-61AC3333612E}" type="pres">
      <dgm:prSet presAssocID="{37616E8F-0EEF-4387-8EE9-D6FB99950466}" presName="hierChild4" presStyleCnt="0"/>
      <dgm:spPr/>
    </dgm:pt>
    <dgm:pt modelId="{73A19820-54DB-4D5F-9B4A-D6BE58A939EA}" type="pres">
      <dgm:prSet presAssocID="{443716DE-1341-473D-9C2F-ECBF61FC2D64}" presName="Name35" presStyleLbl="parChTrans1D4" presStyleIdx="1" presStyleCnt="8"/>
      <dgm:spPr/>
    </dgm:pt>
    <dgm:pt modelId="{EACF782D-05E8-4F88-917D-8F7D333180D2}" type="pres">
      <dgm:prSet presAssocID="{4ADD10B3-DBCA-4F4C-A35B-A8AAB01C1F32}" presName="hierRoot2" presStyleCnt="0">
        <dgm:presLayoutVars>
          <dgm:hierBranch/>
        </dgm:presLayoutVars>
      </dgm:prSet>
      <dgm:spPr/>
    </dgm:pt>
    <dgm:pt modelId="{3E2AE15B-2ED7-4DF1-B8D5-B7B49A54A373}" type="pres">
      <dgm:prSet presAssocID="{4ADD10B3-DBCA-4F4C-A35B-A8AAB01C1F32}" presName="rootComposite" presStyleCnt="0"/>
      <dgm:spPr/>
    </dgm:pt>
    <dgm:pt modelId="{F2BFEAE0-3A1A-4D13-8D85-A5B67026D62A}" type="pres">
      <dgm:prSet presAssocID="{4ADD10B3-DBCA-4F4C-A35B-A8AAB01C1F32}" presName="rootText" presStyleLbl="node4" presStyleIdx="1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1FC1512-A776-40E7-A518-DFD96C77F1A2}" type="pres">
      <dgm:prSet presAssocID="{4ADD10B3-DBCA-4F4C-A35B-A8AAB01C1F32}" presName="rootConnector" presStyleLbl="node4" presStyleIdx="1" presStyleCnt="8"/>
      <dgm:spPr/>
      <dgm:t>
        <a:bodyPr/>
        <a:lstStyle/>
        <a:p>
          <a:endParaRPr lang="ru-RU"/>
        </a:p>
      </dgm:t>
    </dgm:pt>
    <dgm:pt modelId="{76DB78DB-E64E-4EC1-8CEC-F61C63B6E131}" type="pres">
      <dgm:prSet presAssocID="{4ADD10B3-DBCA-4F4C-A35B-A8AAB01C1F32}" presName="hierChild4" presStyleCnt="0"/>
      <dgm:spPr/>
    </dgm:pt>
    <dgm:pt modelId="{C8C65E99-28A3-4A06-BAF9-FE19EED863B3}" type="pres">
      <dgm:prSet presAssocID="{2105E27A-DB40-4795-A93E-E5E43F2FF4AD}" presName="Name35" presStyleLbl="parChTrans1D4" presStyleIdx="2" presStyleCnt="8"/>
      <dgm:spPr/>
    </dgm:pt>
    <dgm:pt modelId="{9BB5AC20-A600-4686-A9FA-E223221320A5}" type="pres">
      <dgm:prSet presAssocID="{7149C6E6-E156-4463-A070-3B04AC8CB9F9}" presName="hierRoot2" presStyleCnt="0">
        <dgm:presLayoutVars>
          <dgm:hierBranch/>
        </dgm:presLayoutVars>
      </dgm:prSet>
      <dgm:spPr/>
    </dgm:pt>
    <dgm:pt modelId="{230FEB3A-6590-4CF0-A877-998E8B86ADFE}" type="pres">
      <dgm:prSet presAssocID="{7149C6E6-E156-4463-A070-3B04AC8CB9F9}" presName="rootComposite" presStyleCnt="0"/>
      <dgm:spPr/>
    </dgm:pt>
    <dgm:pt modelId="{3DD46B72-7D10-4A1E-9FB1-D5709AD1C38E}" type="pres">
      <dgm:prSet presAssocID="{7149C6E6-E156-4463-A070-3B04AC8CB9F9}" presName="rootText" presStyleLbl="node4" presStyleIdx="2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D9BEDFE-2587-478E-A767-7DBEE56847DE}" type="pres">
      <dgm:prSet presAssocID="{7149C6E6-E156-4463-A070-3B04AC8CB9F9}" presName="rootConnector" presStyleLbl="node4" presStyleIdx="2" presStyleCnt="8"/>
      <dgm:spPr/>
      <dgm:t>
        <a:bodyPr/>
        <a:lstStyle/>
        <a:p>
          <a:endParaRPr lang="ru-RU"/>
        </a:p>
      </dgm:t>
    </dgm:pt>
    <dgm:pt modelId="{0D311B62-12F2-4CF3-90A1-3F0AAA782437}" type="pres">
      <dgm:prSet presAssocID="{7149C6E6-E156-4463-A070-3B04AC8CB9F9}" presName="hierChild4" presStyleCnt="0"/>
      <dgm:spPr/>
    </dgm:pt>
    <dgm:pt modelId="{33BA208F-CBFF-4D3B-A090-F7AFA464D8FA}" type="pres">
      <dgm:prSet presAssocID="{9B508C61-5DEE-41C2-8E02-5504CEBFC716}" presName="Name35" presStyleLbl="parChTrans1D4" presStyleIdx="3" presStyleCnt="8"/>
      <dgm:spPr/>
    </dgm:pt>
    <dgm:pt modelId="{AC02AE4F-D50C-472A-B43A-2010EE4E3F69}" type="pres">
      <dgm:prSet presAssocID="{75AE035E-4083-4B61-89ED-99785BBA8D3E}" presName="hierRoot2" presStyleCnt="0">
        <dgm:presLayoutVars>
          <dgm:hierBranch val="r"/>
        </dgm:presLayoutVars>
      </dgm:prSet>
      <dgm:spPr/>
    </dgm:pt>
    <dgm:pt modelId="{0616773D-C433-49C2-A603-90E02EDE4C3E}" type="pres">
      <dgm:prSet presAssocID="{75AE035E-4083-4B61-89ED-99785BBA8D3E}" presName="rootComposite" presStyleCnt="0"/>
      <dgm:spPr/>
    </dgm:pt>
    <dgm:pt modelId="{673FB512-D1FA-4479-90AA-0EBFEE5FC761}" type="pres">
      <dgm:prSet presAssocID="{75AE035E-4083-4B61-89ED-99785BBA8D3E}" presName="rootText" presStyleLbl="node4" presStyleIdx="3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AEBA633-AEA9-4090-8478-98D5DCAB9A21}" type="pres">
      <dgm:prSet presAssocID="{75AE035E-4083-4B61-89ED-99785BBA8D3E}" presName="rootConnector" presStyleLbl="node4" presStyleIdx="3" presStyleCnt="8"/>
      <dgm:spPr/>
      <dgm:t>
        <a:bodyPr/>
        <a:lstStyle/>
        <a:p>
          <a:endParaRPr lang="ru-RU"/>
        </a:p>
      </dgm:t>
    </dgm:pt>
    <dgm:pt modelId="{01CB49AF-5795-495D-894D-4F9BB2764319}" type="pres">
      <dgm:prSet presAssocID="{75AE035E-4083-4B61-89ED-99785BBA8D3E}" presName="hierChild4" presStyleCnt="0"/>
      <dgm:spPr/>
    </dgm:pt>
    <dgm:pt modelId="{4F26D072-A838-4350-9F7B-2ED1AFE2D1AA}" type="pres">
      <dgm:prSet presAssocID="{75AE035E-4083-4B61-89ED-99785BBA8D3E}" presName="hierChild5" presStyleCnt="0"/>
      <dgm:spPr/>
    </dgm:pt>
    <dgm:pt modelId="{523BE5ED-7F4A-45F5-8482-25B3E3726440}" type="pres">
      <dgm:prSet presAssocID="{7149C6E6-E156-4463-A070-3B04AC8CB9F9}" presName="hierChild5" presStyleCnt="0"/>
      <dgm:spPr/>
    </dgm:pt>
    <dgm:pt modelId="{4A1FB7C7-9B41-4B4F-B63C-8569AA738EFB}" type="pres">
      <dgm:prSet presAssocID="{4ADD10B3-DBCA-4F4C-A35B-A8AAB01C1F32}" presName="hierChild5" presStyleCnt="0"/>
      <dgm:spPr/>
    </dgm:pt>
    <dgm:pt modelId="{71122DF7-7B39-47B5-B8C9-12B6186A79B2}" type="pres">
      <dgm:prSet presAssocID="{37616E8F-0EEF-4387-8EE9-D6FB99950466}" presName="hierChild5" presStyleCnt="0"/>
      <dgm:spPr/>
    </dgm:pt>
    <dgm:pt modelId="{C062B646-71A4-4379-BD64-02537A534656}" type="pres">
      <dgm:prSet presAssocID="{AA0291A2-676C-432A-B774-E96093762773}" presName="hierChild5" presStyleCnt="0"/>
      <dgm:spPr/>
    </dgm:pt>
    <dgm:pt modelId="{4A9F9A9B-61CF-4FD5-9259-34A2D4D7924D}" type="pres">
      <dgm:prSet presAssocID="{563CD64F-B948-43D0-888A-BA023D5C6818}" presName="Name35" presStyleLbl="parChTrans1D3" presStyleIdx="5" presStyleCnt="10"/>
      <dgm:spPr/>
    </dgm:pt>
    <dgm:pt modelId="{BD39AA33-9440-4015-A617-200B49A61EED}" type="pres">
      <dgm:prSet presAssocID="{53B47EA1-057C-4202-881B-A740FDFB27AA}" presName="hierRoot2" presStyleCnt="0">
        <dgm:presLayoutVars>
          <dgm:hierBranch/>
        </dgm:presLayoutVars>
      </dgm:prSet>
      <dgm:spPr/>
    </dgm:pt>
    <dgm:pt modelId="{F69559A3-CEB9-414D-9496-3EC407F048ED}" type="pres">
      <dgm:prSet presAssocID="{53B47EA1-057C-4202-881B-A740FDFB27AA}" presName="rootComposite" presStyleCnt="0"/>
      <dgm:spPr/>
    </dgm:pt>
    <dgm:pt modelId="{174EEADA-32FD-4451-96C4-BDE7E8B1FBA5}" type="pres">
      <dgm:prSet presAssocID="{53B47EA1-057C-4202-881B-A740FDFB27AA}" presName="rootText" presStyleLbl="node3" presStyleIdx="5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88EA5A1-3D89-45BD-8F5D-9050E39CD8C8}" type="pres">
      <dgm:prSet presAssocID="{53B47EA1-057C-4202-881B-A740FDFB27AA}" presName="rootConnector" presStyleLbl="node3" presStyleIdx="5" presStyleCnt="10"/>
      <dgm:spPr/>
      <dgm:t>
        <a:bodyPr/>
        <a:lstStyle/>
        <a:p>
          <a:endParaRPr lang="ru-RU"/>
        </a:p>
      </dgm:t>
    </dgm:pt>
    <dgm:pt modelId="{95051104-469A-4D02-8947-A4DB28AFBBB4}" type="pres">
      <dgm:prSet presAssocID="{53B47EA1-057C-4202-881B-A740FDFB27AA}" presName="hierChild4" presStyleCnt="0"/>
      <dgm:spPr/>
    </dgm:pt>
    <dgm:pt modelId="{4EF75F66-2B35-4798-9690-43815D906D64}" type="pres">
      <dgm:prSet presAssocID="{3A45F6BD-C7CE-4EA8-A90C-41FBAE0FA521}" presName="Name35" presStyleLbl="parChTrans1D4" presStyleIdx="4" presStyleCnt="8"/>
      <dgm:spPr/>
    </dgm:pt>
    <dgm:pt modelId="{0F67A695-7937-4078-95A0-023EAED05AC2}" type="pres">
      <dgm:prSet presAssocID="{ED7F8FF7-0638-405C-9400-0EC776524E1D}" presName="hierRoot2" presStyleCnt="0">
        <dgm:presLayoutVars>
          <dgm:hierBranch/>
        </dgm:presLayoutVars>
      </dgm:prSet>
      <dgm:spPr/>
    </dgm:pt>
    <dgm:pt modelId="{FAC842FF-CE70-48CC-9B13-F83F3997EB11}" type="pres">
      <dgm:prSet presAssocID="{ED7F8FF7-0638-405C-9400-0EC776524E1D}" presName="rootComposite" presStyleCnt="0"/>
      <dgm:spPr/>
    </dgm:pt>
    <dgm:pt modelId="{9EAAE1DF-7CA1-430E-9D2F-A34DD66B6E40}" type="pres">
      <dgm:prSet presAssocID="{ED7F8FF7-0638-405C-9400-0EC776524E1D}" presName="rootText" presStyleLbl="node4" presStyleIdx="4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C3E7111-9376-42D2-9E57-8613D0384E3E}" type="pres">
      <dgm:prSet presAssocID="{ED7F8FF7-0638-405C-9400-0EC776524E1D}" presName="rootConnector" presStyleLbl="node4" presStyleIdx="4" presStyleCnt="8"/>
      <dgm:spPr/>
      <dgm:t>
        <a:bodyPr/>
        <a:lstStyle/>
        <a:p>
          <a:endParaRPr lang="ru-RU"/>
        </a:p>
      </dgm:t>
    </dgm:pt>
    <dgm:pt modelId="{A311F31B-B860-453A-8B1A-B1E870244269}" type="pres">
      <dgm:prSet presAssocID="{ED7F8FF7-0638-405C-9400-0EC776524E1D}" presName="hierChild4" presStyleCnt="0"/>
      <dgm:spPr/>
    </dgm:pt>
    <dgm:pt modelId="{2C36DE24-8873-4BC5-BC85-FA2D5552FE4D}" type="pres">
      <dgm:prSet presAssocID="{FA9DC8F2-0CD7-4247-9E15-31E1EE598C8B}" presName="Name35" presStyleLbl="parChTrans1D4" presStyleIdx="5" presStyleCnt="8"/>
      <dgm:spPr/>
    </dgm:pt>
    <dgm:pt modelId="{D03E24D3-567C-4699-B4F1-51B55A7819BA}" type="pres">
      <dgm:prSet presAssocID="{ABB1F8EE-C11B-48B1-BBB0-C5E5D36A8AC5}" presName="hierRoot2" presStyleCnt="0">
        <dgm:presLayoutVars>
          <dgm:hierBranch/>
        </dgm:presLayoutVars>
      </dgm:prSet>
      <dgm:spPr/>
    </dgm:pt>
    <dgm:pt modelId="{EF8CA776-C898-47CC-8256-E230F7EE3C2A}" type="pres">
      <dgm:prSet presAssocID="{ABB1F8EE-C11B-48B1-BBB0-C5E5D36A8AC5}" presName="rootComposite" presStyleCnt="0"/>
      <dgm:spPr/>
    </dgm:pt>
    <dgm:pt modelId="{9448CEC3-BD88-4754-ABB3-74969E6E27EE}" type="pres">
      <dgm:prSet presAssocID="{ABB1F8EE-C11B-48B1-BBB0-C5E5D36A8AC5}" presName="rootText" presStyleLbl="node4" presStyleIdx="5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0BBD529-6542-4319-B769-C97B07F3BBE7}" type="pres">
      <dgm:prSet presAssocID="{ABB1F8EE-C11B-48B1-BBB0-C5E5D36A8AC5}" presName="rootConnector" presStyleLbl="node4" presStyleIdx="5" presStyleCnt="8"/>
      <dgm:spPr/>
      <dgm:t>
        <a:bodyPr/>
        <a:lstStyle/>
        <a:p>
          <a:endParaRPr lang="ru-RU"/>
        </a:p>
      </dgm:t>
    </dgm:pt>
    <dgm:pt modelId="{F96743FA-1A94-458F-8C3A-1CE072FE5287}" type="pres">
      <dgm:prSet presAssocID="{ABB1F8EE-C11B-48B1-BBB0-C5E5D36A8AC5}" presName="hierChild4" presStyleCnt="0"/>
      <dgm:spPr/>
    </dgm:pt>
    <dgm:pt modelId="{825E5A1D-072B-48CD-A14D-2C9F47BED432}" type="pres">
      <dgm:prSet presAssocID="{E4A21D4D-FFE2-48A7-AA38-7DE018993AAC}" presName="Name35" presStyleLbl="parChTrans1D4" presStyleIdx="6" presStyleCnt="8"/>
      <dgm:spPr/>
    </dgm:pt>
    <dgm:pt modelId="{5B8F527E-4399-4AAE-A8B0-4055DB86821B}" type="pres">
      <dgm:prSet presAssocID="{E5AFA9AB-3343-48AE-9C1F-CA31229D71EF}" presName="hierRoot2" presStyleCnt="0">
        <dgm:presLayoutVars>
          <dgm:hierBranch/>
        </dgm:presLayoutVars>
      </dgm:prSet>
      <dgm:spPr/>
    </dgm:pt>
    <dgm:pt modelId="{CD0C4A9F-05D3-4FA3-B64C-B083558554B1}" type="pres">
      <dgm:prSet presAssocID="{E5AFA9AB-3343-48AE-9C1F-CA31229D71EF}" presName="rootComposite" presStyleCnt="0"/>
      <dgm:spPr/>
    </dgm:pt>
    <dgm:pt modelId="{1A2D04C4-7F72-47BF-8581-7F759588B1A2}" type="pres">
      <dgm:prSet presAssocID="{E5AFA9AB-3343-48AE-9C1F-CA31229D71EF}" presName="rootText" presStyleLbl="node4" presStyleIdx="6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3BA680B-D9A8-4F06-A8A8-F7917105E7E2}" type="pres">
      <dgm:prSet presAssocID="{E5AFA9AB-3343-48AE-9C1F-CA31229D71EF}" presName="rootConnector" presStyleLbl="node4" presStyleIdx="6" presStyleCnt="8"/>
      <dgm:spPr/>
      <dgm:t>
        <a:bodyPr/>
        <a:lstStyle/>
        <a:p>
          <a:endParaRPr lang="ru-RU"/>
        </a:p>
      </dgm:t>
    </dgm:pt>
    <dgm:pt modelId="{987A1485-E0A4-42E1-9357-9823D8EC4A5B}" type="pres">
      <dgm:prSet presAssocID="{E5AFA9AB-3343-48AE-9C1F-CA31229D71EF}" presName="hierChild4" presStyleCnt="0"/>
      <dgm:spPr/>
    </dgm:pt>
    <dgm:pt modelId="{334F45F5-8F99-4697-97F2-8B25EF40B968}" type="pres">
      <dgm:prSet presAssocID="{BBC74D34-CDA5-42ED-ABDE-E29C293B80E1}" presName="Name35" presStyleLbl="parChTrans1D4" presStyleIdx="7" presStyleCnt="8"/>
      <dgm:spPr/>
    </dgm:pt>
    <dgm:pt modelId="{BD5F9EA5-9DA0-4C85-AA30-D106B0E2A6A7}" type="pres">
      <dgm:prSet presAssocID="{F6CA0329-DC5D-4E94-9EFE-F66E5B7DF393}" presName="hierRoot2" presStyleCnt="0">
        <dgm:presLayoutVars>
          <dgm:hierBranch val="r"/>
        </dgm:presLayoutVars>
      </dgm:prSet>
      <dgm:spPr/>
    </dgm:pt>
    <dgm:pt modelId="{999BD30D-CA78-4098-B838-F97B8C34BD1A}" type="pres">
      <dgm:prSet presAssocID="{F6CA0329-DC5D-4E94-9EFE-F66E5B7DF393}" presName="rootComposite" presStyleCnt="0"/>
      <dgm:spPr/>
    </dgm:pt>
    <dgm:pt modelId="{F21DACB6-0B69-4F55-8B91-D1F7ADEE6D7B}" type="pres">
      <dgm:prSet presAssocID="{F6CA0329-DC5D-4E94-9EFE-F66E5B7DF393}" presName="rootText" presStyleLbl="node4" presStyleIdx="7" presStyleCnt="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94CF085-2690-458A-9CBD-EC7113C7C940}" type="pres">
      <dgm:prSet presAssocID="{F6CA0329-DC5D-4E94-9EFE-F66E5B7DF393}" presName="rootConnector" presStyleLbl="node4" presStyleIdx="7" presStyleCnt="8"/>
      <dgm:spPr/>
      <dgm:t>
        <a:bodyPr/>
        <a:lstStyle/>
        <a:p>
          <a:endParaRPr lang="ru-RU"/>
        </a:p>
      </dgm:t>
    </dgm:pt>
    <dgm:pt modelId="{5A3014A2-534B-4D2B-BEBD-EE99697EA2E9}" type="pres">
      <dgm:prSet presAssocID="{F6CA0329-DC5D-4E94-9EFE-F66E5B7DF393}" presName="hierChild4" presStyleCnt="0"/>
      <dgm:spPr/>
    </dgm:pt>
    <dgm:pt modelId="{437692FD-A4DA-473E-93E6-BC658A67AFE7}" type="pres">
      <dgm:prSet presAssocID="{F6CA0329-DC5D-4E94-9EFE-F66E5B7DF393}" presName="hierChild5" presStyleCnt="0"/>
      <dgm:spPr/>
    </dgm:pt>
    <dgm:pt modelId="{62FB6F52-3A77-4364-8274-DBC33DA4084B}" type="pres">
      <dgm:prSet presAssocID="{E5AFA9AB-3343-48AE-9C1F-CA31229D71EF}" presName="hierChild5" presStyleCnt="0"/>
      <dgm:spPr/>
    </dgm:pt>
    <dgm:pt modelId="{B3145A40-7AEE-4C48-A724-01822723E7B2}" type="pres">
      <dgm:prSet presAssocID="{ABB1F8EE-C11B-48B1-BBB0-C5E5D36A8AC5}" presName="hierChild5" presStyleCnt="0"/>
      <dgm:spPr/>
    </dgm:pt>
    <dgm:pt modelId="{1C86D1A3-666E-43C2-A5E5-AC4082FB5C46}" type="pres">
      <dgm:prSet presAssocID="{ED7F8FF7-0638-405C-9400-0EC776524E1D}" presName="hierChild5" presStyleCnt="0"/>
      <dgm:spPr/>
    </dgm:pt>
    <dgm:pt modelId="{0D0F7F00-B1A8-4DE5-A7B6-BD6CE93DFB06}" type="pres">
      <dgm:prSet presAssocID="{53B47EA1-057C-4202-881B-A740FDFB27AA}" presName="hierChild5" presStyleCnt="0"/>
      <dgm:spPr/>
    </dgm:pt>
    <dgm:pt modelId="{DC9D402D-5568-4BDB-A58E-C8405BABD987}" type="pres">
      <dgm:prSet presAssocID="{A55C0BD4-E0EB-42DB-B4DD-E59D55DA0188}" presName="hierChild5" presStyleCnt="0"/>
      <dgm:spPr/>
    </dgm:pt>
    <dgm:pt modelId="{9867C0A9-4E61-433E-BF28-9CE1FAA3CF9C}" type="pres">
      <dgm:prSet presAssocID="{18461113-5C07-4476-A5A6-C2FF3FB64028}" presName="Name35" presStyleLbl="parChTrans1D2" presStyleIdx="2" presStyleCnt="3"/>
      <dgm:spPr/>
    </dgm:pt>
    <dgm:pt modelId="{E4119E80-9B5F-462A-A577-6205E827232C}" type="pres">
      <dgm:prSet presAssocID="{8B40AC0B-D7F5-4427-9503-2ECF7B7A5128}" presName="hierRoot2" presStyleCnt="0">
        <dgm:presLayoutVars>
          <dgm:hierBranch val="r"/>
        </dgm:presLayoutVars>
      </dgm:prSet>
      <dgm:spPr/>
    </dgm:pt>
    <dgm:pt modelId="{B13E305D-6CAE-4538-AA3F-D5D5735F734C}" type="pres">
      <dgm:prSet presAssocID="{8B40AC0B-D7F5-4427-9503-2ECF7B7A5128}" presName="rootComposite" presStyleCnt="0"/>
      <dgm:spPr/>
    </dgm:pt>
    <dgm:pt modelId="{E666811F-1C70-4B92-A109-3714860D20A8}" type="pres">
      <dgm:prSet presAssocID="{8B40AC0B-D7F5-4427-9503-2ECF7B7A5128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F4BC84A-EABE-416C-B3DE-F269C7CA93AE}" type="pres">
      <dgm:prSet presAssocID="{8B40AC0B-D7F5-4427-9503-2ECF7B7A5128}" presName="rootConnector" presStyleLbl="node2" presStyleIdx="2" presStyleCnt="3"/>
      <dgm:spPr/>
      <dgm:t>
        <a:bodyPr/>
        <a:lstStyle/>
        <a:p>
          <a:endParaRPr lang="ru-RU"/>
        </a:p>
      </dgm:t>
    </dgm:pt>
    <dgm:pt modelId="{E56EEE5B-7D44-40FE-A19A-3E067B982AFC}" type="pres">
      <dgm:prSet presAssocID="{8B40AC0B-D7F5-4427-9503-2ECF7B7A5128}" presName="hierChild4" presStyleCnt="0"/>
      <dgm:spPr/>
    </dgm:pt>
    <dgm:pt modelId="{4B68BF30-405C-4C68-A6FC-0454E7C53DCD}" type="pres">
      <dgm:prSet presAssocID="{54007614-4657-4C23-993E-23ACAA9CC730}" presName="Name50" presStyleLbl="parChTrans1D3" presStyleIdx="6" presStyleCnt="10"/>
      <dgm:spPr/>
    </dgm:pt>
    <dgm:pt modelId="{0A0F5B47-B9F3-43C6-93A1-63D4127437AA}" type="pres">
      <dgm:prSet presAssocID="{7CCB48B0-0581-4595-9853-A0064925EAA6}" presName="hierRoot2" presStyleCnt="0">
        <dgm:presLayoutVars>
          <dgm:hierBranch val="r"/>
        </dgm:presLayoutVars>
      </dgm:prSet>
      <dgm:spPr/>
    </dgm:pt>
    <dgm:pt modelId="{4A7697EB-7B90-4ADD-B848-5EB9076956F7}" type="pres">
      <dgm:prSet presAssocID="{7CCB48B0-0581-4595-9853-A0064925EAA6}" presName="rootComposite" presStyleCnt="0"/>
      <dgm:spPr/>
    </dgm:pt>
    <dgm:pt modelId="{482014E5-AABE-4963-BB86-7A43F1D7C549}" type="pres">
      <dgm:prSet presAssocID="{7CCB48B0-0581-4595-9853-A0064925EAA6}" presName="rootText" presStyleLbl="node3" presStyleIdx="6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C429AD4-F6C9-4958-98BA-F5AE654267BA}" type="pres">
      <dgm:prSet presAssocID="{7CCB48B0-0581-4595-9853-A0064925EAA6}" presName="rootConnector" presStyleLbl="node3" presStyleIdx="6" presStyleCnt="10"/>
      <dgm:spPr/>
      <dgm:t>
        <a:bodyPr/>
        <a:lstStyle/>
        <a:p>
          <a:endParaRPr lang="ru-RU"/>
        </a:p>
      </dgm:t>
    </dgm:pt>
    <dgm:pt modelId="{ACF80459-E0AF-4280-A527-DD4D523F4986}" type="pres">
      <dgm:prSet presAssocID="{7CCB48B0-0581-4595-9853-A0064925EAA6}" presName="hierChild4" presStyleCnt="0"/>
      <dgm:spPr/>
    </dgm:pt>
    <dgm:pt modelId="{D1780EB3-8A97-4B0C-AAB0-17F931A6B0FB}" type="pres">
      <dgm:prSet presAssocID="{7CCB48B0-0581-4595-9853-A0064925EAA6}" presName="hierChild5" presStyleCnt="0"/>
      <dgm:spPr/>
    </dgm:pt>
    <dgm:pt modelId="{C012CBE7-B03D-4070-A52A-4AF2CBCFEBAC}" type="pres">
      <dgm:prSet presAssocID="{D1B15E62-F193-4CF4-A0E5-04CD302E9476}" presName="Name50" presStyleLbl="parChTrans1D3" presStyleIdx="7" presStyleCnt="10"/>
      <dgm:spPr/>
    </dgm:pt>
    <dgm:pt modelId="{E8734FC3-433C-46A1-AE03-15691633EA82}" type="pres">
      <dgm:prSet presAssocID="{0DE7970C-214C-470E-A626-D717E3CBF27F}" presName="hierRoot2" presStyleCnt="0">
        <dgm:presLayoutVars>
          <dgm:hierBranch val="r"/>
        </dgm:presLayoutVars>
      </dgm:prSet>
      <dgm:spPr/>
    </dgm:pt>
    <dgm:pt modelId="{0421AAB6-EE62-453A-90C8-ACEC72ABD62D}" type="pres">
      <dgm:prSet presAssocID="{0DE7970C-214C-470E-A626-D717E3CBF27F}" presName="rootComposite" presStyleCnt="0"/>
      <dgm:spPr/>
    </dgm:pt>
    <dgm:pt modelId="{5B1CAA98-759C-4FC3-BBFC-D670124D2902}" type="pres">
      <dgm:prSet presAssocID="{0DE7970C-214C-470E-A626-D717E3CBF27F}" presName="rootText" presStyleLbl="node3" presStyleIdx="7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DAEA668-BEAE-4265-9EB3-C69C2445AA71}" type="pres">
      <dgm:prSet presAssocID="{0DE7970C-214C-470E-A626-D717E3CBF27F}" presName="rootConnector" presStyleLbl="node3" presStyleIdx="7" presStyleCnt="10"/>
      <dgm:spPr/>
      <dgm:t>
        <a:bodyPr/>
        <a:lstStyle/>
        <a:p>
          <a:endParaRPr lang="ru-RU"/>
        </a:p>
      </dgm:t>
    </dgm:pt>
    <dgm:pt modelId="{EB85EB60-0480-4C9C-947B-9476EF693698}" type="pres">
      <dgm:prSet presAssocID="{0DE7970C-214C-470E-A626-D717E3CBF27F}" presName="hierChild4" presStyleCnt="0"/>
      <dgm:spPr/>
    </dgm:pt>
    <dgm:pt modelId="{4AE6FD31-CB4F-49E2-A52F-8FF02FF6C0A3}" type="pres">
      <dgm:prSet presAssocID="{0DE7970C-214C-470E-A626-D717E3CBF27F}" presName="hierChild5" presStyleCnt="0"/>
      <dgm:spPr/>
    </dgm:pt>
    <dgm:pt modelId="{8D4BFA06-BFC6-44EB-B5AD-A7240F816939}" type="pres">
      <dgm:prSet presAssocID="{B048C668-00D8-4AA5-8D52-2215660B3298}" presName="Name50" presStyleLbl="parChTrans1D3" presStyleIdx="8" presStyleCnt="10"/>
      <dgm:spPr/>
    </dgm:pt>
    <dgm:pt modelId="{A435A60B-3314-45B3-9DBA-E6C914785F97}" type="pres">
      <dgm:prSet presAssocID="{360987D0-91A1-4BCE-A348-A96F67747614}" presName="hierRoot2" presStyleCnt="0">
        <dgm:presLayoutVars>
          <dgm:hierBranch val="r"/>
        </dgm:presLayoutVars>
      </dgm:prSet>
      <dgm:spPr/>
    </dgm:pt>
    <dgm:pt modelId="{FDD24FCF-6469-4F74-89B8-6FA4A0927968}" type="pres">
      <dgm:prSet presAssocID="{360987D0-91A1-4BCE-A348-A96F67747614}" presName="rootComposite" presStyleCnt="0"/>
      <dgm:spPr/>
    </dgm:pt>
    <dgm:pt modelId="{15DBFFF3-07F7-43A8-894C-7590B528DAB9}" type="pres">
      <dgm:prSet presAssocID="{360987D0-91A1-4BCE-A348-A96F67747614}" presName="rootText" presStyleLbl="node3" presStyleIdx="8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EAEDA56-05F6-4883-8B26-870F1B0A44E6}" type="pres">
      <dgm:prSet presAssocID="{360987D0-91A1-4BCE-A348-A96F67747614}" presName="rootConnector" presStyleLbl="node3" presStyleIdx="8" presStyleCnt="10"/>
      <dgm:spPr/>
      <dgm:t>
        <a:bodyPr/>
        <a:lstStyle/>
        <a:p>
          <a:endParaRPr lang="ru-RU"/>
        </a:p>
      </dgm:t>
    </dgm:pt>
    <dgm:pt modelId="{FFD7B7AB-6448-4B3C-9D1E-362559ABB1AE}" type="pres">
      <dgm:prSet presAssocID="{360987D0-91A1-4BCE-A348-A96F67747614}" presName="hierChild4" presStyleCnt="0"/>
      <dgm:spPr/>
    </dgm:pt>
    <dgm:pt modelId="{E4BDC022-9911-4DF5-B264-6B605EAB3F38}" type="pres">
      <dgm:prSet presAssocID="{360987D0-91A1-4BCE-A348-A96F67747614}" presName="hierChild5" presStyleCnt="0"/>
      <dgm:spPr/>
    </dgm:pt>
    <dgm:pt modelId="{B3083A9C-118F-4588-A7E4-07C7192697EF}" type="pres">
      <dgm:prSet presAssocID="{33688201-A014-46BB-AD43-66EE74CD2677}" presName="Name50" presStyleLbl="parChTrans1D3" presStyleIdx="9" presStyleCnt="10"/>
      <dgm:spPr/>
    </dgm:pt>
    <dgm:pt modelId="{5C2E5ADE-9F56-44BA-A66F-BE4E1472670C}" type="pres">
      <dgm:prSet presAssocID="{63EBF3D5-7594-40AF-B676-938222518683}" presName="hierRoot2" presStyleCnt="0">
        <dgm:presLayoutVars>
          <dgm:hierBranch val="r"/>
        </dgm:presLayoutVars>
      </dgm:prSet>
      <dgm:spPr/>
    </dgm:pt>
    <dgm:pt modelId="{CD570593-5C8F-44D7-8396-3303290DE9F9}" type="pres">
      <dgm:prSet presAssocID="{63EBF3D5-7594-40AF-B676-938222518683}" presName="rootComposite" presStyleCnt="0"/>
      <dgm:spPr/>
    </dgm:pt>
    <dgm:pt modelId="{DDB054A4-B414-4D75-96C7-37D7148C4267}" type="pres">
      <dgm:prSet presAssocID="{63EBF3D5-7594-40AF-B676-938222518683}" presName="rootText" presStyleLbl="node3" presStyleIdx="9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D83A574-1B19-4518-9EBB-CE85BA3ECC9D}" type="pres">
      <dgm:prSet presAssocID="{63EBF3D5-7594-40AF-B676-938222518683}" presName="rootConnector" presStyleLbl="node3" presStyleIdx="9" presStyleCnt="10"/>
      <dgm:spPr/>
      <dgm:t>
        <a:bodyPr/>
        <a:lstStyle/>
        <a:p>
          <a:endParaRPr lang="ru-RU"/>
        </a:p>
      </dgm:t>
    </dgm:pt>
    <dgm:pt modelId="{193C3022-D82A-4736-8083-63A602745D82}" type="pres">
      <dgm:prSet presAssocID="{63EBF3D5-7594-40AF-B676-938222518683}" presName="hierChild4" presStyleCnt="0"/>
      <dgm:spPr/>
    </dgm:pt>
    <dgm:pt modelId="{167C72B3-DFBF-422D-A451-4B766E840B6A}" type="pres">
      <dgm:prSet presAssocID="{63EBF3D5-7594-40AF-B676-938222518683}" presName="hierChild5" presStyleCnt="0"/>
      <dgm:spPr/>
    </dgm:pt>
    <dgm:pt modelId="{A0E4656A-DA9D-49F3-B306-8793EF634CD5}" type="pres">
      <dgm:prSet presAssocID="{8B40AC0B-D7F5-4427-9503-2ECF7B7A5128}" presName="hierChild5" presStyleCnt="0"/>
      <dgm:spPr/>
    </dgm:pt>
    <dgm:pt modelId="{B2AE0825-71B7-462D-8299-9D17F7CFC5F8}" type="pres">
      <dgm:prSet presAssocID="{6829EA4F-9C18-4FFF-8C56-12C554971A71}" presName="hierChild3" presStyleCnt="0"/>
      <dgm:spPr/>
    </dgm:pt>
  </dgm:ptLst>
  <dgm:cxnLst>
    <dgm:cxn modelId="{652562DC-DB53-40AC-B0A8-95A5E1B16220}" type="presOf" srcId="{7CCB48B0-0581-4595-9853-A0064925EAA6}" destId="{482014E5-AABE-4963-BB86-7A43F1D7C549}" srcOrd="0" destOrd="0" presId="urn:microsoft.com/office/officeart/2005/8/layout/orgChart1"/>
    <dgm:cxn modelId="{58273A00-E0D3-4FC8-9A70-35369D74F6F0}" type="presOf" srcId="{0DE7970C-214C-470E-A626-D717E3CBF27F}" destId="{5B1CAA98-759C-4FC3-BBFC-D670124D2902}" srcOrd="0" destOrd="0" presId="urn:microsoft.com/office/officeart/2005/8/layout/orgChart1"/>
    <dgm:cxn modelId="{61ADA557-CD58-44CA-A995-488138EE334D}" type="presOf" srcId="{FA9DC8F2-0CD7-4247-9E15-31E1EE598C8B}" destId="{2C36DE24-8873-4BC5-BC85-FA2D5552FE4D}" srcOrd="0" destOrd="0" presId="urn:microsoft.com/office/officeart/2005/8/layout/orgChart1"/>
    <dgm:cxn modelId="{9ACF7427-5A8F-4EB4-8018-DDEC53A814C7}" type="presOf" srcId="{37616E8F-0EEF-4387-8EE9-D6FB99950466}" destId="{598B33A3-29EF-4D33-ACD9-D462D0030D99}" srcOrd="1" destOrd="0" presId="urn:microsoft.com/office/officeart/2005/8/layout/orgChart1"/>
    <dgm:cxn modelId="{516DAD8E-3548-4726-B6E1-51F60733F380}" type="presOf" srcId="{0DE7970C-214C-470E-A626-D717E3CBF27F}" destId="{ADAEA668-BEAE-4265-9EB3-C69C2445AA71}" srcOrd="1" destOrd="0" presId="urn:microsoft.com/office/officeart/2005/8/layout/orgChart1"/>
    <dgm:cxn modelId="{615D0E06-373E-4BB9-B1A9-1D9132D5FF91}" type="presOf" srcId="{A55C0BD4-E0EB-42DB-B4DD-E59D55DA0188}" destId="{C80517B3-04E2-4679-A14E-EB3000808682}" srcOrd="0" destOrd="0" presId="urn:microsoft.com/office/officeart/2005/8/layout/orgChart1"/>
    <dgm:cxn modelId="{B19C35EF-5AD9-4600-BB0B-3D3778F9379C}" type="presOf" srcId="{9A9B0D3F-6731-410D-AAD3-9920140C5E3A}" destId="{8BDF6C2A-2060-4BB8-906A-1BAE21C2769A}" srcOrd="1" destOrd="0" presId="urn:microsoft.com/office/officeart/2005/8/layout/orgChart1"/>
    <dgm:cxn modelId="{53F8E55C-B898-43C3-A60D-324325D8450F}" srcId="{8B40AC0B-D7F5-4427-9503-2ECF7B7A5128}" destId="{360987D0-91A1-4BCE-A348-A96F67747614}" srcOrd="2" destOrd="0" parTransId="{B048C668-00D8-4AA5-8D52-2215660B3298}" sibTransId="{67DA7ACC-9C81-4392-B61C-618495E2626C}"/>
    <dgm:cxn modelId="{D1377AEB-2F9C-4E14-950A-B8821070F83B}" type="presOf" srcId="{63EBF3D5-7594-40AF-B676-938222518683}" destId="{5D83A574-1B19-4518-9EBB-CE85BA3ECC9D}" srcOrd="1" destOrd="0" presId="urn:microsoft.com/office/officeart/2005/8/layout/orgChart1"/>
    <dgm:cxn modelId="{C1BEC8AB-5DD9-44E8-8312-7A6C4E1046B9}" type="presOf" srcId="{80524F81-0A70-4C08-AD1B-B8EEA6927A70}" destId="{E8764207-6099-45EF-BE6E-C54E493116F6}" srcOrd="1" destOrd="0" presId="urn:microsoft.com/office/officeart/2005/8/layout/orgChart1"/>
    <dgm:cxn modelId="{AA873B22-C1EB-4E36-BA14-8EB39A3BB53F}" type="presOf" srcId="{ED7F8FF7-0638-405C-9400-0EC776524E1D}" destId="{5C3E7111-9376-42D2-9E57-8613D0384E3E}" srcOrd="1" destOrd="0" presId="urn:microsoft.com/office/officeart/2005/8/layout/orgChart1"/>
    <dgm:cxn modelId="{350422AC-87B5-4458-A18B-95F06AA0AC0D}" type="presOf" srcId="{A55C0BD4-E0EB-42DB-B4DD-E59D55DA0188}" destId="{DB2705CF-8143-41A3-8C12-6B72F55E4297}" srcOrd="1" destOrd="0" presId="urn:microsoft.com/office/officeart/2005/8/layout/orgChart1"/>
    <dgm:cxn modelId="{B0EFA2C8-5A39-4C31-9587-88CF9F635CB1}" type="presOf" srcId="{D553705B-EF70-4328-B8FA-104785B5F17D}" destId="{08532035-7542-4B1C-A5AD-4D71D765FF50}" srcOrd="0" destOrd="0" presId="urn:microsoft.com/office/officeart/2005/8/layout/orgChart1"/>
    <dgm:cxn modelId="{04097AA2-BA34-45B2-AB87-B037CE0ADA91}" srcId="{E889315E-4869-4D87-9A77-7AE037693602}" destId="{6829EA4F-9C18-4FFF-8C56-12C554971A71}" srcOrd="0" destOrd="0" parTransId="{ADD43C0D-DA1D-404A-90D7-7670E5856B28}" sibTransId="{0FA1777C-E384-4A39-A743-A7B07708086B}"/>
    <dgm:cxn modelId="{07D0BF51-901E-4B9C-BAEE-F2065FBDA8C1}" type="presOf" srcId="{360987D0-91A1-4BCE-A348-A96F67747614}" destId="{15DBFFF3-07F7-43A8-894C-7590B528DAB9}" srcOrd="0" destOrd="0" presId="urn:microsoft.com/office/officeart/2005/8/layout/orgChart1"/>
    <dgm:cxn modelId="{F6F64648-6BED-4D9C-8CDE-449DAC4EE334}" srcId="{8B40AC0B-D7F5-4427-9503-2ECF7B7A5128}" destId="{0DE7970C-214C-470E-A626-D717E3CBF27F}" srcOrd="1" destOrd="0" parTransId="{D1B15E62-F193-4CF4-A0E5-04CD302E9476}" sibTransId="{78717078-683D-4437-8BA9-14487C3C4ACD}"/>
    <dgm:cxn modelId="{2585DAFB-B98B-423C-9A45-EB4DAA69CE25}" type="presOf" srcId="{B048C668-00D8-4AA5-8D52-2215660B3298}" destId="{8D4BFA06-BFC6-44EB-B5AD-A7240F816939}" srcOrd="0" destOrd="0" presId="urn:microsoft.com/office/officeart/2005/8/layout/orgChart1"/>
    <dgm:cxn modelId="{085C32DF-AA1C-4268-9BBE-801434C3BB1B}" srcId="{C758809B-7538-4EE5-8A54-BB81BD782BE2}" destId="{80524F81-0A70-4C08-AD1B-B8EEA6927A70}" srcOrd="2" destOrd="0" parTransId="{64283796-670F-4807-A786-CC40B12DB87D}" sibTransId="{73A4BB85-411E-4480-899C-C5CFCDC10E5B}"/>
    <dgm:cxn modelId="{45F6CD2D-ABF2-4A4B-B60E-AD2BB6371375}" srcId="{A55C0BD4-E0EB-42DB-B4DD-E59D55DA0188}" destId="{53B47EA1-057C-4202-881B-A740FDFB27AA}" srcOrd="1" destOrd="0" parTransId="{563CD64F-B948-43D0-888A-BA023D5C6818}" sibTransId="{A55176B1-BEDC-41DA-9DEF-8A9D50EC51BA}"/>
    <dgm:cxn modelId="{2852E041-A448-41BB-BA50-3D1589E13DC0}" type="presOf" srcId="{2B6B2327-663D-4817-94A7-DCD4AEB4031C}" destId="{E3A9B417-6E10-493B-AA2C-8E2D8B3976B9}" srcOrd="0" destOrd="0" presId="urn:microsoft.com/office/officeart/2005/8/layout/orgChart1"/>
    <dgm:cxn modelId="{9BDDA9A7-4F87-478C-B24A-2DC5592C579E}" type="presOf" srcId="{F6CA0329-DC5D-4E94-9EFE-F66E5B7DF393}" destId="{F21DACB6-0B69-4F55-8B91-D1F7ADEE6D7B}" srcOrd="0" destOrd="0" presId="urn:microsoft.com/office/officeart/2005/8/layout/orgChart1"/>
    <dgm:cxn modelId="{EEE33118-9F44-4D2D-85CC-6D8F2BA0CFBF}" srcId="{53B47EA1-057C-4202-881B-A740FDFB27AA}" destId="{ED7F8FF7-0638-405C-9400-0EC776524E1D}" srcOrd="0" destOrd="0" parTransId="{3A45F6BD-C7CE-4EA8-A90C-41FBAE0FA521}" sibTransId="{18BB88E9-C908-4308-8DA8-2B9174242DC4}"/>
    <dgm:cxn modelId="{61D594E2-48C8-478E-A011-C726FC426AE7}" type="presOf" srcId="{C758809B-7538-4EE5-8A54-BB81BD782BE2}" destId="{5E2AB9BA-9C75-4ED8-BAC9-654E6387CD95}" srcOrd="0" destOrd="0" presId="urn:microsoft.com/office/officeart/2005/8/layout/orgChart1"/>
    <dgm:cxn modelId="{1BE62058-5493-4149-A922-C4E9AD66A0B3}" type="presOf" srcId="{FBBEAE69-CADF-47CA-A3FC-44C994E49EA8}" destId="{1663E0F3-653D-4A43-B697-6807BADBA05A}" srcOrd="0" destOrd="0" presId="urn:microsoft.com/office/officeart/2005/8/layout/orgChart1"/>
    <dgm:cxn modelId="{6A7660EB-EFE7-456D-AE40-30DDAE781C01}" type="presOf" srcId="{563CD64F-B948-43D0-888A-BA023D5C6818}" destId="{4A9F9A9B-61CF-4FD5-9259-34A2D4D7924D}" srcOrd="0" destOrd="0" presId="urn:microsoft.com/office/officeart/2005/8/layout/orgChart1"/>
    <dgm:cxn modelId="{8FD1D92F-56AD-4572-A09B-877811BC2A4A}" type="presOf" srcId="{485589C7-A5E1-4874-8DEB-AA27E4B43529}" destId="{EEF24CB7-CD77-4D9E-8276-DD4E80F46B24}" srcOrd="0" destOrd="0" presId="urn:microsoft.com/office/officeart/2005/8/layout/orgChart1"/>
    <dgm:cxn modelId="{3F5B2624-5FDB-466C-8D22-CD0A133F8A3E}" type="presOf" srcId="{6829EA4F-9C18-4FFF-8C56-12C554971A71}" destId="{299AFB3E-2405-4ABB-BBDA-23A02DB03F2D}" srcOrd="0" destOrd="0" presId="urn:microsoft.com/office/officeart/2005/8/layout/orgChart1"/>
    <dgm:cxn modelId="{29F82AD8-A77F-42FB-8C75-72C51E35A37F}" type="presOf" srcId="{4ADD10B3-DBCA-4F4C-A35B-A8AAB01C1F32}" destId="{F2BFEAE0-3A1A-4D13-8D85-A5B67026D62A}" srcOrd="0" destOrd="0" presId="urn:microsoft.com/office/officeart/2005/8/layout/orgChart1"/>
    <dgm:cxn modelId="{176706C1-DE26-40E8-B32A-3781F351F7F3}" type="presOf" srcId="{F5C36D92-7D90-4546-A1DB-94DEBF305AF5}" destId="{EB801819-68B4-41A1-9454-99D16160676D}" srcOrd="1" destOrd="0" presId="urn:microsoft.com/office/officeart/2005/8/layout/orgChart1"/>
    <dgm:cxn modelId="{A82C8DD0-59EC-4933-8795-9E055204F265}" srcId="{C758809B-7538-4EE5-8A54-BB81BD782BE2}" destId="{F5C36D92-7D90-4546-A1DB-94DEBF305AF5}" srcOrd="0" destOrd="0" parTransId="{485589C7-A5E1-4874-8DEB-AA27E4B43529}" sibTransId="{FEAA7853-543D-4983-B279-E479AE3A8BAA}"/>
    <dgm:cxn modelId="{68846602-5FC5-4DEF-8F53-8B7A6416ED5A}" type="presOf" srcId="{4ADD10B3-DBCA-4F4C-A35B-A8AAB01C1F32}" destId="{41FC1512-A776-40E7-A518-DFD96C77F1A2}" srcOrd="1" destOrd="0" presId="urn:microsoft.com/office/officeart/2005/8/layout/orgChart1"/>
    <dgm:cxn modelId="{79FA5AEF-105C-4762-9455-49FBFB77523D}" type="presOf" srcId="{53B47EA1-057C-4202-881B-A740FDFB27AA}" destId="{174EEADA-32FD-4451-96C4-BDE7E8B1FBA5}" srcOrd="0" destOrd="0" presId="urn:microsoft.com/office/officeart/2005/8/layout/orgChart1"/>
    <dgm:cxn modelId="{94BC5E20-F6AA-48BA-9345-5CD1F25C192A}" type="presOf" srcId="{2105E27A-DB40-4795-A93E-E5E43F2FF4AD}" destId="{C8C65E99-28A3-4A06-BAF9-FE19EED863B3}" srcOrd="0" destOrd="0" presId="urn:microsoft.com/office/officeart/2005/8/layout/orgChart1"/>
    <dgm:cxn modelId="{C214D089-FCC6-4902-B5E5-BC20C29DE16E}" type="presOf" srcId="{64283796-670F-4807-A786-CC40B12DB87D}" destId="{859707E6-5159-4FD8-8394-AB39840ADB6F}" srcOrd="0" destOrd="0" presId="urn:microsoft.com/office/officeart/2005/8/layout/orgChart1"/>
    <dgm:cxn modelId="{61805A5E-312B-4D7F-B28F-32369B87994A}" type="presOf" srcId="{E08875AD-7468-4A5E-8EBB-7F92B1CEE697}" destId="{C5C7FAD4-5D9A-4484-A47F-E21C25497F08}" srcOrd="0" destOrd="0" presId="urn:microsoft.com/office/officeart/2005/8/layout/orgChart1"/>
    <dgm:cxn modelId="{DCAFBB18-5EED-4154-86E7-101A46D0D075}" type="presOf" srcId="{18461113-5C07-4476-A5A6-C2FF3FB64028}" destId="{9867C0A9-4E61-433E-BF28-9CE1FAA3CF9C}" srcOrd="0" destOrd="0" presId="urn:microsoft.com/office/officeart/2005/8/layout/orgChart1"/>
    <dgm:cxn modelId="{8B94DD6E-D2D0-437A-883E-276E52DAF0B0}" srcId="{C758809B-7538-4EE5-8A54-BB81BD782BE2}" destId="{9A9B0D3F-6731-410D-AAD3-9920140C5E3A}" srcOrd="1" destOrd="0" parTransId="{D553705B-EF70-4328-B8FA-104785B5F17D}" sibTransId="{BDBE6667-D4E7-4271-9CC0-322565AF99E7}"/>
    <dgm:cxn modelId="{4D341FD6-C135-4079-A2BE-A99F79C7DD22}" type="presOf" srcId="{33688201-A014-46BB-AD43-66EE74CD2677}" destId="{B3083A9C-118F-4588-A7E4-07C7192697EF}" srcOrd="0" destOrd="0" presId="urn:microsoft.com/office/officeart/2005/8/layout/orgChart1"/>
    <dgm:cxn modelId="{8F735379-7E54-4811-B48B-DF6BAB110268}" type="presOf" srcId="{63EBF3D5-7594-40AF-B676-938222518683}" destId="{DDB054A4-B414-4D75-96C7-37D7148C4267}" srcOrd="0" destOrd="0" presId="urn:microsoft.com/office/officeart/2005/8/layout/orgChart1"/>
    <dgm:cxn modelId="{76785533-E5FC-4DB5-8464-6010BAA23446}" type="presOf" srcId="{75AE035E-4083-4B61-89ED-99785BBA8D3E}" destId="{673FB512-D1FA-4479-90AA-0EBFEE5FC761}" srcOrd="0" destOrd="0" presId="urn:microsoft.com/office/officeart/2005/8/layout/orgChart1"/>
    <dgm:cxn modelId="{84903380-98AE-4A16-9ED9-14D2181498E3}" type="presOf" srcId="{8B40AC0B-D7F5-4427-9503-2ECF7B7A5128}" destId="{E666811F-1C70-4B92-A109-3714860D20A8}" srcOrd="0" destOrd="0" presId="urn:microsoft.com/office/officeart/2005/8/layout/orgChart1"/>
    <dgm:cxn modelId="{804EAD9E-5BB3-4FBC-9FD4-513134A7425E}" srcId="{E5AFA9AB-3343-48AE-9C1F-CA31229D71EF}" destId="{F6CA0329-DC5D-4E94-9EFE-F66E5B7DF393}" srcOrd="0" destOrd="0" parTransId="{BBC74D34-CDA5-42ED-ABDE-E29C293B80E1}" sibTransId="{681CF8E1-00B1-4E11-BBD7-5DD19AD207B0}"/>
    <dgm:cxn modelId="{C87856B0-8CB1-4998-858F-4C1AB34944B0}" type="presOf" srcId="{443716DE-1341-473D-9C2F-ECBF61FC2D64}" destId="{73A19820-54DB-4D5F-9B4A-D6BE58A939EA}" srcOrd="0" destOrd="0" presId="urn:microsoft.com/office/officeart/2005/8/layout/orgChart1"/>
    <dgm:cxn modelId="{2A2F0E45-E989-43D6-B048-1F4ACFDFB327}" type="presOf" srcId="{7149C6E6-E156-4463-A070-3B04AC8CB9F9}" destId="{CD9BEDFE-2587-478E-A767-7DBEE56847DE}" srcOrd="1" destOrd="0" presId="urn:microsoft.com/office/officeart/2005/8/layout/orgChart1"/>
    <dgm:cxn modelId="{9788D733-84FB-44F4-A165-4332219DFC76}" type="presOf" srcId="{D1B15E62-F193-4CF4-A0E5-04CD302E9476}" destId="{C012CBE7-B03D-4070-A52A-4AF2CBCFEBAC}" srcOrd="0" destOrd="0" presId="urn:microsoft.com/office/officeart/2005/8/layout/orgChart1"/>
    <dgm:cxn modelId="{6337ED9B-14FB-425E-9535-30E9B353FA58}" type="presOf" srcId="{ABB1F8EE-C11B-48B1-BBB0-C5E5D36A8AC5}" destId="{50BBD529-6542-4319-B769-C97B07F3BBE7}" srcOrd="1" destOrd="0" presId="urn:microsoft.com/office/officeart/2005/8/layout/orgChart1"/>
    <dgm:cxn modelId="{C6542427-5D9D-4082-AD0A-97680C380A72}" srcId="{37616E8F-0EEF-4387-8EE9-D6FB99950466}" destId="{4ADD10B3-DBCA-4F4C-A35B-A8AAB01C1F32}" srcOrd="0" destOrd="0" parTransId="{443716DE-1341-473D-9C2F-ECBF61FC2D64}" sibTransId="{A556C0AE-8CC2-4532-AE36-40DB1AF8A414}"/>
    <dgm:cxn modelId="{9F1DB721-CE58-490F-885F-1DBB267C84D4}" type="presOf" srcId="{54007614-4657-4C23-993E-23ACAA9CC730}" destId="{4B68BF30-405C-4C68-A6FC-0454E7C53DCD}" srcOrd="0" destOrd="0" presId="urn:microsoft.com/office/officeart/2005/8/layout/orgChart1"/>
    <dgm:cxn modelId="{0015BA80-2B00-49AD-ACAB-D7B6EC29E2B9}" type="presOf" srcId="{AA0291A2-676C-432A-B774-E96093762773}" destId="{EBDBC287-0FAF-41D6-9596-1BE0F598466D}" srcOrd="0" destOrd="0" presId="urn:microsoft.com/office/officeart/2005/8/layout/orgChart1"/>
    <dgm:cxn modelId="{8F60A050-5AC4-4D1B-9A92-DF3041051509}" srcId="{4ADD10B3-DBCA-4F4C-A35B-A8AAB01C1F32}" destId="{7149C6E6-E156-4463-A070-3B04AC8CB9F9}" srcOrd="0" destOrd="0" parTransId="{2105E27A-DB40-4795-A93E-E5E43F2FF4AD}" sibTransId="{B568733B-4BF2-45E1-9830-F9F8D2B12F08}"/>
    <dgm:cxn modelId="{2AB1C1BC-87ED-4F16-BDB1-464A3605546D}" type="presOf" srcId="{ED7F8FF7-0638-405C-9400-0EC776524E1D}" destId="{9EAAE1DF-7CA1-430E-9D2F-A34DD66B6E40}" srcOrd="0" destOrd="0" presId="urn:microsoft.com/office/officeart/2005/8/layout/orgChart1"/>
    <dgm:cxn modelId="{2F7E480C-80C4-4C5B-9D41-2E2CB220256E}" type="presOf" srcId="{2B6B2327-663D-4817-94A7-DCD4AEB4031C}" destId="{6588136A-3DC0-4778-8DD3-A9941609A181}" srcOrd="1" destOrd="0" presId="urn:microsoft.com/office/officeart/2005/8/layout/orgChart1"/>
    <dgm:cxn modelId="{055CFFF8-E3EA-4BE4-B37A-6367CE2B74BE}" srcId="{C758809B-7538-4EE5-8A54-BB81BD782BE2}" destId="{2B6B2327-663D-4817-94A7-DCD4AEB4031C}" srcOrd="3" destOrd="0" parTransId="{460F3B95-380B-4C47-A46B-E6EC2408BD88}" sibTransId="{977A9B09-B536-4571-9B32-FDB0551C9D1E}"/>
    <dgm:cxn modelId="{243BE5FA-3048-402A-AB5B-1AC4BC97BA21}" type="presOf" srcId="{6829EA4F-9C18-4FFF-8C56-12C554971A71}" destId="{FCB343AB-9B86-4993-8F8D-F3569E1F2381}" srcOrd="1" destOrd="0" presId="urn:microsoft.com/office/officeart/2005/8/layout/orgChart1"/>
    <dgm:cxn modelId="{A6BD54F1-2042-47A0-82CB-153A69C7A004}" type="presOf" srcId="{53B47EA1-057C-4202-881B-A740FDFB27AA}" destId="{288EA5A1-3D89-45BD-8F5D-9050E39CD8C8}" srcOrd="1" destOrd="0" presId="urn:microsoft.com/office/officeart/2005/8/layout/orgChart1"/>
    <dgm:cxn modelId="{194224A2-A3A7-4B65-B59C-137DB993EA9F}" type="presOf" srcId="{9B508C61-5DEE-41C2-8E02-5504CEBFC716}" destId="{33BA208F-CBFF-4D3B-A090-F7AFA464D8FA}" srcOrd="0" destOrd="0" presId="urn:microsoft.com/office/officeart/2005/8/layout/orgChart1"/>
    <dgm:cxn modelId="{95C20F9B-CD61-4F68-A802-7A1ABF125AA1}" type="presOf" srcId="{C3B82BCE-25F3-48E4-9DB0-888F421E643F}" destId="{C5183BB6-A2D6-4D14-BC9C-EF50C242D900}" srcOrd="0" destOrd="0" presId="urn:microsoft.com/office/officeart/2005/8/layout/orgChart1"/>
    <dgm:cxn modelId="{33FA88B9-8787-4BB3-9416-4989E5019FA6}" srcId="{7149C6E6-E156-4463-A070-3B04AC8CB9F9}" destId="{75AE035E-4083-4B61-89ED-99785BBA8D3E}" srcOrd="0" destOrd="0" parTransId="{9B508C61-5DEE-41C2-8E02-5504CEBFC716}" sibTransId="{69CC3E83-6C36-40B2-89EB-FC986BB71C66}"/>
    <dgm:cxn modelId="{20EDFA04-6CA5-4A44-BD46-8C2305675EFE}" srcId="{8B40AC0B-D7F5-4427-9503-2ECF7B7A5128}" destId="{63EBF3D5-7594-40AF-B676-938222518683}" srcOrd="3" destOrd="0" parTransId="{33688201-A014-46BB-AD43-66EE74CD2677}" sibTransId="{1166F7AE-7189-4BA5-BE42-6E1DF08499FA}"/>
    <dgm:cxn modelId="{CC30EE7F-8CB4-4391-BAA0-561A7BE47E8F}" srcId="{6829EA4F-9C18-4FFF-8C56-12C554971A71}" destId="{A55C0BD4-E0EB-42DB-B4DD-E59D55DA0188}" srcOrd="1" destOrd="0" parTransId="{E08875AD-7468-4A5E-8EBB-7F92B1CEE697}" sibTransId="{C9FC937B-F135-4401-8C66-08DB5342042C}"/>
    <dgm:cxn modelId="{C7DD6E09-DB65-4DF4-A5F6-BEEAFF228944}" srcId="{A55C0BD4-E0EB-42DB-B4DD-E59D55DA0188}" destId="{AA0291A2-676C-432A-B774-E96093762773}" srcOrd="0" destOrd="0" parTransId="{382006F1-43E7-4D7D-9B53-FB45870AB226}" sibTransId="{D5EDDA55-D5C6-45A8-8890-CFB4BED7AC68}"/>
    <dgm:cxn modelId="{705F2720-54FC-4A05-8412-80813ED2A6BF}" type="presOf" srcId="{75AE035E-4083-4B61-89ED-99785BBA8D3E}" destId="{9AEBA633-AEA9-4090-8478-98D5DCAB9A21}" srcOrd="1" destOrd="0" presId="urn:microsoft.com/office/officeart/2005/8/layout/orgChart1"/>
    <dgm:cxn modelId="{27BC7713-38D4-46F7-BC47-5429762719FD}" type="presOf" srcId="{37616E8F-0EEF-4387-8EE9-D6FB99950466}" destId="{FC687F1A-DEBE-4C64-BC6F-3A3F5C7C1953}" srcOrd="0" destOrd="0" presId="urn:microsoft.com/office/officeart/2005/8/layout/orgChart1"/>
    <dgm:cxn modelId="{D69FCD8B-739D-4909-A2DC-50CA553CC04C}" type="presOf" srcId="{7149C6E6-E156-4463-A070-3B04AC8CB9F9}" destId="{3DD46B72-7D10-4A1E-9FB1-D5709AD1C38E}" srcOrd="0" destOrd="0" presId="urn:microsoft.com/office/officeart/2005/8/layout/orgChart1"/>
    <dgm:cxn modelId="{649557AF-C62A-4BF6-B036-82F74667A2F6}" type="presOf" srcId="{F6CA0329-DC5D-4E94-9EFE-F66E5B7DF393}" destId="{994CF085-2690-458A-9CBD-EC7113C7C940}" srcOrd="1" destOrd="0" presId="urn:microsoft.com/office/officeart/2005/8/layout/orgChart1"/>
    <dgm:cxn modelId="{4B9EB71B-F36B-41BF-9EDB-7C195E30F6AD}" type="presOf" srcId="{9A9B0D3F-6731-410D-AAD3-9920140C5E3A}" destId="{4CC6CDE3-4C1B-4C68-85E5-26D81C245959}" srcOrd="0" destOrd="0" presId="urn:microsoft.com/office/officeart/2005/8/layout/orgChart1"/>
    <dgm:cxn modelId="{49AB19A1-1673-492D-9136-ADC6F71F8244}" type="presOf" srcId="{E889315E-4869-4D87-9A77-7AE037693602}" destId="{791AFDF2-33C4-4CAC-8346-97EEB2D54204}" srcOrd="0" destOrd="0" presId="urn:microsoft.com/office/officeart/2005/8/layout/orgChart1"/>
    <dgm:cxn modelId="{57E0570C-73CA-486B-A934-4252142E210D}" srcId="{ED7F8FF7-0638-405C-9400-0EC776524E1D}" destId="{ABB1F8EE-C11B-48B1-BBB0-C5E5D36A8AC5}" srcOrd="0" destOrd="0" parTransId="{FA9DC8F2-0CD7-4247-9E15-31E1EE598C8B}" sibTransId="{0426898D-CAFA-4B3A-B949-F14A1EB7974E}"/>
    <dgm:cxn modelId="{DE3C6D0D-9D93-4862-BBC0-504347121C7C}" srcId="{8B40AC0B-D7F5-4427-9503-2ECF7B7A5128}" destId="{7CCB48B0-0581-4595-9853-A0064925EAA6}" srcOrd="0" destOrd="0" parTransId="{54007614-4657-4C23-993E-23ACAA9CC730}" sibTransId="{9A5C5149-D89C-4A15-A7BA-F1A74D2693B2}"/>
    <dgm:cxn modelId="{CB45E2AC-01CB-4BC0-ACF2-6F6EF46DB349}" type="presOf" srcId="{7CCB48B0-0581-4595-9853-A0064925EAA6}" destId="{EC429AD4-F6C9-4958-98BA-F5AE654267BA}" srcOrd="1" destOrd="0" presId="urn:microsoft.com/office/officeart/2005/8/layout/orgChart1"/>
    <dgm:cxn modelId="{F180D276-6C6F-42DD-A786-8534747C7A8A}" srcId="{6829EA4F-9C18-4FFF-8C56-12C554971A71}" destId="{C758809B-7538-4EE5-8A54-BB81BD782BE2}" srcOrd="0" destOrd="0" parTransId="{C3B82BCE-25F3-48E4-9DB0-888F421E643F}" sibTransId="{CD618632-327B-4B82-9041-D91C5FFC556F}"/>
    <dgm:cxn modelId="{A4D3CDBE-3DDE-44CC-8D65-62DB51D404B8}" type="presOf" srcId="{460F3B95-380B-4C47-A46B-E6EC2408BD88}" destId="{E8FDB69F-A2A0-4D1F-A309-98687D0D5CAF}" srcOrd="0" destOrd="0" presId="urn:microsoft.com/office/officeart/2005/8/layout/orgChart1"/>
    <dgm:cxn modelId="{0B8F93CA-1CB8-44D3-A777-E854C9ADED80}" type="presOf" srcId="{E5AFA9AB-3343-48AE-9C1F-CA31229D71EF}" destId="{1A2D04C4-7F72-47BF-8581-7F759588B1A2}" srcOrd="0" destOrd="0" presId="urn:microsoft.com/office/officeart/2005/8/layout/orgChart1"/>
    <dgm:cxn modelId="{D1923FDB-3436-4A9D-A421-C62711869043}" type="presOf" srcId="{E4A21D4D-FFE2-48A7-AA38-7DE018993AAC}" destId="{825E5A1D-072B-48CD-A14D-2C9F47BED432}" srcOrd="0" destOrd="0" presId="urn:microsoft.com/office/officeart/2005/8/layout/orgChart1"/>
    <dgm:cxn modelId="{85C0A1B6-0951-4545-A787-A14B64BA6A47}" type="presOf" srcId="{382006F1-43E7-4D7D-9B53-FB45870AB226}" destId="{D59FBFCA-DE7A-4931-9599-F0A9B58F91D9}" srcOrd="0" destOrd="0" presId="urn:microsoft.com/office/officeart/2005/8/layout/orgChart1"/>
    <dgm:cxn modelId="{9CFC7B01-9348-4CD3-8923-221803B4B924}" type="presOf" srcId="{ABB1F8EE-C11B-48B1-BBB0-C5E5D36A8AC5}" destId="{9448CEC3-BD88-4754-ABB3-74969E6E27EE}" srcOrd="0" destOrd="0" presId="urn:microsoft.com/office/officeart/2005/8/layout/orgChart1"/>
    <dgm:cxn modelId="{2DD45BFC-D8F0-4BEF-998C-B09B655AF653}" type="presOf" srcId="{BBC74D34-CDA5-42ED-ABDE-E29C293B80E1}" destId="{334F45F5-8F99-4697-97F2-8B25EF40B968}" srcOrd="0" destOrd="0" presId="urn:microsoft.com/office/officeart/2005/8/layout/orgChart1"/>
    <dgm:cxn modelId="{790981DA-DACC-43DA-81CA-0771B9041BC1}" type="presOf" srcId="{8B40AC0B-D7F5-4427-9503-2ECF7B7A5128}" destId="{9F4BC84A-EABE-416C-B3DE-F269C7CA93AE}" srcOrd="1" destOrd="0" presId="urn:microsoft.com/office/officeart/2005/8/layout/orgChart1"/>
    <dgm:cxn modelId="{734F778F-8938-41BE-9ED9-2A5CF6F063F5}" srcId="{ABB1F8EE-C11B-48B1-BBB0-C5E5D36A8AC5}" destId="{E5AFA9AB-3343-48AE-9C1F-CA31229D71EF}" srcOrd="0" destOrd="0" parTransId="{E4A21D4D-FFE2-48A7-AA38-7DE018993AAC}" sibTransId="{789C0431-8DAB-4E37-BF67-8378EE15B0A3}"/>
    <dgm:cxn modelId="{894B848E-88DC-484E-AC82-CAF2070C2227}" type="presOf" srcId="{80524F81-0A70-4C08-AD1B-B8EEA6927A70}" destId="{146130F5-C1EC-4A00-A2E6-F7B51478F92A}" srcOrd="0" destOrd="0" presId="urn:microsoft.com/office/officeart/2005/8/layout/orgChart1"/>
    <dgm:cxn modelId="{2903ABA0-B6BB-43C8-A8EB-72115A934F81}" srcId="{AA0291A2-676C-432A-B774-E96093762773}" destId="{37616E8F-0EEF-4387-8EE9-D6FB99950466}" srcOrd="0" destOrd="0" parTransId="{FBBEAE69-CADF-47CA-A3FC-44C994E49EA8}" sibTransId="{3AA32C03-31EF-4D9A-832E-3EE89892F17E}"/>
    <dgm:cxn modelId="{357ED0C6-A238-46B4-8937-5F2ED1462DFE}" type="presOf" srcId="{E5AFA9AB-3343-48AE-9C1F-CA31229D71EF}" destId="{93BA680B-D9A8-4F06-A8A8-F7917105E7E2}" srcOrd="1" destOrd="0" presId="urn:microsoft.com/office/officeart/2005/8/layout/orgChart1"/>
    <dgm:cxn modelId="{58CBADA7-49DB-40DA-B1DE-0D0AE2202229}" srcId="{6829EA4F-9C18-4FFF-8C56-12C554971A71}" destId="{8B40AC0B-D7F5-4427-9503-2ECF7B7A5128}" srcOrd="2" destOrd="0" parTransId="{18461113-5C07-4476-A5A6-C2FF3FB64028}" sibTransId="{451D537F-0EA4-4EDC-AEA0-8723037296A1}"/>
    <dgm:cxn modelId="{61597276-7EFA-4954-8071-11410E9252A2}" type="presOf" srcId="{F5C36D92-7D90-4546-A1DB-94DEBF305AF5}" destId="{8B7965AE-708C-430B-A5F0-6454FB88C735}" srcOrd="0" destOrd="0" presId="urn:microsoft.com/office/officeart/2005/8/layout/orgChart1"/>
    <dgm:cxn modelId="{3B6DD176-D325-4F63-AF55-25B4665A5D85}" type="presOf" srcId="{360987D0-91A1-4BCE-A348-A96F67747614}" destId="{7EAEDA56-05F6-4883-8B26-870F1B0A44E6}" srcOrd="1" destOrd="0" presId="urn:microsoft.com/office/officeart/2005/8/layout/orgChart1"/>
    <dgm:cxn modelId="{E146C918-1AB8-4E11-8C67-81F9D71A44B4}" type="presOf" srcId="{AA0291A2-676C-432A-B774-E96093762773}" destId="{BD6D3F63-59E9-4CE2-90EF-88F67B4181A6}" srcOrd="1" destOrd="0" presId="urn:microsoft.com/office/officeart/2005/8/layout/orgChart1"/>
    <dgm:cxn modelId="{797E9F9E-CEB8-40B3-9DE6-FC1481DEE46C}" type="presOf" srcId="{3A45F6BD-C7CE-4EA8-A90C-41FBAE0FA521}" destId="{4EF75F66-2B35-4798-9690-43815D906D64}" srcOrd="0" destOrd="0" presId="urn:microsoft.com/office/officeart/2005/8/layout/orgChart1"/>
    <dgm:cxn modelId="{D0764FD0-2A4A-4D94-AB74-5CA0E76018D8}" type="presOf" srcId="{C758809B-7538-4EE5-8A54-BB81BD782BE2}" destId="{A16E7EBC-4D46-48E4-9F09-AF68CAE7A04F}" srcOrd="1" destOrd="0" presId="urn:microsoft.com/office/officeart/2005/8/layout/orgChart1"/>
    <dgm:cxn modelId="{A5089641-DF36-404F-9DDD-B8208A49E9F9}" type="presParOf" srcId="{791AFDF2-33C4-4CAC-8346-97EEB2D54204}" destId="{0DE3E33A-0DC9-4EF3-806B-F1C09432B66D}" srcOrd="0" destOrd="0" presId="urn:microsoft.com/office/officeart/2005/8/layout/orgChart1"/>
    <dgm:cxn modelId="{CBD7C61A-617A-4B2D-9825-8AAB6916561A}" type="presParOf" srcId="{0DE3E33A-0DC9-4EF3-806B-F1C09432B66D}" destId="{B1440DCD-AE44-4EC3-B287-D4050B133C3F}" srcOrd="0" destOrd="0" presId="urn:microsoft.com/office/officeart/2005/8/layout/orgChart1"/>
    <dgm:cxn modelId="{9A3F0290-9CB3-4C12-9E6D-E9AB279DC67E}" type="presParOf" srcId="{B1440DCD-AE44-4EC3-B287-D4050B133C3F}" destId="{299AFB3E-2405-4ABB-BBDA-23A02DB03F2D}" srcOrd="0" destOrd="0" presId="urn:microsoft.com/office/officeart/2005/8/layout/orgChart1"/>
    <dgm:cxn modelId="{58E575A1-118E-45B8-A39F-039C261FEF5D}" type="presParOf" srcId="{B1440DCD-AE44-4EC3-B287-D4050B133C3F}" destId="{FCB343AB-9B86-4993-8F8D-F3569E1F2381}" srcOrd="1" destOrd="0" presId="urn:microsoft.com/office/officeart/2005/8/layout/orgChart1"/>
    <dgm:cxn modelId="{3E1AB5B2-6CD6-491B-809B-2C98FA053E7A}" type="presParOf" srcId="{0DE3E33A-0DC9-4EF3-806B-F1C09432B66D}" destId="{6169FF03-318E-4B41-ACCD-22F11E442276}" srcOrd="1" destOrd="0" presId="urn:microsoft.com/office/officeart/2005/8/layout/orgChart1"/>
    <dgm:cxn modelId="{323C5926-D4B3-4485-B270-B66361CEDF43}" type="presParOf" srcId="{6169FF03-318E-4B41-ACCD-22F11E442276}" destId="{C5183BB6-A2D6-4D14-BC9C-EF50C242D900}" srcOrd="0" destOrd="0" presId="urn:microsoft.com/office/officeart/2005/8/layout/orgChart1"/>
    <dgm:cxn modelId="{05D22094-8C83-4E46-ABB4-33F2AE2A36ED}" type="presParOf" srcId="{6169FF03-318E-4B41-ACCD-22F11E442276}" destId="{3B37DC63-3630-4EEB-B011-93162DCC870E}" srcOrd="1" destOrd="0" presId="urn:microsoft.com/office/officeart/2005/8/layout/orgChart1"/>
    <dgm:cxn modelId="{E3618B1F-0219-4E6C-8BDE-A71B55046A98}" type="presParOf" srcId="{3B37DC63-3630-4EEB-B011-93162DCC870E}" destId="{A0D01B9E-2FEF-4484-9CDD-02EDE9F1E5DC}" srcOrd="0" destOrd="0" presId="urn:microsoft.com/office/officeart/2005/8/layout/orgChart1"/>
    <dgm:cxn modelId="{30E1004F-A5EC-4643-A85E-044F03078EB9}" type="presParOf" srcId="{A0D01B9E-2FEF-4484-9CDD-02EDE9F1E5DC}" destId="{5E2AB9BA-9C75-4ED8-BAC9-654E6387CD95}" srcOrd="0" destOrd="0" presId="urn:microsoft.com/office/officeart/2005/8/layout/orgChart1"/>
    <dgm:cxn modelId="{D2294147-05CF-43F4-9DC3-45161E0BFD28}" type="presParOf" srcId="{A0D01B9E-2FEF-4484-9CDD-02EDE9F1E5DC}" destId="{A16E7EBC-4D46-48E4-9F09-AF68CAE7A04F}" srcOrd="1" destOrd="0" presId="urn:microsoft.com/office/officeart/2005/8/layout/orgChart1"/>
    <dgm:cxn modelId="{9C23D01B-B5C5-447A-9DE6-CBEE3D6A6B21}" type="presParOf" srcId="{3B37DC63-3630-4EEB-B011-93162DCC870E}" destId="{D36C99F3-D99D-43EF-B9C6-A15483D81EC0}" srcOrd="1" destOrd="0" presId="urn:microsoft.com/office/officeart/2005/8/layout/orgChart1"/>
    <dgm:cxn modelId="{6C3E8129-07A0-42B7-8870-90C2E965BDA9}" type="presParOf" srcId="{D36C99F3-D99D-43EF-B9C6-A15483D81EC0}" destId="{EEF24CB7-CD77-4D9E-8276-DD4E80F46B24}" srcOrd="0" destOrd="0" presId="urn:microsoft.com/office/officeart/2005/8/layout/orgChart1"/>
    <dgm:cxn modelId="{345850E0-51F4-4B60-A698-DA7D00894399}" type="presParOf" srcId="{D36C99F3-D99D-43EF-B9C6-A15483D81EC0}" destId="{1E84A022-4002-4A41-A988-C4261A984B67}" srcOrd="1" destOrd="0" presId="urn:microsoft.com/office/officeart/2005/8/layout/orgChart1"/>
    <dgm:cxn modelId="{4E1C6B0C-E219-4072-BA22-488660CBC927}" type="presParOf" srcId="{1E84A022-4002-4A41-A988-C4261A984B67}" destId="{13016B68-0F94-4672-AE8C-D995A3D401B4}" srcOrd="0" destOrd="0" presId="urn:microsoft.com/office/officeart/2005/8/layout/orgChart1"/>
    <dgm:cxn modelId="{3861C06B-2398-4FB4-B7EC-439C54D2A3BA}" type="presParOf" srcId="{13016B68-0F94-4672-AE8C-D995A3D401B4}" destId="{8B7965AE-708C-430B-A5F0-6454FB88C735}" srcOrd="0" destOrd="0" presId="urn:microsoft.com/office/officeart/2005/8/layout/orgChart1"/>
    <dgm:cxn modelId="{18C18A94-80ED-4036-A7AC-744F026CAD2E}" type="presParOf" srcId="{13016B68-0F94-4672-AE8C-D995A3D401B4}" destId="{EB801819-68B4-41A1-9454-99D16160676D}" srcOrd="1" destOrd="0" presId="urn:microsoft.com/office/officeart/2005/8/layout/orgChart1"/>
    <dgm:cxn modelId="{44370DF6-63EF-455E-87D7-BF01BCFAB9C0}" type="presParOf" srcId="{1E84A022-4002-4A41-A988-C4261A984B67}" destId="{EC8A7581-FBF0-4143-83E4-1D63F850F2FA}" srcOrd="1" destOrd="0" presId="urn:microsoft.com/office/officeart/2005/8/layout/orgChart1"/>
    <dgm:cxn modelId="{F911EA24-0FE1-4B5E-843A-BBF230E877D3}" type="presParOf" srcId="{1E84A022-4002-4A41-A988-C4261A984B67}" destId="{312774A8-713B-4B7A-AFA0-50AA080A5498}" srcOrd="2" destOrd="0" presId="urn:microsoft.com/office/officeart/2005/8/layout/orgChart1"/>
    <dgm:cxn modelId="{ADDFB0FA-D6AC-4553-8035-D7F91E6CD0DD}" type="presParOf" srcId="{D36C99F3-D99D-43EF-B9C6-A15483D81EC0}" destId="{08532035-7542-4B1C-A5AD-4D71D765FF50}" srcOrd="2" destOrd="0" presId="urn:microsoft.com/office/officeart/2005/8/layout/orgChart1"/>
    <dgm:cxn modelId="{72AB620C-1587-4569-8113-C842571178C5}" type="presParOf" srcId="{D36C99F3-D99D-43EF-B9C6-A15483D81EC0}" destId="{1DB2D3F5-3502-45A3-AD3F-7C40F9A411BB}" srcOrd="3" destOrd="0" presId="urn:microsoft.com/office/officeart/2005/8/layout/orgChart1"/>
    <dgm:cxn modelId="{CA410F1E-976B-44E1-9A14-55164A40172E}" type="presParOf" srcId="{1DB2D3F5-3502-45A3-AD3F-7C40F9A411BB}" destId="{D199905E-6E09-497F-8D09-3FEC98341982}" srcOrd="0" destOrd="0" presId="urn:microsoft.com/office/officeart/2005/8/layout/orgChart1"/>
    <dgm:cxn modelId="{4BDCF7D4-FC13-4F01-A1CB-47E7561E2981}" type="presParOf" srcId="{D199905E-6E09-497F-8D09-3FEC98341982}" destId="{4CC6CDE3-4C1B-4C68-85E5-26D81C245959}" srcOrd="0" destOrd="0" presId="urn:microsoft.com/office/officeart/2005/8/layout/orgChart1"/>
    <dgm:cxn modelId="{668E862E-1027-4048-9CAC-17800C1A4DA6}" type="presParOf" srcId="{D199905E-6E09-497F-8D09-3FEC98341982}" destId="{8BDF6C2A-2060-4BB8-906A-1BAE21C2769A}" srcOrd="1" destOrd="0" presId="urn:microsoft.com/office/officeart/2005/8/layout/orgChart1"/>
    <dgm:cxn modelId="{32D7ED2B-DF94-4A2A-9FDD-4ACD9D832299}" type="presParOf" srcId="{1DB2D3F5-3502-45A3-AD3F-7C40F9A411BB}" destId="{BFDAEEB2-BFE9-4390-A73A-85B38863A358}" srcOrd="1" destOrd="0" presId="urn:microsoft.com/office/officeart/2005/8/layout/orgChart1"/>
    <dgm:cxn modelId="{CB398F38-73FA-4187-8C07-D4CFF5927EA5}" type="presParOf" srcId="{1DB2D3F5-3502-45A3-AD3F-7C40F9A411BB}" destId="{8FA415D0-CBFB-48A9-801D-BCEBCB642A08}" srcOrd="2" destOrd="0" presId="urn:microsoft.com/office/officeart/2005/8/layout/orgChart1"/>
    <dgm:cxn modelId="{4711D1A1-62B9-4DD9-A5FE-CE0FB7E90696}" type="presParOf" srcId="{D36C99F3-D99D-43EF-B9C6-A15483D81EC0}" destId="{859707E6-5159-4FD8-8394-AB39840ADB6F}" srcOrd="4" destOrd="0" presId="urn:microsoft.com/office/officeart/2005/8/layout/orgChart1"/>
    <dgm:cxn modelId="{AB143B58-6DD0-4578-8A44-AE0C4B7B3314}" type="presParOf" srcId="{D36C99F3-D99D-43EF-B9C6-A15483D81EC0}" destId="{4417EFCB-3D86-484D-9FBE-85C4FB4B3D87}" srcOrd="5" destOrd="0" presId="urn:microsoft.com/office/officeart/2005/8/layout/orgChart1"/>
    <dgm:cxn modelId="{D751B728-8E59-45F1-8CD0-CC09266AEA21}" type="presParOf" srcId="{4417EFCB-3D86-484D-9FBE-85C4FB4B3D87}" destId="{E7BC2F9C-CEAF-4A7B-8925-3A8E461356EC}" srcOrd="0" destOrd="0" presId="urn:microsoft.com/office/officeart/2005/8/layout/orgChart1"/>
    <dgm:cxn modelId="{292334CF-2A2B-420A-8EF8-2D74116D85E5}" type="presParOf" srcId="{E7BC2F9C-CEAF-4A7B-8925-3A8E461356EC}" destId="{146130F5-C1EC-4A00-A2E6-F7B51478F92A}" srcOrd="0" destOrd="0" presId="urn:microsoft.com/office/officeart/2005/8/layout/orgChart1"/>
    <dgm:cxn modelId="{0314D780-E7B6-4208-846F-8B2FFD5DDE76}" type="presParOf" srcId="{E7BC2F9C-CEAF-4A7B-8925-3A8E461356EC}" destId="{E8764207-6099-45EF-BE6E-C54E493116F6}" srcOrd="1" destOrd="0" presId="urn:microsoft.com/office/officeart/2005/8/layout/orgChart1"/>
    <dgm:cxn modelId="{C57664BE-00D3-413B-8246-CB33B5224E56}" type="presParOf" srcId="{4417EFCB-3D86-484D-9FBE-85C4FB4B3D87}" destId="{87188FF7-B768-4ED6-A217-1910E89B1DC2}" srcOrd="1" destOrd="0" presId="urn:microsoft.com/office/officeart/2005/8/layout/orgChart1"/>
    <dgm:cxn modelId="{A87C78F0-6166-4AD6-B43D-A60BA3346F02}" type="presParOf" srcId="{4417EFCB-3D86-484D-9FBE-85C4FB4B3D87}" destId="{31EEA7C1-D3C8-4B25-A595-D5ADAFDC86D0}" srcOrd="2" destOrd="0" presId="urn:microsoft.com/office/officeart/2005/8/layout/orgChart1"/>
    <dgm:cxn modelId="{6935E308-71DD-435C-A326-03DCDD9875CE}" type="presParOf" srcId="{D36C99F3-D99D-43EF-B9C6-A15483D81EC0}" destId="{E8FDB69F-A2A0-4D1F-A309-98687D0D5CAF}" srcOrd="6" destOrd="0" presId="urn:microsoft.com/office/officeart/2005/8/layout/orgChart1"/>
    <dgm:cxn modelId="{6E8F92A0-5644-4EC6-A663-D93FC70008BE}" type="presParOf" srcId="{D36C99F3-D99D-43EF-B9C6-A15483D81EC0}" destId="{4EEB1A9E-0D7E-4137-99F7-1531D79DE73E}" srcOrd="7" destOrd="0" presId="urn:microsoft.com/office/officeart/2005/8/layout/orgChart1"/>
    <dgm:cxn modelId="{B5B93476-1A73-4357-9448-E710791A0F50}" type="presParOf" srcId="{4EEB1A9E-0D7E-4137-99F7-1531D79DE73E}" destId="{6821EE0B-0D50-4043-98F9-8CB31A7A3FF6}" srcOrd="0" destOrd="0" presId="urn:microsoft.com/office/officeart/2005/8/layout/orgChart1"/>
    <dgm:cxn modelId="{79E7E04A-D497-4699-A143-B71634B10A77}" type="presParOf" srcId="{6821EE0B-0D50-4043-98F9-8CB31A7A3FF6}" destId="{E3A9B417-6E10-493B-AA2C-8E2D8B3976B9}" srcOrd="0" destOrd="0" presId="urn:microsoft.com/office/officeart/2005/8/layout/orgChart1"/>
    <dgm:cxn modelId="{689CC12A-221E-4063-B13B-FA7B5C86E414}" type="presParOf" srcId="{6821EE0B-0D50-4043-98F9-8CB31A7A3FF6}" destId="{6588136A-3DC0-4778-8DD3-A9941609A181}" srcOrd="1" destOrd="0" presId="urn:microsoft.com/office/officeart/2005/8/layout/orgChart1"/>
    <dgm:cxn modelId="{A5E2F32D-BEBD-42E4-B7D0-D43757CEE47A}" type="presParOf" srcId="{4EEB1A9E-0D7E-4137-99F7-1531D79DE73E}" destId="{08ABEABD-A284-4A25-84A8-26A2E9AC9820}" srcOrd="1" destOrd="0" presId="urn:microsoft.com/office/officeart/2005/8/layout/orgChart1"/>
    <dgm:cxn modelId="{7B1CAB69-E522-47C7-8A8D-BB16CC0998E8}" type="presParOf" srcId="{4EEB1A9E-0D7E-4137-99F7-1531D79DE73E}" destId="{6AEF2009-E01D-4DF7-B83C-AD05EF5199F0}" srcOrd="2" destOrd="0" presId="urn:microsoft.com/office/officeart/2005/8/layout/orgChart1"/>
    <dgm:cxn modelId="{458FE046-714E-4FB0-892F-2F1D1DD520EF}" type="presParOf" srcId="{3B37DC63-3630-4EEB-B011-93162DCC870E}" destId="{82FE2A0B-9F6F-4D63-8CC0-FC39E04282FE}" srcOrd="2" destOrd="0" presId="urn:microsoft.com/office/officeart/2005/8/layout/orgChart1"/>
    <dgm:cxn modelId="{E257F632-9261-4B49-B3B8-2D4066F42AD8}" type="presParOf" srcId="{6169FF03-318E-4B41-ACCD-22F11E442276}" destId="{C5C7FAD4-5D9A-4484-A47F-E21C25497F08}" srcOrd="2" destOrd="0" presId="urn:microsoft.com/office/officeart/2005/8/layout/orgChart1"/>
    <dgm:cxn modelId="{7A07D503-978B-4E0D-9A86-DA2C038DE4A1}" type="presParOf" srcId="{6169FF03-318E-4B41-ACCD-22F11E442276}" destId="{E288FA6E-B2F6-46BC-B7E8-6D7231D61EDF}" srcOrd="3" destOrd="0" presId="urn:microsoft.com/office/officeart/2005/8/layout/orgChart1"/>
    <dgm:cxn modelId="{44304D35-075C-40B2-B518-D6F22B58CA4F}" type="presParOf" srcId="{E288FA6E-B2F6-46BC-B7E8-6D7231D61EDF}" destId="{11A3237B-9E9A-4D38-A280-AEB9BBCAC2FC}" srcOrd="0" destOrd="0" presId="urn:microsoft.com/office/officeart/2005/8/layout/orgChart1"/>
    <dgm:cxn modelId="{B71D7538-27D3-49CB-BCB5-D7FDF40235EA}" type="presParOf" srcId="{11A3237B-9E9A-4D38-A280-AEB9BBCAC2FC}" destId="{C80517B3-04E2-4679-A14E-EB3000808682}" srcOrd="0" destOrd="0" presId="urn:microsoft.com/office/officeart/2005/8/layout/orgChart1"/>
    <dgm:cxn modelId="{E7E1048A-5E5A-4DF6-A41D-BF4A999468A2}" type="presParOf" srcId="{11A3237B-9E9A-4D38-A280-AEB9BBCAC2FC}" destId="{DB2705CF-8143-41A3-8C12-6B72F55E4297}" srcOrd="1" destOrd="0" presId="urn:microsoft.com/office/officeart/2005/8/layout/orgChart1"/>
    <dgm:cxn modelId="{6D01CAFF-93CD-4B94-B912-8FBFC5942AA9}" type="presParOf" srcId="{E288FA6E-B2F6-46BC-B7E8-6D7231D61EDF}" destId="{A103D836-DC89-4CFB-99C2-F3EECBF04170}" srcOrd="1" destOrd="0" presId="urn:microsoft.com/office/officeart/2005/8/layout/orgChart1"/>
    <dgm:cxn modelId="{00563825-C6C7-46E8-833B-E7596ED7387F}" type="presParOf" srcId="{A103D836-DC89-4CFB-99C2-F3EECBF04170}" destId="{D59FBFCA-DE7A-4931-9599-F0A9B58F91D9}" srcOrd="0" destOrd="0" presId="urn:microsoft.com/office/officeart/2005/8/layout/orgChart1"/>
    <dgm:cxn modelId="{F0538DE4-BD88-4419-8851-CBB856BBFE84}" type="presParOf" srcId="{A103D836-DC89-4CFB-99C2-F3EECBF04170}" destId="{806832BB-E15F-4E2D-92A5-4DD3A62FE546}" srcOrd="1" destOrd="0" presId="urn:microsoft.com/office/officeart/2005/8/layout/orgChart1"/>
    <dgm:cxn modelId="{351CEA8D-5631-4B28-B241-9718DE5007C1}" type="presParOf" srcId="{806832BB-E15F-4E2D-92A5-4DD3A62FE546}" destId="{C0B45E30-3955-492F-96ED-198F592A6DD6}" srcOrd="0" destOrd="0" presId="urn:microsoft.com/office/officeart/2005/8/layout/orgChart1"/>
    <dgm:cxn modelId="{463D7BE8-6F1C-46FD-A625-103F7A139E7C}" type="presParOf" srcId="{C0B45E30-3955-492F-96ED-198F592A6DD6}" destId="{EBDBC287-0FAF-41D6-9596-1BE0F598466D}" srcOrd="0" destOrd="0" presId="urn:microsoft.com/office/officeart/2005/8/layout/orgChart1"/>
    <dgm:cxn modelId="{A9F52F96-1E8B-4D0F-91AB-C61B9D570546}" type="presParOf" srcId="{C0B45E30-3955-492F-96ED-198F592A6DD6}" destId="{BD6D3F63-59E9-4CE2-90EF-88F67B4181A6}" srcOrd="1" destOrd="0" presId="urn:microsoft.com/office/officeart/2005/8/layout/orgChart1"/>
    <dgm:cxn modelId="{F6588164-FA60-42B9-81B8-C74A0AF6C330}" type="presParOf" srcId="{806832BB-E15F-4E2D-92A5-4DD3A62FE546}" destId="{676C7614-B447-4C44-8AD4-4FEE481BC28A}" srcOrd="1" destOrd="0" presId="urn:microsoft.com/office/officeart/2005/8/layout/orgChart1"/>
    <dgm:cxn modelId="{CF2B111E-3204-44D4-A9F8-5C64A52089D6}" type="presParOf" srcId="{676C7614-B447-4C44-8AD4-4FEE481BC28A}" destId="{1663E0F3-653D-4A43-B697-6807BADBA05A}" srcOrd="0" destOrd="0" presId="urn:microsoft.com/office/officeart/2005/8/layout/orgChart1"/>
    <dgm:cxn modelId="{F7B923F9-4D89-41DB-AB4B-7EC353D9C9CD}" type="presParOf" srcId="{676C7614-B447-4C44-8AD4-4FEE481BC28A}" destId="{B4752908-8D89-4D36-B479-0BBD1303D59E}" srcOrd="1" destOrd="0" presId="urn:microsoft.com/office/officeart/2005/8/layout/orgChart1"/>
    <dgm:cxn modelId="{2E82F608-1046-4008-B328-E4A9653C7A7F}" type="presParOf" srcId="{B4752908-8D89-4D36-B479-0BBD1303D59E}" destId="{B9996D6E-7A19-4B07-A17D-AB183EA97E29}" srcOrd="0" destOrd="0" presId="urn:microsoft.com/office/officeart/2005/8/layout/orgChart1"/>
    <dgm:cxn modelId="{06A4AFA8-3A4F-438F-8BFF-DD0BBDE524EA}" type="presParOf" srcId="{B9996D6E-7A19-4B07-A17D-AB183EA97E29}" destId="{FC687F1A-DEBE-4C64-BC6F-3A3F5C7C1953}" srcOrd="0" destOrd="0" presId="urn:microsoft.com/office/officeart/2005/8/layout/orgChart1"/>
    <dgm:cxn modelId="{17C22C81-970F-47DF-9FE5-D85291BC1A6C}" type="presParOf" srcId="{B9996D6E-7A19-4B07-A17D-AB183EA97E29}" destId="{598B33A3-29EF-4D33-ACD9-D462D0030D99}" srcOrd="1" destOrd="0" presId="urn:microsoft.com/office/officeart/2005/8/layout/orgChart1"/>
    <dgm:cxn modelId="{2795BE75-44FD-4162-90E5-C8307B5DC156}" type="presParOf" srcId="{B4752908-8D89-4D36-B479-0BBD1303D59E}" destId="{2A709EE1-B983-47F1-A9E0-61AC3333612E}" srcOrd="1" destOrd="0" presId="urn:microsoft.com/office/officeart/2005/8/layout/orgChart1"/>
    <dgm:cxn modelId="{8C7FAA30-72C9-4EE5-B041-C0902774BEFB}" type="presParOf" srcId="{2A709EE1-B983-47F1-A9E0-61AC3333612E}" destId="{73A19820-54DB-4D5F-9B4A-D6BE58A939EA}" srcOrd="0" destOrd="0" presId="urn:microsoft.com/office/officeart/2005/8/layout/orgChart1"/>
    <dgm:cxn modelId="{14B510F3-4365-44E7-9BF1-A655F80488D4}" type="presParOf" srcId="{2A709EE1-B983-47F1-A9E0-61AC3333612E}" destId="{EACF782D-05E8-4F88-917D-8F7D333180D2}" srcOrd="1" destOrd="0" presId="urn:microsoft.com/office/officeart/2005/8/layout/orgChart1"/>
    <dgm:cxn modelId="{BD54091F-314A-489A-8B03-98F139B69B59}" type="presParOf" srcId="{EACF782D-05E8-4F88-917D-8F7D333180D2}" destId="{3E2AE15B-2ED7-4DF1-B8D5-B7B49A54A373}" srcOrd="0" destOrd="0" presId="urn:microsoft.com/office/officeart/2005/8/layout/orgChart1"/>
    <dgm:cxn modelId="{852B7911-393C-47BE-937B-20B111D2A784}" type="presParOf" srcId="{3E2AE15B-2ED7-4DF1-B8D5-B7B49A54A373}" destId="{F2BFEAE0-3A1A-4D13-8D85-A5B67026D62A}" srcOrd="0" destOrd="0" presId="urn:microsoft.com/office/officeart/2005/8/layout/orgChart1"/>
    <dgm:cxn modelId="{05A46F88-1E53-434D-89F4-C1C73F74FDD5}" type="presParOf" srcId="{3E2AE15B-2ED7-4DF1-B8D5-B7B49A54A373}" destId="{41FC1512-A776-40E7-A518-DFD96C77F1A2}" srcOrd="1" destOrd="0" presId="urn:microsoft.com/office/officeart/2005/8/layout/orgChart1"/>
    <dgm:cxn modelId="{7B86AE37-C41D-428E-A0EA-F34316EE9E0C}" type="presParOf" srcId="{EACF782D-05E8-4F88-917D-8F7D333180D2}" destId="{76DB78DB-E64E-4EC1-8CEC-F61C63B6E131}" srcOrd="1" destOrd="0" presId="urn:microsoft.com/office/officeart/2005/8/layout/orgChart1"/>
    <dgm:cxn modelId="{62EAC6BC-5CAA-449D-9B68-935B707F838B}" type="presParOf" srcId="{76DB78DB-E64E-4EC1-8CEC-F61C63B6E131}" destId="{C8C65E99-28A3-4A06-BAF9-FE19EED863B3}" srcOrd="0" destOrd="0" presId="urn:microsoft.com/office/officeart/2005/8/layout/orgChart1"/>
    <dgm:cxn modelId="{8FEE40EC-F914-4879-BDA4-4B90BF4D65D6}" type="presParOf" srcId="{76DB78DB-E64E-4EC1-8CEC-F61C63B6E131}" destId="{9BB5AC20-A600-4686-A9FA-E223221320A5}" srcOrd="1" destOrd="0" presId="urn:microsoft.com/office/officeart/2005/8/layout/orgChart1"/>
    <dgm:cxn modelId="{5E478826-5A16-4657-B2F7-0A791FF06A89}" type="presParOf" srcId="{9BB5AC20-A600-4686-A9FA-E223221320A5}" destId="{230FEB3A-6590-4CF0-A877-998E8B86ADFE}" srcOrd="0" destOrd="0" presId="urn:microsoft.com/office/officeart/2005/8/layout/orgChart1"/>
    <dgm:cxn modelId="{085A1C74-ECD2-4994-88BA-5802C3228257}" type="presParOf" srcId="{230FEB3A-6590-4CF0-A877-998E8B86ADFE}" destId="{3DD46B72-7D10-4A1E-9FB1-D5709AD1C38E}" srcOrd="0" destOrd="0" presId="urn:microsoft.com/office/officeart/2005/8/layout/orgChart1"/>
    <dgm:cxn modelId="{FC63C001-7144-4361-8B28-1002F98E47E6}" type="presParOf" srcId="{230FEB3A-6590-4CF0-A877-998E8B86ADFE}" destId="{CD9BEDFE-2587-478E-A767-7DBEE56847DE}" srcOrd="1" destOrd="0" presId="urn:microsoft.com/office/officeart/2005/8/layout/orgChart1"/>
    <dgm:cxn modelId="{E0B867AA-925F-403A-88E9-102BAB4D3323}" type="presParOf" srcId="{9BB5AC20-A600-4686-A9FA-E223221320A5}" destId="{0D311B62-12F2-4CF3-90A1-3F0AAA782437}" srcOrd="1" destOrd="0" presId="urn:microsoft.com/office/officeart/2005/8/layout/orgChart1"/>
    <dgm:cxn modelId="{4132CA05-B206-4B92-B59B-7FF448453925}" type="presParOf" srcId="{0D311B62-12F2-4CF3-90A1-3F0AAA782437}" destId="{33BA208F-CBFF-4D3B-A090-F7AFA464D8FA}" srcOrd="0" destOrd="0" presId="urn:microsoft.com/office/officeart/2005/8/layout/orgChart1"/>
    <dgm:cxn modelId="{6862CB94-47A2-48D6-A7E5-5B4AD283C2EA}" type="presParOf" srcId="{0D311B62-12F2-4CF3-90A1-3F0AAA782437}" destId="{AC02AE4F-D50C-472A-B43A-2010EE4E3F69}" srcOrd="1" destOrd="0" presId="urn:microsoft.com/office/officeart/2005/8/layout/orgChart1"/>
    <dgm:cxn modelId="{8B6A38F5-5C8D-42D7-8200-1B3D6D108609}" type="presParOf" srcId="{AC02AE4F-D50C-472A-B43A-2010EE4E3F69}" destId="{0616773D-C433-49C2-A603-90E02EDE4C3E}" srcOrd="0" destOrd="0" presId="urn:microsoft.com/office/officeart/2005/8/layout/orgChart1"/>
    <dgm:cxn modelId="{8D5D4550-C722-42AF-BBD2-1D7B1DCCF51A}" type="presParOf" srcId="{0616773D-C433-49C2-A603-90E02EDE4C3E}" destId="{673FB512-D1FA-4479-90AA-0EBFEE5FC761}" srcOrd="0" destOrd="0" presId="urn:microsoft.com/office/officeart/2005/8/layout/orgChart1"/>
    <dgm:cxn modelId="{43A5EAB0-569B-42FC-B46A-5B5B680D2C9F}" type="presParOf" srcId="{0616773D-C433-49C2-A603-90E02EDE4C3E}" destId="{9AEBA633-AEA9-4090-8478-98D5DCAB9A21}" srcOrd="1" destOrd="0" presId="urn:microsoft.com/office/officeart/2005/8/layout/orgChart1"/>
    <dgm:cxn modelId="{1034FCCF-7E9E-453C-B857-33F8FA4A7D9D}" type="presParOf" srcId="{AC02AE4F-D50C-472A-B43A-2010EE4E3F69}" destId="{01CB49AF-5795-495D-894D-4F9BB2764319}" srcOrd="1" destOrd="0" presId="urn:microsoft.com/office/officeart/2005/8/layout/orgChart1"/>
    <dgm:cxn modelId="{87FB39D3-4DDD-4AB4-B715-4E432E730134}" type="presParOf" srcId="{AC02AE4F-D50C-472A-B43A-2010EE4E3F69}" destId="{4F26D072-A838-4350-9F7B-2ED1AFE2D1AA}" srcOrd="2" destOrd="0" presId="urn:microsoft.com/office/officeart/2005/8/layout/orgChart1"/>
    <dgm:cxn modelId="{26B55B14-2492-4F94-95D8-31484F15E1D1}" type="presParOf" srcId="{9BB5AC20-A600-4686-A9FA-E223221320A5}" destId="{523BE5ED-7F4A-45F5-8482-25B3E3726440}" srcOrd="2" destOrd="0" presId="urn:microsoft.com/office/officeart/2005/8/layout/orgChart1"/>
    <dgm:cxn modelId="{B0713D9B-DD02-4ADD-8F77-098373F1E25C}" type="presParOf" srcId="{EACF782D-05E8-4F88-917D-8F7D333180D2}" destId="{4A1FB7C7-9B41-4B4F-B63C-8569AA738EFB}" srcOrd="2" destOrd="0" presId="urn:microsoft.com/office/officeart/2005/8/layout/orgChart1"/>
    <dgm:cxn modelId="{D8D1FF7B-13C2-4937-A725-0911B44DC70B}" type="presParOf" srcId="{B4752908-8D89-4D36-B479-0BBD1303D59E}" destId="{71122DF7-7B39-47B5-B8C9-12B6186A79B2}" srcOrd="2" destOrd="0" presId="urn:microsoft.com/office/officeart/2005/8/layout/orgChart1"/>
    <dgm:cxn modelId="{2239C272-27E5-44FE-BC3A-86E998013F7E}" type="presParOf" srcId="{806832BB-E15F-4E2D-92A5-4DD3A62FE546}" destId="{C062B646-71A4-4379-BD64-02537A534656}" srcOrd="2" destOrd="0" presId="urn:microsoft.com/office/officeart/2005/8/layout/orgChart1"/>
    <dgm:cxn modelId="{A7CCFBD0-F396-4521-9C9D-8CC18BE9350D}" type="presParOf" srcId="{A103D836-DC89-4CFB-99C2-F3EECBF04170}" destId="{4A9F9A9B-61CF-4FD5-9259-34A2D4D7924D}" srcOrd="2" destOrd="0" presId="urn:microsoft.com/office/officeart/2005/8/layout/orgChart1"/>
    <dgm:cxn modelId="{15F65E11-8EEE-4022-8BDE-330EE490D3A3}" type="presParOf" srcId="{A103D836-DC89-4CFB-99C2-F3EECBF04170}" destId="{BD39AA33-9440-4015-A617-200B49A61EED}" srcOrd="3" destOrd="0" presId="urn:microsoft.com/office/officeart/2005/8/layout/orgChart1"/>
    <dgm:cxn modelId="{D0CFC244-54C0-499C-AC36-6420074A1441}" type="presParOf" srcId="{BD39AA33-9440-4015-A617-200B49A61EED}" destId="{F69559A3-CEB9-414D-9496-3EC407F048ED}" srcOrd="0" destOrd="0" presId="urn:microsoft.com/office/officeart/2005/8/layout/orgChart1"/>
    <dgm:cxn modelId="{E5559826-FB27-4D64-8F8D-8E59DC1B3AC3}" type="presParOf" srcId="{F69559A3-CEB9-414D-9496-3EC407F048ED}" destId="{174EEADA-32FD-4451-96C4-BDE7E8B1FBA5}" srcOrd="0" destOrd="0" presId="urn:microsoft.com/office/officeart/2005/8/layout/orgChart1"/>
    <dgm:cxn modelId="{CB546337-EB5B-4D84-A776-7E8938375F5E}" type="presParOf" srcId="{F69559A3-CEB9-414D-9496-3EC407F048ED}" destId="{288EA5A1-3D89-45BD-8F5D-9050E39CD8C8}" srcOrd="1" destOrd="0" presId="urn:microsoft.com/office/officeart/2005/8/layout/orgChart1"/>
    <dgm:cxn modelId="{80367989-0C15-4533-B45A-0F0C9A336581}" type="presParOf" srcId="{BD39AA33-9440-4015-A617-200B49A61EED}" destId="{95051104-469A-4D02-8947-A4DB28AFBBB4}" srcOrd="1" destOrd="0" presId="urn:microsoft.com/office/officeart/2005/8/layout/orgChart1"/>
    <dgm:cxn modelId="{B0342E6B-87CA-424D-9D96-77D2BC5C9144}" type="presParOf" srcId="{95051104-469A-4D02-8947-A4DB28AFBBB4}" destId="{4EF75F66-2B35-4798-9690-43815D906D64}" srcOrd="0" destOrd="0" presId="urn:microsoft.com/office/officeart/2005/8/layout/orgChart1"/>
    <dgm:cxn modelId="{778EE307-6369-4511-AA4F-602BF0ABA7FE}" type="presParOf" srcId="{95051104-469A-4D02-8947-A4DB28AFBBB4}" destId="{0F67A695-7937-4078-95A0-023EAED05AC2}" srcOrd="1" destOrd="0" presId="urn:microsoft.com/office/officeart/2005/8/layout/orgChart1"/>
    <dgm:cxn modelId="{6FAC1BE1-F46C-497F-8D48-516990D1C568}" type="presParOf" srcId="{0F67A695-7937-4078-95A0-023EAED05AC2}" destId="{FAC842FF-CE70-48CC-9B13-F83F3997EB11}" srcOrd="0" destOrd="0" presId="urn:microsoft.com/office/officeart/2005/8/layout/orgChart1"/>
    <dgm:cxn modelId="{A5B6F82C-8562-4448-8EE7-FA2C4352BD9A}" type="presParOf" srcId="{FAC842FF-CE70-48CC-9B13-F83F3997EB11}" destId="{9EAAE1DF-7CA1-430E-9D2F-A34DD66B6E40}" srcOrd="0" destOrd="0" presId="urn:microsoft.com/office/officeart/2005/8/layout/orgChart1"/>
    <dgm:cxn modelId="{A03EFA4D-4244-437B-8BE0-022E45295BE4}" type="presParOf" srcId="{FAC842FF-CE70-48CC-9B13-F83F3997EB11}" destId="{5C3E7111-9376-42D2-9E57-8613D0384E3E}" srcOrd="1" destOrd="0" presId="urn:microsoft.com/office/officeart/2005/8/layout/orgChart1"/>
    <dgm:cxn modelId="{E55064B5-E480-4D8F-8DAD-225B004E9AEA}" type="presParOf" srcId="{0F67A695-7937-4078-95A0-023EAED05AC2}" destId="{A311F31B-B860-453A-8B1A-B1E870244269}" srcOrd="1" destOrd="0" presId="urn:microsoft.com/office/officeart/2005/8/layout/orgChart1"/>
    <dgm:cxn modelId="{EE2E3601-676D-4A08-B442-48FBD0400FFF}" type="presParOf" srcId="{A311F31B-B860-453A-8B1A-B1E870244269}" destId="{2C36DE24-8873-4BC5-BC85-FA2D5552FE4D}" srcOrd="0" destOrd="0" presId="urn:microsoft.com/office/officeart/2005/8/layout/orgChart1"/>
    <dgm:cxn modelId="{3BF9B4FD-AFAC-49D3-A573-99E0A9AD704B}" type="presParOf" srcId="{A311F31B-B860-453A-8B1A-B1E870244269}" destId="{D03E24D3-567C-4699-B4F1-51B55A7819BA}" srcOrd="1" destOrd="0" presId="urn:microsoft.com/office/officeart/2005/8/layout/orgChart1"/>
    <dgm:cxn modelId="{74D32FAE-0A11-4BBC-9F17-BBFA0ACF5C93}" type="presParOf" srcId="{D03E24D3-567C-4699-B4F1-51B55A7819BA}" destId="{EF8CA776-C898-47CC-8256-E230F7EE3C2A}" srcOrd="0" destOrd="0" presId="urn:microsoft.com/office/officeart/2005/8/layout/orgChart1"/>
    <dgm:cxn modelId="{9940F0C3-7603-42FF-8868-D80E5ADCD9E4}" type="presParOf" srcId="{EF8CA776-C898-47CC-8256-E230F7EE3C2A}" destId="{9448CEC3-BD88-4754-ABB3-74969E6E27EE}" srcOrd="0" destOrd="0" presId="urn:microsoft.com/office/officeart/2005/8/layout/orgChart1"/>
    <dgm:cxn modelId="{4B015C20-43C7-4ACB-9F2F-B414AE49BECD}" type="presParOf" srcId="{EF8CA776-C898-47CC-8256-E230F7EE3C2A}" destId="{50BBD529-6542-4319-B769-C97B07F3BBE7}" srcOrd="1" destOrd="0" presId="urn:microsoft.com/office/officeart/2005/8/layout/orgChart1"/>
    <dgm:cxn modelId="{A5364512-B14B-4466-AC4F-D2B4B33F7939}" type="presParOf" srcId="{D03E24D3-567C-4699-B4F1-51B55A7819BA}" destId="{F96743FA-1A94-458F-8C3A-1CE072FE5287}" srcOrd="1" destOrd="0" presId="urn:microsoft.com/office/officeart/2005/8/layout/orgChart1"/>
    <dgm:cxn modelId="{176AC540-747C-455A-86E4-68D906A3F6D4}" type="presParOf" srcId="{F96743FA-1A94-458F-8C3A-1CE072FE5287}" destId="{825E5A1D-072B-48CD-A14D-2C9F47BED432}" srcOrd="0" destOrd="0" presId="urn:microsoft.com/office/officeart/2005/8/layout/orgChart1"/>
    <dgm:cxn modelId="{BE344883-31C5-4770-A9BE-A80D83703F59}" type="presParOf" srcId="{F96743FA-1A94-458F-8C3A-1CE072FE5287}" destId="{5B8F527E-4399-4AAE-A8B0-4055DB86821B}" srcOrd="1" destOrd="0" presId="urn:microsoft.com/office/officeart/2005/8/layout/orgChart1"/>
    <dgm:cxn modelId="{CC5A3B65-9424-4EB1-8006-D97C4D511432}" type="presParOf" srcId="{5B8F527E-4399-4AAE-A8B0-4055DB86821B}" destId="{CD0C4A9F-05D3-4FA3-B64C-B083558554B1}" srcOrd="0" destOrd="0" presId="urn:microsoft.com/office/officeart/2005/8/layout/orgChart1"/>
    <dgm:cxn modelId="{F0E194C7-B2B4-4FE5-9550-8C0FA3F5BC2C}" type="presParOf" srcId="{CD0C4A9F-05D3-4FA3-B64C-B083558554B1}" destId="{1A2D04C4-7F72-47BF-8581-7F759588B1A2}" srcOrd="0" destOrd="0" presId="urn:microsoft.com/office/officeart/2005/8/layout/orgChart1"/>
    <dgm:cxn modelId="{D9DD5686-0060-4426-AAAE-81C3C0821C1F}" type="presParOf" srcId="{CD0C4A9F-05D3-4FA3-B64C-B083558554B1}" destId="{93BA680B-D9A8-4F06-A8A8-F7917105E7E2}" srcOrd="1" destOrd="0" presId="urn:microsoft.com/office/officeart/2005/8/layout/orgChart1"/>
    <dgm:cxn modelId="{7209E7F4-A786-4CE3-9215-718CD2247080}" type="presParOf" srcId="{5B8F527E-4399-4AAE-A8B0-4055DB86821B}" destId="{987A1485-E0A4-42E1-9357-9823D8EC4A5B}" srcOrd="1" destOrd="0" presId="urn:microsoft.com/office/officeart/2005/8/layout/orgChart1"/>
    <dgm:cxn modelId="{5266516D-0793-4B30-93B4-5CCB5491CF41}" type="presParOf" srcId="{987A1485-E0A4-42E1-9357-9823D8EC4A5B}" destId="{334F45F5-8F99-4697-97F2-8B25EF40B968}" srcOrd="0" destOrd="0" presId="urn:microsoft.com/office/officeart/2005/8/layout/orgChart1"/>
    <dgm:cxn modelId="{11DCA00D-5580-4709-8602-78738C8349FD}" type="presParOf" srcId="{987A1485-E0A4-42E1-9357-9823D8EC4A5B}" destId="{BD5F9EA5-9DA0-4C85-AA30-D106B0E2A6A7}" srcOrd="1" destOrd="0" presId="urn:microsoft.com/office/officeart/2005/8/layout/orgChart1"/>
    <dgm:cxn modelId="{100040BF-949F-4877-AEDE-1DCBC0DCE572}" type="presParOf" srcId="{BD5F9EA5-9DA0-4C85-AA30-D106B0E2A6A7}" destId="{999BD30D-CA78-4098-B838-F97B8C34BD1A}" srcOrd="0" destOrd="0" presId="urn:microsoft.com/office/officeart/2005/8/layout/orgChart1"/>
    <dgm:cxn modelId="{F4ACAA23-9D7E-4996-A397-71FB71360381}" type="presParOf" srcId="{999BD30D-CA78-4098-B838-F97B8C34BD1A}" destId="{F21DACB6-0B69-4F55-8B91-D1F7ADEE6D7B}" srcOrd="0" destOrd="0" presId="urn:microsoft.com/office/officeart/2005/8/layout/orgChart1"/>
    <dgm:cxn modelId="{0AA8AB56-3EDF-4857-AE3D-73A1B73F87F8}" type="presParOf" srcId="{999BD30D-CA78-4098-B838-F97B8C34BD1A}" destId="{994CF085-2690-458A-9CBD-EC7113C7C940}" srcOrd="1" destOrd="0" presId="urn:microsoft.com/office/officeart/2005/8/layout/orgChart1"/>
    <dgm:cxn modelId="{C4A116FC-029B-455E-8E5D-6AD0D8D0E75D}" type="presParOf" srcId="{BD5F9EA5-9DA0-4C85-AA30-D106B0E2A6A7}" destId="{5A3014A2-534B-4D2B-BEBD-EE99697EA2E9}" srcOrd="1" destOrd="0" presId="urn:microsoft.com/office/officeart/2005/8/layout/orgChart1"/>
    <dgm:cxn modelId="{2BE406AB-86DB-43D2-AD35-14BB0B3B974A}" type="presParOf" srcId="{BD5F9EA5-9DA0-4C85-AA30-D106B0E2A6A7}" destId="{437692FD-A4DA-473E-93E6-BC658A67AFE7}" srcOrd="2" destOrd="0" presId="urn:microsoft.com/office/officeart/2005/8/layout/orgChart1"/>
    <dgm:cxn modelId="{DEBD3FC2-6B3F-4660-8EBD-E7CF54DE14BF}" type="presParOf" srcId="{5B8F527E-4399-4AAE-A8B0-4055DB86821B}" destId="{62FB6F52-3A77-4364-8274-DBC33DA4084B}" srcOrd="2" destOrd="0" presId="urn:microsoft.com/office/officeart/2005/8/layout/orgChart1"/>
    <dgm:cxn modelId="{001CFB60-578F-4D97-8BF4-3B5C125181F4}" type="presParOf" srcId="{D03E24D3-567C-4699-B4F1-51B55A7819BA}" destId="{B3145A40-7AEE-4C48-A724-01822723E7B2}" srcOrd="2" destOrd="0" presId="urn:microsoft.com/office/officeart/2005/8/layout/orgChart1"/>
    <dgm:cxn modelId="{DF46D4D9-A2B4-4930-9220-995A3E37F705}" type="presParOf" srcId="{0F67A695-7937-4078-95A0-023EAED05AC2}" destId="{1C86D1A3-666E-43C2-A5E5-AC4082FB5C46}" srcOrd="2" destOrd="0" presId="urn:microsoft.com/office/officeart/2005/8/layout/orgChart1"/>
    <dgm:cxn modelId="{E8D41AA8-D5B4-4BA7-B7D5-4817EAAEDA9E}" type="presParOf" srcId="{BD39AA33-9440-4015-A617-200B49A61EED}" destId="{0D0F7F00-B1A8-4DE5-A7B6-BD6CE93DFB06}" srcOrd="2" destOrd="0" presId="urn:microsoft.com/office/officeart/2005/8/layout/orgChart1"/>
    <dgm:cxn modelId="{869593AC-8E8F-4FBF-9143-73B4BE295FE5}" type="presParOf" srcId="{E288FA6E-B2F6-46BC-B7E8-6D7231D61EDF}" destId="{DC9D402D-5568-4BDB-A58E-C8405BABD987}" srcOrd="2" destOrd="0" presId="urn:microsoft.com/office/officeart/2005/8/layout/orgChart1"/>
    <dgm:cxn modelId="{E14A2BA7-FDCD-490B-86B2-7FD3FFF74DA8}" type="presParOf" srcId="{6169FF03-318E-4B41-ACCD-22F11E442276}" destId="{9867C0A9-4E61-433E-BF28-9CE1FAA3CF9C}" srcOrd="4" destOrd="0" presId="urn:microsoft.com/office/officeart/2005/8/layout/orgChart1"/>
    <dgm:cxn modelId="{336B98C5-9D55-492C-9722-8BA14427C48F}" type="presParOf" srcId="{6169FF03-318E-4B41-ACCD-22F11E442276}" destId="{E4119E80-9B5F-462A-A577-6205E827232C}" srcOrd="5" destOrd="0" presId="urn:microsoft.com/office/officeart/2005/8/layout/orgChart1"/>
    <dgm:cxn modelId="{F3A4391A-3316-4FCE-82C2-40EDD5D25CE1}" type="presParOf" srcId="{E4119E80-9B5F-462A-A577-6205E827232C}" destId="{B13E305D-6CAE-4538-AA3F-D5D5735F734C}" srcOrd="0" destOrd="0" presId="urn:microsoft.com/office/officeart/2005/8/layout/orgChart1"/>
    <dgm:cxn modelId="{E0F6BBFF-E4EE-45BA-B7F5-F750AFD704EA}" type="presParOf" srcId="{B13E305D-6CAE-4538-AA3F-D5D5735F734C}" destId="{E666811F-1C70-4B92-A109-3714860D20A8}" srcOrd="0" destOrd="0" presId="urn:microsoft.com/office/officeart/2005/8/layout/orgChart1"/>
    <dgm:cxn modelId="{C1F61F5F-7B00-41C7-8CD1-117BEC9139BE}" type="presParOf" srcId="{B13E305D-6CAE-4538-AA3F-D5D5735F734C}" destId="{9F4BC84A-EABE-416C-B3DE-F269C7CA93AE}" srcOrd="1" destOrd="0" presId="urn:microsoft.com/office/officeart/2005/8/layout/orgChart1"/>
    <dgm:cxn modelId="{45858D18-3A8A-4FE5-B8F9-AB8268FBB810}" type="presParOf" srcId="{E4119E80-9B5F-462A-A577-6205E827232C}" destId="{E56EEE5B-7D44-40FE-A19A-3E067B982AFC}" srcOrd="1" destOrd="0" presId="urn:microsoft.com/office/officeart/2005/8/layout/orgChart1"/>
    <dgm:cxn modelId="{4E56911D-6226-4A74-B94F-9FD6050DCC0B}" type="presParOf" srcId="{E56EEE5B-7D44-40FE-A19A-3E067B982AFC}" destId="{4B68BF30-405C-4C68-A6FC-0454E7C53DCD}" srcOrd="0" destOrd="0" presId="urn:microsoft.com/office/officeart/2005/8/layout/orgChart1"/>
    <dgm:cxn modelId="{D32780AF-3F52-4DEB-B32F-D72B67A12444}" type="presParOf" srcId="{E56EEE5B-7D44-40FE-A19A-3E067B982AFC}" destId="{0A0F5B47-B9F3-43C6-93A1-63D4127437AA}" srcOrd="1" destOrd="0" presId="urn:microsoft.com/office/officeart/2005/8/layout/orgChart1"/>
    <dgm:cxn modelId="{C6BC5C9F-0A85-4C3C-8B97-20BB13F4B959}" type="presParOf" srcId="{0A0F5B47-B9F3-43C6-93A1-63D4127437AA}" destId="{4A7697EB-7B90-4ADD-B848-5EB9076956F7}" srcOrd="0" destOrd="0" presId="urn:microsoft.com/office/officeart/2005/8/layout/orgChart1"/>
    <dgm:cxn modelId="{95562B05-D242-43F0-BB25-84074AC723FB}" type="presParOf" srcId="{4A7697EB-7B90-4ADD-B848-5EB9076956F7}" destId="{482014E5-AABE-4963-BB86-7A43F1D7C549}" srcOrd="0" destOrd="0" presId="urn:microsoft.com/office/officeart/2005/8/layout/orgChart1"/>
    <dgm:cxn modelId="{34E275AE-B636-4407-ACDE-D85BA06706CB}" type="presParOf" srcId="{4A7697EB-7B90-4ADD-B848-5EB9076956F7}" destId="{EC429AD4-F6C9-4958-98BA-F5AE654267BA}" srcOrd="1" destOrd="0" presId="urn:microsoft.com/office/officeart/2005/8/layout/orgChart1"/>
    <dgm:cxn modelId="{05105A89-916D-4F72-BE0C-99BDD17F38B3}" type="presParOf" srcId="{0A0F5B47-B9F3-43C6-93A1-63D4127437AA}" destId="{ACF80459-E0AF-4280-A527-DD4D523F4986}" srcOrd="1" destOrd="0" presId="urn:microsoft.com/office/officeart/2005/8/layout/orgChart1"/>
    <dgm:cxn modelId="{7C43CE1B-1852-4470-A7C4-960DBBAF99B2}" type="presParOf" srcId="{0A0F5B47-B9F3-43C6-93A1-63D4127437AA}" destId="{D1780EB3-8A97-4B0C-AAB0-17F931A6B0FB}" srcOrd="2" destOrd="0" presId="urn:microsoft.com/office/officeart/2005/8/layout/orgChart1"/>
    <dgm:cxn modelId="{9BC83484-A74B-43F3-B334-9FE077E299CD}" type="presParOf" srcId="{E56EEE5B-7D44-40FE-A19A-3E067B982AFC}" destId="{C012CBE7-B03D-4070-A52A-4AF2CBCFEBAC}" srcOrd="2" destOrd="0" presId="urn:microsoft.com/office/officeart/2005/8/layout/orgChart1"/>
    <dgm:cxn modelId="{F72DD234-5D95-4CB9-8A85-189A2C59A4FE}" type="presParOf" srcId="{E56EEE5B-7D44-40FE-A19A-3E067B982AFC}" destId="{E8734FC3-433C-46A1-AE03-15691633EA82}" srcOrd="3" destOrd="0" presId="urn:microsoft.com/office/officeart/2005/8/layout/orgChart1"/>
    <dgm:cxn modelId="{C890F574-8118-4647-9709-9C66BCF28E21}" type="presParOf" srcId="{E8734FC3-433C-46A1-AE03-15691633EA82}" destId="{0421AAB6-EE62-453A-90C8-ACEC72ABD62D}" srcOrd="0" destOrd="0" presId="urn:microsoft.com/office/officeart/2005/8/layout/orgChart1"/>
    <dgm:cxn modelId="{AD2BE348-5EE8-4F5E-8B62-51E245CFD1B6}" type="presParOf" srcId="{0421AAB6-EE62-453A-90C8-ACEC72ABD62D}" destId="{5B1CAA98-759C-4FC3-BBFC-D670124D2902}" srcOrd="0" destOrd="0" presId="urn:microsoft.com/office/officeart/2005/8/layout/orgChart1"/>
    <dgm:cxn modelId="{65CF0865-4CF0-4111-B970-827BF70B7224}" type="presParOf" srcId="{0421AAB6-EE62-453A-90C8-ACEC72ABD62D}" destId="{ADAEA668-BEAE-4265-9EB3-C69C2445AA71}" srcOrd="1" destOrd="0" presId="urn:microsoft.com/office/officeart/2005/8/layout/orgChart1"/>
    <dgm:cxn modelId="{17570150-868B-4EF4-B17D-D1A0BE69E727}" type="presParOf" srcId="{E8734FC3-433C-46A1-AE03-15691633EA82}" destId="{EB85EB60-0480-4C9C-947B-9476EF693698}" srcOrd="1" destOrd="0" presId="urn:microsoft.com/office/officeart/2005/8/layout/orgChart1"/>
    <dgm:cxn modelId="{D4C9F055-B952-4365-A019-71D04DC0992A}" type="presParOf" srcId="{E8734FC3-433C-46A1-AE03-15691633EA82}" destId="{4AE6FD31-CB4F-49E2-A52F-8FF02FF6C0A3}" srcOrd="2" destOrd="0" presId="urn:microsoft.com/office/officeart/2005/8/layout/orgChart1"/>
    <dgm:cxn modelId="{9492EB06-FED6-4F62-BF65-F8FBD471463A}" type="presParOf" srcId="{E56EEE5B-7D44-40FE-A19A-3E067B982AFC}" destId="{8D4BFA06-BFC6-44EB-B5AD-A7240F816939}" srcOrd="4" destOrd="0" presId="urn:microsoft.com/office/officeart/2005/8/layout/orgChart1"/>
    <dgm:cxn modelId="{FF050C30-C156-49F5-9549-4545F46BC2A1}" type="presParOf" srcId="{E56EEE5B-7D44-40FE-A19A-3E067B982AFC}" destId="{A435A60B-3314-45B3-9DBA-E6C914785F97}" srcOrd="5" destOrd="0" presId="urn:microsoft.com/office/officeart/2005/8/layout/orgChart1"/>
    <dgm:cxn modelId="{71C6F06F-42BF-4345-9F0A-52FBC92C5044}" type="presParOf" srcId="{A435A60B-3314-45B3-9DBA-E6C914785F97}" destId="{FDD24FCF-6469-4F74-89B8-6FA4A0927968}" srcOrd="0" destOrd="0" presId="urn:microsoft.com/office/officeart/2005/8/layout/orgChart1"/>
    <dgm:cxn modelId="{58E57C90-5448-4A98-8B16-D16C0FCD5B3D}" type="presParOf" srcId="{FDD24FCF-6469-4F74-89B8-6FA4A0927968}" destId="{15DBFFF3-07F7-43A8-894C-7590B528DAB9}" srcOrd="0" destOrd="0" presId="urn:microsoft.com/office/officeart/2005/8/layout/orgChart1"/>
    <dgm:cxn modelId="{6EB90F43-61CD-467D-97DA-9222AC998141}" type="presParOf" srcId="{FDD24FCF-6469-4F74-89B8-6FA4A0927968}" destId="{7EAEDA56-05F6-4883-8B26-870F1B0A44E6}" srcOrd="1" destOrd="0" presId="urn:microsoft.com/office/officeart/2005/8/layout/orgChart1"/>
    <dgm:cxn modelId="{9E5B0E5B-857A-4162-AC3F-BA6987B8F86B}" type="presParOf" srcId="{A435A60B-3314-45B3-9DBA-E6C914785F97}" destId="{FFD7B7AB-6448-4B3C-9D1E-362559ABB1AE}" srcOrd="1" destOrd="0" presId="urn:microsoft.com/office/officeart/2005/8/layout/orgChart1"/>
    <dgm:cxn modelId="{560D31FD-21A1-4FE9-BD31-509C5EE3E8DF}" type="presParOf" srcId="{A435A60B-3314-45B3-9DBA-E6C914785F97}" destId="{E4BDC022-9911-4DF5-B264-6B605EAB3F38}" srcOrd="2" destOrd="0" presId="urn:microsoft.com/office/officeart/2005/8/layout/orgChart1"/>
    <dgm:cxn modelId="{E2168492-1FF1-485C-A8A0-F9313D81BD5F}" type="presParOf" srcId="{E56EEE5B-7D44-40FE-A19A-3E067B982AFC}" destId="{B3083A9C-118F-4588-A7E4-07C7192697EF}" srcOrd="6" destOrd="0" presId="urn:microsoft.com/office/officeart/2005/8/layout/orgChart1"/>
    <dgm:cxn modelId="{6B144BAC-6334-448C-B639-D2B3669B5AAC}" type="presParOf" srcId="{E56EEE5B-7D44-40FE-A19A-3E067B982AFC}" destId="{5C2E5ADE-9F56-44BA-A66F-BE4E1472670C}" srcOrd="7" destOrd="0" presId="urn:microsoft.com/office/officeart/2005/8/layout/orgChart1"/>
    <dgm:cxn modelId="{0C78EDF1-773B-4499-99A3-DA084A7BE0EF}" type="presParOf" srcId="{5C2E5ADE-9F56-44BA-A66F-BE4E1472670C}" destId="{CD570593-5C8F-44D7-8396-3303290DE9F9}" srcOrd="0" destOrd="0" presId="urn:microsoft.com/office/officeart/2005/8/layout/orgChart1"/>
    <dgm:cxn modelId="{2F5D6F08-2402-4B29-AE33-24C18B42C279}" type="presParOf" srcId="{CD570593-5C8F-44D7-8396-3303290DE9F9}" destId="{DDB054A4-B414-4D75-96C7-37D7148C4267}" srcOrd="0" destOrd="0" presId="urn:microsoft.com/office/officeart/2005/8/layout/orgChart1"/>
    <dgm:cxn modelId="{1FFF5E7D-2D44-4354-AD0F-BD3169526D87}" type="presParOf" srcId="{CD570593-5C8F-44D7-8396-3303290DE9F9}" destId="{5D83A574-1B19-4518-9EBB-CE85BA3ECC9D}" srcOrd="1" destOrd="0" presId="urn:microsoft.com/office/officeart/2005/8/layout/orgChart1"/>
    <dgm:cxn modelId="{5F71A36A-EDBA-4EF4-A085-7EDA4AC3ACF8}" type="presParOf" srcId="{5C2E5ADE-9F56-44BA-A66F-BE4E1472670C}" destId="{193C3022-D82A-4736-8083-63A602745D82}" srcOrd="1" destOrd="0" presId="urn:microsoft.com/office/officeart/2005/8/layout/orgChart1"/>
    <dgm:cxn modelId="{3EA608E2-24A3-402C-80F5-BA5CB8920BE3}" type="presParOf" srcId="{5C2E5ADE-9F56-44BA-A66F-BE4E1472670C}" destId="{167C72B3-DFBF-422D-A451-4B766E840B6A}" srcOrd="2" destOrd="0" presId="urn:microsoft.com/office/officeart/2005/8/layout/orgChart1"/>
    <dgm:cxn modelId="{9A46FED9-5CAB-4063-87C2-7AAFD8ACC3BB}" type="presParOf" srcId="{E4119E80-9B5F-462A-A577-6205E827232C}" destId="{A0E4656A-DA9D-49F3-B306-8793EF634CD5}" srcOrd="2" destOrd="0" presId="urn:microsoft.com/office/officeart/2005/8/layout/orgChart1"/>
    <dgm:cxn modelId="{593B8412-3D86-46EB-AB13-D13056528E19}" type="presParOf" srcId="{0DE3E33A-0DC9-4EF3-806B-F1C09432B66D}" destId="{B2AE0825-71B7-462D-8299-9D17F7CFC5F8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C87D4BDD-4B33-4E37-8AFB-7A7FEE520F60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741EE63C-54C8-46F7-B133-2E497DA80D1A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Программные задачи мониторинга качества образования в школе</a:t>
          </a:r>
          <a:endParaRPr lang="ru-RU" smtClean="0"/>
        </a:p>
      </dgm:t>
    </dgm:pt>
    <dgm:pt modelId="{6BA07516-75C5-4F32-8C83-52823765DEA3}" type="parTrans" cxnId="{747DCE68-F290-47B6-A759-F5B13715F449}">
      <dgm:prSet/>
      <dgm:spPr/>
    </dgm:pt>
    <dgm:pt modelId="{C72CA864-B36B-44DC-8C9C-EB9B169DF322}" type="sibTrans" cxnId="{747DCE68-F290-47B6-A759-F5B13715F449}">
      <dgm:prSet/>
      <dgm:spPr/>
    </dgm:pt>
    <dgm:pt modelId="{DB880F36-251A-4DD8-8DC8-F69FE98B8669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solidFill>
                <a:srgbClr val="FF0000"/>
              </a:solidFill>
              <a:latin typeface="Calibri" panose="020F0502020204030204" pitchFamily="34" charset="0"/>
            </a:rPr>
            <a:t>Изменение образовательной среды школы</a:t>
          </a:r>
          <a:endParaRPr lang="ru-RU" smtClean="0"/>
        </a:p>
      </dgm:t>
    </dgm:pt>
    <dgm:pt modelId="{E9257FC7-A8EB-411B-BA44-5EDD1B40AAFB}" type="parTrans" cxnId="{AE7B32CC-779E-41F8-B9A4-D3CBB16CB9F7}">
      <dgm:prSet/>
      <dgm:spPr/>
    </dgm:pt>
    <dgm:pt modelId="{55E6813A-A743-46F0-8336-4627D63FB065}" type="sibTrans" cxnId="{AE7B32CC-779E-41F8-B9A4-D3CBB16CB9F7}">
      <dgm:prSet/>
      <dgm:spPr/>
    </dgm:pt>
    <dgm:pt modelId="{E1399379-1050-44FE-A71A-9475518B5312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Изменения в образовательной программе школы: учебном плане, педагогических технологиях.</a:t>
          </a:r>
          <a:endParaRPr lang="ru-RU" smtClean="0"/>
        </a:p>
      </dgm:t>
    </dgm:pt>
    <dgm:pt modelId="{3A57D7B7-F470-46C3-AAE2-DE9903FA2E72}" type="parTrans" cxnId="{95885F28-9DDC-4B3D-9C3E-2C87D8DDA4FE}">
      <dgm:prSet/>
      <dgm:spPr/>
    </dgm:pt>
    <dgm:pt modelId="{B64874AB-189C-4708-81E3-2A736AF88954}" type="sibTrans" cxnId="{95885F28-9DDC-4B3D-9C3E-2C87D8DDA4FE}">
      <dgm:prSet/>
      <dgm:spPr/>
    </dgm:pt>
    <dgm:pt modelId="{67A726DD-00E6-4B09-AA4E-AFFCC56BEF22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Кол-во и качество открытых мероприятий (конференций, семинаров и др.)</a:t>
          </a:r>
          <a:endParaRPr lang="ru-RU" smtClean="0"/>
        </a:p>
      </dgm:t>
    </dgm:pt>
    <dgm:pt modelId="{398008C8-F324-4E7C-AE6A-4DEC49128824}" type="parTrans" cxnId="{ABAC2197-4C3E-4C04-A438-06A4168E7C4F}">
      <dgm:prSet/>
      <dgm:spPr/>
    </dgm:pt>
    <dgm:pt modelId="{7C2795F9-6DE7-4A52-A231-18005DF4BACD}" type="sibTrans" cxnId="{ABAC2197-4C3E-4C04-A438-06A4168E7C4F}">
      <dgm:prSet/>
      <dgm:spPr/>
    </dgm:pt>
    <dgm:pt modelId="{59F96229-571E-427E-9FF7-64BFC834D199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Изменения в материально-техническом оснащении образовательного процесса дошкольной, начальной, основной и средней ступеней.</a:t>
          </a:r>
          <a:endParaRPr lang="ru-RU" smtClean="0"/>
        </a:p>
      </dgm:t>
    </dgm:pt>
    <dgm:pt modelId="{71D95021-7A47-46B3-A7F9-181009C1F6BE}" type="parTrans" cxnId="{C69BF90E-E9AA-44FA-A604-41D4E0D9D7E2}">
      <dgm:prSet/>
      <dgm:spPr/>
    </dgm:pt>
    <dgm:pt modelId="{167884F3-B841-4A46-A231-9BADFADAC394}" type="sibTrans" cxnId="{C69BF90E-E9AA-44FA-A604-41D4E0D9D7E2}">
      <dgm:prSet/>
      <dgm:spPr/>
    </dgm:pt>
    <dgm:pt modelId="{4897477F-DDBE-481B-BF3A-CC0E88548FDF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Эффективность использования ИКТ в работе педагогов и обучающихся.</a:t>
          </a:r>
          <a:endParaRPr lang="ru-RU" smtClean="0"/>
        </a:p>
      </dgm:t>
    </dgm:pt>
    <dgm:pt modelId="{69874277-41CC-4A8E-A745-A9A03AE0FB92}" type="parTrans" cxnId="{45701013-4D39-44AF-893D-34A537688DCA}">
      <dgm:prSet/>
      <dgm:spPr/>
    </dgm:pt>
    <dgm:pt modelId="{BF319C19-20B1-4808-A679-4148C788C9BB}" type="sibTrans" cxnId="{45701013-4D39-44AF-893D-34A537688DCA}">
      <dgm:prSet/>
      <dgm:spPr/>
    </dgm:pt>
    <dgm:pt modelId="{8B831AD0-1F50-455A-9A10-D15A84AC445D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solidFill>
                <a:srgbClr val="FF0000"/>
              </a:solidFill>
              <a:latin typeface="Calibri" panose="020F0502020204030204" pitchFamily="34" charset="0"/>
            </a:rPr>
            <a:t>Изменения в педагогах школы</a:t>
          </a:r>
          <a:endParaRPr lang="ru-RU" smtClean="0"/>
        </a:p>
      </dgm:t>
    </dgm:pt>
    <dgm:pt modelId="{5075BAB2-7652-4E88-B238-6B69F3F85B44}" type="parTrans" cxnId="{D99197CB-4A14-4336-B046-B23E8040A2AD}">
      <dgm:prSet/>
      <dgm:spPr/>
    </dgm:pt>
    <dgm:pt modelId="{CE14CCBB-212A-4E78-A003-DD6627FD2F60}" type="sibTrans" cxnId="{D99197CB-4A14-4336-B046-B23E8040A2AD}">
      <dgm:prSet/>
      <dgm:spPr/>
    </dgm:pt>
    <dgm:pt modelId="{D6FA68F0-8128-4E9A-A36A-D926A387C5C9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Участие в инновационных проектах (кол-во заявок, кол-во победителей)</a:t>
          </a:r>
          <a:endParaRPr lang="ru-RU" smtClean="0"/>
        </a:p>
      </dgm:t>
    </dgm:pt>
    <dgm:pt modelId="{84526DA0-39A4-4512-ADC8-B2F93B5F6561}" type="parTrans" cxnId="{B6B2C55A-A1A3-4D86-A84B-B1CDC47B453C}">
      <dgm:prSet/>
      <dgm:spPr/>
    </dgm:pt>
    <dgm:pt modelId="{32174325-95F4-4DAD-ACDD-1FE2C9A35C6C}" type="sibTrans" cxnId="{B6B2C55A-A1A3-4D86-A84B-B1CDC47B453C}">
      <dgm:prSet/>
      <dgm:spPr/>
    </dgm:pt>
    <dgm:pt modelId="{CC5CDE82-822B-4A33-B85A-46D80959D9FB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Изменение уровня развития педагогического коллектива.</a:t>
          </a:r>
          <a:endParaRPr lang="ru-RU" smtClean="0"/>
        </a:p>
      </dgm:t>
    </dgm:pt>
    <dgm:pt modelId="{B487D4BE-BABA-44F1-A205-3C1A8D97AC38}" type="parTrans" cxnId="{66872CC3-5F0D-4140-B657-ECAAD27FCF3D}">
      <dgm:prSet/>
      <dgm:spPr/>
    </dgm:pt>
    <dgm:pt modelId="{937A93FF-5FAF-40F0-8E9B-EF1DBA50BAAD}" type="sibTrans" cxnId="{66872CC3-5F0D-4140-B657-ECAAD27FCF3D}">
      <dgm:prSet/>
      <dgm:spPr/>
    </dgm:pt>
    <dgm:pt modelId="{747A8BC8-EFCD-4B1B-B652-81B04CF6D511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Изменение показателей роста профессионального мастерства педколлектива школы.</a:t>
          </a:r>
          <a:endParaRPr lang="ru-RU" smtClean="0"/>
        </a:p>
      </dgm:t>
    </dgm:pt>
    <dgm:pt modelId="{B9562EE6-26B9-4673-ADC1-66C9D2DC4D97}" type="parTrans" cxnId="{6DBE3D00-93E5-4763-9EE3-1963BEF05CEE}">
      <dgm:prSet/>
      <dgm:spPr/>
    </dgm:pt>
    <dgm:pt modelId="{B0AFB8AE-B145-4F5B-9E39-2479A60C5EAC}" type="sibTrans" cxnId="{6DBE3D00-93E5-4763-9EE3-1963BEF05CEE}">
      <dgm:prSet/>
      <dgm:spPr/>
    </dgm:pt>
    <dgm:pt modelId="{67EA1D95-7A94-44AF-86C8-7BA3B1AAC03A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Изменение педагогической культуры коллектива: идеалов, ценностей, приоритетов.</a:t>
          </a:r>
          <a:endParaRPr lang="ru-RU" smtClean="0"/>
        </a:p>
      </dgm:t>
    </dgm:pt>
    <dgm:pt modelId="{6D850AE1-B6EF-4929-91EB-DBA8C6F9874B}" type="parTrans" cxnId="{AC433BCE-7423-4C5A-8EE2-D69AEC33C7CC}">
      <dgm:prSet/>
      <dgm:spPr/>
    </dgm:pt>
    <dgm:pt modelId="{D27C91B1-A12F-41F7-8B42-8E8D897A320D}" type="sibTrans" cxnId="{AC433BCE-7423-4C5A-8EE2-D69AEC33C7CC}">
      <dgm:prSet/>
      <dgm:spPr/>
    </dgm:pt>
    <dgm:pt modelId="{F693F532-7E04-473E-9676-2D891DB85FDA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solidFill>
                <a:srgbClr val="FF0000"/>
              </a:solidFill>
              <a:latin typeface="Calibri" panose="020F0502020204030204" pitchFamily="34" charset="0"/>
            </a:rPr>
            <a:t>Формирование ключевых компетенций обучающихся и воспитанников</a:t>
          </a:r>
          <a:endParaRPr lang="ru-RU" smtClean="0"/>
        </a:p>
      </dgm:t>
    </dgm:pt>
    <dgm:pt modelId="{43A391EF-A980-46D3-BE84-05C3019CAFFE}" type="parTrans" cxnId="{EBCAAB9A-BC91-4A68-8B1E-27067BF3B257}">
      <dgm:prSet/>
      <dgm:spPr/>
    </dgm:pt>
    <dgm:pt modelId="{C4B12BBA-EEB5-46C2-B133-553F6D5550D6}" type="sibTrans" cxnId="{EBCAAB9A-BC91-4A68-8B1E-27067BF3B257}">
      <dgm:prSet/>
      <dgm:spPr/>
    </dgm:pt>
    <dgm:pt modelId="{4598E6C9-8A67-4FD8-8129-0636854C1424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Изменение качества обучения (успеваемость), результаты ЕГЭ.</a:t>
          </a:r>
          <a:endParaRPr lang="ru-RU" smtClean="0"/>
        </a:p>
      </dgm:t>
    </dgm:pt>
    <dgm:pt modelId="{30B2F541-B804-4085-A497-B057FBDEC0B8}" type="parTrans" cxnId="{BFD84FF1-8C0C-463E-9610-ADB91F4BF831}">
      <dgm:prSet/>
      <dgm:spPr/>
    </dgm:pt>
    <dgm:pt modelId="{C82AFFB8-F200-4BA5-B34E-38B6CB171591}" type="sibTrans" cxnId="{BFD84FF1-8C0C-463E-9610-ADB91F4BF831}">
      <dgm:prSet/>
      <dgm:spPr/>
    </dgm:pt>
    <dgm:pt modelId="{F69B1B57-BF94-4BC3-A3CF-6CF541C6DD57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Уровень учебных и других достижений воспитанников и обучающихся</a:t>
          </a:r>
          <a:endParaRPr lang="ru-RU" smtClean="0"/>
        </a:p>
      </dgm:t>
    </dgm:pt>
    <dgm:pt modelId="{FC59EF12-C139-4EFC-872E-6631262877FA}" type="parTrans" cxnId="{718B173F-2EE2-4885-BD01-45363284BBC4}">
      <dgm:prSet/>
      <dgm:spPr/>
    </dgm:pt>
    <dgm:pt modelId="{C8C84252-9680-40DD-8BE8-4E978BBAE557}" type="sibTrans" cxnId="{718B173F-2EE2-4885-BD01-45363284BBC4}">
      <dgm:prSet/>
      <dgm:spPr/>
    </dgm:pt>
    <dgm:pt modelId="{A5ADB83D-9C8B-47A5-BC9F-EB4619BE290D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Развитие самостоятельности учащихся, умения решать проблемы, работать в командах</a:t>
          </a:r>
          <a:endParaRPr lang="ru-RU" smtClean="0"/>
        </a:p>
      </dgm:t>
    </dgm:pt>
    <dgm:pt modelId="{A4432085-3347-44B5-9E93-6BB1016DCBED}" type="parTrans" cxnId="{6D27DBE4-AEB8-4E72-8FDD-A52C21128785}">
      <dgm:prSet/>
      <dgm:spPr/>
    </dgm:pt>
    <dgm:pt modelId="{44D52E70-78E8-479C-85BD-EDDDF54F3BB0}" type="sibTrans" cxnId="{6D27DBE4-AEB8-4E72-8FDD-A52C21128785}">
      <dgm:prSet/>
      <dgm:spPr/>
    </dgm:pt>
    <dgm:pt modelId="{95FFFC46-E223-4645-B2C2-218AF4FCFC41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Arial" panose="020B0604020202020204" pitchFamily="34" charset="0"/>
            </a:rPr>
            <a:t>Участие школьников в проектной деятельности, НОУ, олимпиадах, научно-практических конференциях</a:t>
          </a:r>
          <a:endParaRPr lang="ru-RU" smtClean="0"/>
        </a:p>
      </dgm:t>
    </dgm:pt>
    <dgm:pt modelId="{2098C59B-01CC-4D88-9C85-F8A5CCCA7C91}" type="parTrans" cxnId="{8410DDA2-838A-4953-8E03-96110854AA6B}">
      <dgm:prSet/>
      <dgm:spPr/>
    </dgm:pt>
    <dgm:pt modelId="{008CB69D-419D-42A2-9C45-626CA2AE88EB}" type="sibTrans" cxnId="{8410DDA2-838A-4953-8E03-96110854AA6B}">
      <dgm:prSet/>
      <dgm:spPr/>
    </dgm:pt>
    <dgm:pt modelId="{F242487F-07BB-49C4-A90E-00FC727123B5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latin typeface="Calibri" panose="020F0502020204030204" pitchFamily="34" charset="0"/>
            </a:rPr>
            <a:t>Степень нагрузки учащихся в учебном процессе, степень физического и психического здоровья детей</a:t>
          </a:r>
          <a:endParaRPr lang="ru-RU" smtClean="0"/>
        </a:p>
      </dgm:t>
    </dgm:pt>
    <dgm:pt modelId="{0E5D14CC-7CEA-4250-AA2E-246816C831DB}" type="parTrans" cxnId="{B6F11C64-1D91-48AF-95BF-90DAB546FEB7}">
      <dgm:prSet/>
      <dgm:spPr/>
    </dgm:pt>
    <dgm:pt modelId="{065FC36A-4C27-4BCB-8EB1-192FF3145915}" type="sibTrans" cxnId="{B6F11C64-1D91-48AF-95BF-90DAB546FEB7}">
      <dgm:prSet/>
      <dgm:spPr/>
    </dgm:pt>
    <dgm:pt modelId="{EE1A4DEB-B9CD-4F73-B293-D3BCC95E69DF}" type="pres">
      <dgm:prSet presAssocID="{C87D4BDD-4B33-4E37-8AFB-7A7FEE520F6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A4E4A3C-343D-4C29-A0A6-86D1D438F790}" type="pres">
      <dgm:prSet presAssocID="{741EE63C-54C8-46F7-B133-2E497DA80D1A}" presName="hierRoot1" presStyleCnt="0">
        <dgm:presLayoutVars>
          <dgm:hierBranch/>
        </dgm:presLayoutVars>
      </dgm:prSet>
      <dgm:spPr/>
    </dgm:pt>
    <dgm:pt modelId="{E1EB1AB1-327C-4FF0-9E52-5611EF9484FA}" type="pres">
      <dgm:prSet presAssocID="{741EE63C-54C8-46F7-B133-2E497DA80D1A}" presName="rootComposite1" presStyleCnt="0"/>
      <dgm:spPr/>
    </dgm:pt>
    <dgm:pt modelId="{62AEA639-6FA1-47AD-A74C-91D84F354D15}" type="pres">
      <dgm:prSet presAssocID="{741EE63C-54C8-46F7-B133-2E497DA80D1A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80F0A38-E3B8-4D8D-B5FB-574ACE040FA6}" type="pres">
      <dgm:prSet presAssocID="{741EE63C-54C8-46F7-B133-2E497DA80D1A}" presName="rootConnector1" presStyleLbl="node1" presStyleIdx="0" presStyleCnt="0"/>
      <dgm:spPr/>
      <dgm:t>
        <a:bodyPr/>
        <a:lstStyle/>
        <a:p>
          <a:endParaRPr lang="ru-RU"/>
        </a:p>
      </dgm:t>
    </dgm:pt>
    <dgm:pt modelId="{4ABE17E7-09A9-4BF4-AC68-4B41BD54A2AA}" type="pres">
      <dgm:prSet presAssocID="{741EE63C-54C8-46F7-B133-2E497DA80D1A}" presName="hierChild2" presStyleCnt="0"/>
      <dgm:spPr/>
    </dgm:pt>
    <dgm:pt modelId="{96FB6B42-CCAD-49B6-A0FB-37D004DE5FB0}" type="pres">
      <dgm:prSet presAssocID="{E9257FC7-A8EB-411B-BA44-5EDD1B40AAFB}" presName="Name35" presStyleLbl="parChTrans1D2" presStyleIdx="0" presStyleCnt="3"/>
      <dgm:spPr/>
    </dgm:pt>
    <dgm:pt modelId="{45BCF483-46F2-40C4-9CDD-FE678F2A4C35}" type="pres">
      <dgm:prSet presAssocID="{DB880F36-251A-4DD8-8DC8-F69FE98B8669}" presName="hierRoot2" presStyleCnt="0">
        <dgm:presLayoutVars>
          <dgm:hierBranch/>
        </dgm:presLayoutVars>
      </dgm:prSet>
      <dgm:spPr/>
    </dgm:pt>
    <dgm:pt modelId="{199E9354-BF4D-48E7-ADC2-318F18626F31}" type="pres">
      <dgm:prSet presAssocID="{DB880F36-251A-4DD8-8DC8-F69FE98B8669}" presName="rootComposite" presStyleCnt="0"/>
      <dgm:spPr/>
    </dgm:pt>
    <dgm:pt modelId="{8B644746-FDBA-40C1-B9B2-D6EAC8A6F684}" type="pres">
      <dgm:prSet presAssocID="{DB880F36-251A-4DD8-8DC8-F69FE98B8669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A57BAFA-9A30-42D6-9FBB-57A14684A37C}" type="pres">
      <dgm:prSet presAssocID="{DB880F36-251A-4DD8-8DC8-F69FE98B8669}" presName="rootConnector" presStyleLbl="node2" presStyleIdx="0" presStyleCnt="3"/>
      <dgm:spPr/>
      <dgm:t>
        <a:bodyPr/>
        <a:lstStyle/>
        <a:p>
          <a:endParaRPr lang="ru-RU"/>
        </a:p>
      </dgm:t>
    </dgm:pt>
    <dgm:pt modelId="{FDFCBDC1-9068-462B-9452-7FA305065E96}" type="pres">
      <dgm:prSet presAssocID="{DB880F36-251A-4DD8-8DC8-F69FE98B8669}" presName="hierChild4" presStyleCnt="0"/>
      <dgm:spPr/>
    </dgm:pt>
    <dgm:pt modelId="{CDEEAD42-8911-436F-921D-F528383AEAD2}" type="pres">
      <dgm:prSet presAssocID="{3A57D7B7-F470-46C3-AAE2-DE9903FA2E72}" presName="Name35" presStyleLbl="parChTrans1D3" presStyleIdx="0" presStyleCnt="3"/>
      <dgm:spPr/>
    </dgm:pt>
    <dgm:pt modelId="{33A8969B-0CC8-4A7C-BE64-ABCB92D8B9A7}" type="pres">
      <dgm:prSet presAssocID="{E1399379-1050-44FE-A71A-9475518B5312}" presName="hierRoot2" presStyleCnt="0">
        <dgm:presLayoutVars>
          <dgm:hierBranch/>
        </dgm:presLayoutVars>
      </dgm:prSet>
      <dgm:spPr/>
    </dgm:pt>
    <dgm:pt modelId="{88948137-6EEA-4BC0-9419-0DD2AAB9571F}" type="pres">
      <dgm:prSet presAssocID="{E1399379-1050-44FE-A71A-9475518B5312}" presName="rootComposite" presStyleCnt="0"/>
      <dgm:spPr/>
    </dgm:pt>
    <dgm:pt modelId="{73A0993F-5A98-4B5A-8174-1E19A6C58C6B}" type="pres">
      <dgm:prSet presAssocID="{E1399379-1050-44FE-A71A-9475518B5312}" presName="rootText" presStyleLbl="node3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2960578-21FC-4599-94A9-1F3DFFEAFC92}" type="pres">
      <dgm:prSet presAssocID="{E1399379-1050-44FE-A71A-9475518B5312}" presName="rootConnector" presStyleLbl="node3" presStyleIdx="0" presStyleCnt="3"/>
      <dgm:spPr/>
      <dgm:t>
        <a:bodyPr/>
        <a:lstStyle/>
        <a:p>
          <a:endParaRPr lang="ru-RU"/>
        </a:p>
      </dgm:t>
    </dgm:pt>
    <dgm:pt modelId="{18594E09-CA31-4895-AE54-D9C6C4A5863F}" type="pres">
      <dgm:prSet presAssocID="{E1399379-1050-44FE-A71A-9475518B5312}" presName="hierChild4" presStyleCnt="0"/>
      <dgm:spPr/>
    </dgm:pt>
    <dgm:pt modelId="{671F16D3-76EB-4AE5-BA41-0F772241397F}" type="pres">
      <dgm:prSet presAssocID="{398008C8-F324-4E7C-AE6A-4DEC49128824}" presName="Name35" presStyleLbl="parChTrans1D4" presStyleIdx="0" presStyleCnt="10"/>
      <dgm:spPr/>
    </dgm:pt>
    <dgm:pt modelId="{EE252262-BAAD-48F8-BE7A-6D3BA8578D80}" type="pres">
      <dgm:prSet presAssocID="{67A726DD-00E6-4B09-AA4E-AFFCC56BEF22}" presName="hierRoot2" presStyleCnt="0">
        <dgm:presLayoutVars>
          <dgm:hierBranch/>
        </dgm:presLayoutVars>
      </dgm:prSet>
      <dgm:spPr/>
    </dgm:pt>
    <dgm:pt modelId="{C4A1341C-25E7-4712-B547-582908FD6725}" type="pres">
      <dgm:prSet presAssocID="{67A726DD-00E6-4B09-AA4E-AFFCC56BEF22}" presName="rootComposite" presStyleCnt="0"/>
      <dgm:spPr/>
    </dgm:pt>
    <dgm:pt modelId="{4B589AAC-E4A3-4EF1-86F7-DE6545699D16}" type="pres">
      <dgm:prSet presAssocID="{67A726DD-00E6-4B09-AA4E-AFFCC56BEF22}" presName="rootText" presStyleLbl="node4" presStyleIdx="0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6944D02-6901-4ECA-AD34-43DBEB339CC7}" type="pres">
      <dgm:prSet presAssocID="{67A726DD-00E6-4B09-AA4E-AFFCC56BEF22}" presName="rootConnector" presStyleLbl="node4" presStyleIdx="0" presStyleCnt="10"/>
      <dgm:spPr/>
      <dgm:t>
        <a:bodyPr/>
        <a:lstStyle/>
        <a:p>
          <a:endParaRPr lang="ru-RU"/>
        </a:p>
      </dgm:t>
    </dgm:pt>
    <dgm:pt modelId="{8A819D9D-922B-4700-9F31-DFD5AB0D2261}" type="pres">
      <dgm:prSet presAssocID="{67A726DD-00E6-4B09-AA4E-AFFCC56BEF22}" presName="hierChild4" presStyleCnt="0"/>
      <dgm:spPr/>
    </dgm:pt>
    <dgm:pt modelId="{7B255C0A-6D96-43DE-8E0C-D77E1B50CA7F}" type="pres">
      <dgm:prSet presAssocID="{71D95021-7A47-46B3-A7F9-181009C1F6BE}" presName="Name35" presStyleLbl="parChTrans1D4" presStyleIdx="1" presStyleCnt="10"/>
      <dgm:spPr/>
    </dgm:pt>
    <dgm:pt modelId="{AC0E387C-1593-4CB6-BDF8-07B8E9770E52}" type="pres">
      <dgm:prSet presAssocID="{59F96229-571E-427E-9FF7-64BFC834D199}" presName="hierRoot2" presStyleCnt="0">
        <dgm:presLayoutVars>
          <dgm:hierBranch/>
        </dgm:presLayoutVars>
      </dgm:prSet>
      <dgm:spPr/>
    </dgm:pt>
    <dgm:pt modelId="{CA91CE2B-F61B-405A-818A-8FD74031D048}" type="pres">
      <dgm:prSet presAssocID="{59F96229-571E-427E-9FF7-64BFC834D199}" presName="rootComposite" presStyleCnt="0"/>
      <dgm:spPr/>
    </dgm:pt>
    <dgm:pt modelId="{68171A6D-7864-4F08-B56C-9A41B4245458}" type="pres">
      <dgm:prSet presAssocID="{59F96229-571E-427E-9FF7-64BFC834D199}" presName="rootText" presStyleLbl="node4" presStyleIdx="1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1BDFC12-33E6-451E-BD10-E52221876DE1}" type="pres">
      <dgm:prSet presAssocID="{59F96229-571E-427E-9FF7-64BFC834D199}" presName="rootConnector" presStyleLbl="node4" presStyleIdx="1" presStyleCnt="10"/>
      <dgm:spPr/>
      <dgm:t>
        <a:bodyPr/>
        <a:lstStyle/>
        <a:p>
          <a:endParaRPr lang="ru-RU"/>
        </a:p>
      </dgm:t>
    </dgm:pt>
    <dgm:pt modelId="{54EB4D0C-3F66-46FD-924B-27DADE7F039C}" type="pres">
      <dgm:prSet presAssocID="{59F96229-571E-427E-9FF7-64BFC834D199}" presName="hierChild4" presStyleCnt="0"/>
      <dgm:spPr/>
    </dgm:pt>
    <dgm:pt modelId="{7532E3C0-8A5E-43E1-82F8-4FC0473E60B3}" type="pres">
      <dgm:prSet presAssocID="{69874277-41CC-4A8E-A745-A9A03AE0FB92}" presName="Name35" presStyleLbl="parChTrans1D4" presStyleIdx="2" presStyleCnt="10"/>
      <dgm:spPr/>
    </dgm:pt>
    <dgm:pt modelId="{E7DDDC18-9C37-4E82-80E7-9388CD3EE616}" type="pres">
      <dgm:prSet presAssocID="{4897477F-DDBE-481B-BF3A-CC0E88548FDF}" presName="hierRoot2" presStyleCnt="0">
        <dgm:presLayoutVars>
          <dgm:hierBranch val="r"/>
        </dgm:presLayoutVars>
      </dgm:prSet>
      <dgm:spPr/>
    </dgm:pt>
    <dgm:pt modelId="{51E9A6D4-19E4-409D-AD58-EB82C8C06324}" type="pres">
      <dgm:prSet presAssocID="{4897477F-DDBE-481B-BF3A-CC0E88548FDF}" presName="rootComposite" presStyleCnt="0"/>
      <dgm:spPr/>
    </dgm:pt>
    <dgm:pt modelId="{B13F0F7D-4B38-458B-B4E7-7E94815A4107}" type="pres">
      <dgm:prSet presAssocID="{4897477F-DDBE-481B-BF3A-CC0E88548FDF}" presName="rootText" presStyleLbl="node4" presStyleIdx="2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383E116-AC4B-4983-BF69-C552AB07AC11}" type="pres">
      <dgm:prSet presAssocID="{4897477F-DDBE-481B-BF3A-CC0E88548FDF}" presName="rootConnector" presStyleLbl="node4" presStyleIdx="2" presStyleCnt="10"/>
      <dgm:spPr/>
      <dgm:t>
        <a:bodyPr/>
        <a:lstStyle/>
        <a:p>
          <a:endParaRPr lang="ru-RU"/>
        </a:p>
      </dgm:t>
    </dgm:pt>
    <dgm:pt modelId="{59459FAB-92E6-415A-80D6-C0A6CB876C25}" type="pres">
      <dgm:prSet presAssocID="{4897477F-DDBE-481B-BF3A-CC0E88548FDF}" presName="hierChild4" presStyleCnt="0"/>
      <dgm:spPr/>
    </dgm:pt>
    <dgm:pt modelId="{EF4A1BC5-5273-47DF-A51C-843207A066E1}" type="pres">
      <dgm:prSet presAssocID="{4897477F-DDBE-481B-BF3A-CC0E88548FDF}" presName="hierChild5" presStyleCnt="0"/>
      <dgm:spPr/>
    </dgm:pt>
    <dgm:pt modelId="{2F72FECF-7D8B-45A7-8DF7-ED5216F1B0BD}" type="pres">
      <dgm:prSet presAssocID="{59F96229-571E-427E-9FF7-64BFC834D199}" presName="hierChild5" presStyleCnt="0"/>
      <dgm:spPr/>
    </dgm:pt>
    <dgm:pt modelId="{4B46B1CF-7CB5-4C26-9945-9F54EA82DC39}" type="pres">
      <dgm:prSet presAssocID="{67A726DD-00E6-4B09-AA4E-AFFCC56BEF22}" presName="hierChild5" presStyleCnt="0"/>
      <dgm:spPr/>
    </dgm:pt>
    <dgm:pt modelId="{92F674C3-0BA5-4B36-804C-5124514C780E}" type="pres">
      <dgm:prSet presAssocID="{E1399379-1050-44FE-A71A-9475518B5312}" presName="hierChild5" presStyleCnt="0"/>
      <dgm:spPr/>
    </dgm:pt>
    <dgm:pt modelId="{1109E21E-65E8-4B77-8D27-7325B990BCC4}" type="pres">
      <dgm:prSet presAssocID="{DB880F36-251A-4DD8-8DC8-F69FE98B8669}" presName="hierChild5" presStyleCnt="0"/>
      <dgm:spPr/>
    </dgm:pt>
    <dgm:pt modelId="{D7F04710-58ED-4F2C-B468-9E2F1514BB5C}" type="pres">
      <dgm:prSet presAssocID="{5075BAB2-7652-4E88-B238-6B69F3F85B44}" presName="Name35" presStyleLbl="parChTrans1D2" presStyleIdx="1" presStyleCnt="3"/>
      <dgm:spPr/>
    </dgm:pt>
    <dgm:pt modelId="{E2049C42-FC92-4FAB-92F0-5665DBEAF62E}" type="pres">
      <dgm:prSet presAssocID="{8B831AD0-1F50-455A-9A10-D15A84AC445D}" presName="hierRoot2" presStyleCnt="0">
        <dgm:presLayoutVars>
          <dgm:hierBranch/>
        </dgm:presLayoutVars>
      </dgm:prSet>
      <dgm:spPr/>
    </dgm:pt>
    <dgm:pt modelId="{37D53458-BDCD-4200-A999-54D97F87D24F}" type="pres">
      <dgm:prSet presAssocID="{8B831AD0-1F50-455A-9A10-D15A84AC445D}" presName="rootComposite" presStyleCnt="0"/>
      <dgm:spPr/>
    </dgm:pt>
    <dgm:pt modelId="{E18C5F6C-95F0-4694-99B8-D31E2CDDF9FB}" type="pres">
      <dgm:prSet presAssocID="{8B831AD0-1F50-455A-9A10-D15A84AC445D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CE08D90-2A2A-46FF-BA8E-E8FA67FF2CEC}" type="pres">
      <dgm:prSet presAssocID="{8B831AD0-1F50-455A-9A10-D15A84AC445D}" presName="rootConnector" presStyleLbl="node2" presStyleIdx="1" presStyleCnt="3"/>
      <dgm:spPr/>
      <dgm:t>
        <a:bodyPr/>
        <a:lstStyle/>
        <a:p>
          <a:endParaRPr lang="ru-RU"/>
        </a:p>
      </dgm:t>
    </dgm:pt>
    <dgm:pt modelId="{C4468E1B-F5F4-4000-BA5B-CD63E918C718}" type="pres">
      <dgm:prSet presAssocID="{8B831AD0-1F50-455A-9A10-D15A84AC445D}" presName="hierChild4" presStyleCnt="0"/>
      <dgm:spPr/>
    </dgm:pt>
    <dgm:pt modelId="{319CCE69-16D9-44E4-9F6C-9DF8AAFB5ACE}" type="pres">
      <dgm:prSet presAssocID="{84526DA0-39A4-4512-ADC8-B2F93B5F6561}" presName="Name35" presStyleLbl="parChTrans1D3" presStyleIdx="1" presStyleCnt="3"/>
      <dgm:spPr/>
    </dgm:pt>
    <dgm:pt modelId="{C976F3B7-090E-4818-BDB5-C4293B2ACCE5}" type="pres">
      <dgm:prSet presAssocID="{D6FA68F0-8128-4E9A-A36A-D926A387C5C9}" presName="hierRoot2" presStyleCnt="0">
        <dgm:presLayoutVars>
          <dgm:hierBranch/>
        </dgm:presLayoutVars>
      </dgm:prSet>
      <dgm:spPr/>
    </dgm:pt>
    <dgm:pt modelId="{5FD12D03-DFC8-469D-82E0-079192E1F015}" type="pres">
      <dgm:prSet presAssocID="{D6FA68F0-8128-4E9A-A36A-D926A387C5C9}" presName="rootComposite" presStyleCnt="0"/>
      <dgm:spPr/>
    </dgm:pt>
    <dgm:pt modelId="{AED41891-7349-4454-9668-CA7BE41ADBA8}" type="pres">
      <dgm:prSet presAssocID="{D6FA68F0-8128-4E9A-A36A-D926A387C5C9}" presName="rootText" presStyleLbl="node3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7644F42-2F1F-494A-9C2E-2FCBADD4BBC7}" type="pres">
      <dgm:prSet presAssocID="{D6FA68F0-8128-4E9A-A36A-D926A387C5C9}" presName="rootConnector" presStyleLbl="node3" presStyleIdx="1" presStyleCnt="3"/>
      <dgm:spPr/>
      <dgm:t>
        <a:bodyPr/>
        <a:lstStyle/>
        <a:p>
          <a:endParaRPr lang="ru-RU"/>
        </a:p>
      </dgm:t>
    </dgm:pt>
    <dgm:pt modelId="{912EC8E8-6341-4CAA-A81F-1B454A9C2997}" type="pres">
      <dgm:prSet presAssocID="{D6FA68F0-8128-4E9A-A36A-D926A387C5C9}" presName="hierChild4" presStyleCnt="0"/>
      <dgm:spPr/>
    </dgm:pt>
    <dgm:pt modelId="{D10199AF-D1EA-4707-BAD9-26390BC73E2D}" type="pres">
      <dgm:prSet presAssocID="{B487D4BE-BABA-44F1-A205-3C1A8D97AC38}" presName="Name35" presStyleLbl="parChTrans1D4" presStyleIdx="3" presStyleCnt="10"/>
      <dgm:spPr/>
    </dgm:pt>
    <dgm:pt modelId="{052A8212-4543-45BD-836C-B7A90D2A8F9A}" type="pres">
      <dgm:prSet presAssocID="{CC5CDE82-822B-4A33-B85A-46D80959D9FB}" presName="hierRoot2" presStyleCnt="0">
        <dgm:presLayoutVars>
          <dgm:hierBranch/>
        </dgm:presLayoutVars>
      </dgm:prSet>
      <dgm:spPr/>
    </dgm:pt>
    <dgm:pt modelId="{14038B45-EF87-485E-A27B-ECDC08195F83}" type="pres">
      <dgm:prSet presAssocID="{CC5CDE82-822B-4A33-B85A-46D80959D9FB}" presName="rootComposite" presStyleCnt="0"/>
      <dgm:spPr/>
    </dgm:pt>
    <dgm:pt modelId="{6421D71F-2688-4F40-96CB-C22556A2F923}" type="pres">
      <dgm:prSet presAssocID="{CC5CDE82-822B-4A33-B85A-46D80959D9FB}" presName="rootText" presStyleLbl="node4" presStyleIdx="3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5D3BBA1-9B48-4664-BB7D-8729AD4B17B8}" type="pres">
      <dgm:prSet presAssocID="{CC5CDE82-822B-4A33-B85A-46D80959D9FB}" presName="rootConnector" presStyleLbl="node4" presStyleIdx="3" presStyleCnt="10"/>
      <dgm:spPr/>
      <dgm:t>
        <a:bodyPr/>
        <a:lstStyle/>
        <a:p>
          <a:endParaRPr lang="ru-RU"/>
        </a:p>
      </dgm:t>
    </dgm:pt>
    <dgm:pt modelId="{56935863-F675-47DC-B441-AC73D8ED39A7}" type="pres">
      <dgm:prSet presAssocID="{CC5CDE82-822B-4A33-B85A-46D80959D9FB}" presName="hierChild4" presStyleCnt="0"/>
      <dgm:spPr/>
    </dgm:pt>
    <dgm:pt modelId="{0D282CE1-02F6-4B01-B189-A9329C17B72D}" type="pres">
      <dgm:prSet presAssocID="{B9562EE6-26B9-4673-ADC1-66C9D2DC4D97}" presName="Name35" presStyleLbl="parChTrans1D4" presStyleIdx="4" presStyleCnt="10"/>
      <dgm:spPr/>
    </dgm:pt>
    <dgm:pt modelId="{6760AB8F-2AD9-48CC-A929-4A0452B027F3}" type="pres">
      <dgm:prSet presAssocID="{747A8BC8-EFCD-4B1B-B652-81B04CF6D511}" presName="hierRoot2" presStyleCnt="0">
        <dgm:presLayoutVars>
          <dgm:hierBranch/>
        </dgm:presLayoutVars>
      </dgm:prSet>
      <dgm:spPr/>
    </dgm:pt>
    <dgm:pt modelId="{F862A795-E567-481B-BE86-5C0B4B384666}" type="pres">
      <dgm:prSet presAssocID="{747A8BC8-EFCD-4B1B-B652-81B04CF6D511}" presName="rootComposite" presStyleCnt="0"/>
      <dgm:spPr/>
    </dgm:pt>
    <dgm:pt modelId="{BD81EBAB-B4BE-47A5-83FF-6455B4E34597}" type="pres">
      <dgm:prSet presAssocID="{747A8BC8-EFCD-4B1B-B652-81B04CF6D511}" presName="rootText" presStyleLbl="node4" presStyleIdx="4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DC35BAE-C855-43B9-898E-5211CEC0B574}" type="pres">
      <dgm:prSet presAssocID="{747A8BC8-EFCD-4B1B-B652-81B04CF6D511}" presName="rootConnector" presStyleLbl="node4" presStyleIdx="4" presStyleCnt="10"/>
      <dgm:spPr/>
      <dgm:t>
        <a:bodyPr/>
        <a:lstStyle/>
        <a:p>
          <a:endParaRPr lang="ru-RU"/>
        </a:p>
      </dgm:t>
    </dgm:pt>
    <dgm:pt modelId="{F579D572-380E-4EEB-BF18-DA461D44B2C2}" type="pres">
      <dgm:prSet presAssocID="{747A8BC8-EFCD-4B1B-B652-81B04CF6D511}" presName="hierChild4" presStyleCnt="0"/>
      <dgm:spPr/>
    </dgm:pt>
    <dgm:pt modelId="{92951C1A-922D-4BF0-BC25-66B42D1F538B}" type="pres">
      <dgm:prSet presAssocID="{6D850AE1-B6EF-4929-91EB-DBA8C6F9874B}" presName="Name35" presStyleLbl="parChTrans1D4" presStyleIdx="5" presStyleCnt="10"/>
      <dgm:spPr/>
    </dgm:pt>
    <dgm:pt modelId="{2BB232CA-7654-46B6-91BB-03B9A46CDDD0}" type="pres">
      <dgm:prSet presAssocID="{67EA1D95-7A94-44AF-86C8-7BA3B1AAC03A}" presName="hierRoot2" presStyleCnt="0">
        <dgm:presLayoutVars>
          <dgm:hierBranch val="r"/>
        </dgm:presLayoutVars>
      </dgm:prSet>
      <dgm:spPr/>
    </dgm:pt>
    <dgm:pt modelId="{5065B38C-7383-4F60-AF03-E131B7B7AB68}" type="pres">
      <dgm:prSet presAssocID="{67EA1D95-7A94-44AF-86C8-7BA3B1AAC03A}" presName="rootComposite" presStyleCnt="0"/>
      <dgm:spPr/>
    </dgm:pt>
    <dgm:pt modelId="{2C76B770-24E4-4BC4-8632-902B1C974C4C}" type="pres">
      <dgm:prSet presAssocID="{67EA1D95-7A94-44AF-86C8-7BA3B1AAC03A}" presName="rootText" presStyleLbl="node4" presStyleIdx="5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0DFBCF4-9831-43CF-9410-5FC71E81E67C}" type="pres">
      <dgm:prSet presAssocID="{67EA1D95-7A94-44AF-86C8-7BA3B1AAC03A}" presName="rootConnector" presStyleLbl="node4" presStyleIdx="5" presStyleCnt="10"/>
      <dgm:spPr/>
      <dgm:t>
        <a:bodyPr/>
        <a:lstStyle/>
        <a:p>
          <a:endParaRPr lang="ru-RU"/>
        </a:p>
      </dgm:t>
    </dgm:pt>
    <dgm:pt modelId="{B1403002-CD84-45AC-9058-CCB158A47BFC}" type="pres">
      <dgm:prSet presAssocID="{67EA1D95-7A94-44AF-86C8-7BA3B1AAC03A}" presName="hierChild4" presStyleCnt="0"/>
      <dgm:spPr/>
    </dgm:pt>
    <dgm:pt modelId="{930A8E95-1F5B-4AAE-A36F-3287B5876A36}" type="pres">
      <dgm:prSet presAssocID="{67EA1D95-7A94-44AF-86C8-7BA3B1AAC03A}" presName="hierChild5" presStyleCnt="0"/>
      <dgm:spPr/>
    </dgm:pt>
    <dgm:pt modelId="{E9090848-C74B-4619-8999-E5BC0E9C71C0}" type="pres">
      <dgm:prSet presAssocID="{747A8BC8-EFCD-4B1B-B652-81B04CF6D511}" presName="hierChild5" presStyleCnt="0"/>
      <dgm:spPr/>
    </dgm:pt>
    <dgm:pt modelId="{B36E5E8F-4147-447E-BACB-C03A58EB979B}" type="pres">
      <dgm:prSet presAssocID="{CC5CDE82-822B-4A33-B85A-46D80959D9FB}" presName="hierChild5" presStyleCnt="0"/>
      <dgm:spPr/>
    </dgm:pt>
    <dgm:pt modelId="{49A1A671-622B-45B1-997C-4A2CFC0556A7}" type="pres">
      <dgm:prSet presAssocID="{D6FA68F0-8128-4E9A-A36A-D926A387C5C9}" presName="hierChild5" presStyleCnt="0"/>
      <dgm:spPr/>
    </dgm:pt>
    <dgm:pt modelId="{E4B87D31-5EE8-4EB0-AA06-0A9063C85CA0}" type="pres">
      <dgm:prSet presAssocID="{8B831AD0-1F50-455A-9A10-D15A84AC445D}" presName="hierChild5" presStyleCnt="0"/>
      <dgm:spPr/>
    </dgm:pt>
    <dgm:pt modelId="{2E3C459E-E03D-4958-8111-6F36B0799949}" type="pres">
      <dgm:prSet presAssocID="{43A391EF-A980-46D3-BE84-05C3019CAFFE}" presName="Name35" presStyleLbl="parChTrans1D2" presStyleIdx="2" presStyleCnt="3"/>
      <dgm:spPr/>
    </dgm:pt>
    <dgm:pt modelId="{59FAB0EE-8CF1-42DE-B380-57763AB42619}" type="pres">
      <dgm:prSet presAssocID="{F693F532-7E04-473E-9676-2D891DB85FDA}" presName="hierRoot2" presStyleCnt="0">
        <dgm:presLayoutVars>
          <dgm:hierBranch/>
        </dgm:presLayoutVars>
      </dgm:prSet>
      <dgm:spPr/>
    </dgm:pt>
    <dgm:pt modelId="{FAA9142E-4CCB-45DB-9273-89ADF23368E7}" type="pres">
      <dgm:prSet presAssocID="{F693F532-7E04-473E-9676-2D891DB85FDA}" presName="rootComposite" presStyleCnt="0"/>
      <dgm:spPr/>
    </dgm:pt>
    <dgm:pt modelId="{448A847A-2BC3-43A9-B0F5-12BA94A6AC3D}" type="pres">
      <dgm:prSet presAssocID="{F693F532-7E04-473E-9676-2D891DB85FDA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59724FF-9EE5-4495-A339-9AE356EBE281}" type="pres">
      <dgm:prSet presAssocID="{F693F532-7E04-473E-9676-2D891DB85FDA}" presName="rootConnector" presStyleLbl="node2" presStyleIdx="2" presStyleCnt="3"/>
      <dgm:spPr/>
      <dgm:t>
        <a:bodyPr/>
        <a:lstStyle/>
        <a:p>
          <a:endParaRPr lang="ru-RU"/>
        </a:p>
      </dgm:t>
    </dgm:pt>
    <dgm:pt modelId="{21CF0726-6D19-4CCE-BA5D-404BFB2D2BF0}" type="pres">
      <dgm:prSet presAssocID="{F693F532-7E04-473E-9676-2D891DB85FDA}" presName="hierChild4" presStyleCnt="0"/>
      <dgm:spPr/>
    </dgm:pt>
    <dgm:pt modelId="{6DD7AF77-2AC6-491F-BBEF-908B2C0E805C}" type="pres">
      <dgm:prSet presAssocID="{30B2F541-B804-4085-A497-B057FBDEC0B8}" presName="Name35" presStyleLbl="parChTrans1D3" presStyleIdx="2" presStyleCnt="3"/>
      <dgm:spPr/>
    </dgm:pt>
    <dgm:pt modelId="{EFB7F5A8-056B-4E46-BF80-B78611DAEA04}" type="pres">
      <dgm:prSet presAssocID="{4598E6C9-8A67-4FD8-8129-0636854C1424}" presName="hierRoot2" presStyleCnt="0">
        <dgm:presLayoutVars>
          <dgm:hierBranch/>
        </dgm:presLayoutVars>
      </dgm:prSet>
      <dgm:spPr/>
    </dgm:pt>
    <dgm:pt modelId="{2F656B25-3957-40FE-883E-AF8F3BA7D797}" type="pres">
      <dgm:prSet presAssocID="{4598E6C9-8A67-4FD8-8129-0636854C1424}" presName="rootComposite" presStyleCnt="0"/>
      <dgm:spPr/>
    </dgm:pt>
    <dgm:pt modelId="{4439AA48-D41A-4F9A-AD81-B0119CAE69BB}" type="pres">
      <dgm:prSet presAssocID="{4598E6C9-8A67-4FD8-8129-0636854C1424}" presName="rootText" presStyleLbl="node3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A382D9A-D028-4142-826C-0020C7D25DC4}" type="pres">
      <dgm:prSet presAssocID="{4598E6C9-8A67-4FD8-8129-0636854C1424}" presName="rootConnector" presStyleLbl="node3" presStyleIdx="2" presStyleCnt="3"/>
      <dgm:spPr/>
      <dgm:t>
        <a:bodyPr/>
        <a:lstStyle/>
        <a:p>
          <a:endParaRPr lang="ru-RU"/>
        </a:p>
      </dgm:t>
    </dgm:pt>
    <dgm:pt modelId="{59690450-10A6-4684-8974-D1CF54873181}" type="pres">
      <dgm:prSet presAssocID="{4598E6C9-8A67-4FD8-8129-0636854C1424}" presName="hierChild4" presStyleCnt="0"/>
      <dgm:spPr/>
    </dgm:pt>
    <dgm:pt modelId="{9782329A-A801-4940-A550-41A90CD40A8E}" type="pres">
      <dgm:prSet presAssocID="{FC59EF12-C139-4EFC-872E-6631262877FA}" presName="Name35" presStyleLbl="parChTrans1D4" presStyleIdx="6" presStyleCnt="10"/>
      <dgm:spPr/>
    </dgm:pt>
    <dgm:pt modelId="{933F635B-36B8-4240-9772-3338D8FAD050}" type="pres">
      <dgm:prSet presAssocID="{F69B1B57-BF94-4BC3-A3CF-6CF541C6DD57}" presName="hierRoot2" presStyleCnt="0">
        <dgm:presLayoutVars>
          <dgm:hierBranch/>
        </dgm:presLayoutVars>
      </dgm:prSet>
      <dgm:spPr/>
    </dgm:pt>
    <dgm:pt modelId="{98685105-F593-4D26-9817-35CBCA0FBAF7}" type="pres">
      <dgm:prSet presAssocID="{F69B1B57-BF94-4BC3-A3CF-6CF541C6DD57}" presName="rootComposite" presStyleCnt="0"/>
      <dgm:spPr/>
    </dgm:pt>
    <dgm:pt modelId="{70232BB4-26F7-44C0-9B41-F756E4F25665}" type="pres">
      <dgm:prSet presAssocID="{F69B1B57-BF94-4BC3-A3CF-6CF541C6DD57}" presName="rootText" presStyleLbl="node4" presStyleIdx="6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9469683-87B6-400D-A340-3A4D6580CFD6}" type="pres">
      <dgm:prSet presAssocID="{F69B1B57-BF94-4BC3-A3CF-6CF541C6DD57}" presName="rootConnector" presStyleLbl="node4" presStyleIdx="6" presStyleCnt="10"/>
      <dgm:spPr/>
      <dgm:t>
        <a:bodyPr/>
        <a:lstStyle/>
        <a:p>
          <a:endParaRPr lang="ru-RU"/>
        </a:p>
      </dgm:t>
    </dgm:pt>
    <dgm:pt modelId="{034B6A68-8A2F-41C0-B663-10F84BD60931}" type="pres">
      <dgm:prSet presAssocID="{F69B1B57-BF94-4BC3-A3CF-6CF541C6DD57}" presName="hierChild4" presStyleCnt="0"/>
      <dgm:spPr/>
    </dgm:pt>
    <dgm:pt modelId="{CF3DECA4-B724-4125-BE60-712DD265FC98}" type="pres">
      <dgm:prSet presAssocID="{A4432085-3347-44B5-9E93-6BB1016DCBED}" presName="Name35" presStyleLbl="parChTrans1D4" presStyleIdx="7" presStyleCnt="10"/>
      <dgm:spPr/>
    </dgm:pt>
    <dgm:pt modelId="{149BD310-6AC3-4085-881C-07C3A1190AA7}" type="pres">
      <dgm:prSet presAssocID="{A5ADB83D-9C8B-47A5-BC9F-EB4619BE290D}" presName="hierRoot2" presStyleCnt="0">
        <dgm:presLayoutVars>
          <dgm:hierBranch/>
        </dgm:presLayoutVars>
      </dgm:prSet>
      <dgm:spPr/>
    </dgm:pt>
    <dgm:pt modelId="{F2CB8651-CCDD-4B50-BE89-0CCC38AC3DA0}" type="pres">
      <dgm:prSet presAssocID="{A5ADB83D-9C8B-47A5-BC9F-EB4619BE290D}" presName="rootComposite" presStyleCnt="0"/>
      <dgm:spPr/>
    </dgm:pt>
    <dgm:pt modelId="{3A7C8C8C-FD90-4B03-9996-64EA82F16768}" type="pres">
      <dgm:prSet presAssocID="{A5ADB83D-9C8B-47A5-BC9F-EB4619BE290D}" presName="rootText" presStyleLbl="node4" presStyleIdx="7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67FD6FF-F245-4A4C-944D-D873B7D3ADCC}" type="pres">
      <dgm:prSet presAssocID="{A5ADB83D-9C8B-47A5-BC9F-EB4619BE290D}" presName="rootConnector" presStyleLbl="node4" presStyleIdx="7" presStyleCnt="10"/>
      <dgm:spPr/>
      <dgm:t>
        <a:bodyPr/>
        <a:lstStyle/>
        <a:p>
          <a:endParaRPr lang="ru-RU"/>
        </a:p>
      </dgm:t>
    </dgm:pt>
    <dgm:pt modelId="{A29644BF-7729-41EB-9B4D-907CBA1AA894}" type="pres">
      <dgm:prSet presAssocID="{A5ADB83D-9C8B-47A5-BC9F-EB4619BE290D}" presName="hierChild4" presStyleCnt="0"/>
      <dgm:spPr/>
    </dgm:pt>
    <dgm:pt modelId="{A19A4528-0CA9-42C0-A436-08555098CF65}" type="pres">
      <dgm:prSet presAssocID="{2098C59B-01CC-4D88-9C85-F8A5CCCA7C91}" presName="Name35" presStyleLbl="parChTrans1D4" presStyleIdx="8" presStyleCnt="10"/>
      <dgm:spPr/>
    </dgm:pt>
    <dgm:pt modelId="{7A2A1B07-DC5D-4D27-BADD-ABFCC806AC3D}" type="pres">
      <dgm:prSet presAssocID="{95FFFC46-E223-4645-B2C2-218AF4FCFC41}" presName="hierRoot2" presStyleCnt="0">
        <dgm:presLayoutVars>
          <dgm:hierBranch/>
        </dgm:presLayoutVars>
      </dgm:prSet>
      <dgm:spPr/>
    </dgm:pt>
    <dgm:pt modelId="{C47A6972-41ED-4000-8F16-CFA7A233AB3F}" type="pres">
      <dgm:prSet presAssocID="{95FFFC46-E223-4645-B2C2-218AF4FCFC41}" presName="rootComposite" presStyleCnt="0"/>
      <dgm:spPr/>
    </dgm:pt>
    <dgm:pt modelId="{9F9A611E-2B45-47EE-882F-06058998F74A}" type="pres">
      <dgm:prSet presAssocID="{95FFFC46-E223-4645-B2C2-218AF4FCFC41}" presName="rootText" presStyleLbl="node4" presStyleIdx="8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5E5D72D-637D-4BF0-9D75-7DCD2ED18259}" type="pres">
      <dgm:prSet presAssocID="{95FFFC46-E223-4645-B2C2-218AF4FCFC41}" presName="rootConnector" presStyleLbl="node4" presStyleIdx="8" presStyleCnt="10"/>
      <dgm:spPr/>
      <dgm:t>
        <a:bodyPr/>
        <a:lstStyle/>
        <a:p>
          <a:endParaRPr lang="ru-RU"/>
        </a:p>
      </dgm:t>
    </dgm:pt>
    <dgm:pt modelId="{B1EA6BC7-22EA-4C41-AB84-AA8F6DB39F2B}" type="pres">
      <dgm:prSet presAssocID="{95FFFC46-E223-4645-B2C2-218AF4FCFC41}" presName="hierChild4" presStyleCnt="0"/>
      <dgm:spPr/>
    </dgm:pt>
    <dgm:pt modelId="{D367CA6E-BDAA-436B-A90E-DB5AB9A337CD}" type="pres">
      <dgm:prSet presAssocID="{0E5D14CC-7CEA-4250-AA2E-246816C831DB}" presName="Name35" presStyleLbl="parChTrans1D4" presStyleIdx="9" presStyleCnt="10"/>
      <dgm:spPr/>
    </dgm:pt>
    <dgm:pt modelId="{344CB994-47F1-4857-AEC4-742F74B8262B}" type="pres">
      <dgm:prSet presAssocID="{F242487F-07BB-49C4-A90E-00FC727123B5}" presName="hierRoot2" presStyleCnt="0">
        <dgm:presLayoutVars>
          <dgm:hierBranch val="r"/>
        </dgm:presLayoutVars>
      </dgm:prSet>
      <dgm:spPr/>
    </dgm:pt>
    <dgm:pt modelId="{18FA0770-1847-4445-9942-3B93EA7E7FE9}" type="pres">
      <dgm:prSet presAssocID="{F242487F-07BB-49C4-A90E-00FC727123B5}" presName="rootComposite" presStyleCnt="0"/>
      <dgm:spPr/>
    </dgm:pt>
    <dgm:pt modelId="{23025040-9F39-4D39-BD62-4D6B81CFF108}" type="pres">
      <dgm:prSet presAssocID="{F242487F-07BB-49C4-A90E-00FC727123B5}" presName="rootText" presStyleLbl="node4" presStyleIdx="9" presStyleCnt="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C0203D2-1B3D-412D-BCCD-60DF4B2C15F1}" type="pres">
      <dgm:prSet presAssocID="{F242487F-07BB-49C4-A90E-00FC727123B5}" presName="rootConnector" presStyleLbl="node4" presStyleIdx="9" presStyleCnt="10"/>
      <dgm:spPr/>
      <dgm:t>
        <a:bodyPr/>
        <a:lstStyle/>
        <a:p>
          <a:endParaRPr lang="ru-RU"/>
        </a:p>
      </dgm:t>
    </dgm:pt>
    <dgm:pt modelId="{58474FBB-B2DC-4544-A024-7B6152964954}" type="pres">
      <dgm:prSet presAssocID="{F242487F-07BB-49C4-A90E-00FC727123B5}" presName="hierChild4" presStyleCnt="0"/>
      <dgm:spPr/>
    </dgm:pt>
    <dgm:pt modelId="{11BB7D7B-9B17-4BA9-BB46-A47C6206E5A5}" type="pres">
      <dgm:prSet presAssocID="{F242487F-07BB-49C4-A90E-00FC727123B5}" presName="hierChild5" presStyleCnt="0"/>
      <dgm:spPr/>
    </dgm:pt>
    <dgm:pt modelId="{4DC510F7-E092-414F-9B62-B037C6E6F900}" type="pres">
      <dgm:prSet presAssocID="{95FFFC46-E223-4645-B2C2-218AF4FCFC41}" presName="hierChild5" presStyleCnt="0"/>
      <dgm:spPr/>
    </dgm:pt>
    <dgm:pt modelId="{3E75EDC1-5724-4A5D-90F0-B48E17447993}" type="pres">
      <dgm:prSet presAssocID="{A5ADB83D-9C8B-47A5-BC9F-EB4619BE290D}" presName="hierChild5" presStyleCnt="0"/>
      <dgm:spPr/>
    </dgm:pt>
    <dgm:pt modelId="{01E70931-D676-40D1-823E-B25DA5F8DEDD}" type="pres">
      <dgm:prSet presAssocID="{F69B1B57-BF94-4BC3-A3CF-6CF541C6DD57}" presName="hierChild5" presStyleCnt="0"/>
      <dgm:spPr/>
    </dgm:pt>
    <dgm:pt modelId="{91BEDD10-D290-465C-B198-D2E62A3ECFD4}" type="pres">
      <dgm:prSet presAssocID="{4598E6C9-8A67-4FD8-8129-0636854C1424}" presName="hierChild5" presStyleCnt="0"/>
      <dgm:spPr/>
    </dgm:pt>
    <dgm:pt modelId="{29396CDE-9B41-49FA-A851-A76799F87563}" type="pres">
      <dgm:prSet presAssocID="{F693F532-7E04-473E-9676-2D891DB85FDA}" presName="hierChild5" presStyleCnt="0"/>
      <dgm:spPr/>
    </dgm:pt>
    <dgm:pt modelId="{814EEF58-A4B2-4A0B-82EE-6951C68C1633}" type="pres">
      <dgm:prSet presAssocID="{741EE63C-54C8-46F7-B133-2E497DA80D1A}" presName="hierChild3" presStyleCnt="0"/>
      <dgm:spPr/>
    </dgm:pt>
  </dgm:ptLst>
  <dgm:cxnLst>
    <dgm:cxn modelId="{FEBE2873-33BB-4D1D-823F-E342D03CED85}" type="presOf" srcId="{DB880F36-251A-4DD8-8DC8-F69FE98B8669}" destId="{8B644746-FDBA-40C1-B9B2-D6EAC8A6F684}" srcOrd="0" destOrd="0" presId="urn:microsoft.com/office/officeart/2005/8/layout/orgChart1"/>
    <dgm:cxn modelId="{C69BF90E-E9AA-44FA-A604-41D4E0D9D7E2}" srcId="{67A726DD-00E6-4B09-AA4E-AFFCC56BEF22}" destId="{59F96229-571E-427E-9FF7-64BFC834D199}" srcOrd="0" destOrd="0" parTransId="{71D95021-7A47-46B3-A7F9-181009C1F6BE}" sibTransId="{167884F3-B841-4A46-A231-9BADFADAC394}"/>
    <dgm:cxn modelId="{FB4F8A81-691D-4446-B9C5-11AB4C2FDC98}" type="presOf" srcId="{C87D4BDD-4B33-4E37-8AFB-7A7FEE520F60}" destId="{EE1A4DEB-B9CD-4F73-B293-D3BCC95E69DF}" srcOrd="0" destOrd="0" presId="urn:microsoft.com/office/officeart/2005/8/layout/orgChart1"/>
    <dgm:cxn modelId="{747DCE68-F290-47B6-A759-F5B13715F449}" srcId="{C87D4BDD-4B33-4E37-8AFB-7A7FEE520F60}" destId="{741EE63C-54C8-46F7-B133-2E497DA80D1A}" srcOrd="0" destOrd="0" parTransId="{6BA07516-75C5-4F32-8C83-52823765DEA3}" sibTransId="{C72CA864-B36B-44DC-8C9C-EB9B169DF322}"/>
    <dgm:cxn modelId="{AC433BCE-7423-4C5A-8EE2-D69AEC33C7CC}" srcId="{747A8BC8-EFCD-4B1B-B652-81B04CF6D511}" destId="{67EA1D95-7A94-44AF-86C8-7BA3B1AAC03A}" srcOrd="0" destOrd="0" parTransId="{6D850AE1-B6EF-4929-91EB-DBA8C6F9874B}" sibTransId="{D27C91B1-A12F-41F7-8B42-8E8D897A320D}"/>
    <dgm:cxn modelId="{C4987668-7DFE-45B1-83E0-C04F4E5E2458}" type="presOf" srcId="{71D95021-7A47-46B3-A7F9-181009C1F6BE}" destId="{7B255C0A-6D96-43DE-8E0C-D77E1B50CA7F}" srcOrd="0" destOrd="0" presId="urn:microsoft.com/office/officeart/2005/8/layout/orgChart1"/>
    <dgm:cxn modelId="{8BBD5391-7633-4FFB-96C4-031789FF25B7}" type="presOf" srcId="{747A8BC8-EFCD-4B1B-B652-81B04CF6D511}" destId="{BD81EBAB-B4BE-47A5-83FF-6455B4E34597}" srcOrd="0" destOrd="0" presId="urn:microsoft.com/office/officeart/2005/8/layout/orgChart1"/>
    <dgm:cxn modelId="{7783EEE1-2F6D-4F45-BF9A-A4CB9CF1A439}" type="presOf" srcId="{CC5CDE82-822B-4A33-B85A-46D80959D9FB}" destId="{65D3BBA1-9B48-4664-BB7D-8729AD4B17B8}" srcOrd="1" destOrd="0" presId="urn:microsoft.com/office/officeart/2005/8/layout/orgChart1"/>
    <dgm:cxn modelId="{95885F28-9DDC-4B3D-9C3E-2C87D8DDA4FE}" srcId="{DB880F36-251A-4DD8-8DC8-F69FE98B8669}" destId="{E1399379-1050-44FE-A71A-9475518B5312}" srcOrd="0" destOrd="0" parTransId="{3A57D7B7-F470-46C3-AAE2-DE9903FA2E72}" sibTransId="{B64874AB-189C-4708-81E3-2A736AF88954}"/>
    <dgm:cxn modelId="{D76DB459-8B81-40C1-809E-A98BE3D66FAD}" type="presOf" srcId="{4598E6C9-8A67-4FD8-8129-0636854C1424}" destId="{3A382D9A-D028-4142-826C-0020C7D25DC4}" srcOrd="1" destOrd="0" presId="urn:microsoft.com/office/officeart/2005/8/layout/orgChart1"/>
    <dgm:cxn modelId="{F243ECF7-A263-4C60-B04C-BC8F068AC5D6}" type="presOf" srcId="{3A57D7B7-F470-46C3-AAE2-DE9903FA2E72}" destId="{CDEEAD42-8911-436F-921D-F528383AEAD2}" srcOrd="0" destOrd="0" presId="urn:microsoft.com/office/officeart/2005/8/layout/orgChart1"/>
    <dgm:cxn modelId="{D1B8F801-3E3F-4B7A-84DD-31FBC9D6ADAF}" type="presOf" srcId="{741EE63C-54C8-46F7-B133-2E497DA80D1A}" destId="{62AEA639-6FA1-47AD-A74C-91D84F354D15}" srcOrd="0" destOrd="0" presId="urn:microsoft.com/office/officeart/2005/8/layout/orgChart1"/>
    <dgm:cxn modelId="{B75BECCA-2B93-4B3C-A00D-84E1557A9A75}" type="presOf" srcId="{B9562EE6-26B9-4673-ADC1-66C9D2DC4D97}" destId="{0D282CE1-02F6-4B01-B189-A9329C17B72D}" srcOrd="0" destOrd="0" presId="urn:microsoft.com/office/officeart/2005/8/layout/orgChart1"/>
    <dgm:cxn modelId="{547EEEB4-4DF3-4CFA-986D-D577456C19A9}" type="presOf" srcId="{398008C8-F324-4E7C-AE6A-4DEC49128824}" destId="{671F16D3-76EB-4AE5-BA41-0F772241397F}" srcOrd="0" destOrd="0" presId="urn:microsoft.com/office/officeart/2005/8/layout/orgChart1"/>
    <dgm:cxn modelId="{CF1D14E2-B0B1-48EC-821B-FB02EF6F10C5}" type="presOf" srcId="{67EA1D95-7A94-44AF-86C8-7BA3B1AAC03A}" destId="{50DFBCF4-9831-43CF-9410-5FC71E81E67C}" srcOrd="1" destOrd="0" presId="urn:microsoft.com/office/officeart/2005/8/layout/orgChart1"/>
    <dgm:cxn modelId="{E55C2113-EEB8-41AD-A654-E7A945F8363D}" type="presOf" srcId="{4598E6C9-8A67-4FD8-8129-0636854C1424}" destId="{4439AA48-D41A-4F9A-AD81-B0119CAE69BB}" srcOrd="0" destOrd="0" presId="urn:microsoft.com/office/officeart/2005/8/layout/orgChart1"/>
    <dgm:cxn modelId="{47D2624E-A8A5-47F4-9DE6-23031921674D}" type="presOf" srcId="{5075BAB2-7652-4E88-B238-6B69F3F85B44}" destId="{D7F04710-58ED-4F2C-B468-9E2F1514BB5C}" srcOrd="0" destOrd="0" presId="urn:microsoft.com/office/officeart/2005/8/layout/orgChart1"/>
    <dgm:cxn modelId="{66872CC3-5F0D-4140-B657-ECAAD27FCF3D}" srcId="{D6FA68F0-8128-4E9A-A36A-D926A387C5C9}" destId="{CC5CDE82-822B-4A33-B85A-46D80959D9FB}" srcOrd="0" destOrd="0" parTransId="{B487D4BE-BABA-44F1-A205-3C1A8D97AC38}" sibTransId="{937A93FF-5FAF-40F0-8E9B-EF1DBA50BAAD}"/>
    <dgm:cxn modelId="{D9F2B120-BF73-4811-B811-F48763D8B153}" type="presOf" srcId="{A5ADB83D-9C8B-47A5-BC9F-EB4619BE290D}" destId="{3A7C8C8C-FD90-4B03-9996-64EA82F16768}" srcOrd="0" destOrd="0" presId="urn:microsoft.com/office/officeart/2005/8/layout/orgChart1"/>
    <dgm:cxn modelId="{81EDA151-FD1F-4123-AD8C-0ED81B059352}" type="presOf" srcId="{4897477F-DDBE-481B-BF3A-CC0E88548FDF}" destId="{6383E116-AC4B-4983-BF69-C552AB07AC11}" srcOrd="1" destOrd="0" presId="urn:microsoft.com/office/officeart/2005/8/layout/orgChart1"/>
    <dgm:cxn modelId="{53F01FD9-AF78-4C78-A297-6B5B920AA33F}" type="presOf" srcId="{8B831AD0-1F50-455A-9A10-D15A84AC445D}" destId="{DCE08D90-2A2A-46FF-BA8E-E8FA67FF2CEC}" srcOrd="1" destOrd="0" presId="urn:microsoft.com/office/officeart/2005/8/layout/orgChart1"/>
    <dgm:cxn modelId="{B6F11C64-1D91-48AF-95BF-90DAB546FEB7}" srcId="{95FFFC46-E223-4645-B2C2-218AF4FCFC41}" destId="{F242487F-07BB-49C4-A90E-00FC727123B5}" srcOrd="0" destOrd="0" parTransId="{0E5D14CC-7CEA-4250-AA2E-246816C831DB}" sibTransId="{065FC36A-4C27-4BCB-8EB1-192FF3145915}"/>
    <dgm:cxn modelId="{E9140A80-A799-4A96-B938-3368AD8FF814}" type="presOf" srcId="{741EE63C-54C8-46F7-B133-2E497DA80D1A}" destId="{F80F0A38-E3B8-4D8D-B5FB-574ACE040FA6}" srcOrd="1" destOrd="0" presId="urn:microsoft.com/office/officeart/2005/8/layout/orgChart1"/>
    <dgm:cxn modelId="{F0CA0FE1-8DD6-4436-8950-07392450247A}" type="presOf" srcId="{E9257FC7-A8EB-411B-BA44-5EDD1B40AAFB}" destId="{96FB6B42-CCAD-49B6-A0FB-37D004DE5FB0}" srcOrd="0" destOrd="0" presId="urn:microsoft.com/office/officeart/2005/8/layout/orgChart1"/>
    <dgm:cxn modelId="{EBCAAB9A-BC91-4A68-8B1E-27067BF3B257}" srcId="{741EE63C-54C8-46F7-B133-2E497DA80D1A}" destId="{F693F532-7E04-473E-9676-2D891DB85FDA}" srcOrd="2" destOrd="0" parTransId="{43A391EF-A980-46D3-BE84-05C3019CAFFE}" sibTransId="{C4B12BBA-EEB5-46C2-B133-553F6D5550D6}"/>
    <dgm:cxn modelId="{601BC3D9-1AFC-43BF-983D-DE5CD8396255}" type="presOf" srcId="{F69B1B57-BF94-4BC3-A3CF-6CF541C6DD57}" destId="{19469683-87B6-400D-A340-3A4D6580CFD6}" srcOrd="1" destOrd="0" presId="urn:microsoft.com/office/officeart/2005/8/layout/orgChart1"/>
    <dgm:cxn modelId="{B9F98C62-DAD6-44B5-901F-793FC47174BD}" type="presOf" srcId="{67A726DD-00E6-4B09-AA4E-AFFCC56BEF22}" destId="{66944D02-6901-4ECA-AD34-43DBEB339CC7}" srcOrd="1" destOrd="0" presId="urn:microsoft.com/office/officeart/2005/8/layout/orgChart1"/>
    <dgm:cxn modelId="{ECB1D1EF-AEA3-4F23-969D-2C001B4AFF4C}" type="presOf" srcId="{67EA1D95-7A94-44AF-86C8-7BA3B1AAC03A}" destId="{2C76B770-24E4-4BC4-8632-902B1C974C4C}" srcOrd="0" destOrd="0" presId="urn:microsoft.com/office/officeart/2005/8/layout/orgChart1"/>
    <dgm:cxn modelId="{137E66EC-EF39-4C5B-AF09-05043C5D8BAC}" type="presOf" srcId="{F242487F-07BB-49C4-A90E-00FC727123B5}" destId="{23025040-9F39-4D39-BD62-4D6B81CFF108}" srcOrd="0" destOrd="0" presId="urn:microsoft.com/office/officeart/2005/8/layout/orgChart1"/>
    <dgm:cxn modelId="{A569B9F0-9AAF-4CE7-8AC9-3999C62099FB}" type="presOf" srcId="{84526DA0-39A4-4512-ADC8-B2F93B5F6561}" destId="{319CCE69-16D9-44E4-9F6C-9DF8AAFB5ACE}" srcOrd="0" destOrd="0" presId="urn:microsoft.com/office/officeart/2005/8/layout/orgChart1"/>
    <dgm:cxn modelId="{7225D5B1-9CBD-4E19-83EB-D2EDF697E521}" type="presOf" srcId="{30B2F541-B804-4085-A497-B057FBDEC0B8}" destId="{6DD7AF77-2AC6-491F-BBEF-908B2C0E805C}" srcOrd="0" destOrd="0" presId="urn:microsoft.com/office/officeart/2005/8/layout/orgChart1"/>
    <dgm:cxn modelId="{89926E37-DE3D-403A-8880-235AD6941D87}" type="presOf" srcId="{8B831AD0-1F50-455A-9A10-D15A84AC445D}" destId="{E18C5F6C-95F0-4694-99B8-D31E2CDDF9FB}" srcOrd="0" destOrd="0" presId="urn:microsoft.com/office/officeart/2005/8/layout/orgChart1"/>
    <dgm:cxn modelId="{1B51E161-B234-4AD5-9EC1-615791D56AAF}" type="presOf" srcId="{0E5D14CC-7CEA-4250-AA2E-246816C831DB}" destId="{D367CA6E-BDAA-436B-A90E-DB5AB9A337CD}" srcOrd="0" destOrd="0" presId="urn:microsoft.com/office/officeart/2005/8/layout/orgChart1"/>
    <dgm:cxn modelId="{5767C5E1-2324-49FD-9221-135F395534F3}" type="presOf" srcId="{D6FA68F0-8128-4E9A-A36A-D926A387C5C9}" destId="{AED41891-7349-4454-9668-CA7BE41ADBA8}" srcOrd="0" destOrd="0" presId="urn:microsoft.com/office/officeart/2005/8/layout/orgChart1"/>
    <dgm:cxn modelId="{19EEC7CB-C743-4AF2-9276-445268D45684}" type="presOf" srcId="{F242487F-07BB-49C4-A90E-00FC727123B5}" destId="{4C0203D2-1B3D-412D-BCCD-60DF4B2C15F1}" srcOrd="1" destOrd="0" presId="urn:microsoft.com/office/officeart/2005/8/layout/orgChart1"/>
    <dgm:cxn modelId="{D99197CB-4A14-4336-B046-B23E8040A2AD}" srcId="{741EE63C-54C8-46F7-B133-2E497DA80D1A}" destId="{8B831AD0-1F50-455A-9A10-D15A84AC445D}" srcOrd="1" destOrd="0" parTransId="{5075BAB2-7652-4E88-B238-6B69F3F85B44}" sibTransId="{CE14CCBB-212A-4E78-A003-DD6627FD2F60}"/>
    <dgm:cxn modelId="{92A8E08A-A931-4876-9BC7-9F9BAFA4D364}" type="presOf" srcId="{6D850AE1-B6EF-4929-91EB-DBA8C6F9874B}" destId="{92951C1A-922D-4BF0-BC25-66B42D1F538B}" srcOrd="0" destOrd="0" presId="urn:microsoft.com/office/officeart/2005/8/layout/orgChart1"/>
    <dgm:cxn modelId="{1BAF4C6E-319E-4352-B1AB-9E94F8D9411D}" type="presOf" srcId="{59F96229-571E-427E-9FF7-64BFC834D199}" destId="{68171A6D-7864-4F08-B56C-9A41B4245458}" srcOrd="0" destOrd="0" presId="urn:microsoft.com/office/officeart/2005/8/layout/orgChart1"/>
    <dgm:cxn modelId="{FCC709CE-08B0-4BA9-8EDE-882E31DB4523}" type="presOf" srcId="{95FFFC46-E223-4645-B2C2-218AF4FCFC41}" destId="{25E5D72D-637D-4BF0-9D75-7DCD2ED18259}" srcOrd="1" destOrd="0" presId="urn:microsoft.com/office/officeart/2005/8/layout/orgChart1"/>
    <dgm:cxn modelId="{71B17581-453B-4C7C-BD7F-62B4818CA040}" type="presOf" srcId="{E1399379-1050-44FE-A71A-9475518B5312}" destId="{42960578-21FC-4599-94A9-1F3DFFEAFC92}" srcOrd="1" destOrd="0" presId="urn:microsoft.com/office/officeart/2005/8/layout/orgChart1"/>
    <dgm:cxn modelId="{877DEC7D-E130-4777-8CC5-CD7DBE17DF5E}" type="presOf" srcId="{DB880F36-251A-4DD8-8DC8-F69FE98B8669}" destId="{7A57BAFA-9A30-42D6-9FBB-57A14684A37C}" srcOrd="1" destOrd="0" presId="urn:microsoft.com/office/officeart/2005/8/layout/orgChart1"/>
    <dgm:cxn modelId="{6DBE3D00-93E5-4763-9EE3-1963BEF05CEE}" srcId="{CC5CDE82-822B-4A33-B85A-46D80959D9FB}" destId="{747A8BC8-EFCD-4B1B-B652-81B04CF6D511}" srcOrd="0" destOrd="0" parTransId="{B9562EE6-26B9-4673-ADC1-66C9D2DC4D97}" sibTransId="{B0AFB8AE-B145-4F5B-9E39-2479A60C5EAC}"/>
    <dgm:cxn modelId="{AE7B32CC-779E-41F8-B9A4-D3CBB16CB9F7}" srcId="{741EE63C-54C8-46F7-B133-2E497DA80D1A}" destId="{DB880F36-251A-4DD8-8DC8-F69FE98B8669}" srcOrd="0" destOrd="0" parTransId="{E9257FC7-A8EB-411B-BA44-5EDD1B40AAFB}" sibTransId="{55E6813A-A743-46F0-8336-4627D63FB065}"/>
    <dgm:cxn modelId="{6D27DBE4-AEB8-4E72-8FDD-A52C21128785}" srcId="{F69B1B57-BF94-4BC3-A3CF-6CF541C6DD57}" destId="{A5ADB83D-9C8B-47A5-BC9F-EB4619BE290D}" srcOrd="0" destOrd="0" parTransId="{A4432085-3347-44B5-9E93-6BB1016DCBED}" sibTransId="{44D52E70-78E8-479C-85BD-EDDDF54F3BB0}"/>
    <dgm:cxn modelId="{3F5C894F-BA2E-4948-9777-84050C7DA259}" type="presOf" srcId="{A4432085-3347-44B5-9E93-6BB1016DCBED}" destId="{CF3DECA4-B724-4125-BE60-712DD265FC98}" srcOrd="0" destOrd="0" presId="urn:microsoft.com/office/officeart/2005/8/layout/orgChart1"/>
    <dgm:cxn modelId="{A05255FB-4A48-4962-A709-F6FB009900AB}" type="presOf" srcId="{F693F532-7E04-473E-9676-2D891DB85FDA}" destId="{448A847A-2BC3-43A9-B0F5-12BA94A6AC3D}" srcOrd="0" destOrd="0" presId="urn:microsoft.com/office/officeart/2005/8/layout/orgChart1"/>
    <dgm:cxn modelId="{B6B2C55A-A1A3-4D86-A84B-B1CDC47B453C}" srcId="{8B831AD0-1F50-455A-9A10-D15A84AC445D}" destId="{D6FA68F0-8128-4E9A-A36A-D926A387C5C9}" srcOrd="0" destOrd="0" parTransId="{84526DA0-39A4-4512-ADC8-B2F93B5F6561}" sibTransId="{32174325-95F4-4DAD-ACDD-1FE2C9A35C6C}"/>
    <dgm:cxn modelId="{ABAC2197-4C3E-4C04-A438-06A4168E7C4F}" srcId="{E1399379-1050-44FE-A71A-9475518B5312}" destId="{67A726DD-00E6-4B09-AA4E-AFFCC56BEF22}" srcOrd="0" destOrd="0" parTransId="{398008C8-F324-4E7C-AE6A-4DEC49128824}" sibTransId="{7C2795F9-6DE7-4A52-A231-18005DF4BACD}"/>
    <dgm:cxn modelId="{0658C234-3822-43B7-8F93-FABF77D3D97A}" type="presOf" srcId="{F693F532-7E04-473E-9676-2D891DB85FDA}" destId="{F59724FF-9EE5-4495-A339-9AE356EBE281}" srcOrd="1" destOrd="0" presId="urn:microsoft.com/office/officeart/2005/8/layout/orgChart1"/>
    <dgm:cxn modelId="{B6320342-5DBB-4723-A624-5D18457AA432}" type="presOf" srcId="{CC5CDE82-822B-4A33-B85A-46D80959D9FB}" destId="{6421D71F-2688-4F40-96CB-C22556A2F923}" srcOrd="0" destOrd="0" presId="urn:microsoft.com/office/officeart/2005/8/layout/orgChart1"/>
    <dgm:cxn modelId="{127F4495-C308-4EBC-A88C-1AD3F2B5738F}" type="presOf" srcId="{F69B1B57-BF94-4BC3-A3CF-6CF541C6DD57}" destId="{70232BB4-26F7-44C0-9B41-F756E4F25665}" srcOrd="0" destOrd="0" presId="urn:microsoft.com/office/officeart/2005/8/layout/orgChart1"/>
    <dgm:cxn modelId="{61FE9804-6A5B-41CB-A021-B55221D04E6C}" type="presOf" srcId="{B487D4BE-BABA-44F1-A205-3C1A8D97AC38}" destId="{D10199AF-D1EA-4707-BAD9-26390BC73E2D}" srcOrd="0" destOrd="0" presId="urn:microsoft.com/office/officeart/2005/8/layout/orgChart1"/>
    <dgm:cxn modelId="{8410DDA2-838A-4953-8E03-96110854AA6B}" srcId="{A5ADB83D-9C8B-47A5-BC9F-EB4619BE290D}" destId="{95FFFC46-E223-4645-B2C2-218AF4FCFC41}" srcOrd="0" destOrd="0" parTransId="{2098C59B-01CC-4D88-9C85-F8A5CCCA7C91}" sibTransId="{008CB69D-419D-42A2-9C45-626CA2AE88EB}"/>
    <dgm:cxn modelId="{15E7FB40-2812-4FB4-8BA5-2E035B3F3AC1}" type="presOf" srcId="{747A8BC8-EFCD-4B1B-B652-81B04CF6D511}" destId="{EDC35BAE-C855-43B9-898E-5211CEC0B574}" srcOrd="1" destOrd="0" presId="urn:microsoft.com/office/officeart/2005/8/layout/orgChart1"/>
    <dgm:cxn modelId="{BFD84FF1-8C0C-463E-9610-ADB91F4BF831}" srcId="{F693F532-7E04-473E-9676-2D891DB85FDA}" destId="{4598E6C9-8A67-4FD8-8129-0636854C1424}" srcOrd="0" destOrd="0" parTransId="{30B2F541-B804-4085-A497-B057FBDEC0B8}" sibTransId="{C82AFFB8-F200-4BA5-B34E-38B6CB171591}"/>
    <dgm:cxn modelId="{718B173F-2EE2-4885-BD01-45363284BBC4}" srcId="{4598E6C9-8A67-4FD8-8129-0636854C1424}" destId="{F69B1B57-BF94-4BC3-A3CF-6CF541C6DD57}" srcOrd="0" destOrd="0" parTransId="{FC59EF12-C139-4EFC-872E-6631262877FA}" sibTransId="{C8C84252-9680-40DD-8BE8-4E978BBAE557}"/>
    <dgm:cxn modelId="{56BA0580-732C-492B-8B6E-BFC9B7E86F9F}" type="presOf" srcId="{FC59EF12-C139-4EFC-872E-6631262877FA}" destId="{9782329A-A801-4940-A550-41A90CD40A8E}" srcOrd="0" destOrd="0" presId="urn:microsoft.com/office/officeart/2005/8/layout/orgChart1"/>
    <dgm:cxn modelId="{77C6FC5A-2A15-4773-BCF2-B78D358D5D6D}" type="presOf" srcId="{4897477F-DDBE-481B-BF3A-CC0E88548FDF}" destId="{B13F0F7D-4B38-458B-B4E7-7E94815A4107}" srcOrd="0" destOrd="0" presId="urn:microsoft.com/office/officeart/2005/8/layout/orgChart1"/>
    <dgm:cxn modelId="{6615CB97-4BF4-4228-9D39-F87BACCA30C9}" type="presOf" srcId="{95FFFC46-E223-4645-B2C2-218AF4FCFC41}" destId="{9F9A611E-2B45-47EE-882F-06058998F74A}" srcOrd="0" destOrd="0" presId="urn:microsoft.com/office/officeart/2005/8/layout/orgChart1"/>
    <dgm:cxn modelId="{13BE5E34-60A2-421F-95F7-23DB36DED2C0}" type="presOf" srcId="{59F96229-571E-427E-9FF7-64BFC834D199}" destId="{D1BDFC12-33E6-451E-BD10-E52221876DE1}" srcOrd="1" destOrd="0" presId="urn:microsoft.com/office/officeart/2005/8/layout/orgChart1"/>
    <dgm:cxn modelId="{B7FC89F5-EFBF-4AC6-BF4F-6833B112EFE2}" type="presOf" srcId="{2098C59B-01CC-4D88-9C85-F8A5CCCA7C91}" destId="{A19A4528-0CA9-42C0-A436-08555098CF65}" srcOrd="0" destOrd="0" presId="urn:microsoft.com/office/officeart/2005/8/layout/orgChart1"/>
    <dgm:cxn modelId="{3E5590EC-9EE5-4B92-AA14-608F0B926AA0}" type="presOf" srcId="{D6FA68F0-8128-4E9A-A36A-D926A387C5C9}" destId="{F7644F42-2F1F-494A-9C2E-2FCBADD4BBC7}" srcOrd="1" destOrd="0" presId="urn:microsoft.com/office/officeart/2005/8/layout/orgChart1"/>
    <dgm:cxn modelId="{32668E25-7600-4B56-A7BE-B10D6925FCFE}" type="presOf" srcId="{67A726DD-00E6-4B09-AA4E-AFFCC56BEF22}" destId="{4B589AAC-E4A3-4EF1-86F7-DE6545699D16}" srcOrd="0" destOrd="0" presId="urn:microsoft.com/office/officeart/2005/8/layout/orgChart1"/>
    <dgm:cxn modelId="{45701013-4D39-44AF-893D-34A537688DCA}" srcId="{59F96229-571E-427E-9FF7-64BFC834D199}" destId="{4897477F-DDBE-481B-BF3A-CC0E88548FDF}" srcOrd="0" destOrd="0" parTransId="{69874277-41CC-4A8E-A745-A9A03AE0FB92}" sibTransId="{BF319C19-20B1-4808-A679-4148C788C9BB}"/>
    <dgm:cxn modelId="{E428C3D8-C762-4ED7-93D9-16E03A264DBB}" type="presOf" srcId="{E1399379-1050-44FE-A71A-9475518B5312}" destId="{73A0993F-5A98-4B5A-8174-1E19A6C58C6B}" srcOrd="0" destOrd="0" presId="urn:microsoft.com/office/officeart/2005/8/layout/orgChart1"/>
    <dgm:cxn modelId="{1CE640E3-92D0-45A2-95F1-CAFFAAE1B1EB}" type="presOf" srcId="{43A391EF-A980-46D3-BE84-05C3019CAFFE}" destId="{2E3C459E-E03D-4958-8111-6F36B0799949}" srcOrd="0" destOrd="0" presId="urn:microsoft.com/office/officeart/2005/8/layout/orgChart1"/>
    <dgm:cxn modelId="{9075D282-37CB-4FCF-9190-972302A77181}" type="presOf" srcId="{69874277-41CC-4A8E-A745-A9A03AE0FB92}" destId="{7532E3C0-8A5E-43E1-82F8-4FC0473E60B3}" srcOrd="0" destOrd="0" presId="urn:microsoft.com/office/officeart/2005/8/layout/orgChart1"/>
    <dgm:cxn modelId="{A15188A7-06EE-4E6C-BB03-AC69829122EA}" type="presOf" srcId="{A5ADB83D-9C8B-47A5-BC9F-EB4619BE290D}" destId="{D67FD6FF-F245-4A4C-944D-D873B7D3ADCC}" srcOrd="1" destOrd="0" presId="urn:microsoft.com/office/officeart/2005/8/layout/orgChart1"/>
    <dgm:cxn modelId="{D9AB335D-ADDA-4C77-8881-8D89D809750A}" type="presParOf" srcId="{EE1A4DEB-B9CD-4F73-B293-D3BCC95E69DF}" destId="{3A4E4A3C-343D-4C29-A0A6-86D1D438F790}" srcOrd="0" destOrd="0" presId="urn:microsoft.com/office/officeart/2005/8/layout/orgChart1"/>
    <dgm:cxn modelId="{B4CD59E7-D0DF-45DE-AB90-8C4AF4F2E93B}" type="presParOf" srcId="{3A4E4A3C-343D-4C29-A0A6-86D1D438F790}" destId="{E1EB1AB1-327C-4FF0-9E52-5611EF9484FA}" srcOrd="0" destOrd="0" presId="urn:microsoft.com/office/officeart/2005/8/layout/orgChart1"/>
    <dgm:cxn modelId="{C924A706-3C12-408D-A196-C2422DDD0E08}" type="presParOf" srcId="{E1EB1AB1-327C-4FF0-9E52-5611EF9484FA}" destId="{62AEA639-6FA1-47AD-A74C-91D84F354D15}" srcOrd="0" destOrd="0" presId="urn:microsoft.com/office/officeart/2005/8/layout/orgChart1"/>
    <dgm:cxn modelId="{21345AC9-2315-4361-9DD8-DBF18AF5C3E7}" type="presParOf" srcId="{E1EB1AB1-327C-4FF0-9E52-5611EF9484FA}" destId="{F80F0A38-E3B8-4D8D-B5FB-574ACE040FA6}" srcOrd="1" destOrd="0" presId="urn:microsoft.com/office/officeart/2005/8/layout/orgChart1"/>
    <dgm:cxn modelId="{986B53CF-CE3B-4976-99A7-AC33FE6F1329}" type="presParOf" srcId="{3A4E4A3C-343D-4C29-A0A6-86D1D438F790}" destId="{4ABE17E7-09A9-4BF4-AC68-4B41BD54A2AA}" srcOrd="1" destOrd="0" presId="urn:microsoft.com/office/officeart/2005/8/layout/orgChart1"/>
    <dgm:cxn modelId="{DFFEF944-F646-4753-9825-608ED8995000}" type="presParOf" srcId="{4ABE17E7-09A9-4BF4-AC68-4B41BD54A2AA}" destId="{96FB6B42-CCAD-49B6-A0FB-37D004DE5FB0}" srcOrd="0" destOrd="0" presId="urn:microsoft.com/office/officeart/2005/8/layout/orgChart1"/>
    <dgm:cxn modelId="{64643BEB-FD17-4595-B7B8-4D5C2FD730CB}" type="presParOf" srcId="{4ABE17E7-09A9-4BF4-AC68-4B41BD54A2AA}" destId="{45BCF483-46F2-40C4-9CDD-FE678F2A4C35}" srcOrd="1" destOrd="0" presId="urn:microsoft.com/office/officeart/2005/8/layout/orgChart1"/>
    <dgm:cxn modelId="{E8CD6421-7494-4493-A96B-739E278E8804}" type="presParOf" srcId="{45BCF483-46F2-40C4-9CDD-FE678F2A4C35}" destId="{199E9354-BF4D-48E7-ADC2-318F18626F31}" srcOrd="0" destOrd="0" presId="urn:microsoft.com/office/officeart/2005/8/layout/orgChart1"/>
    <dgm:cxn modelId="{12F13990-B142-42EC-AD76-D52DDCDB3BE3}" type="presParOf" srcId="{199E9354-BF4D-48E7-ADC2-318F18626F31}" destId="{8B644746-FDBA-40C1-B9B2-D6EAC8A6F684}" srcOrd="0" destOrd="0" presId="urn:microsoft.com/office/officeart/2005/8/layout/orgChart1"/>
    <dgm:cxn modelId="{05704634-4B89-4710-802E-B3B425C76FC6}" type="presParOf" srcId="{199E9354-BF4D-48E7-ADC2-318F18626F31}" destId="{7A57BAFA-9A30-42D6-9FBB-57A14684A37C}" srcOrd="1" destOrd="0" presId="urn:microsoft.com/office/officeart/2005/8/layout/orgChart1"/>
    <dgm:cxn modelId="{F122B0E3-D1DC-4616-8ACA-15925D574214}" type="presParOf" srcId="{45BCF483-46F2-40C4-9CDD-FE678F2A4C35}" destId="{FDFCBDC1-9068-462B-9452-7FA305065E96}" srcOrd="1" destOrd="0" presId="urn:microsoft.com/office/officeart/2005/8/layout/orgChart1"/>
    <dgm:cxn modelId="{D85C0E31-5024-499C-8ED7-9ECE930D0AD5}" type="presParOf" srcId="{FDFCBDC1-9068-462B-9452-7FA305065E96}" destId="{CDEEAD42-8911-436F-921D-F528383AEAD2}" srcOrd="0" destOrd="0" presId="urn:microsoft.com/office/officeart/2005/8/layout/orgChart1"/>
    <dgm:cxn modelId="{D20356ED-03B5-4934-9425-55B6BF79A20D}" type="presParOf" srcId="{FDFCBDC1-9068-462B-9452-7FA305065E96}" destId="{33A8969B-0CC8-4A7C-BE64-ABCB92D8B9A7}" srcOrd="1" destOrd="0" presId="urn:microsoft.com/office/officeart/2005/8/layout/orgChart1"/>
    <dgm:cxn modelId="{9C4F771D-AEB7-468E-9DEF-F42F0F422546}" type="presParOf" srcId="{33A8969B-0CC8-4A7C-BE64-ABCB92D8B9A7}" destId="{88948137-6EEA-4BC0-9419-0DD2AAB9571F}" srcOrd="0" destOrd="0" presId="urn:microsoft.com/office/officeart/2005/8/layout/orgChart1"/>
    <dgm:cxn modelId="{785725DA-217F-4217-BA91-98AF7D0A1F38}" type="presParOf" srcId="{88948137-6EEA-4BC0-9419-0DD2AAB9571F}" destId="{73A0993F-5A98-4B5A-8174-1E19A6C58C6B}" srcOrd="0" destOrd="0" presId="urn:microsoft.com/office/officeart/2005/8/layout/orgChart1"/>
    <dgm:cxn modelId="{5F695353-B7C6-4FEF-B342-B451C4554C6A}" type="presParOf" srcId="{88948137-6EEA-4BC0-9419-0DD2AAB9571F}" destId="{42960578-21FC-4599-94A9-1F3DFFEAFC92}" srcOrd="1" destOrd="0" presId="urn:microsoft.com/office/officeart/2005/8/layout/orgChart1"/>
    <dgm:cxn modelId="{DA38068F-6459-442D-BD12-821B688DDD79}" type="presParOf" srcId="{33A8969B-0CC8-4A7C-BE64-ABCB92D8B9A7}" destId="{18594E09-CA31-4895-AE54-D9C6C4A5863F}" srcOrd="1" destOrd="0" presId="urn:microsoft.com/office/officeart/2005/8/layout/orgChart1"/>
    <dgm:cxn modelId="{81D2DAC3-BFD6-4597-90FE-7D75FEAC58C4}" type="presParOf" srcId="{18594E09-CA31-4895-AE54-D9C6C4A5863F}" destId="{671F16D3-76EB-4AE5-BA41-0F772241397F}" srcOrd="0" destOrd="0" presId="urn:microsoft.com/office/officeart/2005/8/layout/orgChart1"/>
    <dgm:cxn modelId="{54B9CBD1-2390-4982-8EE9-98E7DAF0675B}" type="presParOf" srcId="{18594E09-CA31-4895-AE54-D9C6C4A5863F}" destId="{EE252262-BAAD-48F8-BE7A-6D3BA8578D80}" srcOrd="1" destOrd="0" presId="urn:microsoft.com/office/officeart/2005/8/layout/orgChart1"/>
    <dgm:cxn modelId="{48A44769-C5DB-4023-99C2-3398472A6EB0}" type="presParOf" srcId="{EE252262-BAAD-48F8-BE7A-6D3BA8578D80}" destId="{C4A1341C-25E7-4712-B547-582908FD6725}" srcOrd="0" destOrd="0" presId="urn:microsoft.com/office/officeart/2005/8/layout/orgChart1"/>
    <dgm:cxn modelId="{91962372-27AD-4168-A29D-3D2C3FC4FCF4}" type="presParOf" srcId="{C4A1341C-25E7-4712-B547-582908FD6725}" destId="{4B589AAC-E4A3-4EF1-86F7-DE6545699D16}" srcOrd="0" destOrd="0" presId="urn:microsoft.com/office/officeart/2005/8/layout/orgChart1"/>
    <dgm:cxn modelId="{7D332F24-34CC-4858-A645-AA38E8D564BB}" type="presParOf" srcId="{C4A1341C-25E7-4712-B547-582908FD6725}" destId="{66944D02-6901-4ECA-AD34-43DBEB339CC7}" srcOrd="1" destOrd="0" presId="urn:microsoft.com/office/officeart/2005/8/layout/orgChart1"/>
    <dgm:cxn modelId="{D752FB75-8EB8-4DFF-BED0-326DF07CFB60}" type="presParOf" srcId="{EE252262-BAAD-48F8-BE7A-6D3BA8578D80}" destId="{8A819D9D-922B-4700-9F31-DFD5AB0D2261}" srcOrd="1" destOrd="0" presId="urn:microsoft.com/office/officeart/2005/8/layout/orgChart1"/>
    <dgm:cxn modelId="{0E50DCAA-FF11-494C-81D8-5D473963886B}" type="presParOf" srcId="{8A819D9D-922B-4700-9F31-DFD5AB0D2261}" destId="{7B255C0A-6D96-43DE-8E0C-D77E1B50CA7F}" srcOrd="0" destOrd="0" presId="urn:microsoft.com/office/officeart/2005/8/layout/orgChart1"/>
    <dgm:cxn modelId="{F8A05C4E-B267-4494-B185-66246523527B}" type="presParOf" srcId="{8A819D9D-922B-4700-9F31-DFD5AB0D2261}" destId="{AC0E387C-1593-4CB6-BDF8-07B8E9770E52}" srcOrd="1" destOrd="0" presId="urn:microsoft.com/office/officeart/2005/8/layout/orgChart1"/>
    <dgm:cxn modelId="{D4A32B44-7E5E-41A4-A9AD-6C9D30959D78}" type="presParOf" srcId="{AC0E387C-1593-4CB6-BDF8-07B8E9770E52}" destId="{CA91CE2B-F61B-405A-818A-8FD74031D048}" srcOrd="0" destOrd="0" presId="urn:microsoft.com/office/officeart/2005/8/layout/orgChart1"/>
    <dgm:cxn modelId="{C9CB92C3-76FA-4533-8E4F-D2E4C67835A4}" type="presParOf" srcId="{CA91CE2B-F61B-405A-818A-8FD74031D048}" destId="{68171A6D-7864-4F08-B56C-9A41B4245458}" srcOrd="0" destOrd="0" presId="urn:microsoft.com/office/officeart/2005/8/layout/orgChart1"/>
    <dgm:cxn modelId="{24AE25BB-2E55-4CE3-94E9-23455A61ACC2}" type="presParOf" srcId="{CA91CE2B-F61B-405A-818A-8FD74031D048}" destId="{D1BDFC12-33E6-451E-BD10-E52221876DE1}" srcOrd="1" destOrd="0" presId="urn:microsoft.com/office/officeart/2005/8/layout/orgChart1"/>
    <dgm:cxn modelId="{28243138-A9DA-409E-9C91-941EB5E8C17C}" type="presParOf" srcId="{AC0E387C-1593-4CB6-BDF8-07B8E9770E52}" destId="{54EB4D0C-3F66-46FD-924B-27DADE7F039C}" srcOrd="1" destOrd="0" presId="urn:microsoft.com/office/officeart/2005/8/layout/orgChart1"/>
    <dgm:cxn modelId="{E8E90280-456F-45C4-9EE1-29E599FFACFC}" type="presParOf" srcId="{54EB4D0C-3F66-46FD-924B-27DADE7F039C}" destId="{7532E3C0-8A5E-43E1-82F8-4FC0473E60B3}" srcOrd="0" destOrd="0" presId="urn:microsoft.com/office/officeart/2005/8/layout/orgChart1"/>
    <dgm:cxn modelId="{F0C20E58-4CD9-41E8-981A-696E1692D5A3}" type="presParOf" srcId="{54EB4D0C-3F66-46FD-924B-27DADE7F039C}" destId="{E7DDDC18-9C37-4E82-80E7-9388CD3EE616}" srcOrd="1" destOrd="0" presId="urn:microsoft.com/office/officeart/2005/8/layout/orgChart1"/>
    <dgm:cxn modelId="{D762E6B9-AFC0-42F0-BA54-2ED58D075F28}" type="presParOf" srcId="{E7DDDC18-9C37-4E82-80E7-9388CD3EE616}" destId="{51E9A6D4-19E4-409D-AD58-EB82C8C06324}" srcOrd="0" destOrd="0" presId="urn:microsoft.com/office/officeart/2005/8/layout/orgChart1"/>
    <dgm:cxn modelId="{BEE5896A-FB77-424E-82C7-84CED58D8A78}" type="presParOf" srcId="{51E9A6D4-19E4-409D-AD58-EB82C8C06324}" destId="{B13F0F7D-4B38-458B-B4E7-7E94815A4107}" srcOrd="0" destOrd="0" presId="urn:microsoft.com/office/officeart/2005/8/layout/orgChart1"/>
    <dgm:cxn modelId="{683FFF3E-669B-40BB-9D2C-498FCCCCF75D}" type="presParOf" srcId="{51E9A6D4-19E4-409D-AD58-EB82C8C06324}" destId="{6383E116-AC4B-4983-BF69-C552AB07AC11}" srcOrd="1" destOrd="0" presId="urn:microsoft.com/office/officeart/2005/8/layout/orgChart1"/>
    <dgm:cxn modelId="{FAA072B1-9A49-4BCC-B8E8-6611EC909D6A}" type="presParOf" srcId="{E7DDDC18-9C37-4E82-80E7-9388CD3EE616}" destId="{59459FAB-92E6-415A-80D6-C0A6CB876C25}" srcOrd="1" destOrd="0" presId="urn:microsoft.com/office/officeart/2005/8/layout/orgChart1"/>
    <dgm:cxn modelId="{1490B900-87EE-480D-A8FB-5C1FC16CA9F0}" type="presParOf" srcId="{E7DDDC18-9C37-4E82-80E7-9388CD3EE616}" destId="{EF4A1BC5-5273-47DF-A51C-843207A066E1}" srcOrd="2" destOrd="0" presId="urn:microsoft.com/office/officeart/2005/8/layout/orgChart1"/>
    <dgm:cxn modelId="{2559776A-F9A8-487B-836C-73053B90F814}" type="presParOf" srcId="{AC0E387C-1593-4CB6-BDF8-07B8E9770E52}" destId="{2F72FECF-7D8B-45A7-8DF7-ED5216F1B0BD}" srcOrd="2" destOrd="0" presId="urn:microsoft.com/office/officeart/2005/8/layout/orgChart1"/>
    <dgm:cxn modelId="{23D8C236-52D6-46CE-B3B1-F5669E990CCA}" type="presParOf" srcId="{EE252262-BAAD-48F8-BE7A-6D3BA8578D80}" destId="{4B46B1CF-7CB5-4C26-9945-9F54EA82DC39}" srcOrd="2" destOrd="0" presId="urn:microsoft.com/office/officeart/2005/8/layout/orgChart1"/>
    <dgm:cxn modelId="{36C65F9F-0695-4673-A132-1FD30517D044}" type="presParOf" srcId="{33A8969B-0CC8-4A7C-BE64-ABCB92D8B9A7}" destId="{92F674C3-0BA5-4B36-804C-5124514C780E}" srcOrd="2" destOrd="0" presId="urn:microsoft.com/office/officeart/2005/8/layout/orgChart1"/>
    <dgm:cxn modelId="{EC99E6B2-C580-4D24-9044-04BA7E067025}" type="presParOf" srcId="{45BCF483-46F2-40C4-9CDD-FE678F2A4C35}" destId="{1109E21E-65E8-4B77-8D27-7325B990BCC4}" srcOrd="2" destOrd="0" presId="urn:microsoft.com/office/officeart/2005/8/layout/orgChart1"/>
    <dgm:cxn modelId="{858FA67A-7996-4818-8901-F0FE5823CA9A}" type="presParOf" srcId="{4ABE17E7-09A9-4BF4-AC68-4B41BD54A2AA}" destId="{D7F04710-58ED-4F2C-B468-9E2F1514BB5C}" srcOrd="2" destOrd="0" presId="urn:microsoft.com/office/officeart/2005/8/layout/orgChart1"/>
    <dgm:cxn modelId="{891CC718-42D9-490D-AFF2-D88014C31569}" type="presParOf" srcId="{4ABE17E7-09A9-4BF4-AC68-4B41BD54A2AA}" destId="{E2049C42-FC92-4FAB-92F0-5665DBEAF62E}" srcOrd="3" destOrd="0" presId="urn:microsoft.com/office/officeart/2005/8/layout/orgChart1"/>
    <dgm:cxn modelId="{9A33A636-C25E-406F-82AA-F00CCBB7708B}" type="presParOf" srcId="{E2049C42-FC92-4FAB-92F0-5665DBEAF62E}" destId="{37D53458-BDCD-4200-A999-54D97F87D24F}" srcOrd="0" destOrd="0" presId="urn:microsoft.com/office/officeart/2005/8/layout/orgChart1"/>
    <dgm:cxn modelId="{BF96BEB9-F4EC-4A89-AB3F-0C04C13F4B81}" type="presParOf" srcId="{37D53458-BDCD-4200-A999-54D97F87D24F}" destId="{E18C5F6C-95F0-4694-99B8-D31E2CDDF9FB}" srcOrd="0" destOrd="0" presId="urn:microsoft.com/office/officeart/2005/8/layout/orgChart1"/>
    <dgm:cxn modelId="{3FA09B87-3FBB-4F7D-B204-513DF46EAACC}" type="presParOf" srcId="{37D53458-BDCD-4200-A999-54D97F87D24F}" destId="{DCE08D90-2A2A-46FF-BA8E-E8FA67FF2CEC}" srcOrd="1" destOrd="0" presId="urn:microsoft.com/office/officeart/2005/8/layout/orgChart1"/>
    <dgm:cxn modelId="{25E74C3F-A8A1-4F64-ADA3-93951F104E80}" type="presParOf" srcId="{E2049C42-FC92-4FAB-92F0-5665DBEAF62E}" destId="{C4468E1B-F5F4-4000-BA5B-CD63E918C718}" srcOrd="1" destOrd="0" presId="urn:microsoft.com/office/officeart/2005/8/layout/orgChart1"/>
    <dgm:cxn modelId="{80910F04-D714-4AC3-9F02-45022C2243BC}" type="presParOf" srcId="{C4468E1B-F5F4-4000-BA5B-CD63E918C718}" destId="{319CCE69-16D9-44E4-9F6C-9DF8AAFB5ACE}" srcOrd="0" destOrd="0" presId="urn:microsoft.com/office/officeart/2005/8/layout/orgChart1"/>
    <dgm:cxn modelId="{52F1890B-E8BE-489B-8AB5-B80EFE864FFB}" type="presParOf" srcId="{C4468E1B-F5F4-4000-BA5B-CD63E918C718}" destId="{C976F3B7-090E-4818-BDB5-C4293B2ACCE5}" srcOrd="1" destOrd="0" presId="urn:microsoft.com/office/officeart/2005/8/layout/orgChart1"/>
    <dgm:cxn modelId="{91807C44-3EA1-4D50-A3A7-93E5B26E667D}" type="presParOf" srcId="{C976F3B7-090E-4818-BDB5-C4293B2ACCE5}" destId="{5FD12D03-DFC8-469D-82E0-079192E1F015}" srcOrd="0" destOrd="0" presId="urn:microsoft.com/office/officeart/2005/8/layout/orgChart1"/>
    <dgm:cxn modelId="{ED14C79F-70A0-408D-B3E4-27513A026B77}" type="presParOf" srcId="{5FD12D03-DFC8-469D-82E0-079192E1F015}" destId="{AED41891-7349-4454-9668-CA7BE41ADBA8}" srcOrd="0" destOrd="0" presId="urn:microsoft.com/office/officeart/2005/8/layout/orgChart1"/>
    <dgm:cxn modelId="{0686FD7F-2097-455C-998B-FD6CA6F3F18C}" type="presParOf" srcId="{5FD12D03-DFC8-469D-82E0-079192E1F015}" destId="{F7644F42-2F1F-494A-9C2E-2FCBADD4BBC7}" srcOrd="1" destOrd="0" presId="urn:microsoft.com/office/officeart/2005/8/layout/orgChart1"/>
    <dgm:cxn modelId="{445F2B74-FE12-43DF-ADD6-2D80F40ED15B}" type="presParOf" srcId="{C976F3B7-090E-4818-BDB5-C4293B2ACCE5}" destId="{912EC8E8-6341-4CAA-A81F-1B454A9C2997}" srcOrd="1" destOrd="0" presId="urn:microsoft.com/office/officeart/2005/8/layout/orgChart1"/>
    <dgm:cxn modelId="{8B874F15-1B78-493F-B453-338193972DC7}" type="presParOf" srcId="{912EC8E8-6341-4CAA-A81F-1B454A9C2997}" destId="{D10199AF-D1EA-4707-BAD9-26390BC73E2D}" srcOrd="0" destOrd="0" presId="urn:microsoft.com/office/officeart/2005/8/layout/orgChart1"/>
    <dgm:cxn modelId="{FBB48010-E3A4-4B86-8DD5-CDC7591744C1}" type="presParOf" srcId="{912EC8E8-6341-4CAA-A81F-1B454A9C2997}" destId="{052A8212-4543-45BD-836C-B7A90D2A8F9A}" srcOrd="1" destOrd="0" presId="urn:microsoft.com/office/officeart/2005/8/layout/orgChart1"/>
    <dgm:cxn modelId="{8D3F3889-E2ED-4930-8480-43AEE4E39B12}" type="presParOf" srcId="{052A8212-4543-45BD-836C-B7A90D2A8F9A}" destId="{14038B45-EF87-485E-A27B-ECDC08195F83}" srcOrd="0" destOrd="0" presId="urn:microsoft.com/office/officeart/2005/8/layout/orgChart1"/>
    <dgm:cxn modelId="{F129C58E-5E42-45DA-985D-56D6A9D81686}" type="presParOf" srcId="{14038B45-EF87-485E-A27B-ECDC08195F83}" destId="{6421D71F-2688-4F40-96CB-C22556A2F923}" srcOrd="0" destOrd="0" presId="urn:microsoft.com/office/officeart/2005/8/layout/orgChart1"/>
    <dgm:cxn modelId="{9C0202CB-FA06-4E73-9F5E-41E99F1CF4E2}" type="presParOf" srcId="{14038B45-EF87-485E-A27B-ECDC08195F83}" destId="{65D3BBA1-9B48-4664-BB7D-8729AD4B17B8}" srcOrd="1" destOrd="0" presId="urn:microsoft.com/office/officeart/2005/8/layout/orgChart1"/>
    <dgm:cxn modelId="{4ED7FE25-5FD4-4A6F-9D17-6074113BE8B3}" type="presParOf" srcId="{052A8212-4543-45BD-836C-B7A90D2A8F9A}" destId="{56935863-F675-47DC-B441-AC73D8ED39A7}" srcOrd="1" destOrd="0" presId="urn:microsoft.com/office/officeart/2005/8/layout/orgChart1"/>
    <dgm:cxn modelId="{2D6B8178-31E1-4341-B791-C67B56F3B32A}" type="presParOf" srcId="{56935863-F675-47DC-B441-AC73D8ED39A7}" destId="{0D282CE1-02F6-4B01-B189-A9329C17B72D}" srcOrd="0" destOrd="0" presId="urn:microsoft.com/office/officeart/2005/8/layout/orgChart1"/>
    <dgm:cxn modelId="{5846DBD5-FD21-4403-B33B-11C0C3B4D30F}" type="presParOf" srcId="{56935863-F675-47DC-B441-AC73D8ED39A7}" destId="{6760AB8F-2AD9-48CC-A929-4A0452B027F3}" srcOrd="1" destOrd="0" presId="urn:microsoft.com/office/officeart/2005/8/layout/orgChart1"/>
    <dgm:cxn modelId="{77524D1D-B27C-43AF-949C-D6B0A6E17881}" type="presParOf" srcId="{6760AB8F-2AD9-48CC-A929-4A0452B027F3}" destId="{F862A795-E567-481B-BE86-5C0B4B384666}" srcOrd="0" destOrd="0" presId="urn:microsoft.com/office/officeart/2005/8/layout/orgChart1"/>
    <dgm:cxn modelId="{0F75F056-3370-4C3D-9259-0C604DAF8FEA}" type="presParOf" srcId="{F862A795-E567-481B-BE86-5C0B4B384666}" destId="{BD81EBAB-B4BE-47A5-83FF-6455B4E34597}" srcOrd="0" destOrd="0" presId="urn:microsoft.com/office/officeart/2005/8/layout/orgChart1"/>
    <dgm:cxn modelId="{4C82D722-1E37-487C-BDBD-78C99564E177}" type="presParOf" srcId="{F862A795-E567-481B-BE86-5C0B4B384666}" destId="{EDC35BAE-C855-43B9-898E-5211CEC0B574}" srcOrd="1" destOrd="0" presId="urn:microsoft.com/office/officeart/2005/8/layout/orgChart1"/>
    <dgm:cxn modelId="{C3D32094-85CB-4832-8A5E-BACB28AE91AB}" type="presParOf" srcId="{6760AB8F-2AD9-48CC-A929-4A0452B027F3}" destId="{F579D572-380E-4EEB-BF18-DA461D44B2C2}" srcOrd="1" destOrd="0" presId="urn:microsoft.com/office/officeart/2005/8/layout/orgChart1"/>
    <dgm:cxn modelId="{FD04F93B-E6E5-4009-83F4-840AF96591AE}" type="presParOf" srcId="{F579D572-380E-4EEB-BF18-DA461D44B2C2}" destId="{92951C1A-922D-4BF0-BC25-66B42D1F538B}" srcOrd="0" destOrd="0" presId="urn:microsoft.com/office/officeart/2005/8/layout/orgChart1"/>
    <dgm:cxn modelId="{2E90B98F-2282-478A-8083-B40DC97FD9A0}" type="presParOf" srcId="{F579D572-380E-4EEB-BF18-DA461D44B2C2}" destId="{2BB232CA-7654-46B6-91BB-03B9A46CDDD0}" srcOrd="1" destOrd="0" presId="urn:microsoft.com/office/officeart/2005/8/layout/orgChart1"/>
    <dgm:cxn modelId="{F361C06B-4DDB-487F-98E3-904EFFF4C6A9}" type="presParOf" srcId="{2BB232CA-7654-46B6-91BB-03B9A46CDDD0}" destId="{5065B38C-7383-4F60-AF03-E131B7B7AB68}" srcOrd="0" destOrd="0" presId="urn:microsoft.com/office/officeart/2005/8/layout/orgChart1"/>
    <dgm:cxn modelId="{7EBB3BB2-5142-4FEC-A53E-3B2F7ECFEEBC}" type="presParOf" srcId="{5065B38C-7383-4F60-AF03-E131B7B7AB68}" destId="{2C76B770-24E4-4BC4-8632-902B1C974C4C}" srcOrd="0" destOrd="0" presId="urn:microsoft.com/office/officeart/2005/8/layout/orgChart1"/>
    <dgm:cxn modelId="{3552BACD-2D43-472F-ACDD-4A2FFFDF7215}" type="presParOf" srcId="{5065B38C-7383-4F60-AF03-E131B7B7AB68}" destId="{50DFBCF4-9831-43CF-9410-5FC71E81E67C}" srcOrd="1" destOrd="0" presId="urn:microsoft.com/office/officeart/2005/8/layout/orgChart1"/>
    <dgm:cxn modelId="{24BCDCA1-B6B8-4A09-BE57-5B2E455A896E}" type="presParOf" srcId="{2BB232CA-7654-46B6-91BB-03B9A46CDDD0}" destId="{B1403002-CD84-45AC-9058-CCB158A47BFC}" srcOrd="1" destOrd="0" presId="urn:microsoft.com/office/officeart/2005/8/layout/orgChart1"/>
    <dgm:cxn modelId="{2B4CDC5E-6F53-4146-AF91-30148B35F233}" type="presParOf" srcId="{2BB232CA-7654-46B6-91BB-03B9A46CDDD0}" destId="{930A8E95-1F5B-4AAE-A36F-3287B5876A36}" srcOrd="2" destOrd="0" presId="urn:microsoft.com/office/officeart/2005/8/layout/orgChart1"/>
    <dgm:cxn modelId="{4C2EB189-8EFA-4BC1-9E6C-5226DADF8F2F}" type="presParOf" srcId="{6760AB8F-2AD9-48CC-A929-4A0452B027F3}" destId="{E9090848-C74B-4619-8999-E5BC0E9C71C0}" srcOrd="2" destOrd="0" presId="urn:microsoft.com/office/officeart/2005/8/layout/orgChart1"/>
    <dgm:cxn modelId="{A820F868-5968-4D1F-96CD-F3EAA4CD2484}" type="presParOf" srcId="{052A8212-4543-45BD-836C-B7A90D2A8F9A}" destId="{B36E5E8F-4147-447E-BACB-C03A58EB979B}" srcOrd="2" destOrd="0" presId="urn:microsoft.com/office/officeart/2005/8/layout/orgChart1"/>
    <dgm:cxn modelId="{57E6989D-7AD2-441E-A52B-9E7547AD9A6C}" type="presParOf" srcId="{C976F3B7-090E-4818-BDB5-C4293B2ACCE5}" destId="{49A1A671-622B-45B1-997C-4A2CFC0556A7}" srcOrd="2" destOrd="0" presId="urn:microsoft.com/office/officeart/2005/8/layout/orgChart1"/>
    <dgm:cxn modelId="{FE5A252C-CABE-46B1-B855-B3402FA2C41F}" type="presParOf" srcId="{E2049C42-FC92-4FAB-92F0-5665DBEAF62E}" destId="{E4B87D31-5EE8-4EB0-AA06-0A9063C85CA0}" srcOrd="2" destOrd="0" presId="urn:microsoft.com/office/officeart/2005/8/layout/orgChart1"/>
    <dgm:cxn modelId="{5611C14F-9BB9-4743-8CDF-743ACC6AADCC}" type="presParOf" srcId="{4ABE17E7-09A9-4BF4-AC68-4B41BD54A2AA}" destId="{2E3C459E-E03D-4958-8111-6F36B0799949}" srcOrd="4" destOrd="0" presId="urn:microsoft.com/office/officeart/2005/8/layout/orgChart1"/>
    <dgm:cxn modelId="{D1F31EFE-936B-451A-B6BC-03107C5431F5}" type="presParOf" srcId="{4ABE17E7-09A9-4BF4-AC68-4B41BD54A2AA}" destId="{59FAB0EE-8CF1-42DE-B380-57763AB42619}" srcOrd="5" destOrd="0" presId="urn:microsoft.com/office/officeart/2005/8/layout/orgChart1"/>
    <dgm:cxn modelId="{E3A81F1B-B1CC-4274-B797-785FF4996118}" type="presParOf" srcId="{59FAB0EE-8CF1-42DE-B380-57763AB42619}" destId="{FAA9142E-4CCB-45DB-9273-89ADF23368E7}" srcOrd="0" destOrd="0" presId="urn:microsoft.com/office/officeart/2005/8/layout/orgChart1"/>
    <dgm:cxn modelId="{A0348DE1-B171-4B42-B621-3252329417E3}" type="presParOf" srcId="{FAA9142E-4CCB-45DB-9273-89ADF23368E7}" destId="{448A847A-2BC3-43A9-B0F5-12BA94A6AC3D}" srcOrd="0" destOrd="0" presId="urn:microsoft.com/office/officeart/2005/8/layout/orgChart1"/>
    <dgm:cxn modelId="{BACC08CC-09E0-4FC3-AB33-AA6A6A946539}" type="presParOf" srcId="{FAA9142E-4CCB-45DB-9273-89ADF23368E7}" destId="{F59724FF-9EE5-4495-A339-9AE356EBE281}" srcOrd="1" destOrd="0" presId="urn:microsoft.com/office/officeart/2005/8/layout/orgChart1"/>
    <dgm:cxn modelId="{46DA5363-C1AD-454E-A9AA-4B13F6A44076}" type="presParOf" srcId="{59FAB0EE-8CF1-42DE-B380-57763AB42619}" destId="{21CF0726-6D19-4CCE-BA5D-404BFB2D2BF0}" srcOrd="1" destOrd="0" presId="urn:microsoft.com/office/officeart/2005/8/layout/orgChart1"/>
    <dgm:cxn modelId="{C1C8B01A-3487-4D4A-BE6A-C56388F19076}" type="presParOf" srcId="{21CF0726-6D19-4CCE-BA5D-404BFB2D2BF0}" destId="{6DD7AF77-2AC6-491F-BBEF-908B2C0E805C}" srcOrd="0" destOrd="0" presId="urn:microsoft.com/office/officeart/2005/8/layout/orgChart1"/>
    <dgm:cxn modelId="{976E0F83-02F7-4C07-9EEE-9D38226B7E91}" type="presParOf" srcId="{21CF0726-6D19-4CCE-BA5D-404BFB2D2BF0}" destId="{EFB7F5A8-056B-4E46-BF80-B78611DAEA04}" srcOrd="1" destOrd="0" presId="urn:microsoft.com/office/officeart/2005/8/layout/orgChart1"/>
    <dgm:cxn modelId="{41AB7B81-6DCF-4DB8-886F-3B77975D2EA5}" type="presParOf" srcId="{EFB7F5A8-056B-4E46-BF80-B78611DAEA04}" destId="{2F656B25-3957-40FE-883E-AF8F3BA7D797}" srcOrd="0" destOrd="0" presId="urn:microsoft.com/office/officeart/2005/8/layout/orgChart1"/>
    <dgm:cxn modelId="{A55E4464-49B3-462A-9A61-2C13C8ADF2C5}" type="presParOf" srcId="{2F656B25-3957-40FE-883E-AF8F3BA7D797}" destId="{4439AA48-D41A-4F9A-AD81-B0119CAE69BB}" srcOrd="0" destOrd="0" presId="urn:microsoft.com/office/officeart/2005/8/layout/orgChart1"/>
    <dgm:cxn modelId="{AAD833F5-C6B8-4219-AE6B-76CD4817E0E2}" type="presParOf" srcId="{2F656B25-3957-40FE-883E-AF8F3BA7D797}" destId="{3A382D9A-D028-4142-826C-0020C7D25DC4}" srcOrd="1" destOrd="0" presId="urn:microsoft.com/office/officeart/2005/8/layout/orgChart1"/>
    <dgm:cxn modelId="{43F4343D-FC8F-48FA-A79E-7EA939E3271E}" type="presParOf" srcId="{EFB7F5A8-056B-4E46-BF80-B78611DAEA04}" destId="{59690450-10A6-4684-8974-D1CF54873181}" srcOrd="1" destOrd="0" presId="urn:microsoft.com/office/officeart/2005/8/layout/orgChart1"/>
    <dgm:cxn modelId="{A6EDAD5A-41C6-4F98-8B68-6FD9D958F5B6}" type="presParOf" srcId="{59690450-10A6-4684-8974-D1CF54873181}" destId="{9782329A-A801-4940-A550-41A90CD40A8E}" srcOrd="0" destOrd="0" presId="urn:microsoft.com/office/officeart/2005/8/layout/orgChart1"/>
    <dgm:cxn modelId="{994D73B2-D6F5-4C98-BFD4-BC7A9AE7E635}" type="presParOf" srcId="{59690450-10A6-4684-8974-D1CF54873181}" destId="{933F635B-36B8-4240-9772-3338D8FAD050}" srcOrd="1" destOrd="0" presId="urn:microsoft.com/office/officeart/2005/8/layout/orgChart1"/>
    <dgm:cxn modelId="{A91C34F0-9B94-4925-8F49-55699F86587E}" type="presParOf" srcId="{933F635B-36B8-4240-9772-3338D8FAD050}" destId="{98685105-F593-4D26-9817-35CBCA0FBAF7}" srcOrd="0" destOrd="0" presId="urn:microsoft.com/office/officeart/2005/8/layout/orgChart1"/>
    <dgm:cxn modelId="{F30B483B-81D1-4B24-8C98-C890D3A9E4B3}" type="presParOf" srcId="{98685105-F593-4D26-9817-35CBCA0FBAF7}" destId="{70232BB4-26F7-44C0-9B41-F756E4F25665}" srcOrd="0" destOrd="0" presId="urn:microsoft.com/office/officeart/2005/8/layout/orgChart1"/>
    <dgm:cxn modelId="{1E37FF25-4709-40A7-9859-22BB4CF62BD9}" type="presParOf" srcId="{98685105-F593-4D26-9817-35CBCA0FBAF7}" destId="{19469683-87B6-400D-A340-3A4D6580CFD6}" srcOrd="1" destOrd="0" presId="urn:microsoft.com/office/officeart/2005/8/layout/orgChart1"/>
    <dgm:cxn modelId="{4F05497F-1A3E-40E3-8619-89914A856A12}" type="presParOf" srcId="{933F635B-36B8-4240-9772-3338D8FAD050}" destId="{034B6A68-8A2F-41C0-B663-10F84BD60931}" srcOrd="1" destOrd="0" presId="urn:microsoft.com/office/officeart/2005/8/layout/orgChart1"/>
    <dgm:cxn modelId="{A4CCA6D4-35B2-47C9-B0EE-C9E92E4E7862}" type="presParOf" srcId="{034B6A68-8A2F-41C0-B663-10F84BD60931}" destId="{CF3DECA4-B724-4125-BE60-712DD265FC98}" srcOrd="0" destOrd="0" presId="urn:microsoft.com/office/officeart/2005/8/layout/orgChart1"/>
    <dgm:cxn modelId="{30697469-1728-452C-B2D9-A97F0C185DB7}" type="presParOf" srcId="{034B6A68-8A2F-41C0-B663-10F84BD60931}" destId="{149BD310-6AC3-4085-881C-07C3A1190AA7}" srcOrd="1" destOrd="0" presId="urn:microsoft.com/office/officeart/2005/8/layout/orgChart1"/>
    <dgm:cxn modelId="{E50A0BAC-1740-4E04-8C59-BE5390E7D83E}" type="presParOf" srcId="{149BD310-6AC3-4085-881C-07C3A1190AA7}" destId="{F2CB8651-CCDD-4B50-BE89-0CCC38AC3DA0}" srcOrd="0" destOrd="0" presId="urn:microsoft.com/office/officeart/2005/8/layout/orgChart1"/>
    <dgm:cxn modelId="{A5470D64-B976-4E8F-90D1-91BFE2E4D4B8}" type="presParOf" srcId="{F2CB8651-CCDD-4B50-BE89-0CCC38AC3DA0}" destId="{3A7C8C8C-FD90-4B03-9996-64EA82F16768}" srcOrd="0" destOrd="0" presId="urn:microsoft.com/office/officeart/2005/8/layout/orgChart1"/>
    <dgm:cxn modelId="{C598B434-64C4-41E2-B43D-A52E7BE5D2E5}" type="presParOf" srcId="{F2CB8651-CCDD-4B50-BE89-0CCC38AC3DA0}" destId="{D67FD6FF-F245-4A4C-944D-D873B7D3ADCC}" srcOrd="1" destOrd="0" presId="urn:microsoft.com/office/officeart/2005/8/layout/orgChart1"/>
    <dgm:cxn modelId="{2904721F-2B16-4814-9FF9-86D145321E20}" type="presParOf" srcId="{149BD310-6AC3-4085-881C-07C3A1190AA7}" destId="{A29644BF-7729-41EB-9B4D-907CBA1AA894}" srcOrd="1" destOrd="0" presId="urn:microsoft.com/office/officeart/2005/8/layout/orgChart1"/>
    <dgm:cxn modelId="{EB511C83-34AD-4157-B2B3-91FB299CA3DE}" type="presParOf" srcId="{A29644BF-7729-41EB-9B4D-907CBA1AA894}" destId="{A19A4528-0CA9-42C0-A436-08555098CF65}" srcOrd="0" destOrd="0" presId="urn:microsoft.com/office/officeart/2005/8/layout/orgChart1"/>
    <dgm:cxn modelId="{5D734C89-1A6E-4D07-B09B-4632F71FFD7E}" type="presParOf" srcId="{A29644BF-7729-41EB-9B4D-907CBA1AA894}" destId="{7A2A1B07-DC5D-4D27-BADD-ABFCC806AC3D}" srcOrd="1" destOrd="0" presId="urn:microsoft.com/office/officeart/2005/8/layout/orgChart1"/>
    <dgm:cxn modelId="{167D2F7D-50A0-4761-8A31-F99195A82873}" type="presParOf" srcId="{7A2A1B07-DC5D-4D27-BADD-ABFCC806AC3D}" destId="{C47A6972-41ED-4000-8F16-CFA7A233AB3F}" srcOrd="0" destOrd="0" presId="urn:microsoft.com/office/officeart/2005/8/layout/orgChart1"/>
    <dgm:cxn modelId="{B0FBEAB6-9FAB-4E79-AEB4-B16EF6B4A07E}" type="presParOf" srcId="{C47A6972-41ED-4000-8F16-CFA7A233AB3F}" destId="{9F9A611E-2B45-47EE-882F-06058998F74A}" srcOrd="0" destOrd="0" presId="urn:microsoft.com/office/officeart/2005/8/layout/orgChart1"/>
    <dgm:cxn modelId="{DDCF9227-A260-4646-8BE1-40FD77DD6645}" type="presParOf" srcId="{C47A6972-41ED-4000-8F16-CFA7A233AB3F}" destId="{25E5D72D-637D-4BF0-9D75-7DCD2ED18259}" srcOrd="1" destOrd="0" presId="urn:microsoft.com/office/officeart/2005/8/layout/orgChart1"/>
    <dgm:cxn modelId="{0EC57219-8C39-4488-BC75-4BCBF0C0BCD7}" type="presParOf" srcId="{7A2A1B07-DC5D-4D27-BADD-ABFCC806AC3D}" destId="{B1EA6BC7-22EA-4C41-AB84-AA8F6DB39F2B}" srcOrd="1" destOrd="0" presId="urn:microsoft.com/office/officeart/2005/8/layout/orgChart1"/>
    <dgm:cxn modelId="{BE092445-B441-48AE-A5A3-447BFFC00E87}" type="presParOf" srcId="{B1EA6BC7-22EA-4C41-AB84-AA8F6DB39F2B}" destId="{D367CA6E-BDAA-436B-A90E-DB5AB9A337CD}" srcOrd="0" destOrd="0" presId="urn:microsoft.com/office/officeart/2005/8/layout/orgChart1"/>
    <dgm:cxn modelId="{ABACD772-E8D9-451A-8F9D-ABBFD23556F8}" type="presParOf" srcId="{B1EA6BC7-22EA-4C41-AB84-AA8F6DB39F2B}" destId="{344CB994-47F1-4857-AEC4-742F74B8262B}" srcOrd="1" destOrd="0" presId="urn:microsoft.com/office/officeart/2005/8/layout/orgChart1"/>
    <dgm:cxn modelId="{56F86E5D-2545-4901-B9D2-4059AD3AE8B3}" type="presParOf" srcId="{344CB994-47F1-4857-AEC4-742F74B8262B}" destId="{18FA0770-1847-4445-9942-3B93EA7E7FE9}" srcOrd="0" destOrd="0" presId="urn:microsoft.com/office/officeart/2005/8/layout/orgChart1"/>
    <dgm:cxn modelId="{F8F99E2D-F6F4-4B63-BC56-48BF4C527FED}" type="presParOf" srcId="{18FA0770-1847-4445-9942-3B93EA7E7FE9}" destId="{23025040-9F39-4D39-BD62-4D6B81CFF108}" srcOrd="0" destOrd="0" presId="urn:microsoft.com/office/officeart/2005/8/layout/orgChart1"/>
    <dgm:cxn modelId="{864DEF21-5F6E-4273-85C5-2BFF3D34A325}" type="presParOf" srcId="{18FA0770-1847-4445-9942-3B93EA7E7FE9}" destId="{4C0203D2-1B3D-412D-BCCD-60DF4B2C15F1}" srcOrd="1" destOrd="0" presId="urn:microsoft.com/office/officeart/2005/8/layout/orgChart1"/>
    <dgm:cxn modelId="{91C5469A-8AD9-4749-93C7-196A924EF813}" type="presParOf" srcId="{344CB994-47F1-4857-AEC4-742F74B8262B}" destId="{58474FBB-B2DC-4544-A024-7B6152964954}" srcOrd="1" destOrd="0" presId="urn:microsoft.com/office/officeart/2005/8/layout/orgChart1"/>
    <dgm:cxn modelId="{71187DF5-65C4-4070-AE54-716E5E9160A1}" type="presParOf" srcId="{344CB994-47F1-4857-AEC4-742F74B8262B}" destId="{11BB7D7B-9B17-4BA9-BB46-A47C6206E5A5}" srcOrd="2" destOrd="0" presId="urn:microsoft.com/office/officeart/2005/8/layout/orgChart1"/>
    <dgm:cxn modelId="{715D9F1E-2BE3-46BC-8D00-6B3CBDA13F98}" type="presParOf" srcId="{7A2A1B07-DC5D-4D27-BADD-ABFCC806AC3D}" destId="{4DC510F7-E092-414F-9B62-B037C6E6F900}" srcOrd="2" destOrd="0" presId="urn:microsoft.com/office/officeart/2005/8/layout/orgChart1"/>
    <dgm:cxn modelId="{A639F187-DC0F-4829-9F15-BC014E2BC923}" type="presParOf" srcId="{149BD310-6AC3-4085-881C-07C3A1190AA7}" destId="{3E75EDC1-5724-4A5D-90F0-B48E17447993}" srcOrd="2" destOrd="0" presId="urn:microsoft.com/office/officeart/2005/8/layout/orgChart1"/>
    <dgm:cxn modelId="{56AB49B1-3B08-41A9-ADD8-521B6E53386B}" type="presParOf" srcId="{933F635B-36B8-4240-9772-3338D8FAD050}" destId="{01E70931-D676-40D1-823E-B25DA5F8DEDD}" srcOrd="2" destOrd="0" presId="urn:microsoft.com/office/officeart/2005/8/layout/orgChart1"/>
    <dgm:cxn modelId="{04EA4611-8E86-490B-9AB8-EBB29C84D969}" type="presParOf" srcId="{EFB7F5A8-056B-4E46-BF80-B78611DAEA04}" destId="{91BEDD10-D290-465C-B198-D2E62A3ECFD4}" srcOrd="2" destOrd="0" presId="urn:microsoft.com/office/officeart/2005/8/layout/orgChart1"/>
    <dgm:cxn modelId="{5028D928-737D-4BC8-971E-CFFAE8F5140F}" type="presParOf" srcId="{59FAB0EE-8CF1-42DE-B380-57763AB42619}" destId="{29396CDE-9B41-49FA-A851-A76799F87563}" srcOrd="2" destOrd="0" presId="urn:microsoft.com/office/officeart/2005/8/layout/orgChart1"/>
    <dgm:cxn modelId="{439BB4BC-F36F-4D60-B0D7-A71FCE7FEF9D}" type="presParOf" srcId="{3A4E4A3C-343D-4C29-A0A6-86D1D438F790}" destId="{814EEF58-A4B2-4A0B-82EE-6951C68C163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5D19875A-89E8-4587-8687-CB08B646A23D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C9076020-C114-480A-9F1B-F6EE15C6AB6E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Программные задачи информатизации</a:t>
          </a:r>
          <a:endParaRPr lang="ru-RU" smtClean="0"/>
        </a:p>
      </dgm:t>
    </dgm:pt>
    <dgm:pt modelId="{E2ABA99D-D649-4F73-8141-CF5B69923C94}" type="parTrans" cxnId="{0B2C647B-58F0-4B3A-964A-F6D9882AB0C7}">
      <dgm:prSet/>
      <dgm:spPr/>
    </dgm:pt>
    <dgm:pt modelId="{87C00914-0592-4553-994E-18F3FD30B5CD}" type="sibTrans" cxnId="{0B2C647B-58F0-4B3A-964A-F6D9882AB0C7}">
      <dgm:prSet/>
      <dgm:spPr/>
    </dgm:pt>
    <dgm:pt modelId="{6C4C16FE-1BB1-485F-8FCD-E7A7AB139FD8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Материально-технологические</a:t>
          </a:r>
          <a:endParaRPr lang="ru-RU" smtClean="0"/>
        </a:p>
      </dgm:t>
    </dgm:pt>
    <dgm:pt modelId="{82C3F924-3BBD-4DA7-BFD9-19A8325CE1EF}" type="parTrans" cxnId="{9513E620-0C73-4399-BB55-E2D1055C65EE}">
      <dgm:prSet/>
      <dgm:spPr/>
    </dgm:pt>
    <dgm:pt modelId="{AED85C9E-6604-4399-8ECC-C96020F28C6C}" type="sibTrans" cxnId="{9513E620-0C73-4399-BB55-E2D1055C65EE}">
      <dgm:prSet/>
      <dgm:spPr/>
    </dgm:pt>
    <dgm:pt modelId="{F3FA7FAD-FCEC-48F3-8732-37D258B9B134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Подключение к ИНТЕРНЕТ</a:t>
          </a:r>
          <a:endParaRPr lang="ru-RU" smtClean="0"/>
        </a:p>
      </dgm:t>
    </dgm:pt>
    <dgm:pt modelId="{D4183C90-6B44-411B-902E-8343D3AE8F1F}" type="parTrans" cxnId="{EF99CEE0-920A-42C4-AB19-918D7424CFD0}">
      <dgm:prSet/>
      <dgm:spPr/>
    </dgm:pt>
    <dgm:pt modelId="{C533CE0E-C0E4-4B8F-8DB3-B718C6BA1957}" type="sibTrans" cxnId="{EF99CEE0-920A-42C4-AB19-918D7424CFD0}">
      <dgm:prSet/>
      <dgm:spPr/>
    </dgm:pt>
    <dgm:pt modelId="{000A9EBD-D7F7-4CF8-834F-F9B0237FF40B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Организация локальной внутренней сети (ЛВС)</a:t>
          </a:r>
          <a:endParaRPr lang="ru-RU" smtClean="0"/>
        </a:p>
      </dgm:t>
    </dgm:pt>
    <dgm:pt modelId="{7CC15233-D698-4899-A01A-DF3705317184}" type="parTrans" cxnId="{4D091875-42F8-4AAB-ABA7-7825B3182181}">
      <dgm:prSet/>
      <dgm:spPr/>
    </dgm:pt>
    <dgm:pt modelId="{15FB88A2-B70D-49BE-90DF-13EEADB95689}" type="sibTrans" cxnId="{4D091875-42F8-4AAB-ABA7-7825B3182181}">
      <dgm:prSet/>
      <dgm:spPr/>
    </dgm:pt>
    <dgm:pt modelId="{18FC97E5-97E1-4A45-8231-93B6CB4F68CA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Модернизация (обновление) парка компьютеров, имеющихся АРМов.</a:t>
          </a:r>
          <a:endParaRPr lang="ru-RU" smtClean="0"/>
        </a:p>
      </dgm:t>
    </dgm:pt>
    <dgm:pt modelId="{6D20BB6F-014E-4584-9FDD-BA0A53724AE6}" type="parTrans" cxnId="{2CB7FEBB-2052-4B27-B81C-85927C50F3B9}">
      <dgm:prSet/>
      <dgm:spPr/>
    </dgm:pt>
    <dgm:pt modelId="{5B1016C9-FF23-4F01-8958-E884663A22F9}" type="sibTrans" cxnId="{2CB7FEBB-2052-4B27-B81C-85927C50F3B9}">
      <dgm:prSet/>
      <dgm:spPr/>
    </dgm:pt>
    <dgm:pt modelId="{6CBB1DE2-7B73-4BA8-A86A-61B44027D88D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Организация новых АРМов</a:t>
          </a:r>
          <a:endParaRPr lang="ru-RU" smtClean="0"/>
        </a:p>
      </dgm:t>
    </dgm:pt>
    <dgm:pt modelId="{2902CF3F-06E9-400A-A2F1-26932B9F42D4}" type="parTrans" cxnId="{821970D9-7A35-4D74-8D10-80570EA3CE28}">
      <dgm:prSet/>
      <dgm:spPr/>
    </dgm:pt>
    <dgm:pt modelId="{59975EC3-0827-4CDA-A58D-5885ADB4EB97}" type="sibTrans" cxnId="{821970D9-7A35-4D74-8D10-80570EA3CE28}">
      <dgm:prSet/>
      <dgm:spPr/>
    </dgm:pt>
    <dgm:pt modelId="{33448B8A-F3B1-4256-985D-2D1D2EDF2C32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школьного  медиацентра</a:t>
          </a:r>
          <a:endParaRPr lang="ru-RU" smtClean="0"/>
        </a:p>
      </dgm:t>
    </dgm:pt>
    <dgm:pt modelId="{0A90D366-D10F-4837-8D15-1C690B7C6BDD}" type="parTrans" cxnId="{95758B34-9C39-47E8-A826-01388C5E3A6C}">
      <dgm:prSet/>
      <dgm:spPr/>
    </dgm:pt>
    <dgm:pt modelId="{36C9F183-8F74-40B7-9F75-C3D9B68E3BDC}" type="sibTrans" cxnId="{95758B34-9C39-47E8-A826-01388C5E3A6C}">
      <dgm:prSet/>
      <dgm:spPr/>
    </dgm:pt>
    <dgm:pt modelId="{86061E64-893D-4567-AA24-125CE071A0BA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Обновление сайта школы</a:t>
          </a:r>
          <a:endParaRPr lang="ru-RU" smtClean="0"/>
        </a:p>
      </dgm:t>
    </dgm:pt>
    <dgm:pt modelId="{4A9AB5B9-AEAE-4D58-9C53-E176B5606010}" type="parTrans" cxnId="{29E9B368-2C09-4DFA-93EC-479F542CA403}">
      <dgm:prSet/>
      <dgm:spPr/>
    </dgm:pt>
    <dgm:pt modelId="{F57B11B9-1F22-4E15-8B36-2DBC33032B5D}" type="sibTrans" cxnId="{29E9B368-2C09-4DFA-93EC-479F542CA403}">
      <dgm:prSet/>
      <dgm:spPr/>
    </dgm:pt>
    <dgm:pt modelId="{19DC2715-360C-4177-94D4-9B979CF1E774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Профессионально-мотивационные</a:t>
          </a:r>
          <a:endParaRPr lang="ru-RU" smtClean="0"/>
        </a:p>
      </dgm:t>
    </dgm:pt>
    <dgm:pt modelId="{62B7C6CD-7F8C-4671-8609-EE93360BC6CE}" type="parTrans" cxnId="{7F403562-CB60-4C88-9B4B-B39608FAB9FB}">
      <dgm:prSet/>
      <dgm:spPr/>
    </dgm:pt>
    <dgm:pt modelId="{EA74B2CF-C8D8-4614-953C-FE08ACF3F512}" type="sibTrans" cxnId="{7F403562-CB60-4C88-9B4B-B39608FAB9FB}">
      <dgm:prSet/>
      <dgm:spPr/>
    </dgm:pt>
    <dgm:pt modelId="{4FA9E0E4-0D65-470E-916F-750C284F71B7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Обучение и переподготовка кадров по проблемам использования ИКТ.</a:t>
          </a:r>
          <a:endParaRPr lang="ru-RU" smtClean="0"/>
        </a:p>
      </dgm:t>
    </dgm:pt>
    <dgm:pt modelId="{32D23BCD-C010-40FC-82C6-5ADECE5A3809}" type="parTrans" cxnId="{2B788C7B-9183-4736-8DCE-00ADA138A3FA}">
      <dgm:prSet/>
      <dgm:spPr/>
    </dgm:pt>
    <dgm:pt modelId="{6FE2D4F5-B3F6-48AE-A5B5-01A35DD5ED7E}" type="sibTrans" cxnId="{2B788C7B-9183-4736-8DCE-00ADA138A3FA}">
      <dgm:prSet/>
      <dgm:spPr/>
    </dgm:pt>
    <dgm:pt modelId="{0B2BDA41-B7DF-498D-9855-76CF09AB3E69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мотивационных условий внедрения и использования ИКТ</a:t>
          </a:r>
          <a:endParaRPr lang="ru-RU" smtClean="0"/>
        </a:p>
      </dgm:t>
    </dgm:pt>
    <dgm:pt modelId="{5A11D4F2-AAF9-44C6-A601-E980036D53D1}" type="parTrans" cxnId="{DFF34443-D4F6-4FDD-BDE3-195CA5B8A4EF}">
      <dgm:prSet/>
      <dgm:spPr/>
    </dgm:pt>
    <dgm:pt modelId="{AA07D928-1031-4E39-BB83-63EF38FF743C}" type="sibTrans" cxnId="{DFF34443-D4F6-4FDD-BDE3-195CA5B8A4EF}">
      <dgm:prSet/>
      <dgm:spPr/>
    </dgm:pt>
    <dgm:pt modelId="{D0C0576B-415C-43C0-8F12-E00A232CFF12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Разработка организационной культуры работы в условия информатизации</a:t>
          </a:r>
          <a:endParaRPr lang="ru-RU" smtClean="0"/>
        </a:p>
      </dgm:t>
    </dgm:pt>
    <dgm:pt modelId="{94B34E7D-5B4C-48F4-952C-7B870E671F76}" type="parTrans" cxnId="{E6901774-22F2-4DB0-8824-DABC32037362}">
      <dgm:prSet/>
      <dgm:spPr/>
    </dgm:pt>
    <dgm:pt modelId="{F500ED03-D423-4CFA-9012-56CFE222A098}" type="sibTrans" cxnId="{E6901774-22F2-4DB0-8824-DABC32037362}">
      <dgm:prSet/>
      <dgm:spPr/>
    </dgm:pt>
    <dgm:pt modelId="{5BEDCA4D-E6A8-497F-968E-57F25CA4CA78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Учебно-педагогические</a:t>
          </a:r>
          <a:endParaRPr lang="ru-RU" smtClean="0"/>
        </a:p>
      </dgm:t>
    </dgm:pt>
    <dgm:pt modelId="{B96357AE-508E-452C-89E7-32683E497962}" type="parTrans" cxnId="{C71F9C08-BF0E-4697-9A55-2CDB9E1748FC}">
      <dgm:prSet/>
      <dgm:spPr/>
    </dgm:pt>
    <dgm:pt modelId="{748224D3-EEE9-4DBD-96E6-878DBF24F380}" type="sibTrans" cxnId="{C71F9C08-BF0E-4697-9A55-2CDB9E1748FC}">
      <dgm:prSet/>
      <dgm:spPr/>
    </dgm:pt>
    <dgm:pt modelId="{BCFD0FC8-EBD6-4B67-8A34-CF18D038316A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базы знаний.</a:t>
          </a:r>
          <a:endParaRPr lang="ru-RU" smtClean="0"/>
        </a:p>
      </dgm:t>
    </dgm:pt>
    <dgm:pt modelId="{B7EDA73C-3A97-4D75-BC12-827A8164DB3F}" type="parTrans" cxnId="{9D4A7B5C-B705-4EBA-B03E-BFA9B7F5B914}">
      <dgm:prSet/>
      <dgm:spPr/>
    </dgm:pt>
    <dgm:pt modelId="{4393A13C-2DC0-48C6-B899-7097000547A0}" type="sibTrans" cxnId="{9D4A7B5C-B705-4EBA-B03E-BFA9B7F5B914}">
      <dgm:prSet/>
      <dgm:spPr/>
    </dgm:pt>
    <dgm:pt modelId="{9DDAAC7C-1D35-44C5-A632-544EEDC387C7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педагогических условий использования ИКТ учащимися в учебных целях</a:t>
          </a:r>
          <a:endParaRPr lang="ru-RU" smtClean="0"/>
        </a:p>
      </dgm:t>
    </dgm:pt>
    <dgm:pt modelId="{C4E5339F-64B2-485B-B327-BCB4B1AE72B7}" type="parTrans" cxnId="{F4F20081-3FCA-413C-8B43-03B879945286}">
      <dgm:prSet/>
      <dgm:spPr/>
    </dgm:pt>
    <dgm:pt modelId="{F7ABD848-A8DF-473B-9A5F-7D154D4DB6AC}" type="sibTrans" cxnId="{F4F20081-3FCA-413C-8B43-03B879945286}">
      <dgm:prSet/>
      <dgm:spPr/>
    </dgm:pt>
    <dgm:pt modelId="{BFA388BC-3216-418A-A337-8067EA8AB316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Корректировка образовательной программы </a:t>
          </a:r>
          <a:endParaRPr lang="ru-RU" smtClean="0"/>
        </a:p>
      </dgm:t>
    </dgm:pt>
    <dgm:pt modelId="{7F4718C9-F031-4504-9EB2-E245EE65A8D9}" type="parTrans" cxnId="{2DE808C5-39F1-433B-8CFD-E1CD618C5D42}">
      <dgm:prSet/>
      <dgm:spPr/>
    </dgm:pt>
    <dgm:pt modelId="{CE5BF664-4C69-4BE7-9FFE-DF128FDAE0F0}" type="sibTrans" cxnId="{2DE808C5-39F1-433B-8CFD-E1CD618C5D42}">
      <dgm:prSet/>
      <dgm:spPr/>
    </dgm:pt>
    <dgm:pt modelId="{9898B84C-308E-4552-B4AF-87BB07917C5F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Каталогизация ЦОРов и Интернет-ресурсов</a:t>
          </a:r>
          <a:endParaRPr lang="ru-RU" smtClean="0"/>
        </a:p>
      </dgm:t>
    </dgm:pt>
    <dgm:pt modelId="{8C2A3B80-53AB-4A6A-8E67-3ADB3893BEF0}" type="parTrans" cxnId="{C24D6D72-E340-49BD-8FF6-3D2EDF338540}">
      <dgm:prSet/>
      <dgm:spPr/>
    </dgm:pt>
    <dgm:pt modelId="{1AE37F36-B0E4-42CF-A5CF-2BF7FF24E0FB}" type="sibTrans" cxnId="{C24D6D72-E340-49BD-8FF6-3D2EDF338540}">
      <dgm:prSet/>
      <dgm:spPr/>
    </dgm:pt>
    <dgm:pt modelId="{27F3EF49-8BEC-4AF6-AF35-2D2B60C3BD87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Организационно-управленческие</a:t>
          </a:r>
          <a:endParaRPr lang="ru-RU" smtClean="0"/>
        </a:p>
      </dgm:t>
    </dgm:pt>
    <dgm:pt modelId="{DA0804AB-ED14-46A1-8827-3C652936B6B4}" type="parTrans" cxnId="{C206E3EC-B37D-4F54-B2BD-693E7C4313C8}">
      <dgm:prSet/>
      <dgm:spPr/>
    </dgm:pt>
    <dgm:pt modelId="{B68E79C0-2D84-42E9-9AB7-2E674D2425CF}" type="sibTrans" cxnId="{C206E3EC-B37D-4F54-B2BD-693E7C4313C8}">
      <dgm:prSet/>
      <dgm:spPr/>
    </dgm:pt>
    <dgm:pt modelId="{3212F9CB-E7AA-45A8-BED5-6F457AE704E8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единой управленческой среды на основе ИКТ</a:t>
          </a:r>
          <a:endParaRPr lang="ru-RU" smtClean="0"/>
        </a:p>
      </dgm:t>
    </dgm:pt>
    <dgm:pt modelId="{CD17E15F-3945-44EF-9FDC-F02C056335DE}" type="parTrans" cxnId="{CAE61226-0CF1-4DE6-ADDF-E279FD73B0B9}">
      <dgm:prSet/>
      <dgm:spPr/>
    </dgm:pt>
    <dgm:pt modelId="{394B254C-346E-43BC-A70B-ACA6FBBF3F3D}" type="sibTrans" cxnId="{CAE61226-0CF1-4DE6-ADDF-E279FD73B0B9}">
      <dgm:prSet/>
      <dgm:spPr/>
    </dgm:pt>
    <dgm:pt modelId="{DDAD1FEF-61C4-4DE3-A285-D85AD4C4907B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единых требований к использованию ИКТ</a:t>
          </a:r>
          <a:endParaRPr lang="ru-RU" smtClean="0"/>
        </a:p>
      </dgm:t>
    </dgm:pt>
    <dgm:pt modelId="{32BA9118-8548-4158-8779-FC2616C47D23}" type="parTrans" cxnId="{8F89AA61-3802-4C43-9732-3151FB1DFB5D}">
      <dgm:prSet/>
      <dgm:spPr/>
    </dgm:pt>
    <dgm:pt modelId="{DA9AD1E6-B091-43B0-AD5B-9CCE74518216}" type="sibTrans" cxnId="{8F89AA61-3802-4C43-9732-3151FB1DFB5D}">
      <dgm:prSet/>
      <dgm:spPr/>
    </dgm:pt>
    <dgm:pt modelId="{34759ADA-A617-4A24-A754-D0BADC5403A2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Создание единых баз данных образовательного процесса</a:t>
          </a:r>
          <a:endParaRPr lang="ru-RU" smtClean="0"/>
        </a:p>
      </dgm:t>
    </dgm:pt>
    <dgm:pt modelId="{3889FCBE-648A-4832-B9E0-475363923716}" type="parTrans" cxnId="{DA723A66-4FE4-4DE0-8174-A4B0A04D4856}">
      <dgm:prSet/>
      <dgm:spPr/>
    </dgm:pt>
    <dgm:pt modelId="{9F2EC350-88A4-4618-9645-299F93A5174A}" type="sibTrans" cxnId="{DA723A66-4FE4-4DE0-8174-A4B0A04D4856}">
      <dgm:prSet/>
      <dgm:spPr/>
    </dgm:pt>
    <dgm:pt modelId="{DF031592-89AA-4D99-974B-FF1288467B69}">
      <dgm:prSet/>
      <dgm:spPr/>
      <dgm:t>
        <a:bodyPr/>
        <a:lstStyle/>
        <a:p>
          <a:pPr marR="0" algn="ctr" rtl="0"/>
          <a:r>
            <a:rPr lang="ru-RU" b="1" i="0" u="none" strike="noStrike" baseline="0" smtClean="0">
              <a:latin typeface="Arial" panose="020B0604020202020204" pitchFamily="34" charset="0"/>
            </a:rPr>
            <a:t>Разработка локальных актов, обеспечивающих информатизацию</a:t>
          </a:r>
          <a:endParaRPr lang="ru-RU" smtClean="0"/>
        </a:p>
      </dgm:t>
    </dgm:pt>
    <dgm:pt modelId="{9E17710F-7FC1-4C63-84CD-5BFC961E6AEF}" type="parTrans" cxnId="{5500D75B-2F7D-4958-B116-025B6243541C}">
      <dgm:prSet/>
      <dgm:spPr/>
    </dgm:pt>
    <dgm:pt modelId="{EA7514F3-978F-426D-9E72-4E01457DEA04}" type="sibTrans" cxnId="{5500D75B-2F7D-4958-B116-025B6243541C}">
      <dgm:prSet/>
      <dgm:spPr/>
    </dgm:pt>
    <dgm:pt modelId="{5F7EEDD2-4130-4645-AF18-62D34AE2274E}" type="pres">
      <dgm:prSet presAssocID="{5D19875A-89E8-4587-8687-CB08B646A23D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48A75D5B-A484-4BB3-8B65-D5801FBB3C3A}" type="pres">
      <dgm:prSet presAssocID="{C9076020-C114-480A-9F1B-F6EE15C6AB6E}" presName="hierRoot1" presStyleCnt="0">
        <dgm:presLayoutVars>
          <dgm:hierBranch/>
        </dgm:presLayoutVars>
      </dgm:prSet>
      <dgm:spPr/>
    </dgm:pt>
    <dgm:pt modelId="{53A3529C-896A-43C9-98D8-6FBBC8C4945D}" type="pres">
      <dgm:prSet presAssocID="{C9076020-C114-480A-9F1B-F6EE15C6AB6E}" presName="rootComposite1" presStyleCnt="0"/>
      <dgm:spPr/>
    </dgm:pt>
    <dgm:pt modelId="{50E2FE88-BCF8-413D-87BB-FD4174405375}" type="pres">
      <dgm:prSet presAssocID="{C9076020-C114-480A-9F1B-F6EE15C6AB6E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1AF79BA-BB51-4698-B919-2FFA0CCB9D6B}" type="pres">
      <dgm:prSet presAssocID="{C9076020-C114-480A-9F1B-F6EE15C6AB6E}" presName="rootConnector1" presStyleLbl="node1" presStyleIdx="0" presStyleCnt="0"/>
      <dgm:spPr/>
      <dgm:t>
        <a:bodyPr/>
        <a:lstStyle/>
        <a:p>
          <a:endParaRPr lang="ru-RU"/>
        </a:p>
      </dgm:t>
    </dgm:pt>
    <dgm:pt modelId="{ED2BC15A-559C-4151-A955-06B1FCF5F78C}" type="pres">
      <dgm:prSet presAssocID="{C9076020-C114-480A-9F1B-F6EE15C6AB6E}" presName="hierChild2" presStyleCnt="0"/>
      <dgm:spPr/>
    </dgm:pt>
    <dgm:pt modelId="{E1ECCAFA-17D1-48DC-9D92-91D4334A4093}" type="pres">
      <dgm:prSet presAssocID="{82C3F924-3BBD-4DA7-BFD9-19A8325CE1EF}" presName="Name35" presStyleLbl="parChTrans1D2" presStyleIdx="0" presStyleCnt="4"/>
      <dgm:spPr/>
    </dgm:pt>
    <dgm:pt modelId="{A7F8F522-491D-4E1C-85C3-7D5EE9BD3DA6}" type="pres">
      <dgm:prSet presAssocID="{6C4C16FE-1BB1-485F-8FCD-E7A7AB139FD8}" presName="hierRoot2" presStyleCnt="0">
        <dgm:presLayoutVars>
          <dgm:hierBranch val="r"/>
        </dgm:presLayoutVars>
      </dgm:prSet>
      <dgm:spPr/>
    </dgm:pt>
    <dgm:pt modelId="{A38C8E27-2693-45EC-9916-21A32E10CDC7}" type="pres">
      <dgm:prSet presAssocID="{6C4C16FE-1BB1-485F-8FCD-E7A7AB139FD8}" presName="rootComposite" presStyleCnt="0"/>
      <dgm:spPr/>
    </dgm:pt>
    <dgm:pt modelId="{8C1E2062-9ECE-43ED-A61A-680C075CEE72}" type="pres">
      <dgm:prSet presAssocID="{6C4C16FE-1BB1-485F-8FCD-E7A7AB139FD8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BA7315A-F6DB-481E-8A57-9A94B0CD4652}" type="pres">
      <dgm:prSet presAssocID="{6C4C16FE-1BB1-485F-8FCD-E7A7AB139FD8}" presName="rootConnector" presStyleLbl="node2" presStyleIdx="0" presStyleCnt="4"/>
      <dgm:spPr/>
      <dgm:t>
        <a:bodyPr/>
        <a:lstStyle/>
        <a:p>
          <a:endParaRPr lang="ru-RU"/>
        </a:p>
      </dgm:t>
    </dgm:pt>
    <dgm:pt modelId="{F5B64122-BDBE-42A6-87E5-A58A369D6D1D}" type="pres">
      <dgm:prSet presAssocID="{6C4C16FE-1BB1-485F-8FCD-E7A7AB139FD8}" presName="hierChild4" presStyleCnt="0"/>
      <dgm:spPr/>
    </dgm:pt>
    <dgm:pt modelId="{0A972194-3DCE-4DFD-9A4E-F0D3DDF0174C}" type="pres">
      <dgm:prSet presAssocID="{D4183C90-6B44-411B-902E-8343D3AE8F1F}" presName="Name50" presStyleLbl="parChTrans1D3" presStyleIdx="0" presStyleCnt="17"/>
      <dgm:spPr/>
    </dgm:pt>
    <dgm:pt modelId="{C08F4D6A-7A1D-4DBD-A073-4ACF0CC41D96}" type="pres">
      <dgm:prSet presAssocID="{F3FA7FAD-FCEC-48F3-8732-37D258B9B134}" presName="hierRoot2" presStyleCnt="0">
        <dgm:presLayoutVars>
          <dgm:hierBranch val="r"/>
        </dgm:presLayoutVars>
      </dgm:prSet>
      <dgm:spPr/>
    </dgm:pt>
    <dgm:pt modelId="{9D5166C1-E89A-4A91-BE1A-126B37D914DB}" type="pres">
      <dgm:prSet presAssocID="{F3FA7FAD-FCEC-48F3-8732-37D258B9B134}" presName="rootComposite" presStyleCnt="0"/>
      <dgm:spPr/>
    </dgm:pt>
    <dgm:pt modelId="{A5022F4B-9B30-4F19-80B1-F58A5F15ECF9}" type="pres">
      <dgm:prSet presAssocID="{F3FA7FAD-FCEC-48F3-8732-37D258B9B134}" presName="rootText" presStyleLbl="node3" presStyleIdx="0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C3C074A-8723-47E9-A777-3A84E83C483A}" type="pres">
      <dgm:prSet presAssocID="{F3FA7FAD-FCEC-48F3-8732-37D258B9B134}" presName="rootConnector" presStyleLbl="node3" presStyleIdx="0" presStyleCnt="17"/>
      <dgm:spPr/>
      <dgm:t>
        <a:bodyPr/>
        <a:lstStyle/>
        <a:p>
          <a:endParaRPr lang="ru-RU"/>
        </a:p>
      </dgm:t>
    </dgm:pt>
    <dgm:pt modelId="{30A7F1BF-825E-4B90-B687-EF962E2E7728}" type="pres">
      <dgm:prSet presAssocID="{F3FA7FAD-FCEC-48F3-8732-37D258B9B134}" presName="hierChild4" presStyleCnt="0"/>
      <dgm:spPr/>
    </dgm:pt>
    <dgm:pt modelId="{17C50D8D-6979-4BA6-88F1-11C2474FCF4E}" type="pres">
      <dgm:prSet presAssocID="{F3FA7FAD-FCEC-48F3-8732-37D258B9B134}" presName="hierChild5" presStyleCnt="0"/>
      <dgm:spPr/>
    </dgm:pt>
    <dgm:pt modelId="{C761726D-634C-42B1-BA9F-AA81F9A0B9D5}" type="pres">
      <dgm:prSet presAssocID="{7CC15233-D698-4899-A01A-DF3705317184}" presName="Name50" presStyleLbl="parChTrans1D3" presStyleIdx="1" presStyleCnt="17"/>
      <dgm:spPr/>
    </dgm:pt>
    <dgm:pt modelId="{D9E17B90-AF64-4E90-9EF8-543DDF8B8C9B}" type="pres">
      <dgm:prSet presAssocID="{000A9EBD-D7F7-4CF8-834F-F9B0237FF40B}" presName="hierRoot2" presStyleCnt="0">
        <dgm:presLayoutVars>
          <dgm:hierBranch val="r"/>
        </dgm:presLayoutVars>
      </dgm:prSet>
      <dgm:spPr/>
    </dgm:pt>
    <dgm:pt modelId="{CFEF0E91-1830-48FC-A008-26CF96E6C3C4}" type="pres">
      <dgm:prSet presAssocID="{000A9EBD-D7F7-4CF8-834F-F9B0237FF40B}" presName="rootComposite" presStyleCnt="0"/>
      <dgm:spPr/>
    </dgm:pt>
    <dgm:pt modelId="{AD80CC4D-9496-4036-B244-54B6903E5DED}" type="pres">
      <dgm:prSet presAssocID="{000A9EBD-D7F7-4CF8-834F-F9B0237FF40B}" presName="rootText" presStyleLbl="node3" presStyleIdx="1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DCD03B5-00D7-4B3E-A6A3-A5C39C1D78C4}" type="pres">
      <dgm:prSet presAssocID="{000A9EBD-D7F7-4CF8-834F-F9B0237FF40B}" presName="rootConnector" presStyleLbl="node3" presStyleIdx="1" presStyleCnt="17"/>
      <dgm:spPr/>
      <dgm:t>
        <a:bodyPr/>
        <a:lstStyle/>
        <a:p>
          <a:endParaRPr lang="ru-RU"/>
        </a:p>
      </dgm:t>
    </dgm:pt>
    <dgm:pt modelId="{80D952C2-0D07-4362-AF0C-7CDF3CA97B07}" type="pres">
      <dgm:prSet presAssocID="{000A9EBD-D7F7-4CF8-834F-F9B0237FF40B}" presName="hierChild4" presStyleCnt="0"/>
      <dgm:spPr/>
    </dgm:pt>
    <dgm:pt modelId="{F2EBF719-A129-4226-8B51-191CBD2B7628}" type="pres">
      <dgm:prSet presAssocID="{000A9EBD-D7F7-4CF8-834F-F9B0237FF40B}" presName="hierChild5" presStyleCnt="0"/>
      <dgm:spPr/>
    </dgm:pt>
    <dgm:pt modelId="{F6F871D8-7E59-4F19-A937-B0EDB58B694F}" type="pres">
      <dgm:prSet presAssocID="{6D20BB6F-014E-4584-9FDD-BA0A53724AE6}" presName="Name50" presStyleLbl="parChTrans1D3" presStyleIdx="2" presStyleCnt="17"/>
      <dgm:spPr/>
    </dgm:pt>
    <dgm:pt modelId="{B94BB0D3-5973-46A9-A3EE-8680A9DA7955}" type="pres">
      <dgm:prSet presAssocID="{18FC97E5-97E1-4A45-8231-93B6CB4F68CA}" presName="hierRoot2" presStyleCnt="0">
        <dgm:presLayoutVars>
          <dgm:hierBranch val="r"/>
        </dgm:presLayoutVars>
      </dgm:prSet>
      <dgm:spPr/>
    </dgm:pt>
    <dgm:pt modelId="{0BE85929-D9E4-4268-B00D-A888F6566F43}" type="pres">
      <dgm:prSet presAssocID="{18FC97E5-97E1-4A45-8231-93B6CB4F68CA}" presName="rootComposite" presStyleCnt="0"/>
      <dgm:spPr/>
    </dgm:pt>
    <dgm:pt modelId="{55BE54DB-5501-4C53-95CB-2817CDAA3684}" type="pres">
      <dgm:prSet presAssocID="{18FC97E5-97E1-4A45-8231-93B6CB4F68CA}" presName="rootText" presStyleLbl="node3" presStyleIdx="2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F6F711E-45E1-41CF-9D00-EE25D5A60A05}" type="pres">
      <dgm:prSet presAssocID="{18FC97E5-97E1-4A45-8231-93B6CB4F68CA}" presName="rootConnector" presStyleLbl="node3" presStyleIdx="2" presStyleCnt="17"/>
      <dgm:spPr/>
      <dgm:t>
        <a:bodyPr/>
        <a:lstStyle/>
        <a:p>
          <a:endParaRPr lang="ru-RU"/>
        </a:p>
      </dgm:t>
    </dgm:pt>
    <dgm:pt modelId="{98B770D7-CFB9-4240-8C7A-524D954B66B0}" type="pres">
      <dgm:prSet presAssocID="{18FC97E5-97E1-4A45-8231-93B6CB4F68CA}" presName="hierChild4" presStyleCnt="0"/>
      <dgm:spPr/>
    </dgm:pt>
    <dgm:pt modelId="{8D8462AA-42FC-4662-811F-47934B9DB355}" type="pres">
      <dgm:prSet presAssocID="{18FC97E5-97E1-4A45-8231-93B6CB4F68CA}" presName="hierChild5" presStyleCnt="0"/>
      <dgm:spPr/>
    </dgm:pt>
    <dgm:pt modelId="{779F4728-231D-4EF8-A81F-9283D95429E8}" type="pres">
      <dgm:prSet presAssocID="{2902CF3F-06E9-400A-A2F1-26932B9F42D4}" presName="Name50" presStyleLbl="parChTrans1D3" presStyleIdx="3" presStyleCnt="17"/>
      <dgm:spPr/>
    </dgm:pt>
    <dgm:pt modelId="{5673FDC9-6D83-4FAD-A23E-82CA846D4EC1}" type="pres">
      <dgm:prSet presAssocID="{6CBB1DE2-7B73-4BA8-A86A-61B44027D88D}" presName="hierRoot2" presStyleCnt="0">
        <dgm:presLayoutVars>
          <dgm:hierBranch val="r"/>
        </dgm:presLayoutVars>
      </dgm:prSet>
      <dgm:spPr/>
    </dgm:pt>
    <dgm:pt modelId="{1826AFF5-5C52-4DC3-91D4-C4B94BEF97C0}" type="pres">
      <dgm:prSet presAssocID="{6CBB1DE2-7B73-4BA8-A86A-61B44027D88D}" presName="rootComposite" presStyleCnt="0"/>
      <dgm:spPr/>
    </dgm:pt>
    <dgm:pt modelId="{9E47027B-7936-4ABF-AC23-59045FB12A3C}" type="pres">
      <dgm:prSet presAssocID="{6CBB1DE2-7B73-4BA8-A86A-61B44027D88D}" presName="rootText" presStyleLbl="node3" presStyleIdx="3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1AB1312-63C9-417B-AF6F-8B0B87556D08}" type="pres">
      <dgm:prSet presAssocID="{6CBB1DE2-7B73-4BA8-A86A-61B44027D88D}" presName="rootConnector" presStyleLbl="node3" presStyleIdx="3" presStyleCnt="17"/>
      <dgm:spPr/>
      <dgm:t>
        <a:bodyPr/>
        <a:lstStyle/>
        <a:p>
          <a:endParaRPr lang="ru-RU"/>
        </a:p>
      </dgm:t>
    </dgm:pt>
    <dgm:pt modelId="{2FE6B7BB-97FB-404A-8DE5-BBD16EAD848D}" type="pres">
      <dgm:prSet presAssocID="{6CBB1DE2-7B73-4BA8-A86A-61B44027D88D}" presName="hierChild4" presStyleCnt="0"/>
      <dgm:spPr/>
    </dgm:pt>
    <dgm:pt modelId="{9FB86232-AAAA-4F53-ACD5-A5AEEF315D7D}" type="pres">
      <dgm:prSet presAssocID="{6CBB1DE2-7B73-4BA8-A86A-61B44027D88D}" presName="hierChild5" presStyleCnt="0"/>
      <dgm:spPr/>
    </dgm:pt>
    <dgm:pt modelId="{9003858F-6BEF-40E6-8638-C49AAD277754}" type="pres">
      <dgm:prSet presAssocID="{0A90D366-D10F-4837-8D15-1C690B7C6BDD}" presName="Name50" presStyleLbl="parChTrans1D3" presStyleIdx="4" presStyleCnt="17"/>
      <dgm:spPr/>
    </dgm:pt>
    <dgm:pt modelId="{2096E254-086C-4542-A4CB-2F26BBDA94C9}" type="pres">
      <dgm:prSet presAssocID="{33448B8A-F3B1-4256-985D-2D1D2EDF2C32}" presName="hierRoot2" presStyleCnt="0">
        <dgm:presLayoutVars>
          <dgm:hierBranch val="r"/>
        </dgm:presLayoutVars>
      </dgm:prSet>
      <dgm:spPr/>
    </dgm:pt>
    <dgm:pt modelId="{D9C85183-7EEC-45DC-8F92-B979AACD17CF}" type="pres">
      <dgm:prSet presAssocID="{33448B8A-F3B1-4256-985D-2D1D2EDF2C32}" presName="rootComposite" presStyleCnt="0"/>
      <dgm:spPr/>
    </dgm:pt>
    <dgm:pt modelId="{DAAE8E15-06FB-4795-B49E-32431163147D}" type="pres">
      <dgm:prSet presAssocID="{33448B8A-F3B1-4256-985D-2D1D2EDF2C32}" presName="rootText" presStyleLbl="node3" presStyleIdx="4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3A98726-04CD-4E0F-96D5-1DF6A6977D18}" type="pres">
      <dgm:prSet presAssocID="{33448B8A-F3B1-4256-985D-2D1D2EDF2C32}" presName="rootConnector" presStyleLbl="node3" presStyleIdx="4" presStyleCnt="17"/>
      <dgm:spPr/>
      <dgm:t>
        <a:bodyPr/>
        <a:lstStyle/>
        <a:p>
          <a:endParaRPr lang="ru-RU"/>
        </a:p>
      </dgm:t>
    </dgm:pt>
    <dgm:pt modelId="{57FDFBA1-D55D-499B-A484-A07CE9F57E44}" type="pres">
      <dgm:prSet presAssocID="{33448B8A-F3B1-4256-985D-2D1D2EDF2C32}" presName="hierChild4" presStyleCnt="0"/>
      <dgm:spPr/>
    </dgm:pt>
    <dgm:pt modelId="{6CD16EF9-C9EE-41A0-9BB8-83D9713E9EFF}" type="pres">
      <dgm:prSet presAssocID="{33448B8A-F3B1-4256-985D-2D1D2EDF2C32}" presName="hierChild5" presStyleCnt="0"/>
      <dgm:spPr/>
    </dgm:pt>
    <dgm:pt modelId="{442A5070-09E2-46D8-9C19-7F1A2D696A56}" type="pres">
      <dgm:prSet presAssocID="{4A9AB5B9-AEAE-4D58-9C53-E176B5606010}" presName="Name50" presStyleLbl="parChTrans1D3" presStyleIdx="5" presStyleCnt="17"/>
      <dgm:spPr/>
    </dgm:pt>
    <dgm:pt modelId="{43B5E7D1-542A-4BC2-AA9F-44E57D0679AF}" type="pres">
      <dgm:prSet presAssocID="{86061E64-893D-4567-AA24-125CE071A0BA}" presName="hierRoot2" presStyleCnt="0">
        <dgm:presLayoutVars>
          <dgm:hierBranch val="r"/>
        </dgm:presLayoutVars>
      </dgm:prSet>
      <dgm:spPr/>
    </dgm:pt>
    <dgm:pt modelId="{E5E29619-FFB7-461A-9878-5EB5B91A2998}" type="pres">
      <dgm:prSet presAssocID="{86061E64-893D-4567-AA24-125CE071A0BA}" presName="rootComposite" presStyleCnt="0"/>
      <dgm:spPr/>
    </dgm:pt>
    <dgm:pt modelId="{1986E0DB-0095-418D-8E35-9868B3ECF0DD}" type="pres">
      <dgm:prSet presAssocID="{86061E64-893D-4567-AA24-125CE071A0BA}" presName="rootText" presStyleLbl="node3" presStyleIdx="5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DC5B8CA-BEE9-485F-AC03-8F65A050912E}" type="pres">
      <dgm:prSet presAssocID="{86061E64-893D-4567-AA24-125CE071A0BA}" presName="rootConnector" presStyleLbl="node3" presStyleIdx="5" presStyleCnt="17"/>
      <dgm:spPr/>
      <dgm:t>
        <a:bodyPr/>
        <a:lstStyle/>
        <a:p>
          <a:endParaRPr lang="ru-RU"/>
        </a:p>
      </dgm:t>
    </dgm:pt>
    <dgm:pt modelId="{E6623429-0725-4AC3-9A14-D89F418F20DD}" type="pres">
      <dgm:prSet presAssocID="{86061E64-893D-4567-AA24-125CE071A0BA}" presName="hierChild4" presStyleCnt="0"/>
      <dgm:spPr/>
    </dgm:pt>
    <dgm:pt modelId="{07484C67-E631-42D6-896F-453019C8CE82}" type="pres">
      <dgm:prSet presAssocID="{86061E64-893D-4567-AA24-125CE071A0BA}" presName="hierChild5" presStyleCnt="0"/>
      <dgm:spPr/>
    </dgm:pt>
    <dgm:pt modelId="{5D6C764B-DCFD-40BE-8ADA-266B96B06B93}" type="pres">
      <dgm:prSet presAssocID="{6C4C16FE-1BB1-485F-8FCD-E7A7AB139FD8}" presName="hierChild5" presStyleCnt="0"/>
      <dgm:spPr/>
    </dgm:pt>
    <dgm:pt modelId="{E00C51B6-6CE2-4E3D-8730-BCDB15889C5D}" type="pres">
      <dgm:prSet presAssocID="{62B7C6CD-7F8C-4671-8609-EE93360BC6CE}" presName="Name35" presStyleLbl="parChTrans1D2" presStyleIdx="1" presStyleCnt="4"/>
      <dgm:spPr/>
    </dgm:pt>
    <dgm:pt modelId="{3A395163-4C38-47AD-9D70-0046D9BF8238}" type="pres">
      <dgm:prSet presAssocID="{19DC2715-360C-4177-94D4-9B979CF1E774}" presName="hierRoot2" presStyleCnt="0">
        <dgm:presLayoutVars>
          <dgm:hierBranch val="r"/>
        </dgm:presLayoutVars>
      </dgm:prSet>
      <dgm:spPr/>
    </dgm:pt>
    <dgm:pt modelId="{C0C2DF60-8036-4009-AF33-0C9825FB8B1B}" type="pres">
      <dgm:prSet presAssocID="{19DC2715-360C-4177-94D4-9B979CF1E774}" presName="rootComposite" presStyleCnt="0"/>
      <dgm:spPr/>
    </dgm:pt>
    <dgm:pt modelId="{6C3C0B0B-8B33-4C86-AD69-41D30BBC6910}" type="pres">
      <dgm:prSet presAssocID="{19DC2715-360C-4177-94D4-9B979CF1E774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7D694FA-56BE-4D27-8952-900377B46EAE}" type="pres">
      <dgm:prSet presAssocID="{19DC2715-360C-4177-94D4-9B979CF1E774}" presName="rootConnector" presStyleLbl="node2" presStyleIdx="1" presStyleCnt="4"/>
      <dgm:spPr/>
      <dgm:t>
        <a:bodyPr/>
        <a:lstStyle/>
        <a:p>
          <a:endParaRPr lang="ru-RU"/>
        </a:p>
      </dgm:t>
    </dgm:pt>
    <dgm:pt modelId="{B5A54F28-09A8-4E83-B1D5-CA3458851A4A}" type="pres">
      <dgm:prSet presAssocID="{19DC2715-360C-4177-94D4-9B979CF1E774}" presName="hierChild4" presStyleCnt="0"/>
      <dgm:spPr/>
    </dgm:pt>
    <dgm:pt modelId="{1FAD1648-CEC7-4668-A81C-BCAA4EC46FAD}" type="pres">
      <dgm:prSet presAssocID="{32D23BCD-C010-40FC-82C6-5ADECE5A3809}" presName="Name50" presStyleLbl="parChTrans1D3" presStyleIdx="6" presStyleCnt="17"/>
      <dgm:spPr/>
    </dgm:pt>
    <dgm:pt modelId="{27DAE544-08B5-4958-BA20-B6DEE03180FF}" type="pres">
      <dgm:prSet presAssocID="{4FA9E0E4-0D65-470E-916F-750C284F71B7}" presName="hierRoot2" presStyleCnt="0">
        <dgm:presLayoutVars>
          <dgm:hierBranch val="r"/>
        </dgm:presLayoutVars>
      </dgm:prSet>
      <dgm:spPr/>
    </dgm:pt>
    <dgm:pt modelId="{62ADFD40-8BE1-405D-B737-0E8BE67B12D4}" type="pres">
      <dgm:prSet presAssocID="{4FA9E0E4-0D65-470E-916F-750C284F71B7}" presName="rootComposite" presStyleCnt="0"/>
      <dgm:spPr/>
    </dgm:pt>
    <dgm:pt modelId="{03822AEC-0012-4E01-AA4B-AE87447E6885}" type="pres">
      <dgm:prSet presAssocID="{4FA9E0E4-0D65-470E-916F-750C284F71B7}" presName="rootText" presStyleLbl="node3" presStyleIdx="6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759E50F-1502-45D9-B30A-96AA38C703B3}" type="pres">
      <dgm:prSet presAssocID="{4FA9E0E4-0D65-470E-916F-750C284F71B7}" presName="rootConnector" presStyleLbl="node3" presStyleIdx="6" presStyleCnt="17"/>
      <dgm:spPr/>
      <dgm:t>
        <a:bodyPr/>
        <a:lstStyle/>
        <a:p>
          <a:endParaRPr lang="ru-RU"/>
        </a:p>
      </dgm:t>
    </dgm:pt>
    <dgm:pt modelId="{696705EF-4FE3-4C0F-A9BA-C577DA3A8A1B}" type="pres">
      <dgm:prSet presAssocID="{4FA9E0E4-0D65-470E-916F-750C284F71B7}" presName="hierChild4" presStyleCnt="0"/>
      <dgm:spPr/>
    </dgm:pt>
    <dgm:pt modelId="{953B3DF9-7CA4-4E5B-BF8D-378943D32298}" type="pres">
      <dgm:prSet presAssocID="{4FA9E0E4-0D65-470E-916F-750C284F71B7}" presName="hierChild5" presStyleCnt="0"/>
      <dgm:spPr/>
    </dgm:pt>
    <dgm:pt modelId="{0CC19EFB-A344-4AE3-BF40-0B9DCF68E048}" type="pres">
      <dgm:prSet presAssocID="{5A11D4F2-AAF9-44C6-A601-E980036D53D1}" presName="Name50" presStyleLbl="parChTrans1D3" presStyleIdx="7" presStyleCnt="17"/>
      <dgm:spPr/>
    </dgm:pt>
    <dgm:pt modelId="{E654D4D4-2D35-4235-A87A-1D771BB110FB}" type="pres">
      <dgm:prSet presAssocID="{0B2BDA41-B7DF-498D-9855-76CF09AB3E69}" presName="hierRoot2" presStyleCnt="0">
        <dgm:presLayoutVars>
          <dgm:hierBranch val="r"/>
        </dgm:presLayoutVars>
      </dgm:prSet>
      <dgm:spPr/>
    </dgm:pt>
    <dgm:pt modelId="{862F16F1-CA99-41A6-9C70-E7D00A10D4D6}" type="pres">
      <dgm:prSet presAssocID="{0B2BDA41-B7DF-498D-9855-76CF09AB3E69}" presName="rootComposite" presStyleCnt="0"/>
      <dgm:spPr/>
    </dgm:pt>
    <dgm:pt modelId="{719E6346-59F0-4DC9-92E5-56F0ED69FE52}" type="pres">
      <dgm:prSet presAssocID="{0B2BDA41-B7DF-498D-9855-76CF09AB3E69}" presName="rootText" presStyleLbl="node3" presStyleIdx="7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D43FFF3-C26E-4630-A9AA-697AB06605BE}" type="pres">
      <dgm:prSet presAssocID="{0B2BDA41-B7DF-498D-9855-76CF09AB3E69}" presName="rootConnector" presStyleLbl="node3" presStyleIdx="7" presStyleCnt="17"/>
      <dgm:spPr/>
      <dgm:t>
        <a:bodyPr/>
        <a:lstStyle/>
        <a:p>
          <a:endParaRPr lang="ru-RU"/>
        </a:p>
      </dgm:t>
    </dgm:pt>
    <dgm:pt modelId="{6E8D4869-B846-445F-B6F2-02CE37F01E6C}" type="pres">
      <dgm:prSet presAssocID="{0B2BDA41-B7DF-498D-9855-76CF09AB3E69}" presName="hierChild4" presStyleCnt="0"/>
      <dgm:spPr/>
    </dgm:pt>
    <dgm:pt modelId="{688C3345-56AB-4EFA-A5A2-EE0863BD8797}" type="pres">
      <dgm:prSet presAssocID="{0B2BDA41-B7DF-498D-9855-76CF09AB3E69}" presName="hierChild5" presStyleCnt="0"/>
      <dgm:spPr/>
    </dgm:pt>
    <dgm:pt modelId="{F1D13A45-3388-4536-A90A-718EA639F1A4}" type="pres">
      <dgm:prSet presAssocID="{94B34E7D-5B4C-48F4-952C-7B870E671F76}" presName="Name50" presStyleLbl="parChTrans1D3" presStyleIdx="8" presStyleCnt="17"/>
      <dgm:spPr/>
    </dgm:pt>
    <dgm:pt modelId="{86966490-ECE1-4DD8-9C09-5C4D6FF51EB0}" type="pres">
      <dgm:prSet presAssocID="{D0C0576B-415C-43C0-8F12-E00A232CFF12}" presName="hierRoot2" presStyleCnt="0">
        <dgm:presLayoutVars>
          <dgm:hierBranch val="r"/>
        </dgm:presLayoutVars>
      </dgm:prSet>
      <dgm:spPr/>
    </dgm:pt>
    <dgm:pt modelId="{3F87A8D7-A752-4F7B-BE69-73662D225CB1}" type="pres">
      <dgm:prSet presAssocID="{D0C0576B-415C-43C0-8F12-E00A232CFF12}" presName="rootComposite" presStyleCnt="0"/>
      <dgm:spPr/>
    </dgm:pt>
    <dgm:pt modelId="{98A5469A-A946-4E5F-BD3E-9194AA917662}" type="pres">
      <dgm:prSet presAssocID="{D0C0576B-415C-43C0-8F12-E00A232CFF12}" presName="rootText" presStyleLbl="node3" presStyleIdx="8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0DD6B20-C1AE-4290-A70B-51FF37D7119F}" type="pres">
      <dgm:prSet presAssocID="{D0C0576B-415C-43C0-8F12-E00A232CFF12}" presName="rootConnector" presStyleLbl="node3" presStyleIdx="8" presStyleCnt="17"/>
      <dgm:spPr/>
      <dgm:t>
        <a:bodyPr/>
        <a:lstStyle/>
        <a:p>
          <a:endParaRPr lang="ru-RU"/>
        </a:p>
      </dgm:t>
    </dgm:pt>
    <dgm:pt modelId="{9B8E189A-83F9-4EA3-95AB-A22589439BA7}" type="pres">
      <dgm:prSet presAssocID="{D0C0576B-415C-43C0-8F12-E00A232CFF12}" presName="hierChild4" presStyleCnt="0"/>
      <dgm:spPr/>
    </dgm:pt>
    <dgm:pt modelId="{A756B59B-B470-4A50-A414-F46B021756E1}" type="pres">
      <dgm:prSet presAssocID="{D0C0576B-415C-43C0-8F12-E00A232CFF12}" presName="hierChild5" presStyleCnt="0"/>
      <dgm:spPr/>
    </dgm:pt>
    <dgm:pt modelId="{11DDC364-133A-405F-8DA4-4E02E7786FC9}" type="pres">
      <dgm:prSet presAssocID="{19DC2715-360C-4177-94D4-9B979CF1E774}" presName="hierChild5" presStyleCnt="0"/>
      <dgm:spPr/>
    </dgm:pt>
    <dgm:pt modelId="{468338F4-AC9D-4C3A-AA82-D90BB26A4F7B}" type="pres">
      <dgm:prSet presAssocID="{B96357AE-508E-452C-89E7-32683E497962}" presName="Name35" presStyleLbl="parChTrans1D2" presStyleIdx="2" presStyleCnt="4"/>
      <dgm:spPr/>
    </dgm:pt>
    <dgm:pt modelId="{5C9C5BD2-D52F-45D4-B54B-961E6F6FB123}" type="pres">
      <dgm:prSet presAssocID="{5BEDCA4D-E6A8-497F-968E-57F25CA4CA78}" presName="hierRoot2" presStyleCnt="0">
        <dgm:presLayoutVars>
          <dgm:hierBranch val="r"/>
        </dgm:presLayoutVars>
      </dgm:prSet>
      <dgm:spPr/>
    </dgm:pt>
    <dgm:pt modelId="{78700A94-1025-4730-A0DF-0F4A5911F79A}" type="pres">
      <dgm:prSet presAssocID="{5BEDCA4D-E6A8-497F-968E-57F25CA4CA78}" presName="rootComposite" presStyleCnt="0"/>
      <dgm:spPr/>
    </dgm:pt>
    <dgm:pt modelId="{7E87A738-1CB2-4E6A-AE5C-CB161FE67202}" type="pres">
      <dgm:prSet presAssocID="{5BEDCA4D-E6A8-497F-968E-57F25CA4CA78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BB8B504-9BCA-405C-B286-3DA6E42ECA42}" type="pres">
      <dgm:prSet presAssocID="{5BEDCA4D-E6A8-497F-968E-57F25CA4CA78}" presName="rootConnector" presStyleLbl="node2" presStyleIdx="2" presStyleCnt="4"/>
      <dgm:spPr/>
      <dgm:t>
        <a:bodyPr/>
        <a:lstStyle/>
        <a:p>
          <a:endParaRPr lang="ru-RU"/>
        </a:p>
      </dgm:t>
    </dgm:pt>
    <dgm:pt modelId="{AC4116F1-771F-43E0-8A3C-4188C503D8AC}" type="pres">
      <dgm:prSet presAssocID="{5BEDCA4D-E6A8-497F-968E-57F25CA4CA78}" presName="hierChild4" presStyleCnt="0"/>
      <dgm:spPr/>
    </dgm:pt>
    <dgm:pt modelId="{2BAB6F9C-3AC0-4638-86B7-40E43CE9D355}" type="pres">
      <dgm:prSet presAssocID="{B7EDA73C-3A97-4D75-BC12-827A8164DB3F}" presName="Name50" presStyleLbl="parChTrans1D3" presStyleIdx="9" presStyleCnt="17"/>
      <dgm:spPr/>
    </dgm:pt>
    <dgm:pt modelId="{C1830C1A-8580-4FD4-B7C1-99CFA34B6393}" type="pres">
      <dgm:prSet presAssocID="{BCFD0FC8-EBD6-4B67-8A34-CF18D038316A}" presName="hierRoot2" presStyleCnt="0">
        <dgm:presLayoutVars>
          <dgm:hierBranch val="r"/>
        </dgm:presLayoutVars>
      </dgm:prSet>
      <dgm:spPr/>
    </dgm:pt>
    <dgm:pt modelId="{955FCDE7-72D3-48C2-9336-9FBF26662D50}" type="pres">
      <dgm:prSet presAssocID="{BCFD0FC8-EBD6-4B67-8A34-CF18D038316A}" presName="rootComposite" presStyleCnt="0"/>
      <dgm:spPr/>
    </dgm:pt>
    <dgm:pt modelId="{97518168-8584-49CF-B4D0-33C418B86180}" type="pres">
      <dgm:prSet presAssocID="{BCFD0FC8-EBD6-4B67-8A34-CF18D038316A}" presName="rootText" presStyleLbl="node3" presStyleIdx="9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34F4008-CB18-44FE-BDF7-10861D8FD1CF}" type="pres">
      <dgm:prSet presAssocID="{BCFD0FC8-EBD6-4B67-8A34-CF18D038316A}" presName="rootConnector" presStyleLbl="node3" presStyleIdx="9" presStyleCnt="17"/>
      <dgm:spPr/>
      <dgm:t>
        <a:bodyPr/>
        <a:lstStyle/>
        <a:p>
          <a:endParaRPr lang="ru-RU"/>
        </a:p>
      </dgm:t>
    </dgm:pt>
    <dgm:pt modelId="{64A748C5-687A-4D31-AB0A-9F7488859C06}" type="pres">
      <dgm:prSet presAssocID="{BCFD0FC8-EBD6-4B67-8A34-CF18D038316A}" presName="hierChild4" presStyleCnt="0"/>
      <dgm:spPr/>
    </dgm:pt>
    <dgm:pt modelId="{73B06D12-62E1-4552-AB15-BA350CED1123}" type="pres">
      <dgm:prSet presAssocID="{BCFD0FC8-EBD6-4B67-8A34-CF18D038316A}" presName="hierChild5" presStyleCnt="0"/>
      <dgm:spPr/>
    </dgm:pt>
    <dgm:pt modelId="{5522B862-C439-4178-84DE-3E0B1620614C}" type="pres">
      <dgm:prSet presAssocID="{C4E5339F-64B2-485B-B327-BCB4B1AE72B7}" presName="Name50" presStyleLbl="parChTrans1D3" presStyleIdx="10" presStyleCnt="17"/>
      <dgm:spPr/>
    </dgm:pt>
    <dgm:pt modelId="{3AE89A23-32F2-4228-BC0F-7D83EB59CBF1}" type="pres">
      <dgm:prSet presAssocID="{9DDAAC7C-1D35-44C5-A632-544EEDC387C7}" presName="hierRoot2" presStyleCnt="0">
        <dgm:presLayoutVars>
          <dgm:hierBranch val="r"/>
        </dgm:presLayoutVars>
      </dgm:prSet>
      <dgm:spPr/>
    </dgm:pt>
    <dgm:pt modelId="{E3313A63-5762-4C3E-9AFB-94F4877350E7}" type="pres">
      <dgm:prSet presAssocID="{9DDAAC7C-1D35-44C5-A632-544EEDC387C7}" presName="rootComposite" presStyleCnt="0"/>
      <dgm:spPr/>
    </dgm:pt>
    <dgm:pt modelId="{194CEBD1-C920-4530-868C-CB1A72390D01}" type="pres">
      <dgm:prSet presAssocID="{9DDAAC7C-1D35-44C5-A632-544EEDC387C7}" presName="rootText" presStyleLbl="node3" presStyleIdx="10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FD33D54-B700-4284-BACE-717B40E967D9}" type="pres">
      <dgm:prSet presAssocID="{9DDAAC7C-1D35-44C5-A632-544EEDC387C7}" presName="rootConnector" presStyleLbl="node3" presStyleIdx="10" presStyleCnt="17"/>
      <dgm:spPr/>
      <dgm:t>
        <a:bodyPr/>
        <a:lstStyle/>
        <a:p>
          <a:endParaRPr lang="ru-RU"/>
        </a:p>
      </dgm:t>
    </dgm:pt>
    <dgm:pt modelId="{A536A5D3-8B6A-4524-AA7F-16DC0B540C43}" type="pres">
      <dgm:prSet presAssocID="{9DDAAC7C-1D35-44C5-A632-544EEDC387C7}" presName="hierChild4" presStyleCnt="0"/>
      <dgm:spPr/>
    </dgm:pt>
    <dgm:pt modelId="{6F0FF3B0-18FA-4CAB-AE63-6882E0DD5F0E}" type="pres">
      <dgm:prSet presAssocID="{9DDAAC7C-1D35-44C5-A632-544EEDC387C7}" presName="hierChild5" presStyleCnt="0"/>
      <dgm:spPr/>
    </dgm:pt>
    <dgm:pt modelId="{ACE8448D-C23A-43C0-9554-5F066ABB20E1}" type="pres">
      <dgm:prSet presAssocID="{7F4718C9-F031-4504-9EB2-E245EE65A8D9}" presName="Name50" presStyleLbl="parChTrans1D3" presStyleIdx="11" presStyleCnt="17"/>
      <dgm:spPr/>
    </dgm:pt>
    <dgm:pt modelId="{819F0D8D-CE36-4E29-90C6-5D47A63A7944}" type="pres">
      <dgm:prSet presAssocID="{BFA388BC-3216-418A-A337-8067EA8AB316}" presName="hierRoot2" presStyleCnt="0">
        <dgm:presLayoutVars>
          <dgm:hierBranch val="r"/>
        </dgm:presLayoutVars>
      </dgm:prSet>
      <dgm:spPr/>
    </dgm:pt>
    <dgm:pt modelId="{C37296FD-5B42-4819-BC85-73292FB1A823}" type="pres">
      <dgm:prSet presAssocID="{BFA388BC-3216-418A-A337-8067EA8AB316}" presName="rootComposite" presStyleCnt="0"/>
      <dgm:spPr/>
    </dgm:pt>
    <dgm:pt modelId="{DAD714C9-C406-4D1C-89EC-E15CF798A13A}" type="pres">
      <dgm:prSet presAssocID="{BFA388BC-3216-418A-A337-8067EA8AB316}" presName="rootText" presStyleLbl="node3" presStyleIdx="11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EBD533E-292F-4250-8DF8-5398728F1EF1}" type="pres">
      <dgm:prSet presAssocID="{BFA388BC-3216-418A-A337-8067EA8AB316}" presName="rootConnector" presStyleLbl="node3" presStyleIdx="11" presStyleCnt="17"/>
      <dgm:spPr/>
      <dgm:t>
        <a:bodyPr/>
        <a:lstStyle/>
        <a:p>
          <a:endParaRPr lang="ru-RU"/>
        </a:p>
      </dgm:t>
    </dgm:pt>
    <dgm:pt modelId="{1053DF81-024B-49B1-A145-762C4D1B4F70}" type="pres">
      <dgm:prSet presAssocID="{BFA388BC-3216-418A-A337-8067EA8AB316}" presName="hierChild4" presStyleCnt="0"/>
      <dgm:spPr/>
    </dgm:pt>
    <dgm:pt modelId="{7159DA42-84FF-43A3-909A-F1953A0B0EC5}" type="pres">
      <dgm:prSet presAssocID="{BFA388BC-3216-418A-A337-8067EA8AB316}" presName="hierChild5" presStyleCnt="0"/>
      <dgm:spPr/>
    </dgm:pt>
    <dgm:pt modelId="{374A406C-E1C5-4F00-8C3D-FA86918BCC6C}" type="pres">
      <dgm:prSet presAssocID="{8C2A3B80-53AB-4A6A-8E67-3ADB3893BEF0}" presName="Name50" presStyleLbl="parChTrans1D3" presStyleIdx="12" presStyleCnt="17"/>
      <dgm:spPr/>
    </dgm:pt>
    <dgm:pt modelId="{26EE1C6C-5E04-49A1-AF4E-C3F7F5DED104}" type="pres">
      <dgm:prSet presAssocID="{9898B84C-308E-4552-B4AF-87BB07917C5F}" presName="hierRoot2" presStyleCnt="0">
        <dgm:presLayoutVars>
          <dgm:hierBranch val="r"/>
        </dgm:presLayoutVars>
      </dgm:prSet>
      <dgm:spPr/>
    </dgm:pt>
    <dgm:pt modelId="{AB0AE5DA-5313-4A0B-8628-5C0BD8D53F97}" type="pres">
      <dgm:prSet presAssocID="{9898B84C-308E-4552-B4AF-87BB07917C5F}" presName="rootComposite" presStyleCnt="0"/>
      <dgm:spPr/>
    </dgm:pt>
    <dgm:pt modelId="{AB03F31B-4A09-45EA-8BD4-752AB7493213}" type="pres">
      <dgm:prSet presAssocID="{9898B84C-308E-4552-B4AF-87BB07917C5F}" presName="rootText" presStyleLbl="node3" presStyleIdx="12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A828D13-DDEC-498E-970C-4AE467FFD32B}" type="pres">
      <dgm:prSet presAssocID="{9898B84C-308E-4552-B4AF-87BB07917C5F}" presName="rootConnector" presStyleLbl="node3" presStyleIdx="12" presStyleCnt="17"/>
      <dgm:spPr/>
      <dgm:t>
        <a:bodyPr/>
        <a:lstStyle/>
        <a:p>
          <a:endParaRPr lang="ru-RU"/>
        </a:p>
      </dgm:t>
    </dgm:pt>
    <dgm:pt modelId="{5C344B21-D329-4BDF-A7A1-940D0D4596F2}" type="pres">
      <dgm:prSet presAssocID="{9898B84C-308E-4552-B4AF-87BB07917C5F}" presName="hierChild4" presStyleCnt="0"/>
      <dgm:spPr/>
    </dgm:pt>
    <dgm:pt modelId="{771BCC71-77A4-4139-B315-D880A2DB78E9}" type="pres">
      <dgm:prSet presAssocID="{9898B84C-308E-4552-B4AF-87BB07917C5F}" presName="hierChild5" presStyleCnt="0"/>
      <dgm:spPr/>
    </dgm:pt>
    <dgm:pt modelId="{9C80F785-E5F1-42A8-9F3E-DEA4BB3EED49}" type="pres">
      <dgm:prSet presAssocID="{5BEDCA4D-E6A8-497F-968E-57F25CA4CA78}" presName="hierChild5" presStyleCnt="0"/>
      <dgm:spPr/>
    </dgm:pt>
    <dgm:pt modelId="{9ED9D479-38B2-4514-83A0-691CE6574001}" type="pres">
      <dgm:prSet presAssocID="{DA0804AB-ED14-46A1-8827-3C652936B6B4}" presName="Name35" presStyleLbl="parChTrans1D2" presStyleIdx="3" presStyleCnt="4"/>
      <dgm:spPr/>
    </dgm:pt>
    <dgm:pt modelId="{16FA09FF-696A-4CE1-89ED-B0642B3B7119}" type="pres">
      <dgm:prSet presAssocID="{27F3EF49-8BEC-4AF6-AF35-2D2B60C3BD87}" presName="hierRoot2" presStyleCnt="0">
        <dgm:presLayoutVars>
          <dgm:hierBranch val="r"/>
        </dgm:presLayoutVars>
      </dgm:prSet>
      <dgm:spPr/>
    </dgm:pt>
    <dgm:pt modelId="{1830ADB4-3AA1-402E-8DAB-7072B45E5178}" type="pres">
      <dgm:prSet presAssocID="{27F3EF49-8BEC-4AF6-AF35-2D2B60C3BD87}" presName="rootComposite" presStyleCnt="0"/>
      <dgm:spPr/>
    </dgm:pt>
    <dgm:pt modelId="{A9494A6F-A6EA-4E0B-8BDA-5C79EC3C3D4B}" type="pres">
      <dgm:prSet presAssocID="{27F3EF49-8BEC-4AF6-AF35-2D2B60C3BD87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9F74850-2AE0-425A-B237-875550112AE2}" type="pres">
      <dgm:prSet presAssocID="{27F3EF49-8BEC-4AF6-AF35-2D2B60C3BD87}" presName="rootConnector" presStyleLbl="node2" presStyleIdx="3" presStyleCnt="4"/>
      <dgm:spPr/>
      <dgm:t>
        <a:bodyPr/>
        <a:lstStyle/>
        <a:p>
          <a:endParaRPr lang="ru-RU"/>
        </a:p>
      </dgm:t>
    </dgm:pt>
    <dgm:pt modelId="{AC9D9319-91A2-4C48-8304-1BF184FDE097}" type="pres">
      <dgm:prSet presAssocID="{27F3EF49-8BEC-4AF6-AF35-2D2B60C3BD87}" presName="hierChild4" presStyleCnt="0"/>
      <dgm:spPr/>
    </dgm:pt>
    <dgm:pt modelId="{5D46D303-CA28-4F9D-ABCC-CE4EFB8C90E8}" type="pres">
      <dgm:prSet presAssocID="{CD17E15F-3945-44EF-9FDC-F02C056335DE}" presName="Name50" presStyleLbl="parChTrans1D3" presStyleIdx="13" presStyleCnt="17"/>
      <dgm:spPr/>
    </dgm:pt>
    <dgm:pt modelId="{1CB091B1-1971-4108-A819-5E11990BEE2C}" type="pres">
      <dgm:prSet presAssocID="{3212F9CB-E7AA-45A8-BED5-6F457AE704E8}" presName="hierRoot2" presStyleCnt="0">
        <dgm:presLayoutVars>
          <dgm:hierBranch val="r"/>
        </dgm:presLayoutVars>
      </dgm:prSet>
      <dgm:spPr/>
    </dgm:pt>
    <dgm:pt modelId="{D960A57B-9AF5-4C66-807D-E71BFFA754E1}" type="pres">
      <dgm:prSet presAssocID="{3212F9CB-E7AA-45A8-BED5-6F457AE704E8}" presName="rootComposite" presStyleCnt="0"/>
      <dgm:spPr/>
    </dgm:pt>
    <dgm:pt modelId="{34B26908-5CCB-4C77-9063-C3556209E237}" type="pres">
      <dgm:prSet presAssocID="{3212F9CB-E7AA-45A8-BED5-6F457AE704E8}" presName="rootText" presStyleLbl="node3" presStyleIdx="13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FC556F8-9C1A-4905-9918-9BD2ED8E2642}" type="pres">
      <dgm:prSet presAssocID="{3212F9CB-E7AA-45A8-BED5-6F457AE704E8}" presName="rootConnector" presStyleLbl="node3" presStyleIdx="13" presStyleCnt="17"/>
      <dgm:spPr/>
      <dgm:t>
        <a:bodyPr/>
        <a:lstStyle/>
        <a:p>
          <a:endParaRPr lang="ru-RU"/>
        </a:p>
      </dgm:t>
    </dgm:pt>
    <dgm:pt modelId="{1D2A8708-7F41-4E53-A0C1-8A08340719CB}" type="pres">
      <dgm:prSet presAssocID="{3212F9CB-E7AA-45A8-BED5-6F457AE704E8}" presName="hierChild4" presStyleCnt="0"/>
      <dgm:spPr/>
    </dgm:pt>
    <dgm:pt modelId="{3D313BEE-1270-495B-866C-B23CE302860D}" type="pres">
      <dgm:prSet presAssocID="{3212F9CB-E7AA-45A8-BED5-6F457AE704E8}" presName="hierChild5" presStyleCnt="0"/>
      <dgm:spPr/>
    </dgm:pt>
    <dgm:pt modelId="{CFC364D2-EEED-4265-9D1F-4BB37906375B}" type="pres">
      <dgm:prSet presAssocID="{32BA9118-8548-4158-8779-FC2616C47D23}" presName="Name50" presStyleLbl="parChTrans1D3" presStyleIdx="14" presStyleCnt="17"/>
      <dgm:spPr/>
    </dgm:pt>
    <dgm:pt modelId="{C9C2EAEE-7D79-4C2B-9AAA-161B06104A13}" type="pres">
      <dgm:prSet presAssocID="{DDAD1FEF-61C4-4DE3-A285-D85AD4C4907B}" presName="hierRoot2" presStyleCnt="0">
        <dgm:presLayoutVars>
          <dgm:hierBranch val="r"/>
        </dgm:presLayoutVars>
      </dgm:prSet>
      <dgm:spPr/>
    </dgm:pt>
    <dgm:pt modelId="{8D7FB4F9-2FC0-4DEA-A657-384F5D4F95D3}" type="pres">
      <dgm:prSet presAssocID="{DDAD1FEF-61C4-4DE3-A285-D85AD4C4907B}" presName="rootComposite" presStyleCnt="0"/>
      <dgm:spPr/>
    </dgm:pt>
    <dgm:pt modelId="{B464BC06-F453-46A1-940A-200E5939F247}" type="pres">
      <dgm:prSet presAssocID="{DDAD1FEF-61C4-4DE3-A285-D85AD4C4907B}" presName="rootText" presStyleLbl="node3" presStyleIdx="14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9184CA3-5735-499D-885C-3AE98A24E71A}" type="pres">
      <dgm:prSet presAssocID="{DDAD1FEF-61C4-4DE3-A285-D85AD4C4907B}" presName="rootConnector" presStyleLbl="node3" presStyleIdx="14" presStyleCnt="17"/>
      <dgm:spPr/>
      <dgm:t>
        <a:bodyPr/>
        <a:lstStyle/>
        <a:p>
          <a:endParaRPr lang="ru-RU"/>
        </a:p>
      </dgm:t>
    </dgm:pt>
    <dgm:pt modelId="{0AF2702F-6814-42AE-A2EA-9471E68C5261}" type="pres">
      <dgm:prSet presAssocID="{DDAD1FEF-61C4-4DE3-A285-D85AD4C4907B}" presName="hierChild4" presStyleCnt="0"/>
      <dgm:spPr/>
    </dgm:pt>
    <dgm:pt modelId="{D7C7DB72-6A60-4711-97BB-4F00CF564CE0}" type="pres">
      <dgm:prSet presAssocID="{DDAD1FEF-61C4-4DE3-A285-D85AD4C4907B}" presName="hierChild5" presStyleCnt="0"/>
      <dgm:spPr/>
    </dgm:pt>
    <dgm:pt modelId="{281EACCA-54E9-4972-8C22-E96DA8C5379B}" type="pres">
      <dgm:prSet presAssocID="{3889FCBE-648A-4832-B9E0-475363923716}" presName="Name50" presStyleLbl="parChTrans1D3" presStyleIdx="15" presStyleCnt="17"/>
      <dgm:spPr/>
    </dgm:pt>
    <dgm:pt modelId="{AC1C9BC2-5F6E-4FF6-AE95-40F571AB3D84}" type="pres">
      <dgm:prSet presAssocID="{34759ADA-A617-4A24-A754-D0BADC5403A2}" presName="hierRoot2" presStyleCnt="0">
        <dgm:presLayoutVars>
          <dgm:hierBranch val="r"/>
        </dgm:presLayoutVars>
      </dgm:prSet>
      <dgm:spPr/>
    </dgm:pt>
    <dgm:pt modelId="{19D4597D-1402-42F0-84A3-0D4EBADE37B6}" type="pres">
      <dgm:prSet presAssocID="{34759ADA-A617-4A24-A754-D0BADC5403A2}" presName="rootComposite" presStyleCnt="0"/>
      <dgm:spPr/>
    </dgm:pt>
    <dgm:pt modelId="{9C115436-D236-4351-8FFE-1C7C498ED817}" type="pres">
      <dgm:prSet presAssocID="{34759ADA-A617-4A24-A754-D0BADC5403A2}" presName="rootText" presStyleLbl="node3" presStyleIdx="15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781808F-A834-4694-902E-1546CC65DB72}" type="pres">
      <dgm:prSet presAssocID="{34759ADA-A617-4A24-A754-D0BADC5403A2}" presName="rootConnector" presStyleLbl="node3" presStyleIdx="15" presStyleCnt="17"/>
      <dgm:spPr/>
      <dgm:t>
        <a:bodyPr/>
        <a:lstStyle/>
        <a:p>
          <a:endParaRPr lang="ru-RU"/>
        </a:p>
      </dgm:t>
    </dgm:pt>
    <dgm:pt modelId="{D84601AC-125C-4F73-B461-453FB74A877E}" type="pres">
      <dgm:prSet presAssocID="{34759ADA-A617-4A24-A754-D0BADC5403A2}" presName="hierChild4" presStyleCnt="0"/>
      <dgm:spPr/>
    </dgm:pt>
    <dgm:pt modelId="{F0A898C6-B722-4B28-A9BE-3A26BD82964F}" type="pres">
      <dgm:prSet presAssocID="{34759ADA-A617-4A24-A754-D0BADC5403A2}" presName="hierChild5" presStyleCnt="0"/>
      <dgm:spPr/>
    </dgm:pt>
    <dgm:pt modelId="{4D171ED8-3555-44F5-ADEA-F5247CD6EDEC}" type="pres">
      <dgm:prSet presAssocID="{9E17710F-7FC1-4C63-84CD-5BFC961E6AEF}" presName="Name50" presStyleLbl="parChTrans1D3" presStyleIdx="16" presStyleCnt="17"/>
      <dgm:spPr/>
    </dgm:pt>
    <dgm:pt modelId="{41F675BF-74FA-4F0F-BAE7-B4D2CF4C4862}" type="pres">
      <dgm:prSet presAssocID="{DF031592-89AA-4D99-974B-FF1288467B69}" presName="hierRoot2" presStyleCnt="0">
        <dgm:presLayoutVars>
          <dgm:hierBranch val="r"/>
        </dgm:presLayoutVars>
      </dgm:prSet>
      <dgm:spPr/>
    </dgm:pt>
    <dgm:pt modelId="{69F23B1E-C000-4F94-9794-184EE2979B91}" type="pres">
      <dgm:prSet presAssocID="{DF031592-89AA-4D99-974B-FF1288467B69}" presName="rootComposite" presStyleCnt="0"/>
      <dgm:spPr/>
    </dgm:pt>
    <dgm:pt modelId="{1E135FF8-28D4-4638-B55C-F0455BAB4DA6}" type="pres">
      <dgm:prSet presAssocID="{DF031592-89AA-4D99-974B-FF1288467B69}" presName="rootText" presStyleLbl="node3" presStyleIdx="16" presStyleCnt="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3C0F3E5-3B59-49CE-AD75-8DFF3763174C}" type="pres">
      <dgm:prSet presAssocID="{DF031592-89AA-4D99-974B-FF1288467B69}" presName="rootConnector" presStyleLbl="node3" presStyleIdx="16" presStyleCnt="17"/>
      <dgm:spPr/>
      <dgm:t>
        <a:bodyPr/>
        <a:lstStyle/>
        <a:p>
          <a:endParaRPr lang="ru-RU"/>
        </a:p>
      </dgm:t>
    </dgm:pt>
    <dgm:pt modelId="{2DBCE2AD-1BBD-40FF-AD5A-8B1AF8445CEA}" type="pres">
      <dgm:prSet presAssocID="{DF031592-89AA-4D99-974B-FF1288467B69}" presName="hierChild4" presStyleCnt="0"/>
      <dgm:spPr/>
    </dgm:pt>
    <dgm:pt modelId="{00040518-7F64-48F3-8BA0-29C1A2FE2791}" type="pres">
      <dgm:prSet presAssocID="{DF031592-89AA-4D99-974B-FF1288467B69}" presName="hierChild5" presStyleCnt="0"/>
      <dgm:spPr/>
    </dgm:pt>
    <dgm:pt modelId="{FB50D084-37D5-4A72-B1C5-0A6A5416AA80}" type="pres">
      <dgm:prSet presAssocID="{27F3EF49-8BEC-4AF6-AF35-2D2B60C3BD87}" presName="hierChild5" presStyleCnt="0"/>
      <dgm:spPr/>
    </dgm:pt>
    <dgm:pt modelId="{8B793618-99C0-4DCD-99FF-F581FE7D822F}" type="pres">
      <dgm:prSet presAssocID="{C9076020-C114-480A-9F1B-F6EE15C6AB6E}" presName="hierChild3" presStyleCnt="0"/>
      <dgm:spPr/>
    </dgm:pt>
  </dgm:ptLst>
  <dgm:cxnLst>
    <dgm:cxn modelId="{CAE61226-0CF1-4DE6-ADDF-E279FD73B0B9}" srcId="{27F3EF49-8BEC-4AF6-AF35-2D2B60C3BD87}" destId="{3212F9CB-E7AA-45A8-BED5-6F457AE704E8}" srcOrd="0" destOrd="0" parTransId="{CD17E15F-3945-44EF-9FDC-F02C056335DE}" sibTransId="{394B254C-346E-43BC-A70B-ACA6FBBF3F3D}"/>
    <dgm:cxn modelId="{9D4A7B5C-B705-4EBA-B03E-BFA9B7F5B914}" srcId="{5BEDCA4D-E6A8-497F-968E-57F25CA4CA78}" destId="{BCFD0FC8-EBD6-4B67-8A34-CF18D038316A}" srcOrd="0" destOrd="0" parTransId="{B7EDA73C-3A97-4D75-BC12-827A8164DB3F}" sibTransId="{4393A13C-2DC0-48C6-B899-7097000547A0}"/>
    <dgm:cxn modelId="{7A184C0C-4041-4CE0-974C-EC2C59C5FB1C}" type="presOf" srcId="{86061E64-893D-4567-AA24-125CE071A0BA}" destId="{0DC5B8CA-BEE9-485F-AC03-8F65A050912E}" srcOrd="1" destOrd="0" presId="urn:microsoft.com/office/officeart/2005/8/layout/orgChart1"/>
    <dgm:cxn modelId="{E6BD877F-610D-4D39-9371-BDBCEF1449AE}" type="presOf" srcId="{18FC97E5-97E1-4A45-8231-93B6CB4F68CA}" destId="{55BE54DB-5501-4C53-95CB-2817CDAA3684}" srcOrd="0" destOrd="0" presId="urn:microsoft.com/office/officeart/2005/8/layout/orgChart1"/>
    <dgm:cxn modelId="{D2C8BD87-9D9B-4E02-B470-A7390D540A4B}" type="presOf" srcId="{8C2A3B80-53AB-4A6A-8E67-3ADB3893BEF0}" destId="{374A406C-E1C5-4F00-8C3D-FA86918BCC6C}" srcOrd="0" destOrd="0" presId="urn:microsoft.com/office/officeart/2005/8/layout/orgChart1"/>
    <dgm:cxn modelId="{2B788C7B-9183-4736-8DCE-00ADA138A3FA}" srcId="{19DC2715-360C-4177-94D4-9B979CF1E774}" destId="{4FA9E0E4-0D65-470E-916F-750C284F71B7}" srcOrd="0" destOrd="0" parTransId="{32D23BCD-C010-40FC-82C6-5ADECE5A3809}" sibTransId="{6FE2D4F5-B3F6-48AE-A5B5-01A35DD5ED7E}"/>
    <dgm:cxn modelId="{29E9B368-2C09-4DFA-93EC-479F542CA403}" srcId="{6C4C16FE-1BB1-485F-8FCD-E7A7AB139FD8}" destId="{86061E64-893D-4567-AA24-125CE071A0BA}" srcOrd="5" destOrd="0" parTransId="{4A9AB5B9-AEAE-4D58-9C53-E176B5606010}" sibTransId="{F57B11B9-1F22-4E15-8B36-2DBC33032B5D}"/>
    <dgm:cxn modelId="{DFF34443-D4F6-4FDD-BDE3-195CA5B8A4EF}" srcId="{19DC2715-360C-4177-94D4-9B979CF1E774}" destId="{0B2BDA41-B7DF-498D-9855-76CF09AB3E69}" srcOrd="1" destOrd="0" parTransId="{5A11D4F2-AAF9-44C6-A601-E980036D53D1}" sibTransId="{AA07D928-1031-4E39-BB83-63EF38FF743C}"/>
    <dgm:cxn modelId="{73313F9F-1011-4A40-9DFD-11C496F266C7}" type="presOf" srcId="{3889FCBE-648A-4832-B9E0-475363923716}" destId="{281EACCA-54E9-4972-8C22-E96DA8C5379B}" srcOrd="0" destOrd="0" presId="urn:microsoft.com/office/officeart/2005/8/layout/orgChart1"/>
    <dgm:cxn modelId="{5500D75B-2F7D-4958-B116-025B6243541C}" srcId="{27F3EF49-8BEC-4AF6-AF35-2D2B60C3BD87}" destId="{DF031592-89AA-4D99-974B-FF1288467B69}" srcOrd="3" destOrd="0" parTransId="{9E17710F-7FC1-4C63-84CD-5BFC961E6AEF}" sibTransId="{EA7514F3-978F-426D-9E72-4E01457DEA04}"/>
    <dgm:cxn modelId="{3755082A-C868-4D6C-A02A-E59858A81E2E}" type="presOf" srcId="{BCFD0FC8-EBD6-4B67-8A34-CF18D038316A}" destId="{97518168-8584-49CF-B4D0-33C418B86180}" srcOrd="0" destOrd="0" presId="urn:microsoft.com/office/officeart/2005/8/layout/orgChart1"/>
    <dgm:cxn modelId="{31FB9E29-0B53-41A7-A0F1-0AAEE19C693D}" type="presOf" srcId="{0B2BDA41-B7DF-498D-9855-76CF09AB3E69}" destId="{BD43FFF3-C26E-4630-A9AA-697AB06605BE}" srcOrd="1" destOrd="0" presId="urn:microsoft.com/office/officeart/2005/8/layout/orgChart1"/>
    <dgm:cxn modelId="{A62A5C38-B636-40F8-9201-0045D90BFD18}" type="presOf" srcId="{DDAD1FEF-61C4-4DE3-A285-D85AD4C4907B}" destId="{B464BC06-F453-46A1-940A-200E5939F247}" srcOrd="0" destOrd="0" presId="urn:microsoft.com/office/officeart/2005/8/layout/orgChart1"/>
    <dgm:cxn modelId="{67AD6C84-535B-435A-8F51-4F5432DE8036}" type="presOf" srcId="{3212F9CB-E7AA-45A8-BED5-6F457AE704E8}" destId="{BFC556F8-9C1A-4905-9918-9BD2ED8E2642}" srcOrd="1" destOrd="0" presId="urn:microsoft.com/office/officeart/2005/8/layout/orgChart1"/>
    <dgm:cxn modelId="{BD736DB1-7940-4AD4-8C70-E024DBCC5D34}" type="presOf" srcId="{D0C0576B-415C-43C0-8F12-E00A232CFF12}" destId="{98A5469A-A946-4E5F-BD3E-9194AA917662}" srcOrd="0" destOrd="0" presId="urn:microsoft.com/office/officeart/2005/8/layout/orgChart1"/>
    <dgm:cxn modelId="{22C7DBA8-5D48-4ACA-9038-815DD6704049}" type="presOf" srcId="{9DDAAC7C-1D35-44C5-A632-544EEDC387C7}" destId="{CFD33D54-B700-4284-BACE-717B40E967D9}" srcOrd="1" destOrd="0" presId="urn:microsoft.com/office/officeart/2005/8/layout/orgChart1"/>
    <dgm:cxn modelId="{6BE00F5E-B2A9-4584-8895-99B30481724F}" type="presOf" srcId="{19DC2715-360C-4177-94D4-9B979CF1E774}" destId="{6C3C0B0B-8B33-4C86-AD69-41D30BBC6910}" srcOrd="0" destOrd="0" presId="urn:microsoft.com/office/officeart/2005/8/layout/orgChart1"/>
    <dgm:cxn modelId="{8F89AA61-3802-4C43-9732-3151FB1DFB5D}" srcId="{27F3EF49-8BEC-4AF6-AF35-2D2B60C3BD87}" destId="{DDAD1FEF-61C4-4DE3-A285-D85AD4C4907B}" srcOrd="1" destOrd="0" parTransId="{32BA9118-8548-4158-8779-FC2616C47D23}" sibTransId="{DA9AD1E6-B091-43B0-AD5B-9CCE74518216}"/>
    <dgm:cxn modelId="{DEBF01DA-2243-4787-8993-D324DADF7F4E}" type="presOf" srcId="{32D23BCD-C010-40FC-82C6-5ADECE5A3809}" destId="{1FAD1648-CEC7-4668-A81C-BCAA4EC46FAD}" srcOrd="0" destOrd="0" presId="urn:microsoft.com/office/officeart/2005/8/layout/orgChart1"/>
    <dgm:cxn modelId="{95758B34-9C39-47E8-A826-01388C5E3A6C}" srcId="{6C4C16FE-1BB1-485F-8FCD-E7A7AB139FD8}" destId="{33448B8A-F3B1-4256-985D-2D1D2EDF2C32}" srcOrd="4" destOrd="0" parTransId="{0A90D366-D10F-4837-8D15-1C690B7C6BDD}" sibTransId="{36C9F183-8F74-40B7-9F75-C3D9B68E3BDC}"/>
    <dgm:cxn modelId="{45923067-DE05-43ED-BBB9-67CE6163E3A0}" type="presOf" srcId="{4FA9E0E4-0D65-470E-916F-750C284F71B7}" destId="{7759E50F-1502-45D9-B30A-96AA38C703B3}" srcOrd="1" destOrd="0" presId="urn:microsoft.com/office/officeart/2005/8/layout/orgChart1"/>
    <dgm:cxn modelId="{C71F9C08-BF0E-4697-9A55-2CDB9E1748FC}" srcId="{C9076020-C114-480A-9F1B-F6EE15C6AB6E}" destId="{5BEDCA4D-E6A8-497F-968E-57F25CA4CA78}" srcOrd="2" destOrd="0" parTransId="{B96357AE-508E-452C-89E7-32683E497962}" sibTransId="{748224D3-EEE9-4DBD-96E6-878DBF24F380}"/>
    <dgm:cxn modelId="{83C2601E-E61A-4186-8778-34A842D8D1F8}" type="presOf" srcId="{86061E64-893D-4567-AA24-125CE071A0BA}" destId="{1986E0DB-0095-418D-8E35-9868B3ECF0DD}" srcOrd="0" destOrd="0" presId="urn:microsoft.com/office/officeart/2005/8/layout/orgChart1"/>
    <dgm:cxn modelId="{F4F20081-3FCA-413C-8B43-03B879945286}" srcId="{5BEDCA4D-E6A8-497F-968E-57F25CA4CA78}" destId="{9DDAAC7C-1D35-44C5-A632-544EEDC387C7}" srcOrd="1" destOrd="0" parTransId="{C4E5339F-64B2-485B-B327-BCB4B1AE72B7}" sibTransId="{F7ABD848-A8DF-473B-9A5F-7D154D4DB6AC}"/>
    <dgm:cxn modelId="{80EE434D-351D-484D-8770-67E520FD4A57}" type="presOf" srcId="{32BA9118-8548-4158-8779-FC2616C47D23}" destId="{CFC364D2-EEED-4265-9D1F-4BB37906375B}" srcOrd="0" destOrd="0" presId="urn:microsoft.com/office/officeart/2005/8/layout/orgChart1"/>
    <dgm:cxn modelId="{653927DD-8688-4929-9E82-FE6A17D7D29F}" type="presOf" srcId="{DA0804AB-ED14-46A1-8827-3C652936B6B4}" destId="{9ED9D479-38B2-4514-83A0-691CE6574001}" srcOrd="0" destOrd="0" presId="urn:microsoft.com/office/officeart/2005/8/layout/orgChart1"/>
    <dgm:cxn modelId="{048112D7-A710-4539-8D4F-9DEE4619D490}" type="presOf" srcId="{5D19875A-89E8-4587-8687-CB08B646A23D}" destId="{5F7EEDD2-4130-4645-AF18-62D34AE2274E}" srcOrd="0" destOrd="0" presId="urn:microsoft.com/office/officeart/2005/8/layout/orgChart1"/>
    <dgm:cxn modelId="{8E2B0B67-3274-47F7-9E05-161A080BE165}" type="presOf" srcId="{0A90D366-D10F-4837-8D15-1C690B7C6BDD}" destId="{9003858F-6BEF-40E6-8638-C49AAD277754}" srcOrd="0" destOrd="0" presId="urn:microsoft.com/office/officeart/2005/8/layout/orgChart1"/>
    <dgm:cxn modelId="{1599157D-E307-405C-82FE-58A18239B8B1}" type="presOf" srcId="{B96357AE-508E-452C-89E7-32683E497962}" destId="{468338F4-AC9D-4C3A-AA82-D90BB26A4F7B}" srcOrd="0" destOrd="0" presId="urn:microsoft.com/office/officeart/2005/8/layout/orgChart1"/>
    <dgm:cxn modelId="{E6901774-22F2-4DB0-8824-DABC32037362}" srcId="{19DC2715-360C-4177-94D4-9B979CF1E774}" destId="{D0C0576B-415C-43C0-8F12-E00A232CFF12}" srcOrd="2" destOrd="0" parTransId="{94B34E7D-5B4C-48F4-952C-7B870E671F76}" sibTransId="{F500ED03-D423-4CFA-9012-56CFE222A098}"/>
    <dgm:cxn modelId="{3505D3D5-E565-45DE-AC44-8B0E65AE35D8}" type="presOf" srcId="{CD17E15F-3945-44EF-9FDC-F02C056335DE}" destId="{5D46D303-CA28-4F9D-ABCC-CE4EFB8C90E8}" srcOrd="0" destOrd="0" presId="urn:microsoft.com/office/officeart/2005/8/layout/orgChart1"/>
    <dgm:cxn modelId="{00D4F87E-A0D1-4A8F-845D-EB868305EB9D}" type="presOf" srcId="{F3FA7FAD-FCEC-48F3-8732-37D258B9B134}" destId="{A5022F4B-9B30-4F19-80B1-F58A5F15ECF9}" srcOrd="0" destOrd="0" presId="urn:microsoft.com/office/officeart/2005/8/layout/orgChart1"/>
    <dgm:cxn modelId="{2572E38F-7DF4-4FEE-9D62-8D43A51927D5}" type="presOf" srcId="{6C4C16FE-1BB1-485F-8FCD-E7A7AB139FD8}" destId="{8C1E2062-9ECE-43ED-A61A-680C075CEE72}" srcOrd="0" destOrd="0" presId="urn:microsoft.com/office/officeart/2005/8/layout/orgChart1"/>
    <dgm:cxn modelId="{61617B9E-AAC1-437D-8712-97BE3C439FF8}" type="presOf" srcId="{27F3EF49-8BEC-4AF6-AF35-2D2B60C3BD87}" destId="{A9494A6F-A6EA-4E0B-8BDA-5C79EC3C3D4B}" srcOrd="0" destOrd="0" presId="urn:microsoft.com/office/officeart/2005/8/layout/orgChart1"/>
    <dgm:cxn modelId="{DA723A66-4FE4-4DE0-8174-A4B0A04D4856}" srcId="{27F3EF49-8BEC-4AF6-AF35-2D2B60C3BD87}" destId="{34759ADA-A617-4A24-A754-D0BADC5403A2}" srcOrd="2" destOrd="0" parTransId="{3889FCBE-648A-4832-B9E0-475363923716}" sibTransId="{9F2EC350-88A4-4618-9645-299F93A5174A}"/>
    <dgm:cxn modelId="{5BECF954-2BEB-4900-B578-A8BA32595C60}" type="presOf" srcId="{D0C0576B-415C-43C0-8F12-E00A232CFF12}" destId="{80DD6B20-C1AE-4290-A70B-51FF37D7119F}" srcOrd="1" destOrd="0" presId="urn:microsoft.com/office/officeart/2005/8/layout/orgChart1"/>
    <dgm:cxn modelId="{37F8E2C5-9391-4067-B606-AA95B2188D76}" type="presOf" srcId="{0B2BDA41-B7DF-498D-9855-76CF09AB3E69}" destId="{719E6346-59F0-4DC9-92E5-56F0ED69FE52}" srcOrd="0" destOrd="0" presId="urn:microsoft.com/office/officeart/2005/8/layout/orgChart1"/>
    <dgm:cxn modelId="{704AA374-CDAD-4352-AE86-62FA1B1DE7B1}" type="presOf" srcId="{D4183C90-6B44-411B-902E-8343D3AE8F1F}" destId="{0A972194-3DCE-4DFD-9A4E-F0D3DDF0174C}" srcOrd="0" destOrd="0" presId="urn:microsoft.com/office/officeart/2005/8/layout/orgChart1"/>
    <dgm:cxn modelId="{A7AEFE1F-D8A4-4C14-9984-377366C75170}" type="presOf" srcId="{2902CF3F-06E9-400A-A2F1-26932B9F42D4}" destId="{779F4728-231D-4EF8-A81F-9283D95429E8}" srcOrd="0" destOrd="0" presId="urn:microsoft.com/office/officeart/2005/8/layout/orgChart1"/>
    <dgm:cxn modelId="{6A78F11F-F40B-40F6-97EC-C43D1ACBC59A}" type="presOf" srcId="{5BEDCA4D-E6A8-497F-968E-57F25CA4CA78}" destId="{7E87A738-1CB2-4E6A-AE5C-CB161FE67202}" srcOrd="0" destOrd="0" presId="urn:microsoft.com/office/officeart/2005/8/layout/orgChart1"/>
    <dgm:cxn modelId="{1A0AE3D6-BFA9-4136-B7C2-7583ABF0D150}" type="presOf" srcId="{9898B84C-308E-4552-B4AF-87BB07917C5F}" destId="{AB03F31B-4A09-45EA-8BD4-752AB7493213}" srcOrd="0" destOrd="0" presId="urn:microsoft.com/office/officeart/2005/8/layout/orgChart1"/>
    <dgm:cxn modelId="{821970D9-7A35-4D74-8D10-80570EA3CE28}" srcId="{6C4C16FE-1BB1-485F-8FCD-E7A7AB139FD8}" destId="{6CBB1DE2-7B73-4BA8-A86A-61B44027D88D}" srcOrd="3" destOrd="0" parTransId="{2902CF3F-06E9-400A-A2F1-26932B9F42D4}" sibTransId="{59975EC3-0827-4CDA-A58D-5885ADB4EB97}"/>
    <dgm:cxn modelId="{7EAF649E-3C3E-4DFA-B4A3-D01EB8D8A263}" type="presOf" srcId="{34759ADA-A617-4A24-A754-D0BADC5403A2}" destId="{9C115436-D236-4351-8FFE-1C7C498ED817}" srcOrd="0" destOrd="0" presId="urn:microsoft.com/office/officeart/2005/8/layout/orgChart1"/>
    <dgm:cxn modelId="{9E7A8FA2-2A12-4BC0-B483-D8763515FE75}" type="presOf" srcId="{7CC15233-D698-4899-A01A-DF3705317184}" destId="{C761726D-634C-42B1-BA9F-AA81F9A0B9D5}" srcOrd="0" destOrd="0" presId="urn:microsoft.com/office/officeart/2005/8/layout/orgChart1"/>
    <dgm:cxn modelId="{11B9EBCE-A39C-4541-B590-1339F620D4C9}" type="presOf" srcId="{94B34E7D-5B4C-48F4-952C-7B870E671F76}" destId="{F1D13A45-3388-4536-A90A-718EA639F1A4}" srcOrd="0" destOrd="0" presId="urn:microsoft.com/office/officeart/2005/8/layout/orgChart1"/>
    <dgm:cxn modelId="{7D400D8F-CD36-42F7-9159-25C600F3C5B7}" type="presOf" srcId="{3212F9CB-E7AA-45A8-BED5-6F457AE704E8}" destId="{34B26908-5CCB-4C77-9063-C3556209E237}" srcOrd="0" destOrd="0" presId="urn:microsoft.com/office/officeart/2005/8/layout/orgChart1"/>
    <dgm:cxn modelId="{347E1EB8-54B2-4BF5-BAE9-5CB76DCD979D}" type="presOf" srcId="{27F3EF49-8BEC-4AF6-AF35-2D2B60C3BD87}" destId="{99F74850-2AE0-425A-B237-875550112AE2}" srcOrd="1" destOrd="0" presId="urn:microsoft.com/office/officeart/2005/8/layout/orgChart1"/>
    <dgm:cxn modelId="{48A3D55A-2498-4156-9001-D28609A72D5D}" type="presOf" srcId="{DF031592-89AA-4D99-974B-FF1288467B69}" destId="{B3C0F3E5-3B59-49CE-AD75-8DFF3763174C}" srcOrd="1" destOrd="0" presId="urn:microsoft.com/office/officeart/2005/8/layout/orgChart1"/>
    <dgm:cxn modelId="{C24D6D72-E340-49BD-8FF6-3D2EDF338540}" srcId="{5BEDCA4D-E6A8-497F-968E-57F25CA4CA78}" destId="{9898B84C-308E-4552-B4AF-87BB07917C5F}" srcOrd="3" destOrd="0" parTransId="{8C2A3B80-53AB-4A6A-8E67-3ADB3893BEF0}" sibTransId="{1AE37F36-B0E4-42CF-A5CF-2BF7FF24E0FB}"/>
    <dgm:cxn modelId="{7F403562-CB60-4C88-9B4B-B39608FAB9FB}" srcId="{C9076020-C114-480A-9F1B-F6EE15C6AB6E}" destId="{19DC2715-360C-4177-94D4-9B979CF1E774}" srcOrd="1" destOrd="0" parTransId="{62B7C6CD-7F8C-4671-8609-EE93360BC6CE}" sibTransId="{EA74B2CF-C8D8-4614-953C-FE08ACF3F512}"/>
    <dgm:cxn modelId="{B69BD11E-FCE7-4F86-B402-B83157F2B55D}" type="presOf" srcId="{6CBB1DE2-7B73-4BA8-A86A-61B44027D88D}" destId="{9E47027B-7936-4ABF-AC23-59045FB12A3C}" srcOrd="0" destOrd="0" presId="urn:microsoft.com/office/officeart/2005/8/layout/orgChart1"/>
    <dgm:cxn modelId="{7351BB9C-8CFA-47DA-8F9F-96D4CCCE23C3}" type="presOf" srcId="{9DDAAC7C-1D35-44C5-A632-544EEDC387C7}" destId="{194CEBD1-C920-4530-868C-CB1A72390D01}" srcOrd="0" destOrd="0" presId="urn:microsoft.com/office/officeart/2005/8/layout/orgChart1"/>
    <dgm:cxn modelId="{2B2FE675-5788-4C7C-B1C8-04D09E574C72}" type="presOf" srcId="{C4E5339F-64B2-485B-B327-BCB4B1AE72B7}" destId="{5522B862-C439-4178-84DE-3E0B1620614C}" srcOrd="0" destOrd="0" presId="urn:microsoft.com/office/officeart/2005/8/layout/orgChart1"/>
    <dgm:cxn modelId="{CB5E4E04-42F6-4E13-B9C2-332048455519}" type="presOf" srcId="{000A9EBD-D7F7-4CF8-834F-F9B0237FF40B}" destId="{6DCD03B5-00D7-4B3E-A6A3-A5C39C1D78C4}" srcOrd="1" destOrd="0" presId="urn:microsoft.com/office/officeart/2005/8/layout/orgChart1"/>
    <dgm:cxn modelId="{0B2C647B-58F0-4B3A-964A-F6D9882AB0C7}" srcId="{5D19875A-89E8-4587-8687-CB08B646A23D}" destId="{C9076020-C114-480A-9F1B-F6EE15C6AB6E}" srcOrd="0" destOrd="0" parTransId="{E2ABA99D-D649-4F73-8141-CF5B69923C94}" sibTransId="{87C00914-0592-4553-994E-18F3FD30B5CD}"/>
    <dgm:cxn modelId="{1EF7716D-709F-4B95-B49D-BCC7FA0121A2}" type="presOf" srcId="{5A11D4F2-AAF9-44C6-A601-E980036D53D1}" destId="{0CC19EFB-A344-4AE3-BF40-0B9DCF68E048}" srcOrd="0" destOrd="0" presId="urn:microsoft.com/office/officeart/2005/8/layout/orgChart1"/>
    <dgm:cxn modelId="{4DBF4BC4-75C3-4E3B-91D6-282A2F9AA696}" type="presOf" srcId="{6C4C16FE-1BB1-485F-8FCD-E7A7AB139FD8}" destId="{ABA7315A-F6DB-481E-8A57-9A94B0CD4652}" srcOrd="1" destOrd="0" presId="urn:microsoft.com/office/officeart/2005/8/layout/orgChart1"/>
    <dgm:cxn modelId="{CB402B89-2BEF-4F82-A0A8-8A75FAA813F1}" type="presOf" srcId="{BCFD0FC8-EBD6-4B67-8A34-CF18D038316A}" destId="{D34F4008-CB18-44FE-BDF7-10861D8FD1CF}" srcOrd="1" destOrd="0" presId="urn:microsoft.com/office/officeart/2005/8/layout/orgChart1"/>
    <dgm:cxn modelId="{605CAFE4-BA9B-49CB-B5F2-0B304CB6F65D}" type="presOf" srcId="{5BEDCA4D-E6A8-497F-968E-57F25CA4CA78}" destId="{3BB8B504-9BCA-405C-B286-3DA6E42ECA42}" srcOrd="1" destOrd="0" presId="urn:microsoft.com/office/officeart/2005/8/layout/orgChart1"/>
    <dgm:cxn modelId="{5C1F9FA8-0508-4770-B7E3-82AAEF6ADE5D}" type="presOf" srcId="{9898B84C-308E-4552-B4AF-87BB07917C5F}" destId="{FA828D13-DDEC-498E-970C-4AE467FFD32B}" srcOrd="1" destOrd="0" presId="urn:microsoft.com/office/officeart/2005/8/layout/orgChart1"/>
    <dgm:cxn modelId="{BB7AD01C-D1BE-4A7A-9150-A237A22EBFEB}" type="presOf" srcId="{6CBB1DE2-7B73-4BA8-A86A-61B44027D88D}" destId="{61AB1312-63C9-417B-AF6F-8B0B87556D08}" srcOrd="1" destOrd="0" presId="urn:microsoft.com/office/officeart/2005/8/layout/orgChart1"/>
    <dgm:cxn modelId="{01617586-22B4-4551-89FA-BF507558DC54}" type="presOf" srcId="{9E17710F-7FC1-4C63-84CD-5BFC961E6AEF}" destId="{4D171ED8-3555-44F5-ADEA-F5247CD6EDEC}" srcOrd="0" destOrd="0" presId="urn:microsoft.com/office/officeart/2005/8/layout/orgChart1"/>
    <dgm:cxn modelId="{ABA4185C-89DF-4DFF-B614-397863C7FECD}" type="presOf" srcId="{BFA388BC-3216-418A-A337-8067EA8AB316}" destId="{DAD714C9-C406-4D1C-89EC-E15CF798A13A}" srcOrd="0" destOrd="0" presId="urn:microsoft.com/office/officeart/2005/8/layout/orgChart1"/>
    <dgm:cxn modelId="{EF99CEE0-920A-42C4-AB19-918D7424CFD0}" srcId="{6C4C16FE-1BB1-485F-8FCD-E7A7AB139FD8}" destId="{F3FA7FAD-FCEC-48F3-8732-37D258B9B134}" srcOrd="0" destOrd="0" parTransId="{D4183C90-6B44-411B-902E-8343D3AE8F1F}" sibTransId="{C533CE0E-C0E4-4B8F-8DB3-B718C6BA1957}"/>
    <dgm:cxn modelId="{D31A59FC-0225-4DBA-A174-7E9489CDE83C}" type="presOf" srcId="{BFA388BC-3216-418A-A337-8067EA8AB316}" destId="{0EBD533E-292F-4250-8DF8-5398728F1EF1}" srcOrd="1" destOrd="0" presId="urn:microsoft.com/office/officeart/2005/8/layout/orgChart1"/>
    <dgm:cxn modelId="{49133769-C0DF-47E4-B5E8-0DC5ACBF322B}" type="presOf" srcId="{33448B8A-F3B1-4256-985D-2D1D2EDF2C32}" destId="{83A98726-04CD-4E0F-96D5-1DF6A6977D18}" srcOrd="1" destOrd="0" presId="urn:microsoft.com/office/officeart/2005/8/layout/orgChart1"/>
    <dgm:cxn modelId="{9513E620-0C73-4399-BB55-E2D1055C65EE}" srcId="{C9076020-C114-480A-9F1B-F6EE15C6AB6E}" destId="{6C4C16FE-1BB1-485F-8FCD-E7A7AB139FD8}" srcOrd="0" destOrd="0" parTransId="{82C3F924-3BBD-4DA7-BFD9-19A8325CE1EF}" sibTransId="{AED85C9E-6604-4399-8ECC-C96020F28C6C}"/>
    <dgm:cxn modelId="{194FA516-6A2F-4CB3-A207-92E871A20508}" type="presOf" srcId="{B7EDA73C-3A97-4D75-BC12-827A8164DB3F}" destId="{2BAB6F9C-3AC0-4638-86B7-40E43CE9D355}" srcOrd="0" destOrd="0" presId="urn:microsoft.com/office/officeart/2005/8/layout/orgChart1"/>
    <dgm:cxn modelId="{21890D29-EAB2-4923-9D88-98E85AA2AF66}" type="presOf" srcId="{C9076020-C114-480A-9F1B-F6EE15C6AB6E}" destId="{50E2FE88-BCF8-413D-87BB-FD4174405375}" srcOrd="0" destOrd="0" presId="urn:microsoft.com/office/officeart/2005/8/layout/orgChart1"/>
    <dgm:cxn modelId="{7F0BD19F-8778-48A0-A039-7B91D85CF1CA}" type="presOf" srcId="{6D20BB6F-014E-4584-9FDD-BA0A53724AE6}" destId="{F6F871D8-7E59-4F19-A937-B0EDB58B694F}" srcOrd="0" destOrd="0" presId="urn:microsoft.com/office/officeart/2005/8/layout/orgChart1"/>
    <dgm:cxn modelId="{C206E3EC-B37D-4F54-B2BD-693E7C4313C8}" srcId="{C9076020-C114-480A-9F1B-F6EE15C6AB6E}" destId="{27F3EF49-8BEC-4AF6-AF35-2D2B60C3BD87}" srcOrd="3" destOrd="0" parTransId="{DA0804AB-ED14-46A1-8827-3C652936B6B4}" sibTransId="{B68E79C0-2D84-42E9-9AB7-2E674D2425CF}"/>
    <dgm:cxn modelId="{7D96338F-C7D0-49AD-BE5E-798A10EEF348}" type="presOf" srcId="{33448B8A-F3B1-4256-985D-2D1D2EDF2C32}" destId="{DAAE8E15-06FB-4795-B49E-32431163147D}" srcOrd="0" destOrd="0" presId="urn:microsoft.com/office/officeart/2005/8/layout/orgChart1"/>
    <dgm:cxn modelId="{369387B7-32FA-429C-9003-1DFD1F2C5C33}" type="presOf" srcId="{DDAD1FEF-61C4-4DE3-A285-D85AD4C4907B}" destId="{49184CA3-5735-499D-885C-3AE98A24E71A}" srcOrd="1" destOrd="0" presId="urn:microsoft.com/office/officeart/2005/8/layout/orgChart1"/>
    <dgm:cxn modelId="{4D091875-42F8-4AAB-ABA7-7825B3182181}" srcId="{6C4C16FE-1BB1-485F-8FCD-E7A7AB139FD8}" destId="{000A9EBD-D7F7-4CF8-834F-F9B0237FF40B}" srcOrd="1" destOrd="0" parTransId="{7CC15233-D698-4899-A01A-DF3705317184}" sibTransId="{15FB88A2-B70D-49BE-90DF-13EEADB95689}"/>
    <dgm:cxn modelId="{15BF73BF-18B0-46F6-8DA6-EEBC99184528}" type="presOf" srcId="{C9076020-C114-480A-9F1B-F6EE15C6AB6E}" destId="{31AF79BA-BB51-4698-B919-2FFA0CCB9D6B}" srcOrd="1" destOrd="0" presId="urn:microsoft.com/office/officeart/2005/8/layout/orgChart1"/>
    <dgm:cxn modelId="{E6D924BA-73BB-4BB7-B24E-233DFDF0B5A7}" type="presOf" srcId="{DF031592-89AA-4D99-974B-FF1288467B69}" destId="{1E135FF8-28D4-4638-B55C-F0455BAB4DA6}" srcOrd="0" destOrd="0" presId="urn:microsoft.com/office/officeart/2005/8/layout/orgChart1"/>
    <dgm:cxn modelId="{71105B79-C0AE-45F3-BDAD-B8828FB4DA60}" type="presOf" srcId="{4FA9E0E4-0D65-470E-916F-750C284F71B7}" destId="{03822AEC-0012-4E01-AA4B-AE87447E6885}" srcOrd="0" destOrd="0" presId="urn:microsoft.com/office/officeart/2005/8/layout/orgChart1"/>
    <dgm:cxn modelId="{AB7C3C67-4462-47B4-9C9B-4094989EB9D5}" type="presOf" srcId="{000A9EBD-D7F7-4CF8-834F-F9B0237FF40B}" destId="{AD80CC4D-9496-4036-B244-54B6903E5DED}" srcOrd="0" destOrd="0" presId="urn:microsoft.com/office/officeart/2005/8/layout/orgChart1"/>
    <dgm:cxn modelId="{B30F2242-F51B-4EE6-9B54-A004BD9DE745}" type="presOf" srcId="{19DC2715-360C-4177-94D4-9B979CF1E774}" destId="{07D694FA-56BE-4D27-8952-900377B46EAE}" srcOrd="1" destOrd="0" presId="urn:microsoft.com/office/officeart/2005/8/layout/orgChart1"/>
    <dgm:cxn modelId="{0FC44528-92AF-4CCD-B940-DB62872D19F7}" type="presOf" srcId="{82C3F924-3BBD-4DA7-BFD9-19A8325CE1EF}" destId="{E1ECCAFA-17D1-48DC-9D92-91D4334A4093}" srcOrd="0" destOrd="0" presId="urn:microsoft.com/office/officeart/2005/8/layout/orgChart1"/>
    <dgm:cxn modelId="{2DE808C5-39F1-433B-8CFD-E1CD618C5D42}" srcId="{5BEDCA4D-E6A8-497F-968E-57F25CA4CA78}" destId="{BFA388BC-3216-418A-A337-8067EA8AB316}" srcOrd="2" destOrd="0" parTransId="{7F4718C9-F031-4504-9EB2-E245EE65A8D9}" sibTransId="{CE5BF664-4C69-4BE7-9FFE-DF128FDAE0F0}"/>
    <dgm:cxn modelId="{E3AE18DA-1E8B-409E-90BA-DC6F02EC6B89}" type="presOf" srcId="{34759ADA-A617-4A24-A754-D0BADC5403A2}" destId="{C781808F-A834-4694-902E-1546CC65DB72}" srcOrd="1" destOrd="0" presId="urn:microsoft.com/office/officeart/2005/8/layout/orgChart1"/>
    <dgm:cxn modelId="{505F0753-0911-498B-9788-81BB58CB1D88}" type="presOf" srcId="{F3FA7FAD-FCEC-48F3-8732-37D258B9B134}" destId="{2C3C074A-8723-47E9-A777-3A84E83C483A}" srcOrd="1" destOrd="0" presId="urn:microsoft.com/office/officeart/2005/8/layout/orgChart1"/>
    <dgm:cxn modelId="{25A24EC8-B552-4227-AD99-010F7935DD4D}" type="presOf" srcId="{7F4718C9-F031-4504-9EB2-E245EE65A8D9}" destId="{ACE8448D-C23A-43C0-9554-5F066ABB20E1}" srcOrd="0" destOrd="0" presId="urn:microsoft.com/office/officeart/2005/8/layout/orgChart1"/>
    <dgm:cxn modelId="{C519DC08-9CF8-4DBE-BF99-9F47671A570F}" type="presOf" srcId="{18FC97E5-97E1-4A45-8231-93B6CB4F68CA}" destId="{5F6F711E-45E1-41CF-9D00-EE25D5A60A05}" srcOrd="1" destOrd="0" presId="urn:microsoft.com/office/officeart/2005/8/layout/orgChart1"/>
    <dgm:cxn modelId="{1CBB3E80-FFFD-4598-B393-7A55C3B11E40}" type="presOf" srcId="{62B7C6CD-7F8C-4671-8609-EE93360BC6CE}" destId="{E00C51B6-6CE2-4E3D-8730-BCDB15889C5D}" srcOrd="0" destOrd="0" presId="urn:microsoft.com/office/officeart/2005/8/layout/orgChart1"/>
    <dgm:cxn modelId="{2CB7FEBB-2052-4B27-B81C-85927C50F3B9}" srcId="{6C4C16FE-1BB1-485F-8FCD-E7A7AB139FD8}" destId="{18FC97E5-97E1-4A45-8231-93B6CB4F68CA}" srcOrd="2" destOrd="0" parTransId="{6D20BB6F-014E-4584-9FDD-BA0A53724AE6}" sibTransId="{5B1016C9-FF23-4F01-8958-E884663A22F9}"/>
    <dgm:cxn modelId="{C5294F19-CAF1-4875-AAA7-4FC01B6B59FE}" type="presOf" srcId="{4A9AB5B9-AEAE-4D58-9C53-E176B5606010}" destId="{442A5070-09E2-46D8-9C19-7F1A2D696A56}" srcOrd="0" destOrd="0" presId="urn:microsoft.com/office/officeart/2005/8/layout/orgChart1"/>
    <dgm:cxn modelId="{990FA13E-6D6C-4E30-A313-0FBBC6AF0298}" type="presParOf" srcId="{5F7EEDD2-4130-4645-AF18-62D34AE2274E}" destId="{48A75D5B-A484-4BB3-8B65-D5801FBB3C3A}" srcOrd="0" destOrd="0" presId="urn:microsoft.com/office/officeart/2005/8/layout/orgChart1"/>
    <dgm:cxn modelId="{8B7D9AF0-EC67-4CC3-9C24-B6CCFA1A4EDE}" type="presParOf" srcId="{48A75D5B-A484-4BB3-8B65-D5801FBB3C3A}" destId="{53A3529C-896A-43C9-98D8-6FBBC8C4945D}" srcOrd="0" destOrd="0" presId="urn:microsoft.com/office/officeart/2005/8/layout/orgChart1"/>
    <dgm:cxn modelId="{93DC08C9-4700-4212-86FD-2D632FE4D8B1}" type="presParOf" srcId="{53A3529C-896A-43C9-98D8-6FBBC8C4945D}" destId="{50E2FE88-BCF8-413D-87BB-FD4174405375}" srcOrd="0" destOrd="0" presId="urn:microsoft.com/office/officeart/2005/8/layout/orgChart1"/>
    <dgm:cxn modelId="{B4D11668-C1AF-48CF-A54E-3B79BDD83C8E}" type="presParOf" srcId="{53A3529C-896A-43C9-98D8-6FBBC8C4945D}" destId="{31AF79BA-BB51-4698-B919-2FFA0CCB9D6B}" srcOrd="1" destOrd="0" presId="urn:microsoft.com/office/officeart/2005/8/layout/orgChart1"/>
    <dgm:cxn modelId="{CB070D8D-A4FC-48A9-8236-A788F2B309A8}" type="presParOf" srcId="{48A75D5B-A484-4BB3-8B65-D5801FBB3C3A}" destId="{ED2BC15A-559C-4151-A955-06B1FCF5F78C}" srcOrd="1" destOrd="0" presId="urn:microsoft.com/office/officeart/2005/8/layout/orgChart1"/>
    <dgm:cxn modelId="{84BF30BB-E707-46B4-BC1F-EBB5706C55FF}" type="presParOf" srcId="{ED2BC15A-559C-4151-A955-06B1FCF5F78C}" destId="{E1ECCAFA-17D1-48DC-9D92-91D4334A4093}" srcOrd="0" destOrd="0" presId="urn:microsoft.com/office/officeart/2005/8/layout/orgChart1"/>
    <dgm:cxn modelId="{7586C1DF-D17C-4D3B-889D-3C3041AC8434}" type="presParOf" srcId="{ED2BC15A-559C-4151-A955-06B1FCF5F78C}" destId="{A7F8F522-491D-4E1C-85C3-7D5EE9BD3DA6}" srcOrd="1" destOrd="0" presId="urn:microsoft.com/office/officeart/2005/8/layout/orgChart1"/>
    <dgm:cxn modelId="{62D721F5-1234-4C61-8B20-0D326D282087}" type="presParOf" srcId="{A7F8F522-491D-4E1C-85C3-7D5EE9BD3DA6}" destId="{A38C8E27-2693-45EC-9916-21A32E10CDC7}" srcOrd="0" destOrd="0" presId="urn:microsoft.com/office/officeart/2005/8/layout/orgChart1"/>
    <dgm:cxn modelId="{FF714778-FB36-4D2E-ACA4-873F8E53BDEC}" type="presParOf" srcId="{A38C8E27-2693-45EC-9916-21A32E10CDC7}" destId="{8C1E2062-9ECE-43ED-A61A-680C075CEE72}" srcOrd="0" destOrd="0" presId="urn:microsoft.com/office/officeart/2005/8/layout/orgChart1"/>
    <dgm:cxn modelId="{A8B5D211-5623-46FE-BDCE-30C81FD4C1B1}" type="presParOf" srcId="{A38C8E27-2693-45EC-9916-21A32E10CDC7}" destId="{ABA7315A-F6DB-481E-8A57-9A94B0CD4652}" srcOrd="1" destOrd="0" presId="urn:microsoft.com/office/officeart/2005/8/layout/orgChart1"/>
    <dgm:cxn modelId="{44E5DEC2-BE59-4FEA-B0FD-A836FB999377}" type="presParOf" srcId="{A7F8F522-491D-4E1C-85C3-7D5EE9BD3DA6}" destId="{F5B64122-BDBE-42A6-87E5-A58A369D6D1D}" srcOrd="1" destOrd="0" presId="urn:microsoft.com/office/officeart/2005/8/layout/orgChart1"/>
    <dgm:cxn modelId="{7646A310-35B4-4BF7-978E-E40083D5AF14}" type="presParOf" srcId="{F5B64122-BDBE-42A6-87E5-A58A369D6D1D}" destId="{0A972194-3DCE-4DFD-9A4E-F0D3DDF0174C}" srcOrd="0" destOrd="0" presId="urn:microsoft.com/office/officeart/2005/8/layout/orgChart1"/>
    <dgm:cxn modelId="{EFE8DDB8-2341-41F9-B8D1-C5656548542B}" type="presParOf" srcId="{F5B64122-BDBE-42A6-87E5-A58A369D6D1D}" destId="{C08F4D6A-7A1D-4DBD-A073-4ACF0CC41D96}" srcOrd="1" destOrd="0" presId="urn:microsoft.com/office/officeart/2005/8/layout/orgChart1"/>
    <dgm:cxn modelId="{81BD0965-FA74-4DF0-B46A-41A19680709A}" type="presParOf" srcId="{C08F4D6A-7A1D-4DBD-A073-4ACF0CC41D96}" destId="{9D5166C1-E89A-4A91-BE1A-126B37D914DB}" srcOrd="0" destOrd="0" presId="urn:microsoft.com/office/officeart/2005/8/layout/orgChart1"/>
    <dgm:cxn modelId="{AE9269D7-6A30-4EE2-A613-2A9882A34746}" type="presParOf" srcId="{9D5166C1-E89A-4A91-BE1A-126B37D914DB}" destId="{A5022F4B-9B30-4F19-80B1-F58A5F15ECF9}" srcOrd="0" destOrd="0" presId="urn:microsoft.com/office/officeart/2005/8/layout/orgChart1"/>
    <dgm:cxn modelId="{FDFD65D0-8880-450C-B0BC-D74FFA93819F}" type="presParOf" srcId="{9D5166C1-E89A-4A91-BE1A-126B37D914DB}" destId="{2C3C074A-8723-47E9-A777-3A84E83C483A}" srcOrd="1" destOrd="0" presId="urn:microsoft.com/office/officeart/2005/8/layout/orgChart1"/>
    <dgm:cxn modelId="{491BE0C5-A015-4136-B002-38E1AA0A8C62}" type="presParOf" srcId="{C08F4D6A-7A1D-4DBD-A073-4ACF0CC41D96}" destId="{30A7F1BF-825E-4B90-B687-EF962E2E7728}" srcOrd="1" destOrd="0" presId="urn:microsoft.com/office/officeart/2005/8/layout/orgChart1"/>
    <dgm:cxn modelId="{63C00A10-1337-47AA-A07E-240ABBF7EDBA}" type="presParOf" srcId="{C08F4D6A-7A1D-4DBD-A073-4ACF0CC41D96}" destId="{17C50D8D-6979-4BA6-88F1-11C2474FCF4E}" srcOrd="2" destOrd="0" presId="urn:microsoft.com/office/officeart/2005/8/layout/orgChart1"/>
    <dgm:cxn modelId="{99E35954-3E1B-4F72-81FE-1A7AB9C07A4C}" type="presParOf" srcId="{F5B64122-BDBE-42A6-87E5-A58A369D6D1D}" destId="{C761726D-634C-42B1-BA9F-AA81F9A0B9D5}" srcOrd="2" destOrd="0" presId="urn:microsoft.com/office/officeart/2005/8/layout/orgChart1"/>
    <dgm:cxn modelId="{63BC5961-FFF0-4D00-AC16-41511E31C7E4}" type="presParOf" srcId="{F5B64122-BDBE-42A6-87E5-A58A369D6D1D}" destId="{D9E17B90-AF64-4E90-9EF8-543DDF8B8C9B}" srcOrd="3" destOrd="0" presId="urn:microsoft.com/office/officeart/2005/8/layout/orgChart1"/>
    <dgm:cxn modelId="{B7D1964B-8DAD-469F-A692-8A3964EA47F0}" type="presParOf" srcId="{D9E17B90-AF64-4E90-9EF8-543DDF8B8C9B}" destId="{CFEF0E91-1830-48FC-A008-26CF96E6C3C4}" srcOrd="0" destOrd="0" presId="urn:microsoft.com/office/officeart/2005/8/layout/orgChart1"/>
    <dgm:cxn modelId="{AB91F688-2715-4E22-B08E-F9A8CF933B1E}" type="presParOf" srcId="{CFEF0E91-1830-48FC-A008-26CF96E6C3C4}" destId="{AD80CC4D-9496-4036-B244-54B6903E5DED}" srcOrd="0" destOrd="0" presId="urn:microsoft.com/office/officeart/2005/8/layout/orgChart1"/>
    <dgm:cxn modelId="{30A9A6F7-78A3-451E-BC97-020C3284856F}" type="presParOf" srcId="{CFEF0E91-1830-48FC-A008-26CF96E6C3C4}" destId="{6DCD03B5-00D7-4B3E-A6A3-A5C39C1D78C4}" srcOrd="1" destOrd="0" presId="urn:microsoft.com/office/officeart/2005/8/layout/orgChart1"/>
    <dgm:cxn modelId="{5CC814F3-FD09-423A-A4F4-34F1CF1943A1}" type="presParOf" srcId="{D9E17B90-AF64-4E90-9EF8-543DDF8B8C9B}" destId="{80D952C2-0D07-4362-AF0C-7CDF3CA97B07}" srcOrd="1" destOrd="0" presId="urn:microsoft.com/office/officeart/2005/8/layout/orgChart1"/>
    <dgm:cxn modelId="{CE1DEF30-D394-4EF6-BE8F-0720329D3D11}" type="presParOf" srcId="{D9E17B90-AF64-4E90-9EF8-543DDF8B8C9B}" destId="{F2EBF719-A129-4226-8B51-191CBD2B7628}" srcOrd="2" destOrd="0" presId="urn:microsoft.com/office/officeart/2005/8/layout/orgChart1"/>
    <dgm:cxn modelId="{8E6B65AC-9AF6-4E1D-8C17-2AF13E1E01B4}" type="presParOf" srcId="{F5B64122-BDBE-42A6-87E5-A58A369D6D1D}" destId="{F6F871D8-7E59-4F19-A937-B0EDB58B694F}" srcOrd="4" destOrd="0" presId="urn:microsoft.com/office/officeart/2005/8/layout/orgChart1"/>
    <dgm:cxn modelId="{4E0C5C27-0882-490C-93EB-513817B991B7}" type="presParOf" srcId="{F5B64122-BDBE-42A6-87E5-A58A369D6D1D}" destId="{B94BB0D3-5973-46A9-A3EE-8680A9DA7955}" srcOrd="5" destOrd="0" presId="urn:microsoft.com/office/officeart/2005/8/layout/orgChart1"/>
    <dgm:cxn modelId="{58025931-D03D-4C26-80C3-018BE29377AD}" type="presParOf" srcId="{B94BB0D3-5973-46A9-A3EE-8680A9DA7955}" destId="{0BE85929-D9E4-4268-B00D-A888F6566F43}" srcOrd="0" destOrd="0" presId="urn:microsoft.com/office/officeart/2005/8/layout/orgChart1"/>
    <dgm:cxn modelId="{7E2F5DCF-E531-419F-A2C1-ACC9B9EAFFB7}" type="presParOf" srcId="{0BE85929-D9E4-4268-B00D-A888F6566F43}" destId="{55BE54DB-5501-4C53-95CB-2817CDAA3684}" srcOrd="0" destOrd="0" presId="urn:microsoft.com/office/officeart/2005/8/layout/orgChart1"/>
    <dgm:cxn modelId="{87ACA844-92AB-4E0E-951B-3509A00DF537}" type="presParOf" srcId="{0BE85929-D9E4-4268-B00D-A888F6566F43}" destId="{5F6F711E-45E1-41CF-9D00-EE25D5A60A05}" srcOrd="1" destOrd="0" presId="urn:microsoft.com/office/officeart/2005/8/layout/orgChart1"/>
    <dgm:cxn modelId="{10503A4F-D1F3-456A-A90B-BB6AA19773FD}" type="presParOf" srcId="{B94BB0D3-5973-46A9-A3EE-8680A9DA7955}" destId="{98B770D7-CFB9-4240-8C7A-524D954B66B0}" srcOrd="1" destOrd="0" presId="urn:microsoft.com/office/officeart/2005/8/layout/orgChart1"/>
    <dgm:cxn modelId="{9CB7C8D8-ECCB-405E-AB8B-7CDDA8CD5565}" type="presParOf" srcId="{B94BB0D3-5973-46A9-A3EE-8680A9DA7955}" destId="{8D8462AA-42FC-4662-811F-47934B9DB355}" srcOrd="2" destOrd="0" presId="urn:microsoft.com/office/officeart/2005/8/layout/orgChart1"/>
    <dgm:cxn modelId="{427D7139-0602-4E89-A4AE-8B483A0BB72D}" type="presParOf" srcId="{F5B64122-BDBE-42A6-87E5-A58A369D6D1D}" destId="{779F4728-231D-4EF8-A81F-9283D95429E8}" srcOrd="6" destOrd="0" presId="urn:microsoft.com/office/officeart/2005/8/layout/orgChart1"/>
    <dgm:cxn modelId="{2341C2B7-C15B-453B-AAD2-F11283C72944}" type="presParOf" srcId="{F5B64122-BDBE-42A6-87E5-A58A369D6D1D}" destId="{5673FDC9-6D83-4FAD-A23E-82CA846D4EC1}" srcOrd="7" destOrd="0" presId="urn:microsoft.com/office/officeart/2005/8/layout/orgChart1"/>
    <dgm:cxn modelId="{FB3F22BC-F908-4F06-B787-F5D1C1AAB36A}" type="presParOf" srcId="{5673FDC9-6D83-4FAD-A23E-82CA846D4EC1}" destId="{1826AFF5-5C52-4DC3-91D4-C4B94BEF97C0}" srcOrd="0" destOrd="0" presId="urn:microsoft.com/office/officeart/2005/8/layout/orgChart1"/>
    <dgm:cxn modelId="{131BB1B7-76B5-4250-888F-5BA559D9BE16}" type="presParOf" srcId="{1826AFF5-5C52-4DC3-91D4-C4B94BEF97C0}" destId="{9E47027B-7936-4ABF-AC23-59045FB12A3C}" srcOrd="0" destOrd="0" presId="urn:microsoft.com/office/officeart/2005/8/layout/orgChart1"/>
    <dgm:cxn modelId="{925764A2-7DCB-4A32-AD86-21496669DAB9}" type="presParOf" srcId="{1826AFF5-5C52-4DC3-91D4-C4B94BEF97C0}" destId="{61AB1312-63C9-417B-AF6F-8B0B87556D08}" srcOrd="1" destOrd="0" presId="urn:microsoft.com/office/officeart/2005/8/layout/orgChart1"/>
    <dgm:cxn modelId="{F0BE30CD-8624-40CB-85F3-37638E541E8C}" type="presParOf" srcId="{5673FDC9-6D83-4FAD-A23E-82CA846D4EC1}" destId="{2FE6B7BB-97FB-404A-8DE5-BBD16EAD848D}" srcOrd="1" destOrd="0" presId="urn:microsoft.com/office/officeart/2005/8/layout/orgChart1"/>
    <dgm:cxn modelId="{98FA5076-E7D8-4B06-AB31-F2FED6F25DE7}" type="presParOf" srcId="{5673FDC9-6D83-4FAD-A23E-82CA846D4EC1}" destId="{9FB86232-AAAA-4F53-ACD5-A5AEEF315D7D}" srcOrd="2" destOrd="0" presId="urn:microsoft.com/office/officeart/2005/8/layout/orgChart1"/>
    <dgm:cxn modelId="{A280340C-1B2B-47FE-A251-BCC5149C808F}" type="presParOf" srcId="{F5B64122-BDBE-42A6-87E5-A58A369D6D1D}" destId="{9003858F-6BEF-40E6-8638-C49AAD277754}" srcOrd="8" destOrd="0" presId="urn:microsoft.com/office/officeart/2005/8/layout/orgChart1"/>
    <dgm:cxn modelId="{50F6262F-6459-4BBD-8BE5-C3C2A46DAACE}" type="presParOf" srcId="{F5B64122-BDBE-42A6-87E5-A58A369D6D1D}" destId="{2096E254-086C-4542-A4CB-2F26BBDA94C9}" srcOrd="9" destOrd="0" presId="urn:microsoft.com/office/officeart/2005/8/layout/orgChart1"/>
    <dgm:cxn modelId="{F112F8DC-8A29-4541-9BE3-6553D32DF111}" type="presParOf" srcId="{2096E254-086C-4542-A4CB-2F26BBDA94C9}" destId="{D9C85183-7EEC-45DC-8F92-B979AACD17CF}" srcOrd="0" destOrd="0" presId="urn:microsoft.com/office/officeart/2005/8/layout/orgChart1"/>
    <dgm:cxn modelId="{05941E47-F036-44D9-818C-72AAC0E3F7CC}" type="presParOf" srcId="{D9C85183-7EEC-45DC-8F92-B979AACD17CF}" destId="{DAAE8E15-06FB-4795-B49E-32431163147D}" srcOrd="0" destOrd="0" presId="urn:microsoft.com/office/officeart/2005/8/layout/orgChart1"/>
    <dgm:cxn modelId="{46E4CD0A-0558-472B-8FD6-9C410AF1B37D}" type="presParOf" srcId="{D9C85183-7EEC-45DC-8F92-B979AACD17CF}" destId="{83A98726-04CD-4E0F-96D5-1DF6A6977D18}" srcOrd="1" destOrd="0" presId="urn:microsoft.com/office/officeart/2005/8/layout/orgChart1"/>
    <dgm:cxn modelId="{B1CBA1DF-1A53-43CA-B098-FFE2587A96AF}" type="presParOf" srcId="{2096E254-086C-4542-A4CB-2F26BBDA94C9}" destId="{57FDFBA1-D55D-499B-A484-A07CE9F57E44}" srcOrd="1" destOrd="0" presId="urn:microsoft.com/office/officeart/2005/8/layout/orgChart1"/>
    <dgm:cxn modelId="{CE517377-0FC5-42BE-99D2-FA1099F81AA7}" type="presParOf" srcId="{2096E254-086C-4542-A4CB-2F26BBDA94C9}" destId="{6CD16EF9-C9EE-41A0-9BB8-83D9713E9EFF}" srcOrd="2" destOrd="0" presId="urn:microsoft.com/office/officeart/2005/8/layout/orgChart1"/>
    <dgm:cxn modelId="{38FB4EC1-1FDA-48C4-98D1-DC557B2D9891}" type="presParOf" srcId="{F5B64122-BDBE-42A6-87E5-A58A369D6D1D}" destId="{442A5070-09E2-46D8-9C19-7F1A2D696A56}" srcOrd="10" destOrd="0" presId="urn:microsoft.com/office/officeart/2005/8/layout/orgChart1"/>
    <dgm:cxn modelId="{3025F729-2B1E-47F6-9BDD-6A7758D26D7F}" type="presParOf" srcId="{F5B64122-BDBE-42A6-87E5-A58A369D6D1D}" destId="{43B5E7D1-542A-4BC2-AA9F-44E57D0679AF}" srcOrd="11" destOrd="0" presId="urn:microsoft.com/office/officeart/2005/8/layout/orgChart1"/>
    <dgm:cxn modelId="{493025F7-B3C6-43AD-89EC-D64691649810}" type="presParOf" srcId="{43B5E7D1-542A-4BC2-AA9F-44E57D0679AF}" destId="{E5E29619-FFB7-461A-9878-5EB5B91A2998}" srcOrd="0" destOrd="0" presId="urn:microsoft.com/office/officeart/2005/8/layout/orgChart1"/>
    <dgm:cxn modelId="{64E7F6DD-C55E-4C43-A1BB-5F7D2C913DF6}" type="presParOf" srcId="{E5E29619-FFB7-461A-9878-5EB5B91A2998}" destId="{1986E0DB-0095-418D-8E35-9868B3ECF0DD}" srcOrd="0" destOrd="0" presId="urn:microsoft.com/office/officeart/2005/8/layout/orgChart1"/>
    <dgm:cxn modelId="{7405810D-E79A-4A4A-82C2-D54E9A41F756}" type="presParOf" srcId="{E5E29619-FFB7-461A-9878-5EB5B91A2998}" destId="{0DC5B8CA-BEE9-485F-AC03-8F65A050912E}" srcOrd="1" destOrd="0" presId="urn:microsoft.com/office/officeart/2005/8/layout/orgChart1"/>
    <dgm:cxn modelId="{FB0ADA38-BA7F-48B7-AF95-1A188A96549D}" type="presParOf" srcId="{43B5E7D1-542A-4BC2-AA9F-44E57D0679AF}" destId="{E6623429-0725-4AC3-9A14-D89F418F20DD}" srcOrd="1" destOrd="0" presId="urn:microsoft.com/office/officeart/2005/8/layout/orgChart1"/>
    <dgm:cxn modelId="{913E286A-384A-48D1-B7D9-CD7A7121B738}" type="presParOf" srcId="{43B5E7D1-542A-4BC2-AA9F-44E57D0679AF}" destId="{07484C67-E631-42D6-896F-453019C8CE82}" srcOrd="2" destOrd="0" presId="urn:microsoft.com/office/officeart/2005/8/layout/orgChart1"/>
    <dgm:cxn modelId="{3C88446A-ABC9-42ED-B35D-2353E2E8EB09}" type="presParOf" srcId="{A7F8F522-491D-4E1C-85C3-7D5EE9BD3DA6}" destId="{5D6C764B-DCFD-40BE-8ADA-266B96B06B93}" srcOrd="2" destOrd="0" presId="urn:microsoft.com/office/officeart/2005/8/layout/orgChart1"/>
    <dgm:cxn modelId="{74D3B454-BC1E-4587-8117-EC2E09F3B64E}" type="presParOf" srcId="{ED2BC15A-559C-4151-A955-06B1FCF5F78C}" destId="{E00C51B6-6CE2-4E3D-8730-BCDB15889C5D}" srcOrd="2" destOrd="0" presId="urn:microsoft.com/office/officeart/2005/8/layout/orgChart1"/>
    <dgm:cxn modelId="{697BBC90-AA10-49DE-8A29-BE3446AE628B}" type="presParOf" srcId="{ED2BC15A-559C-4151-A955-06B1FCF5F78C}" destId="{3A395163-4C38-47AD-9D70-0046D9BF8238}" srcOrd="3" destOrd="0" presId="urn:microsoft.com/office/officeart/2005/8/layout/orgChart1"/>
    <dgm:cxn modelId="{5F23CE1A-383E-47C0-B7FD-67C694DABC55}" type="presParOf" srcId="{3A395163-4C38-47AD-9D70-0046D9BF8238}" destId="{C0C2DF60-8036-4009-AF33-0C9825FB8B1B}" srcOrd="0" destOrd="0" presId="urn:microsoft.com/office/officeart/2005/8/layout/orgChart1"/>
    <dgm:cxn modelId="{2A2C214E-AE7A-47FE-B6F8-D985B8763537}" type="presParOf" srcId="{C0C2DF60-8036-4009-AF33-0C9825FB8B1B}" destId="{6C3C0B0B-8B33-4C86-AD69-41D30BBC6910}" srcOrd="0" destOrd="0" presId="urn:microsoft.com/office/officeart/2005/8/layout/orgChart1"/>
    <dgm:cxn modelId="{E870D76C-24CA-4D9E-BF79-B798374162EA}" type="presParOf" srcId="{C0C2DF60-8036-4009-AF33-0C9825FB8B1B}" destId="{07D694FA-56BE-4D27-8952-900377B46EAE}" srcOrd="1" destOrd="0" presId="urn:microsoft.com/office/officeart/2005/8/layout/orgChart1"/>
    <dgm:cxn modelId="{11454199-1736-45DD-9A88-4780C0905302}" type="presParOf" srcId="{3A395163-4C38-47AD-9D70-0046D9BF8238}" destId="{B5A54F28-09A8-4E83-B1D5-CA3458851A4A}" srcOrd="1" destOrd="0" presId="urn:microsoft.com/office/officeart/2005/8/layout/orgChart1"/>
    <dgm:cxn modelId="{813D053C-7731-4710-B779-C7E1FBC288DF}" type="presParOf" srcId="{B5A54F28-09A8-4E83-B1D5-CA3458851A4A}" destId="{1FAD1648-CEC7-4668-A81C-BCAA4EC46FAD}" srcOrd="0" destOrd="0" presId="urn:microsoft.com/office/officeart/2005/8/layout/orgChart1"/>
    <dgm:cxn modelId="{933C188E-9F52-43CB-9A7C-B2D46758DD46}" type="presParOf" srcId="{B5A54F28-09A8-4E83-B1D5-CA3458851A4A}" destId="{27DAE544-08B5-4958-BA20-B6DEE03180FF}" srcOrd="1" destOrd="0" presId="urn:microsoft.com/office/officeart/2005/8/layout/orgChart1"/>
    <dgm:cxn modelId="{191C1298-E350-4C34-8593-877B3ADB7E64}" type="presParOf" srcId="{27DAE544-08B5-4958-BA20-B6DEE03180FF}" destId="{62ADFD40-8BE1-405D-B737-0E8BE67B12D4}" srcOrd="0" destOrd="0" presId="urn:microsoft.com/office/officeart/2005/8/layout/orgChart1"/>
    <dgm:cxn modelId="{9D625D4B-F6AB-47DF-A584-97F26DEE8759}" type="presParOf" srcId="{62ADFD40-8BE1-405D-B737-0E8BE67B12D4}" destId="{03822AEC-0012-4E01-AA4B-AE87447E6885}" srcOrd="0" destOrd="0" presId="urn:microsoft.com/office/officeart/2005/8/layout/orgChart1"/>
    <dgm:cxn modelId="{E925F0CF-FEDB-4C30-BC88-25D52422570D}" type="presParOf" srcId="{62ADFD40-8BE1-405D-B737-0E8BE67B12D4}" destId="{7759E50F-1502-45D9-B30A-96AA38C703B3}" srcOrd="1" destOrd="0" presId="urn:microsoft.com/office/officeart/2005/8/layout/orgChart1"/>
    <dgm:cxn modelId="{0C0EE2E8-A274-486C-86CC-E9B3F405E83F}" type="presParOf" srcId="{27DAE544-08B5-4958-BA20-B6DEE03180FF}" destId="{696705EF-4FE3-4C0F-A9BA-C577DA3A8A1B}" srcOrd="1" destOrd="0" presId="urn:microsoft.com/office/officeart/2005/8/layout/orgChart1"/>
    <dgm:cxn modelId="{C10A9389-1357-45BC-8504-1FD8CDBE5963}" type="presParOf" srcId="{27DAE544-08B5-4958-BA20-B6DEE03180FF}" destId="{953B3DF9-7CA4-4E5B-BF8D-378943D32298}" srcOrd="2" destOrd="0" presId="urn:microsoft.com/office/officeart/2005/8/layout/orgChart1"/>
    <dgm:cxn modelId="{34119A27-21FB-4B15-8B31-4CF60EAE83FF}" type="presParOf" srcId="{B5A54F28-09A8-4E83-B1D5-CA3458851A4A}" destId="{0CC19EFB-A344-4AE3-BF40-0B9DCF68E048}" srcOrd="2" destOrd="0" presId="urn:microsoft.com/office/officeart/2005/8/layout/orgChart1"/>
    <dgm:cxn modelId="{723A3535-20D0-40A9-9398-B7B1947EC2D3}" type="presParOf" srcId="{B5A54F28-09A8-4E83-B1D5-CA3458851A4A}" destId="{E654D4D4-2D35-4235-A87A-1D771BB110FB}" srcOrd="3" destOrd="0" presId="urn:microsoft.com/office/officeart/2005/8/layout/orgChart1"/>
    <dgm:cxn modelId="{BF3B29B0-9FE8-4ED8-B593-11935813633B}" type="presParOf" srcId="{E654D4D4-2D35-4235-A87A-1D771BB110FB}" destId="{862F16F1-CA99-41A6-9C70-E7D00A10D4D6}" srcOrd="0" destOrd="0" presId="urn:microsoft.com/office/officeart/2005/8/layout/orgChart1"/>
    <dgm:cxn modelId="{AC5892A8-FF1E-4A9F-A970-439F65A96899}" type="presParOf" srcId="{862F16F1-CA99-41A6-9C70-E7D00A10D4D6}" destId="{719E6346-59F0-4DC9-92E5-56F0ED69FE52}" srcOrd="0" destOrd="0" presId="urn:microsoft.com/office/officeart/2005/8/layout/orgChart1"/>
    <dgm:cxn modelId="{BD39EB47-27C0-4354-87C4-C0FAA8EEBEB4}" type="presParOf" srcId="{862F16F1-CA99-41A6-9C70-E7D00A10D4D6}" destId="{BD43FFF3-C26E-4630-A9AA-697AB06605BE}" srcOrd="1" destOrd="0" presId="urn:microsoft.com/office/officeart/2005/8/layout/orgChart1"/>
    <dgm:cxn modelId="{E441BA74-932D-467A-A9AA-B07250A3413C}" type="presParOf" srcId="{E654D4D4-2D35-4235-A87A-1D771BB110FB}" destId="{6E8D4869-B846-445F-B6F2-02CE37F01E6C}" srcOrd="1" destOrd="0" presId="urn:microsoft.com/office/officeart/2005/8/layout/orgChart1"/>
    <dgm:cxn modelId="{F29E0994-4C00-41C2-8A39-364688ECD1C9}" type="presParOf" srcId="{E654D4D4-2D35-4235-A87A-1D771BB110FB}" destId="{688C3345-56AB-4EFA-A5A2-EE0863BD8797}" srcOrd="2" destOrd="0" presId="urn:microsoft.com/office/officeart/2005/8/layout/orgChart1"/>
    <dgm:cxn modelId="{8DA86930-3E41-43E3-8292-C233CA479608}" type="presParOf" srcId="{B5A54F28-09A8-4E83-B1D5-CA3458851A4A}" destId="{F1D13A45-3388-4536-A90A-718EA639F1A4}" srcOrd="4" destOrd="0" presId="urn:microsoft.com/office/officeart/2005/8/layout/orgChart1"/>
    <dgm:cxn modelId="{6DBD062A-1ECF-45BA-8EA7-4DD117153AF9}" type="presParOf" srcId="{B5A54F28-09A8-4E83-B1D5-CA3458851A4A}" destId="{86966490-ECE1-4DD8-9C09-5C4D6FF51EB0}" srcOrd="5" destOrd="0" presId="urn:microsoft.com/office/officeart/2005/8/layout/orgChart1"/>
    <dgm:cxn modelId="{79F7AFB2-5DAF-416B-A2C6-01CD2C98384F}" type="presParOf" srcId="{86966490-ECE1-4DD8-9C09-5C4D6FF51EB0}" destId="{3F87A8D7-A752-4F7B-BE69-73662D225CB1}" srcOrd="0" destOrd="0" presId="urn:microsoft.com/office/officeart/2005/8/layout/orgChart1"/>
    <dgm:cxn modelId="{E2E671DB-13C3-436F-8640-FC945F36E5EE}" type="presParOf" srcId="{3F87A8D7-A752-4F7B-BE69-73662D225CB1}" destId="{98A5469A-A946-4E5F-BD3E-9194AA917662}" srcOrd="0" destOrd="0" presId="urn:microsoft.com/office/officeart/2005/8/layout/orgChart1"/>
    <dgm:cxn modelId="{1617570B-E648-441F-8654-F1C61BC5D9C9}" type="presParOf" srcId="{3F87A8D7-A752-4F7B-BE69-73662D225CB1}" destId="{80DD6B20-C1AE-4290-A70B-51FF37D7119F}" srcOrd="1" destOrd="0" presId="urn:microsoft.com/office/officeart/2005/8/layout/orgChart1"/>
    <dgm:cxn modelId="{9438584B-C825-44C1-9599-6988B961BE68}" type="presParOf" srcId="{86966490-ECE1-4DD8-9C09-5C4D6FF51EB0}" destId="{9B8E189A-83F9-4EA3-95AB-A22589439BA7}" srcOrd="1" destOrd="0" presId="urn:microsoft.com/office/officeart/2005/8/layout/orgChart1"/>
    <dgm:cxn modelId="{9B4BA1CE-F551-4720-BBA7-899343EA949F}" type="presParOf" srcId="{86966490-ECE1-4DD8-9C09-5C4D6FF51EB0}" destId="{A756B59B-B470-4A50-A414-F46B021756E1}" srcOrd="2" destOrd="0" presId="urn:microsoft.com/office/officeart/2005/8/layout/orgChart1"/>
    <dgm:cxn modelId="{F0C2A6D8-0EE1-4F33-B551-CB613215A416}" type="presParOf" srcId="{3A395163-4C38-47AD-9D70-0046D9BF8238}" destId="{11DDC364-133A-405F-8DA4-4E02E7786FC9}" srcOrd="2" destOrd="0" presId="urn:microsoft.com/office/officeart/2005/8/layout/orgChart1"/>
    <dgm:cxn modelId="{467DD96C-10FE-4004-83E2-6ACA66D1CDDA}" type="presParOf" srcId="{ED2BC15A-559C-4151-A955-06B1FCF5F78C}" destId="{468338F4-AC9D-4C3A-AA82-D90BB26A4F7B}" srcOrd="4" destOrd="0" presId="urn:microsoft.com/office/officeart/2005/8/layout/orgChart1"/>
    <dgm:cxn modelId="{0A8885F2-6691-497F-B383-820C83E6EF99}" type="presParOf" srcId="{ED2BC15A-559C-4151-A955-06B1FCF5F78C}" destId="{5C9C5BD2-D52F-45D4-B54B-961E6F6FB123}" srcOrd="5" destOrd="0" presId="urn:microsoft.com/office/officeart/2005/8/layout/orgChart1"/>
    <dgm:cxn modelId="{C960A2FD-F84A-4C3B-A6EA-82C52F643586}" type="presParOf" srcId="{5C9C5BD2-D52F-45D4-B54B-961E6F6FB123}" destId="{78700A94-1025-4730-A0DF-0F4A5911F79A}" srcOrd="0" destOrd="0" presId="urn:microsoft.com/office/officeart/2005/8/layout/orgChart1"/>
    <dgm:cxn modelId="{34A5DE54-8523-4DEB-A58C-5640BBE3583B}" type="presParOf" srcId="{78700A94-1025-4730-A0DF-0F4A5911F79A}" destId="{7E87A738-1CB2-4E6A-AE5C-CB161FE67202}" srcOrd="0" destOrd="0" presId="urn:microsoft.com/office/officeart/2005/8/layout/orgChart1"/>
    <dgm:cxn modelId="{F8BE5B17-A6CD-4DC0-9FCA-60CD608FCA02}" type="presParOf" srcId="{78700A94-1025-4730-A0DF-0F4A5911F79A}" destId="{3BB8B504-9BCA-405C-B286-3DA6E42ECA42}" srcOrd="1" destOrd="0" presId="urn:microsoft.com/office/officeart/2005/8/layout/orgChart1"/>
    <dgm:cxn modelId="{1681CFAA-2C2D-4965-840C-6BBEE316E1B8}" type="presParOf" srcId="{5C9C5BD2-D52F-45D4-B54B-961E6F6FB123}" destId="{AC4116F1-771F-43E0-8A3C-4188C503D8AC}" srcOrd="1" destOrd="0" presId="urn:microsoft.com/office/officeart/2005/8/layout/orgChart1"/>
    <dgm:cxn modelId="{1DB0DBB9-DCD4-443E-9572-7A4A4B4C2720}" type="presParOf" srcId="{AC4116F1-771F-43E0-8A3C-4188C503D8AC}" destId="{2BAB6F9C-3AC0-4638-86B7-40E43CE9D355}" srcOrd="0" destOrd="0" presId="urn:microsoft.com/office/officeart/2005/8/layout/orgChart1"/>
    <dgm:cxn modelId="{3B51E64A-FB12-4B03-B0C3-9B3E27D12FC0}" type="presParOf" srcId="{AC4116F1-771F-43E0-8A3C-4188C503D8AC}" destId="{C1830C1A-8580-4FD4-B7C1-99CFA34B6393}" srcOrd="1" destOrd="0" presId="urn:microsoft.com/office/officeart/2005/8/layout/orgChart1"/>
    <dgm:cxn modelId="{D7EEDE62-604E-4AF4-A0F4-A856CF019250}" type="presParOf" srcId="{C1830C1A-8580-4FD4-B7C1-99CFA34B6393}" destId="{955FCDE7-72D3-48C2-9336-9FBF26662D50}" srcOrd="0" destOrd="0" presId="urn:microsoft.com/office/officeart/2005/8/layout/orgChart1"/>
    <dgm:cxn modelId="{2443CF54-595A-4565-9076-22B7A074F545}" type="presParOf" srcId="{955FCDE7-72D3-48C2-9336-9FBF26662D50}" destId="{97518168-8584-49CF-B4D0-33C418B86180}" srcOrd="0" destOrd="0" presId="urn:microsoft.com/office/officeart/2005/8/layout/orgChart1"/>
    <dgm:cxn modelId="{7B9B3A83-34DB-4E33-98CE-078AE92E1495}" type="presParOf" srcId="{955FCDE7-72D3-48C2-9336-9FBF26662D50}" destId="{D34F4008-CB18-44FE-BDF7-10861D8FD1CF}" srcOrd="1" destOrd="0" presId="urn:microsoft.com/office/officeart/2005/8/layout/orgChart1"/>
    <dgm:cxn modelId="{C104FC58-4B6D-41A1-B3EA-D16BDD9C01B6}" type="presParOf" srcId="{C1830C1A-8580-4FD4-B7C1-99CFA34B6393}" destId="{64A748C5-687A-4D31-AB0A-9F7488859C06}" srcOrd="1" destOrd="0" presId="urn:microsoft.com/office/officeart/2005/8/layout/orgChart1"/>
    <dgm:cxn modelId="{89C187D0-2913-4E29-8DDD-9B3FE4D0B827}" type="presParOf" srcId="{C1830C1A-8580-4FD4-B7C1-99CFA34B6393}" destId="{73B06D12-62E1-4552-AB15-BA350CED1123}" srcOrd="2" destOrd="0" presId="urn:microsoft.com/office/officeart/2005/8/layout/orgChart1"/>
    <dgm:cxn modelId="{7964011A-1386-44BE-9F87-F6979E05C1A7}" type="presParOf" srcId="{AC4116F1-771F-43E0-8A3C-4188C503D8AC}" destId="{5522B862-C439-4178-84DE-3E0B1620614C}" srcOrd="2" destOrd="0" presId="urn:microsoft.com/office/officeart/2005/8/layout/orgChart1"/>
    <dgm:cxn modelId="{BC25D14D-3F8E-4B39-A042-5226DB80B7BA}" type="presParOf" srcId="{AC4116F1-771F-43E0-8A3C-4188C503D8AC}" destId="{3AE89A23-32F2-4228-BC0F-7D83EB59CBF1}" srcOrd="3" destOrd="0" presId="urn:microsoft.com/office/officeart/2005/8/layout/orgChart1"/>
    <dgm:cxn modelId="{D1DC1AEB-D7AA-4DC4-B4FD-956FC7818C90}" type="presParOf" srcId="{3AE89A23-32F2-4228-BC0F-7D83EB59CBF1}" destId="{E3313A63-5762-4C3E-9AFB-94F4877350E7}" srcOrd="0" destOrd="0" presId="urn:microsoft.com/office/officeart/2005/8/layout/orgChart1"/>
    <dgm:cxn modelId="{D710E8E4-DEDA-464E-9E04-0D255FB4E741}" type="presParOf" srcId="{E3313A63-5762-4C3E-9AFB-94F4877350E7}" destId="{194CEBD1-C920-4530-868C-CB1A72390D01}" srcOrd="0" destOrd="0" presId="urn:microsoft.com/office/officeart/2005/8/layout/orgChart1"/>
    <dgm:cxn modelId="{ADD83BE9-0751-478E-A88A-648E1B953076}" type="presParOf" srcId="{E3313A63-5762-4C3E-9AFB-94F4877350E7}" destId="{CFD33D54-B700-4284-BACE-717B40E967D9}" srcOrd="1" destOrd="0" presId="urn:microsoft.com/office/officeart/2005/8/layout/orgChart1"/>
    <dgm:cxn modelId="{77BAB45D-C071-4442-BF84-4FF8917018FE}" type="presParOf" srcId="{3AE89A23-32F2-4228-BC0F-7D83EB59CBF1}" destId="{A536A5D3-8B6A-4524-AA7F-16DC0B540C43}" srcOrd="1" destOrd="0" presId="urn:microsoft.com/office/officeart/2005/8/layout/orgChart1"/>
    <dgm:cxn modelId="{29470F14-C389-49C5-8051-2D6E2C4E6129}" type="presParOf" srcId="{3AE89A23-32F2-4228-BC0F-7D83EB59CBF1}" destId="{6F0FF3B0-18FA-4CAB-AE63-6882E0DD5F0E}" srcOrd="2" destOrd="0" presId="urn:microsoft.com/office/officeart/2005/8/layout/orgChart1"/>
    <dgm:cxn modelId="{99B2784F-CB20-4F70-BA79-66DAD7E23616}" type="presParOf" srcId="{AC4116F1-771F-43E0-8A3C-4188C503D8AC}" destId="{ACE8448D-C23A-43C0-9554-5F066ABB20E1}" srcOrd="4" destOrd="0" presId="urn:microsoft.com/office/officeart/2005/8/layout/orgChart1"/>
    <dgm:cxn modelId="{A5B8A416-0F0C-497C-90A1-6F30B5373860}" type="presParOf" srcId="{AC4116F1-771F-43E0-8A3C-4188C503D8AC}" destId="{819F0D8D-CE36-4E29-90C6-5D47A63A7944}" srcOrd="5" destOrd="0" presId="urn:microsoft.com/office/officeart/2005/8/layout/orgChart1"/>
    <dgm:cxn modelId="{911D0BF5-EC34-48F1-B2E8-9EE305F9A8BF}" type="presParOf" srcId="{819F0D8D-CE36-4E29-90C6-5D47A63A7944}" destId="{C37296FD-5B42-4819-BC85-73292FB1A823}" srcOrd="0" destOrd="0" presId="urn:microsoft.com/office/officeart/2005/8/layout/orgChart1"/>
    <dgm:cxn modelId="{17299CB9-FF1F-40E8-BCA5-7438DC5F07FE}" type="presParOf" srcId="{C37296FD-5B42-4819-BC85-73292FB1A823}" destId="{DAD714C9-C406-4D1C-89EC-E15CF798A13A}" srcOrd="0" destOrd="0" presId="urn:microsoft.com/office/officeart/2005/8/layout/orgChart1"/>
    <dgm:cxn modelId="{8BD99C46-AB9D-4B13-B278-F2D120D2C33F}" type="presParOf" srcId="{C37296FD-5B42-4819-BC85-73292FB1A823}" destId="{0EBD533E-292F-4250-8DF8-5398728F1EF1}" srcOrd="1" destOrd="0" presId="urn:microsoft.com/office/officeart/2005/8/layout/orgChart1"/>
    <dgm:cxn modelId="{940FD5CC-EBE0-4729-A71B-097E99456472}" type="presParOf" srcId="{819F0D8D-CE36-4E29-90C6-5D47A63A7944}" destId="{1053DF81-024B-49B1-A145-762C4D1B4F70}" srcOrd="1" destOrd="0" presId="urn:microsoft.com/office/officeart/2005/8/layout/orgChart1"/>
    <dgm:cxn modelId="{E34C5197-5878-42B2-8A4B-DEA30EA9711E}" type="presParOf" srcId="{819F0D8D-CE36-4E29-90C6-5D47A63A7944}" destId="{7159DA42-84FF-43A3-909A-F1953A0B0EC5}" srcOrd="2" destOrd="0" presId="urn:microsoft.com/office/officeart/2005/8/layout/orgChart1"/>
    <dgm:cxn modelId="{AF7E1AF8-982F-48B5-8828-C7168D988364}" type="presParOf" srcId="{AC4116F1-771F-43E0-8A3C-4188C503D8AC}" destId="{374A406C-E1C5-4F00-8C3D-FA86918BCC6C}" srcOrd="6" destOrd="0" presId="urn:microsoft.com/office/officeart/2005/8/layout/orgChart1"/>
    <dgm:cxn modelId="{C230D031-FC57-42A4-BECD-78BBF7934F64}" type="presParOf" srcId="{AC4116F1-771F-43E0-8A3C-4188C503D8AC}" destId="{26EE1C6C-5E04-49A1-AF4E-C3F7F5DED104}" srcOrd="7" destOrd="0" presId="urn:microsoft.com/office/officeart/2005/8/layout/orgChart1"/>
    <dgm:cxn modelId="{E7A1F24E-5BB1-43D4-8010-93498E3DCAE2}" type="presParOf" srcId="{26EE1C6C-5E04-49A1-AF4E-C3F7F5DED104}" destId="{AB0AE5DA-5313-4A0B-8628-5C0BD8D53F97}" srcOrd="0" destOrd="0" presId="urn:microsoft.com/office/officeart/2005/8/layout/orgChart1"/>
    <dgm:cxn modelId="{26792387-3D51-4DAD-A3C3-E68F17BA11EB}" type="presParOf" srcId="{AB0AE5DA-5313-4A0B-8628-5C0BD8D53F97}" destId="{AB03F31B-4A09-45EA-8BD4-752AB7493213}" srcOrd="0" destOrd="0" presId="urn:microsoft.com/office/officeart/2005/8/layout/orgChart1"/>
    <dgm:cxn modelId="{FBFDEC51-DF66-4B72-9414-2205C7430337}" type="presParOf" srcId="{AB0AE5DA-5313-4A0B-8628-5C0BD8D53F97}" destId="{FA828D13-DDEC-498E-970C-4AE467FFD32B}" srcOrd="1" destOrd="0" presId="urn:microsoft.com/office/officeart/2005/8/layout/orgChart1"/>
    <dgm:cxn modelId="{04E7F852-5C04-4E60-AC75-E2309F07F129}" type="presParOf" srcId="{26EE1C6C-5E04-49A1-AF4E-C3F7F5DED104}" destId="{5C344B21-D329-4BDF-A7A1-940D0D4596F2}" srcOrd="1" destOrd="0" presId="urn:microsoft.com/office/officeart/2005/8/layout/orgChart1"/>
    <dgm:cxn modelId="{1A50247B-2295-4037-9A01-91326E1ADC11}" type="presParOf" srcId="{26EE1C6C-5E04-49A1-AF4E-C3F7F5DED104}" destId="{771BCC71-77A4-4139-B315-D880A2DB78E9}" srcOrd="2" destOrd="0" presId="urn:microsoft.com/office/officeart/2005/8/layout/orgChart1"/>
    <dgm:cxn modelId="{B249B835-BE9A-43FE-9B0B-9DA9AE325AAB}" type="presParOf" srcId="{5C9C5BD2-D52F-45D4-B54B-961E6F6FB123}" destId="{9C80F785-E5F1-42A8-9F3E-DEA4BB3EED49}" srcOrd="2" destOrd="0" presId="urn:microsoft.com/office/officeart/2005/8/layout/orgChart1"/>
    <dgm:cxn modelId="{3ADB573A-0EFC-4EF4-80CC-9191A428B8D8}" type="presParOf" srcId="{ED2BC15A-559C-4151-A955-06B1FCF5F78C}" destId="{9ED9D479-38B2-4514-83A0-691CE6574001}" srcOrd="6" destOrd="0" presId="urn:microsoft.com/office/officeart/2005/8/layout/orgChart1"/>
    <dgm:cxn modelId="{2484F0C6-2382-42A6-944C-F6377EA00797}" type="presParOf" srcId="{ED2BC15A-559C-4151-A955-06B1FCF5F78C}" destId="{16FA09FF-696A-4CE1-89ED-B0642B3B7119}" srcOrd="7" destOrd="0" presId="urn:microsoft.com/office/officeart/2005/8/layout/orgChart1"/>
    <dgm:cxn modelId="{946E165D-8B39-49AE-8DB7-A43308CEC1AB}" type="presParOf" srcId="{16FA09FF-696A-4CE1-89ED-B0642B3B7119}" destId="{1830ADB4-3AA1-402E-8DAB-7072B45E5178}" srcOrd="0" destOrd="0" presId="urn:microsoft.com/office/officeart/2005/8/layout/orgChart1"/>
    <dgm:cxn modelId="{A88320AE-147E-4250-9158-AD96972A8D5A}" type="presParOf" srcId="{1830ADB4-3AA1-402E-8DAB-7072B45E5178}" destId="{A9494A6F-A6EA-4E0B-8BDA-5C79EC3C3D4B}" srcOrd="0" destOrd="0" presId="urn:microsoft.com/office/officeart/2005/8/layout/orgChart1"/>
    <dgm:cxn modelId="{A38B4928-F03E-42CD-9AA4-BFAC7E8A8507}" type="presParOf" srcId="{1830ADB4-3AA1-402E-8DAB-7072B45E5178}" destId="{99F74850-2AE0-425A-B237-875550112AE2}" srcOrd="1" destOrd="0" presId="urn:microsoft.com/office/officeart/2005/8/layout/orgChart1"/>
    <dgm:cxn modelId="{438364C2-C465-465D-B7BB-7F8B139BAFE6}" type="presParOf" srcId="{16FA09FF-696A-4CE1-89ED-B0642B3B7119}" destId="{AC9D9319-91A2-4C48-8304-1BF184FDE097}" srcOrd="1" destOrd="0" presId="urn:microsoft.com/office/officeart/2005/8/layout/orgChart1"/>
    <dgm:cxn modelId="{564A29BA-CC46-4A4B-964D-74D7E21CB511}" type="presParOf" srcId="{AC9D9319-91A2-4C48-8304-1BF184FDE097}" destId="{5D46D303-CA28-4F9D-ABCC-CE4EFB8C90E8}" srcOrd="0" destOrd="0" presId="urn:microsoft.com/office/officeart/2005/8/layout/orgChart1"/>
    <dgm:cxn modelId="{B3DA2C54-69EB-4E91-880C-49E529AF7512}" type="presParOf" srcId="{AC9D9319-91A2-4C48-8304-1BF184FDE097}" destId="{1CB091B1-1971-4108-A819-5E11990BEE2C}" srcOrd="1" destOrd="0" presId="urn:microsoft.com/office/officeart/2005/8/layout/orgChart1"/>
    <dgm:cxn modelId="{9860CEF6-67E9-4076-A5EC-E7981A215B2C}" type="presParOf" srcId="{1CB091B1-1971-4108-A819-5E11990BEE2C}" destId="{D960A57B-9AF5-4C66-807D-E71BFFA754E1}" srcOrd="0" destOrd="0" presId="urn:microsoft.com/office/officeart/2005/8/layout/orgChart1"/>
    <dgm:cxn modelId="{AED893E1-F615-4A6C-B879-2EDA64448481}" type="presParOf" srcId="{D960A57B-9AF5-4C66-807D-E71BFFA754E1}" destId="{34B26908-5CCB-4C77-9063-C3556209E237}" srcOrd="0" destOrd="0" presId="urn:microsoft.com/office/officeart/2005/8/layout/orgChart1"/>
    <dgm:cxn modelId="{9EDE6647-6311-4274-8729-148F5860B1C4}" type="presParOf" srcId="{D960A57B-9AF5-4C66-807D-E71BFFA754E1}" destId="{BFC556F8-9C1A-4905-9918-9BD2ED8E2642}" srcOrd="1" destOrd="0" presId="urn:microsoft.com/office/officeart/2005/8/layout/orgChart1"/>
    <dgm:cxn modelId="{85822032-AB5A-48D3-871C-1D118A8E2298}" type="presParOf" srcId="{1CB091B1-1971-4108-A819-5E11990BEE2C}" destId="{1D2A8708-7F41-4E53-A0C1-8A08340719CB}" srcOrd="1" destOrd="0" presId="urn:microsoft.com/office/officeart/2005/8/layout/orgChart1"/>
    <dgm:cxn modelId="{CCEF2200-0C93-4B30-96EC-5657FECC5E80}" type="presParOf" srcId="{1CB091B1-1971-4108-A819-5E11990BEE2C}" destId="{3D313BEE-1270-495B-866C-B23CE302860D}" srcOrd="2" destOrd="0" presId="urn:microsoft.com/office/officeart/2005/8/layout/orgChart1"/>
    <dgm:cxn modelId="{02AFA9FB-4C94-4D05-9D54-4C0A891E6010}" type="presParOf" srcId="{AC9D9319-91A2-4C48-8304-1BF184FDE097}" destId="{CFC364D2-EEED-4265-9D1F-4BB37906375B}" srcOrd="2" destOrd="0" presId="urn:microsoft.com/office/officeart/2005/8/layout/orgChart1"/>
    <dgm:cxn modelId="{0EB99A47-A321-400D-957D-7EDD4D1DE703}" type="presParOf" srcId="{AC9D9319-91A2-4C48-8304-1BF184FDE097}" destId="{C9C2EAEE-7D79-4C2B-9AAA-161B06104A13}" srcOrd="3" destOrd="0" presId="urn:microsoft.com/office/officeart/2005/8/layout/orgChart1"/>
    <dgm:cxn modelId="{829D3DD7-4515-4ED8-9B65-CD1CC9D7BDEB}" type="presParOf" srcId="{C9C2EAEE-7D79-4C2B-9AAA-161B06104A13}" destId="{8D7FB4F9-2FC0-4DEA-A657-384F5D4F95D3}" srcOrd="0" destOrd="0" presId="urn:microsoft.com/office/officeart/2005/8/layout/orgChart1"/>
    <dgm:cxn modelId="{E0E6057E-5228-4D02-9892-B5D4D11EEA8F}" type="presParOf" srcId="{8D7FB4F9-2FC0-4DEA-A657-384F5D4F95D3}" destId="{B464BC06-F453-46A1-940A-200E5939F247}" srcOrd="0" destOrd="0" presId="urn:microsoft.com/office/officeart/2005/8/layout/orgChart1"/>
    <dgm:cxn modelId="{A5E70828-60B4-4B2B-A778-2FD80B82F15D}" type="presParOf" srcId="{8D7FB4F9-2FC0-4DEA-A657-384F5D4F95D3}" destId="{49184CA3-5735-499D-885C-3AE98A24E71A}" srcOrd="1" destOrd="0" presId="urn:microsoft.com/office/officeart/2005/8/layout/orgChart1"/>
    <dgm:cxn modelId="{8F769F8A-0427-463B-8D8A-5667A2642C4A}" type="presParOf" srcId="{C9C2EAEE-7D79-4C2B-9AAA-161B06104A13}" destId="{0AF2702F-6814-42AE-A2EA-9471E68C5261}" srcOrd="1" destOrd="0" presId="urn:microsoft.com/office/officeart/2005/8/layout/orgChart1"/>
    <dgm:cxn modelId="{537EDFEA-8276-4C5B-BFD6-CDC9EA3CA89E}" type="presParOf" srcId="{C9C2EAEE-7D79-4C2B-9AAA-161B06104A13}" destId="{D7C7DB72-6A60-4711-97BB-4F00CF564CE0}" srcOrd="2" destOrd="0" presId="urn:microsoft.com/office/officeart/2005/8/layout/orgChart1"/>
    <dgm:cxn modelId="{FCE37F3B-C0E6-4575-90C3-C2A0641AC7A3}" type="presParOf" srcId="{AC9D9319-91A2-4C48-8304-1BF184FDE097}" destId="{281EACCA-54E9-4972-8C22-E96DA8C5379B}" srcOrd="4" destOrd="0" presId="urn:microsoft.com/office/officeart/2005/8/layout/orgChart1"/>
    <dgm:cxn modelId="{7C74C932-B2BF-4745-8140-E4C560F0736F}" type="presParOf" srcId="{AC9D9319-91A2-4C48-8304-1BF184FDE097}" destId="{AC1C9BC2-5F6E-4FF6-AE95-40F571AB3D84}" srcOrd="5" destOrd="0" presId="urn:microsoft.com/office/officeart/2005/8/layout/orgChart1"/>
    <dgm:cxn modelId="{46C662AE-3954-4EC7-ADE4-0CAEE6809FC3}" type="presParOf" srcId="{AC1C9BC2-5F6E-4FF6-AE95-40F571AB3D84}" destId="{19D4597D-1402-42F0-84A3-0D4EBADE37B6}" srcOrd="0" destOrd="0" presId="urn:microsoft.com/office/officeart/2005/8/layout/orgChart1"/>
    <dgm:cxn modelId="{600F464D-E9BC-49AD-88C1-239E7CB08F86}" type="presParOf" srcId="{19D4597D-1402-42F0-84A3-0D4EBADE37B6}" destId="{9C115436-D236-4351-8FFE-1C7C498ED817}" srcOrd="0" destOrd="0" presId="urn:microsoft.com/office/officeart/2005/8/layout/orgChart1"/>
    <dgm:cxn modelId="{818D2EB1-31B3-4372-A709-764AA9A5B92D}" type="presParOf" srcId="{19D4597D-1402-42F0-84A3-0D4EBADE37B6}" destId="{C781808F-A834-4694-902E-1546CC65DB72}" srcOrd="1" destOrd="0" presId="urn:microsoft.com/office/officeart/2005/8/layout/orgChart1"/>
    <dgm:cxn modelId="{2D7D79E0-6330-4D33-A4F5-C9AA7AA1132D}" type="presParOf" srcId="{AC1C9BC2-5F6E-4FF6-AE95-40F571AB3D84}" destId="{D84601AC-125C-4F73-B461-453FB74A877E}" srcOrd="1" destOrd="0" presId="urn:microsoft.com/office/officeart/2005/8/layout/orgChart1"/>
    <dgm:cxn modelId="{2385AAC0-B110-4EF1-9624-8D1DFF5DE4F5}" type="presParOf" srcId="{AC1C9BC2-5F6E-4FF6-AE95-40F571AB3D84}" destId="{F0A898C6-B722-4B28-A9BE-3A26BD82964F}" srcOrd="2" destOrd="0" presId="urn:microsoft.com/office/officeart/2005/8/layout/orgChart1"/>
    <dgm:cxn modelId="{992E9B68-BC09-4504-B666-AB7413AC85C3}" type="presParOf" srcId="{AC9D9319-91A2-4C48-8304-1BF184FDE097}" destId="{4D171ED8-3555-44F5-ADEA-F5247CD6EDEC}" srcOrd="6" destOrd="0" presId="urn:microsoft.com/office/officeart/2005/8/layout/orgChart1"/>
    <dgm:cxn modelId="{E6E1C784-A9E4-433E-95D7-EE7B99AA3124}" type="presParOf" srcId="{AC9D9319-91A2-4C48-8304-1BF184FDE097}" destId="{41F675BF-74FA-4F0F-BAE7-B4D2CF4C4862}" srcOrd="7" destOrd="0" presId="urn:microsoft.com/office/officeart/2005/8/layout/orgChart1"/>
    <dgm:cxn modelId="{84436C65-9310-45D5-8AD8-32F27D001D16}" type="presParOf" srcId="{41F675BF-74FA-4F0F-BAE7-B4D2CF4C4862}" destId="{69F23B1E-C000-4F94-9794-184EE2979B91}" srcOrd="0" destOrd="0" presId="urn:microsoft.com/office/officeart/2005/8/layout/orgChart1"/>
    <dgm:cxn modelId="{3E5554E1-DB02-4AC5-BA3E-234B1435D7D0}" type="presParOf" srcId="{69F23B1E-C000-4F94-9794-184EE2979B91}" destId="{1E135FF8-28D4-4638-B55C-F0455BAB4DA6}" srcOrd="0" destOrd="0" presId="urn:microsoft.com/office/officeart/2005/8/layout/orgChart1"/>
    <dgm:cxn modelId="{7B43E567-7630-4DAF-8F69-FB6C9000942C}" type="presParOf" srcId="{69F23B1E-C000-4F94-9794-184EE2979B91}" destId="{B3C0F3E5-3B59-49CE-AD75-8DFF3763174C}" srcOrd="1" destOrd="0" presId="urn:microsoft.com/office/officeart/2005/8/layout/orgChart1"/>
    <dgm:cxn modelId="{2E43DA9E-6D08-454D-A160-8EF85D836678}" type="presParOf" srcId="{41F675BF-74FA-4F0F-BAE7-B4D2CF4C4862}" destId="{2DBCE2AD-1BBD-40FF-AD5A-8B1AF8445CEA}" srcOrd="1" destOrd="0" presId="urn:microsoft.com/office/officeart/2005/8/layout/orgChart1"/>
    <dgm:cxn modelId="{587D47A0-89DA-44AF-835A-58517378E786}" type="presParOf" srcId="{41F675BF-74FA-4F0F-BAE7-B4D2CF4C4862}" destId="{00040518-7F64-48F3-8BA0-29C1A2FE2791}" srcOrd="2" destOrd="0" presId="urn:microsoft.com/office/officeart/2005/8/layout/orgChart1"/>
    <dgm:cxn modelId="{376EC245-FD30-4952-ACA1-4877E809AA61}" type="presParOf" srcId="{16FA09FF-696A-4CE1-89ED-B0642B3B7119}" destId="{FB50D084-37D5-4A72-B1C5-0A6A5416AA80}" srcOrd="2" destOrd="0" presId="urn:microsoft.com/office/officeart/2005/8/layout/orgChart1"/>
    <dgm:cxn modelId="{88D7C036-54A9-42F2-8424-8E2796F91655}" type="presParOf" srcId="{48A75D5B-A484-4BB3-8B65-D5801FBB3C3A}" destId="{8B793618-99C0-4DCD-99FF-F581FE7D822F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F6238DD-8E7C-46A3-B157-35F9CC63AE47}">
      <dsp:nvSpPr>
        <dsp:cNvPr id="0" name=""/>
        <dsp:cNvSpPr/>
      </dsp:nvSpPr>
      <dsp:spPr>
        <a:xfrm>
          <a:off x="2760337" y="325360"/>
          <a:ext cx="97066" cy="30543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54356"/>
              </a:lnTo>
              <a:lnTo>
                <a:pt x="97066" y="305435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5FA450-5E7A-4E32-8B1B-4518BEC7B2E1}">
      <dsp:nvSpPr>
        <dsp:cNvPr id="0" name=""/>
        <dsp:cNvSpPr/>
      </dsp:nvSpPr>
      <dsp:spPr>
        <a:xfrm>
          <a:off x="2760337" y="325360"/>
          <a:ext cx="97066" cy="25949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94908"/>
              </a:lnTo>
              <a:lnTo>
                <a:pt x="97066" y="259490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A7853C-D238-4B84-9B73-687B3C1A02B1}">
      <dsp:nvSpPr>
        <dsp:cNvPr id="0" name=""/>
        <dsp:cNvSpPr/>
      </dsp:nvSpPr>
      <dsp:spPr>
        <a:xfrm>
          <a:off x="2760337" y="325360"/>
          <a:ext cx="97066" cy="21354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35460"/>
              </a:lnTo>
              <a:lnTo>
                <a:pt x="97066" y="213546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A167C1-3301-4C69-8A9F-CBEFFC51655B}">
      <dsp:nvSpPr>
        <dsp:cNvPr id="0" name=""/>
        <dsp:cNvSpPr/>
      </dsp:nvSpPr>
      <dsp:spPr>
        <a:xfrm>
          <a:off x="2760337" y="325360"/>
          <a:ext cx="97066" cy="16760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6013"/>
              </a:lnTo>
              <a:lnTo>
                <a:pt x="97066" y="167601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44D396-0680-449A-A813-D085CCA183A5}">
      <dsp:nvSpPr>
        <dsp:cNvPr id="0" name=""/>
        <dsp:cNvSpPr/>
      </dsp:nvSpPr>
      <dsp:spPr>
        <a:xfrm>
          <a:off x="2760337" y="325360"/>
          <a:ext cx="97066" cy="12165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16565"/>
              </a:lnTo>
              <a:lnTo>
                <a:pt x="97066" y="12165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8333F7-0561-48DD-9551-7BB008DEF532}">
      <dsp:nvSpPr>
        <dsp:cNvPr id="0" name=""/>
        <dsp:cNvSpPr/>
      </dsp:nvSpPr>
      <dsp:spPr>
        <a:xfrm>
          <a:off x="2760337" y="325360"/>
          <a:ext cx="97066" cy="7571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117"/>
              </a:lnTo>
              <a:lnTo>
                <a:pt x="97066" y="75711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8F8CCE-4749-49A6-879C-0FF7CAE97189}">
      <dsp:nvSpPr>
        <dsp:cNvPr id="0" name=""/>
        <dsp:cNvSpPr/>
      </dsp:nvSpPr>
      <dsp:spPr>
        <a:xfrm>
          <a:off x="2760337" y="325360"/>
          <a:ext cx="97066" cy="2976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7670"/>
              </a:lnTo>
              <a:lnTo>
                <a:pt x="97066" y="29767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C7F28F-3A7D-468F-A119-7E368E8F9DD2}">
      <dsp:nvSpPr>
        <dsp:cNvPr id="0" name=""/>
        <dsp:cNvSpPr/>
      </dsp:nvSpPr>
      <dsp:spPr>
        <a:xfrm>
          <a:off x="2695626" y="1805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Органы школьного самоуправления</a:t>
          </a:r>
          <a:endParaRPr lang="ru-RU" sz="500" kern="1200" smtClean="0"/>
        </a:p>
      </dsp:txBody>
      <dsp:txXfrm>
        <a:off x="2695626" y="1805"/>
        <a:ext cx="647109" cy="323554"/>
      </dsp:txXfrm>
    </dsp:sp>
    <dsp:sp modelId="{8550D00D-B85E-47B4-91C1-B9794ED9B883}">
      <dsp:nvSpPr>
        <dsp:cNvPr id="0" name=""/>
        <dsp:cNvSpPr/>
      </dsp:nvSpPr>
      <dsp:spPr>
        <a:xfrm>
          <a:off x="2857403" y="461253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Общее собрание трудового коллектива</a:t>
          </a:r>
          <a:endParaRPr lang="ru-RU" sz="500" kern="1200" smtClean="0"/>
        </a:p>
      </dsp:txBody>
      <dsp:txXfrm>
        <a:off x="2857403" y="461253"/>
        <a:ext cx="647109" cy="323554"/>
      </dsp:txXfrm>
    </dsp:sp>
    <dsp:sp modelId="{5B5F7857-958D-4E4D-BCD4-282CCDEBC688}">
      <dsp:nvSpPr>
        <dsp:cNvPr id="0" name=""/>
        <dsp:cNvSpPr/>
      </dsp:nvSpPr>
      <dsp:spPr>
        <a:xfrm>
          <a:off x="2857403" y="920701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Административный совет школы</a:t>
          </a:r>
          <a:endParaRPr lang="ru-RU" sz="500" kern="1200" smtClean="0"/>
        </a:p>
      </dsp:txBody>
      <dsp:txXfrm>
        <a:off x="2857403" y="920701"/>
        <a:ext cx="647109" cy="323554"/>
      </dsp:txXfrm>
    </dsp:sp>
    <dsp:sp modelId="{D7BADA5B-9E90-4198-8015-A84AFDD80CCE}">
      <dsp:nvSpPr>
        <dsp:cNvPr id="0" name=""/>
        <dsp:cNvSpPr/>
      </dsp:nvSpPr>
      <dsp:spPr>
        <a:xfrm>
          <a:off x="2857403" y="1380148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Методический совет школы</a:t>
          </a:r>
          <a:endParaRPr lang="ru-RU" sz="500" kern="1200" smtClean="0"/>
        </a:p>
      </dsp:txBody>
      <dsp:txXfrm>
        <a:off x="2857403" y="1380148"/>
        <a:ext cx="647109" cy="323554"/>
      </dsp:txXfrm>
    </dsp:sp>
    <dsp:sp modelId="{FA04EDD4-BC0F-4AEA-9661-A7A86D0F0109}">
      <dsp:nvSpPr>
        <dsp:cNvPr id="0" name=""/>
        <dsp:cNvSpPr/>
      </dsp:nvSpPr>
      <dsp:spPr>
        <a:xfrm>
          <a:off x="2857403" y="1839596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Педагогический совет структурного подразделения</a:t>
          </a:r>
          <a:endParaRPr lang="ru-RU" sz="500" kern="1200" smtClean="0"/>
        </a:p>
      </dsp:txBody>
      <dsp:txXfrm>
        <a:off x="2857403" y="1839596"/>
        <a:ext cx="647109" cy="323554"/>
      </dsp:txXfrm>
    </dsp:sp>
    <dsp:sp modelId="{43D51CEF-6DB0-49C9-B935-CF2A17952CFE}">
      <dsp:nvSpPr>
        <dsp:cNvPr id="0" name=""/>
        <dsp:cNvSpPr/>
      </dsp:nvSpPr>
      <dsp:spPr>
        <a:xfrm>
          <a:off x="2857403" y="2299044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Методическое объединение педагогов</a:t>
          </a:r>
          <a:endParaRPr lang="ru-RU" sz="500" kern="1200" smtClean="0"/>
        </a:p>
      </dsp:txBody>
      <dsp:txXfrm>
        <a:off x="2857403" y="2299044"/>
        <a:ext cx="647109" cy="323554"/>
      </dsp:txXfrm>
    </dsp:sp>
    <dsp:sp modelId="{707E4ED9-E68F-4A56-BB5D-04A028BE51F8}">
      <dsp:nvSpPr>
        <dsp:cNvPr id="0" name=""/>
        <dsp:cNvSpPr/>
      </dsp:nvSpPr>
      <dsp:spPr>
        <a:xfrm>
          <a:off x="2857403" y="2758491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l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 Родительские  комитеты</a:t>
          </a:r>
          <a:endParaRPr lang="ru-RU" sz="500" kern="1200" smtClean="0"/>
        </a:p>
      </dsp:txBody>
      <dsp:txXfrm>
        <a:off x="2857403" y="2758491"/>
        <a:ext cx="647109" cy="323554"/>
      </dsp:txXfrm>
    </dsp:sp>
    <dsp:sp modelId="{E69C9CFB-38A8-450D-8DEB-AABE211B9CD7}">
      <dsp:nvSpPr>
        <dsp:cNvPr id="0" name=""/>
        <dsp:cNvSpPr/>
      </dsp:nvSpPr>
      <dsp:spPr>
        <a:xfrm>
          <a:off x="2857403" y="3217939"/>
          <a:ext cx="647109" cy="32355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R="0" lvl="0" algn="ctr" defTabSz="2222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500" b="0" i="0" u="none" strike="noStrike" kern="1200" baseline="0" smtClean="0">
              <a:latin typeface="Calibri" panose="020F0502020204030204" pitchFamily="34" charset="0"/>
            </a:rPr>
            <a:t>Аттестационная комиссия учреждения</a:t>
          </a:r>
          <a:endParaRPr lang="ru-RU" sz="500" kern="1200" smtClean="0"/>
        </a:p>
      </dsp:txBody>
      <dsp:txXfrm>
        <a:off x="2857403" y="3217939"/>
        <a:ext cx="647109" cy="32355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E759D63-F77D-4F7F-A072-E6BC5F2A0772}">
      <dsp:nvSpPr>
        <dsp:cNvPr id="0" name=""/>
        <dsp:cNvSpPr/>
      </dsp:nvSpPr>
      <dsp:spPr>
        <a:xfrm>
          <a:off x="3461643" y="2594810"/>
          <a:ext cx="91440" cy="450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5009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CA5650-3CCF-4FBA-B7B8-FEB611877254}">
      <dsp:nvSpPr>
        <dsp:cNvPr id="0" name=""/>
        <dsp:cNvSpPr/>
      </dsp:nvSpPr>
      <dsp:spPr>
        <a:xfrm>
          <a:off x="2114225" y="1073074"/>
          <a:ext cx="321493" cy="9859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5913"/>
              </a:lnTo>
              <a:lnTo>
                <a:pt x="321493" y="98591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36864E-23CF-4A91-AE7A-7ABA174E29FD}">
      <dsp:nvSpPr>
        <dsp:cNvPr id="0" name=""/>
        <dsp:cNvSpPr/>
      </dsp:nvSpPr>
      <dsp:spPr>
        <a:xfrm>
          <a:off x="1899896" y="1428"/>
          <a:ext cx="2143290" cy="107164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R="0" lvl="0" algn="ctr" defTabSz="9334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100" b="0" i="0" u="none" strike="noStrike" kern="1200" baseline="0" smtClean="0">
              <a:latin typeface="Calibri" panose="020F0502020204030204" pitchFamily="34" charset="0"/>
            </a:rPr>
            <a:t>Должностные лица (администрация)</a:t>
          </a:r>
          <a:endParaRPr lang="ru-RU" sz="2100" kern="1200" smtClean="0"/>
        </a:p>
      </dsp:txBody>
      <dsp:txXfrm>
        <a:off x="1899896" y="1428"/>
        <a:ext cx="2143290" cy="1071645"/>
      </dsp:txXfrm>
    </dsp:sp>
    <dsp:sp modelId="{127FC9F2-9DE9-48E3-8AD4-7DD81B888EA0}">
      <dsp:nvSpPr>
        <dsp:cNvPr id="0" name=""/>
        <dsp:cNvSpPr/>
      </dsp:nvSpPr>
      <dsp:spPr>
        <a:xfrm>
          <a:off x="2435718" y="1523164"/>
          <a:ext cx="2143290" cy="107164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R="0" lvl="0" algn="ctr" defTabSz="9334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100" b="0" i="0" u="none" strike="noStrike" kern="1200" baseline="0" smtClean="0">
              <a:latin typeface="Calibri" panose="020F0502020204030204" pitchFamily="34" charset="0"/>
            </a:rPr>
            <a:t>Директор школы</a:t>
          </a:r>
          <a:endParaRPr lang="ru-RU" sz="2100" kern="1200" smtClean="0"/>
        </a:p>
      </dsp:txBody>
      <dsp:txXfrm>
        <a:off x="2435718" y="1523164"/>
        <a:ext cx="2143290" cy="1071645"/>
      </dsp:txXfrm>
    </dsp:sp>
    <dsp:sp modelId="{540D1558-BD2D-40C9-B8AF-A6AFF51BF734}">
      <dsp:nvSpPr>
        <dsp:cNvPr id="0" name=""/>
        <dsp:cNvSpPr/>
      </dsp:nvSpPr>
      <dsp:spPr>
        <a:xfrm>
          <a:off x="2435718" y="3044900"/>
          <a:ext cx="2143290" cy="107164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R="0" lvl="0" algn="ctr" defTabSz="9334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100" b="0" i="0" u="none" strike="noStrike" kern="1200" baseline="0" smtClean="0">
              <a:latin typeface="Calibri" panose="020F0502020204030204" pitchFamily="34" charset="0"/>
            </a:rPr>
            <a:t>Функциональные заместители директора школы</a:t>
          </a:r>
        </a:p>
      </dsp:txBody>
      <dsp:txXfrm>
        <a:off x="2435718" y="3044900"/>
        <a:ext cx="2143290" cy="107164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3083A9C-118F-4588-A7E4-07C7192697EF}">
      <dsp:nvSpPr>
        <dsp:cNvPr id="0" name=""/>
        <dsp:cNvSpPr/>
      </dsp:nvSpPr>
      <dsp:spPr>
        <a:xfrm>
          <a:off x="6272242" y="1447195"/>
          <a:ext cx="179180" cy="30938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93843"/>
              </a:lnTo>
              <a:lnTo>
                <a:pt x="179180" y="309384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4BFA06-BFC6-44EB-B5AD-A7240F816939}">
      <dsp:nvSpPr>
        <dsp:cNvPr id="0" name=""/>
        <dsp:cNvSpPr/>
      </dsp:nvSpPr>
      <dsp:spPr>
        <a:xfrm>
          <a:off x="6272242" y="1447195"/>
          <a:ext cx="179180" cy="22457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45724"/>
              </a:lnTo>
              <a:lnTo>
                <a:pt x="179180" y="22457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12CBE7-B03D-4070-A52A-4AF2CBCFEBAC}">
      <dsp:nvSpPr>
        <dsp:cNvPr id="0" name=""/>
        <dsp:cNvSpPr/>
      </dsp:nvSpPr>
      <dsp:spPr>
        <a:xfrm>
          <a:off x="6272242" y="1447195"/>
          <a:ext cx="179180" cy="13976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7604"/>
              </a:lnTo>
              <a:lnTo>
                <a:pt x="179180" y="13976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68BF30-405C-4C68-A6FC-0454E7C53DCD}">
      <dsp:nvSpPr>
        <dsp:cNvPr id="0" name=""/>
        <dsp:cNvSpPr/>
      </dsp:nvSpPr>
      <dsp:spPr>
        <a:xfrm>
          <a:off x="6272242" y="1447195"/>
          <a:ext cx="179180" cy="5494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9485"/>
              </a:lnTo>
              <a:lnTo>
                <a:pt x="179180" y="54948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67C0A9-4E61-433E-BF28-9CE1FAA3CF9C}">
      <dsp:nvSpPr>
        <dsp:cNvPr id="0" name=""/>
        <dsp:cNvSpPr/>
      </dsp:nvSpPr>
      <dsp:spPr>
        <a:xfrm>
          <a:off x="4880610" y="599075"/>
          <a:ext cx="1869445" cy="2508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426"/>
              </a:lnTo>
              <a:lnTo>
                <a:pt x="1869445" y="125426"/>
              </a:lnTo>
              <a:lnTo>
                <a:pt x="1869445" y="25085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4F45F5-8F99-4697-97F2-8B25EF40B968}">
      <dsp:nvSpPr>
        <dsp:cNvPr id="0" name=""/>
        <dsp:cNvSpPr/>
      </dsp:nvSpPr>
      <dsp:spPr>
        <a:xfrm>
          <a:off x="5557583" y="4839671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E5A1D-072B-48CD-A14D-2C9F47BED432}">
      <dsp:nvSpPr>
        <dsp:cNvPr id="0" name=""/>
        <dsp:cNvSpPr/>
      </dsp:nvSpPr>
      <dsp:spPr>
        <a:xfrm>
          <a:off x="5557583" y="3991552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C36DE24-8873-4BC5-BC85-FA2D5552FE4D}">
      <dsp:nvSpPr>
        <dsp:cNvPr id="0" name=""/>
        <dsp:cNvSpPr/>
      </dsp:nvSpPr>
      <dsp:spPr>
        <a:xfrm>
          <a:off x="5557583" y="3143433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F75F66-2B35-4798-9690-43815D906D64}">
      <dsp:nvSpPr>
        <dsp:cNvPr id="0" name=""/>
        <dsp:cNvSpPr/>
      </dsp:nvSpPr>
      <dsp:spPr>
        <a:xfrm>
          <a:off x="5557583" y="2295314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9F9A9B-61CF-4FD5-9259-34A2D4D7924D}">
      <dsp:nvSpPr>
        <dsp:cNvPr id="0" name=""/>
        <dsp:cNvSpPr/>
      </dsp:nvSpPr>
      <dsp:spPr>
        <a:xfrm>
          <a:off x="4880610" y="1447195"/>
          <a:ext cx="722693" cy="2508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426"/>
              </a:lnTo>
              <a:lnTo>
                <a:pt x="722693" y="125426"/>
              </a:lnTo>
              <a:lnTo>
                <a:pt x="722693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BA208F-CBFF-4D3B-A090-F7AFA464D8FA}">
      <dsp:nvSpPr>
        <dsp:cNvPr id="0" name=""/>
        <dsp:cNvSpPr/>
      </dsp:nvSpPr>
      <dsp:spPr>
        <a:xfrm>
          <a:off x="4112196" y="4839671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C65E99-28A3-4A06-BAF9-FE19EED863B3}">
      <dsp:nvSpPr>
        <dsp:cNvPr id="0" name=""/>
        <dsp:cNvSpPr/>
      </dsp:nvSpPr>
      <dsp:spPr>
        <a:xfrm>
          <a:off x="4112196" y="3991552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A19820-54DB-4D5F-9B4A-D6BE58A939EA}">
      <dsp:nvSpPr>
        <dsp:cNvPr id="0" name=""/>
        <dsp:cNvSpPr/>
      </dsp:nvSpPr>
      <dsp:spPr>
        <a:xfrm>
          <a:off x="4112196" y="3143433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63E0F3-653D-4A43-B697-6807BADBA05A}">
      <dsp:nvSpPr>
        <dsp:cNvPr id="0" name=""/>
        <dsp:cNvSpPr/>
      </dsp:nvSpPr>
      <dsp:spPr>
        <a:xfrm>
          <a:off x="4112196" y="2295314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9FBFCA-DE7A-4931-9599-F0A9B58F91D9}">
      <dsp:nvSpPr>
        <dsp:cNvPr id="0" name=""/>
        <dsp:cNvSpPr/>
      </dsp:nvSpPr>
      <dsp:spPr>
        <a:xfrm>
          <a:off x="4157916" y="1447195"/>
          <a:ext cx="722693" cy="250852"/>
        </a:xfrm>
        <a:custGeom>
          <a:avLst/>
          <a:gdLst/>
          <a:ahLst/>
          <a:cxnLst/>
          <a:rect l="0" t="0" r="0" b="0"/>
          <a:pathLst>
            <a:path>
              <a:moveTo>
                <a:pt x="722693" y="0"/>
              </a:moveTo>
              <a:lnTo>
                <a:pt x="722693" y="125426"/>
              </a:lnTo>
              <a:lnTo>
                <a:pt x="0" y="125426"/>
              </a:lnTo>
              <a:lnTo>
                <a:pt x="0" y="2508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C7FAD4-5D9A-4484-A47F-E21C25497F08}">
      <dsp:nvSpPr>
        <dsp:cNvPr id="0" name=""/>
        <dsp:cNvSpPr/>
      </dsp:nvSpPr>
      <dsp:spPr>
        <a:xfrm>
          <a:off x="4834889" y="599075"/>
          <a:ext cx="91440" cy="2508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085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FDB69F-A2A0-4D1F-A309-98687D0D5CAF}">
      <dsp:nvSpPr>
        <dsp:cNvPr id="0" name=""/>
        <dsp:cNvSpPr/>
      </dsp:nvSpPr>
      <dsp:spPr>
        <a:xfrm>
          <a:off x="3309797" y="1447195"/>
          <a:ext cx="179180" cy="3093843"/>
        </a:xfrm>
        <a:custGeom>
          <a:avLst/>
          <a:gdLst/>
          <a:ahLst/>
          <a:cxnLst/>
          <a:rect l="0" t="0" r="0" b="0"/>
          <a:pathLst>
            <a:path>
              <a:moveTo>
                <a:pt x="179180" y="0"/>
              </a:moveTo>
              <a:lnTo>
                <a:pt x="179180" y="3093843"/>
              </a:lnTo>
              <a:lnTo>
                <a:pt x="0" y="309384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59707E6-5159-4FD8-8394-AB39840ADB6F}">
      <dsp:nvSpPr>
        <dsp:cNvPr id="0" name=""/>
        <dsp:cNvSpPr/>
      </dsp:nvSpPr>
      <dsp:spPr>
        <a:xfrm>
          <a:off x="3309797" y="1447195"/>
          <a:ext cx="179180" cy="2245724"/>
        </a:xfrm>
        <a:custGeom>
          <a:avLst/>
          <a:gdLst/>
          <a:ahLst/>
          <a:cxnLst/>
          <a:rect l="0" t="0" r="0" b="0"/>
          <a:pathLst>
            <a:path>
              <a:moveTo>
                <a:pt x="179180" y="0"/>
              </a:moveTo>
              <a:lnTo>
                <a:pt x="179180" y="2245724"/>
              </a:lnTo>
              <a:lnTo>
                <a:pt x="0" y="22457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532035-7542-4B1C-A5AD-4D71D765FF50}">
      <dsp:nvSpPr>
        <dsp:cNvPr id="0" name=""/>
        <dsp:cNvSpPr/>
      </dsp:nvSpPr>
      <dsp:spPr>
        <a:xfrm>
          <a:off x="3309797" y="1447195"/>
          <a:ext cx="179180" cy="1397604"/>
        </a:xfrm>
        <a:custGeom>
          <a:avLst/>
          <a:gdLst/>
          <a:ahLst/>
          <a:cxnLst/>
          <a:rect l="0" t="0" r="0" b="0"/>
          <a:pathLst>
            <a:path>
              <a:moveTo>
                <a:pt x="179180" y="0"/>
              </a:moveTo>
              <a:lnTo>
                <a:pt x="179180" y="1397604"/>
              </a:lnTo>
              <a:lnTo>
                <a:pt x="0" y="13976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F24CB7-CD77-4D9E-8276-DD4E80F46B24}">
      <dsp:nvSpPr>
        <dsp:cNvPr id="0" name=""/>
        <dsp:cNvSpPr/>
      </dsp:nvSpPr>
      <dsp:spPr>
        <a:xfrm>
          <a:off x="3309797" y="1447195"/>
          <a:ext cx="179180" cy="549485"/>
        </a:xfrm>
        <a:custGeom>
          <a:avLst/>
          <a:gdLst/>
          <a:ahLst/>
          <a:cxnLst/>
          <a:rect l="0" t="0" r="0" b="0"/>
          <a:pathLst>
            <a:path>
              <a:moveTo>
                <a:pt x="179180" y="0"/>
              </a:moveTo>
              <a:lnTo>
                <a:pt x="179180" y="549485"/>
              </a:lnTo>
              <a:lnTo>
                <a:pt x="0" y="54948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183BB6-A2D6-4D14-BC9C-EF50C242D900}">
      <dsp:nvSpPr>
        <dsp:cNvPr id="0" name=""/>
        <dsp:cNvSpPr/>
      </dsp:nvSpPr>
      <dsp:spPr>
        <a:xfrm>
          <a:off x="3011164" y="599075"/>
          <a:ext cx="1869445" cy="250852"/>
        </a:xfrm>
        <a:custGeom>
          <a:avLst/>
          <a:gdLst/>
          <a:ahLst/>
          <a:cxnLst/>
          <a:rect l="0" t="0" r="0" b="0"/>
          <a:pathLst>
            <a:path>
              <a:moveTo>
                <a:pt x="1869445" y="0"/>
              </a:moveTo>
              <a:lnTo>
                <a:pt x="1869445" y="125426"/>
              </a:lnTo>
              <a:lnTo>
                <a:pt x="0" y="125426"/>
              </a:lnTo>
              <a:lnTo>
                <a:pt x="0" y="25085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9AFB3E-2405-4ABB-BBDA-23A02DB03F2D}">
      <dsp:nvSpPr>
        <dsp:cNvPr id="0" name=""/>
        <dsp:cNvSpPr/>
      </dsp:nvSpPr>
      <dsp:spPr>
        <a:xfrm>
          <a:off x="4283342" y="1808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Программные задачи обеспечения педагогического взаимодействия субъектов образования школы</a:t>
          </a:r>
          <a:endParaRPr lang="ru-RU" sz="600" kern="1200" smtClean="0"/>
        </a:p>
      </dsp:txBody>
      <dsp:txXfrm>
        <a:off x="4283342" y="1808"/>
        <a:ext cx="1194534" cy="597267"/>
      </dsp:txXfrm>
    </dsp:sp>
    <dsp:sp modelId="{5E2AB9BA-9C75-4ED8-BAC9-654E6387CD95}">
      <dsp:nvSpPr>
        <dsp:cNvPr id="0" name=""/>
        <dsp:cNvSpPr/>
      </dsp:nvSpPr>
      <dsp:spPr>
        <a:xfrm>
          <a:off x="2413897" y="849928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Организационно-управленческие</a:t>
          </a:r>
          <a:endParaRPr lang="ru-RU" sz="600" kern="1200" smtClean="0"/>
        </a:p>
      </dsp:txBody>
      <dsp:txXfrm>
        <a:off x="2413897" y="849928"/>
        <a:ext cx="1194534" cy="597267"/>
      </dsp:txXfrm>
    </dsp:sp>
    <dsp:sp modelId="{8B7965AE-708C-430B-A5F0-6454FB88C735}">
      <dsp:nvSpPr>
        <dsp:cNvPr id="0" name=""/>
        <dsp:cNvSpPr/>
      </dsp:nvSpPr>
      <dsp:spPr>
        <a:xfrm>
          <a:off x="2115263" y="1698047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.Скорректировать и внедрить единую систему планирования педагогической деятельности учителей, воспитателей и т.д. на всех ступенях школы.</a:t>
          </a:r>
          <a:endParaRPr lang="ru-RU" sz="600" kern="1200" smtClean="0"/>
        </a:p>
      </dsp:txBody>
      <dsp:txXfrm>
        <a:off x="2115263" y="1698047"/>
        <a:ext cx="1194534" cy="597267"/>
      </dsp:txXfrm>
    </dsp:sp>
    <dsp:sp modelId="{4CC6CDE3-4C1B-4C68-85E5-26D81C245959}">
      <dsp:nvSpPr>
        <dsp:cNvPr id="0" name=""/>
        <dsp:cNvSpPr/>
      </dsp:nvSpPr>
      <dsp:spPr>
        <a:xfrm>
          <a:off x="2115263" y="2546166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Скорректировать и внедрить единую систему контроля качества образования на всех ступенях школы.</a:t>
          </a:r>
          <a:endParaRPr lang="ru-RU" sz="600" kern="1200" smtClean="0"/>
        </a:p>
      </dsp:txBody>
      <dsp:txXfrm>
        <a:off x="2115263" y="2546166"/>
        <a:ext cx="1194534" cy="597267"/>
      </dsp:txXfrm>
    </dsp:sp>
    <dsp:sp modelId="{146130F5-C1EC-4A00-A2E6-F7B51478F92A}">
      <dsp:nvSpPr>
        <dsp:cNvPr id="0" name=""/>
        <dsp:cNvSpPr/>
      </dsp:nvSpPr>
      <dsp:spPr>
        <a:xfrm>
          <a:off x="2115263" y="3394285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Разработать локальные акты школы закрепляющие в правовом поле учреждения модели взаимодействия педагогов, обучающихся и родителей.</a:t>
          </a:r>
          <a:endParaRPr lang="ru-RU" sz="600" kern="1200" smtClean="0"/>
        </a:p>
      </dsp:txBody>
      <dsp:txXfrm>
        <a:off x="2115263" y="3394285"/>
        <a:ext cx="1194534" cy="597267"/>
      </dsp:txXfrm>
    </dsp:sp>
    <dsp:sp modelId="{E3A9B417-6E10-493B-AA2C-8E2D8B3976B9}">
      <dsp:nvSpPr>
        <dsp:cNvPr id="0" name=""/>
        <dsp:cNvSpPr/>
      </dsp:nvSpPr>
      <dsp:spPr>
        <a:xfrm>
          <a:off x="2115263" y="4242404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Внести изменения и дополнения в должностные инструкции работников школы по вопросам обеспечения взаимодействия.</a:t>
          </a:r>
          <a:endParaRPr lang="ru-RU" sz="600" kern="1200" smtClean="0"/>
        </a:p>
      </dsp:txBody>
      <dsp:txXfrm>
        <a:off x="2115263" y="4242404"/>
        <a:ext cx="1194534" cy="597267"/>
      </dsp:txXfrm>
    </dsp:sp>
    <dsp:sp modelId="{C80517B3-04E2-4679-A14E-EB3000808682}">
      <dsp:nvSpPr>
        <dsp:cNvPr id="0" name=""/>
        <dsp:cNvSpPr/>
      </dsp:nvSpPr>
      <dsp:spPr>
        <a:xfrm>
          <a:off x="4283342" y="849928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Организационно-педагогические</a:t>
          </a:r>
          <a:endParaRPr lang="ru-RU" sz="600" kern="1200" smtClean="0"/>
        </a:p>
      </dsp:txBody>
      <dsp:txXfrm>
        <a:off x="4283342" y="849928"/>
        <a:ext cx="1194534" cy="597267"/>
      </dsp:txXfrm>
    </dsp:sp>
    <dsp:sp modelId="{EBDBC287-0FAF-41D6-9596-1BE0F598466D}">
      <dsp:nvSpPr>
        <dsp:cNvPr id="0" name=""/>
        <dsp:cNvSpPr/>
      </dsp:nvSpPr>
      <dsp:spPr>
        <a:xfrm>
          <a:off x="3560649" y="1698047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Разработать и внедрить модели внутреннего взаимодействия педагогов на разных ступенях школы</a:t>
          </a:r>
          <a:endParaRPr lang="ru-RU" sz="600" kern="1200" smtClean="0"/>
        </a:p>
      </dsp:txBody>
      <dsp:txXfrm>
        <a:off x="3560649" y="1698047"/>
        <a:ext cx="1194534" cy="597267"/>
      </dsp:txXfrm>
    </dsp:sp>
    <dsp:sp modelId="{FC687F1A-DEBE-4C64-BC6F-3A3F5C7C1953}">
      <dsp:nvSpPr>
        <dsp:cNvPr id="0" name=""/>
        <dsp:cNvSpPr/>
      </dsp:nvSpPr>
      <dsp:spPr>
        <a:xfrm>
          <a:off x="3560649" y="2546166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Смоделировать, отработать и скорректировать модель взаимодействия воспитателей и педагогов-специалистов детских садов.</a:t>
          </a:r>
          <a:endParaRPr lang="ru-RU" sz="600" kern="1200" smtClean="0"/>
        </a:p>
      </dsp:txBody>
      <dsp:txXfrm>
        <a:off x="3560649" y="2546166"/>
        <a:ext cx="1194534" cy="597267"/>
      </dsp:txXfrm>
    </dsp:sp>
    <dsp:sp modelId="{F2BFEAE0-3A1A-4D13-8D85-A5B67026D62A}">
      <dsp:nvSpPr>
        <dsp:cNvPr id="0" name=""/>
        <dsp:cNvSpPr/>
      </dsp:nvSpPr>
      <dsp:spPr>
        <a:xfrm>
          <a:off x="3560649" y="3394285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Смоделировать, отработать и скорректировать взаимодействие педагогов дошкольной ступени и начальной школы в рамках обеспечения преемственности.</a:t>
          </a:r>
          <a:endParaRPr lang="ru-RU" sz="600" kern="1200" smtClean="0"/>
        </a:p>
      </dsp:txBody>
      <dsp:txXfrm>
        <a:off x="3560649" y="3394285"/>
        <a:ext cx="1194534" cy="597267"/>
      </dsp:txXfrm>
    </dsp:sp>
    <dsp:sp modelId="{3DD46B72-7D10-4A1E-9FB1-D5709AD1C38E}">
      <dsp:nvSpPr>
        <dsp:cNvPr id="0" name=""/>
        <dsp:cNvSpPr/>
      </dsp:nvSpPr>
      <dsp:spPr>
        <a:xfrm>
          <a:off x="3560649" y="4242404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Смоделировать, отработать и скорректировать взаимодействие учителей школы с педагогами,  сопровождающими учебно-воспитательный процесс.</a:t>
          </a:r>
          <a:endParaRPr lang="ru-RU" sz="600" kern="1200" smtClean="0"/>
        </a:p>
      </dsp:txBody>
      <dsp:txXfrm>
        <a:off x="3560649" y="4242404"/>
        <a:ext cx="1194534" cy="597267"/>
      </dsp:txXfrm>
    </dsp:sp>
    <dsp:sp modelId="{673FB512-D1FA-4479-90AA-0EBFEE5FC761}">
      <dsp:nvSpPr>
        <dsp:cNvPr id="0" name=""/>
        <dsp:cNvSpPr/>
      </dsp:nvSpPr>
      <dsp:spPr>
        <a:xfrm>
          <a:off x="3560649" y="5090524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Разработать, внедрить модели функционального взаимодействия педагогов близкой специальности на разных ступенях школы.</a:t>
          </a:r>
          <a:endParaRPr lang="ru-RU" sz="600" kern="1200" smtClean="0"/>
        </a:p>
      </dsp:txBody>
      <dsp:txXfrm>
        <a:off x="3560649" y="5090524"/>
        <a:ext cx="1194534" cy="597267"/>
      </dsp:txXfrm>
    </dsp:sp>
    <dsp:sp modelId="{174EEADA-32FD-4451-96C4-BDE7E8B1FBA5}">
      <dsp:nvSpPr>
        <dsp:cNvPr id="0" name=""/>
        <dsp:cNvSpPr/>
      </dsp:nvSpPr>
      <dsp:spPr>
        <a:xfrm>
          <a:off x="5006036" y="1698047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Скорректировать имеющиеся модели внешнего взаимодействия педагогического коллектива школы</a:t>
          </a:r>
        </a:p>
      </dsp:txBody>
      <dsp:txXfrm>
        <a:off x="5006036" y="1698047"/>
        <a:ext cx="1194534" cy="597267"/>
      </dsp:txXfrm>
    </dsp:sp>
    <dsp:sp modelId="{9EAAE1DF-7CA1-430E-9D2F-A34DD66B6E40}">
      <dsp:nvSpPr>
        <dsp:cNvPr id="0" name=""/>
        <dsp:cNvSpPr/>
      </dsp:nvSpPr>
      <dsp:spPr>
        <a:xfrm>
          <a:off x="5006036" y="2546166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Скорректировать модель взаимодействия школы и родителей как участников образования и управления школой</a:t>
          </a:r>
          <a:endParaRPr lang="ru-RU" sz="600" kern="1200" smtClean="0"/>
        </a:p>
      </dsp:txBody>
      <dsp:txXfrm>
        <a:off x="5006036" y="2546166"/>
        <a:ext cx="1194534" cy="597267"/>
      </dsp:txXfrm>
    </dsp:sp>
    <dsp:sp modelId="{9448CEC3-BD88-4754-ABB3-74969E6E27EE}">
      <dsp:nvSpPr>
        <dsp:cNvPr id="0" name=""/>
        <dsp:cNvSpPr/>
      </dsp:nvSpPr>
      <dsp:spPr>
        <a:xfrm>
          <a:off x="5006036" y="3394285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Скорректировать модель взаимодействия школы с внешкольными учреждениями культуры, образования, спорта в целях расширения возможностей школы.</a:t>
          </a:r>
          <a:endParaRPr lang="ru-RU" sz="600" kern="1200" smtClean="0"/>
        </a:p>
      </dsp:txBody>
      <dsp:txXfrm>
        <a:off x="5006036" y="3394285"/>
        <a:ext cx="1194534" cy="597267"/>
      </dsp:txXfrm>
    </dsp:sp>
    <dsp:sp modelId="{1A2D04C4-7F72-47BF-8581-7F759588B1A2}">
      <dsp:nvSpPr>
        <dsp:cNvPr id="0" name=""/>
        <dsp:cNvSpPr/>
      </dsp:nvSpPr>
      <dsp:spPr>
        <a:xfrm>
          <a:off x="5006036" y="4242404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Скорректировать, отработать модели взаимодействия педагогического коллектива с городскими службами обеспечения и сопровождения УВП.</a:t>
          </a:r>
          <a:endParaRPr lang="ru-RU" sz="600" kern="1200" smtClean="0"/>
        </a:p>
      </dsp:txBody>
      <dsp:txXfrm>
        <a:off x="5006036" y="4242404"/>
        <a:ext cx="1194534" cy="597267"/>
      </dsp:txXfrm>
    </dsp:sp>
    <dsp:sp modelId="{F21DACB6-0B69-4F55-8B91-D1F7ADEE6D7B}">
      <dsp:nvSpPr>
        <dsp:cNvPr id="0" name=""/>
        <dsp:cNvSpPr/>
      </dsp:nvSpPr>
      <dsp:spPr>
        <a:xfrm>
          <a:off x="5006036" y="5090524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Разработать модель сетевого взаимодействия с другими школами в рамках организации профильного обучения.</a:t>
          </a:r>
          <a:endParaRPr lang="ru-RU" sz="600" kern="1200" smtClean="0"/>
        </a:p>
      </dsp:txBody>
      <dsp:txXfrm>
        <a:off x="5006036" y="5090524"/>
        <a:ext cx="1194534" cy="597267"/>
      </dsp:txXfrm>
    </dsp:sp>
    <dsp:sp modelId="{E666811F-1C70-4B92-A109-3714860D20A8}">
      <dsp:nvSpPr>
        <dsp:cNvPr id="0" name=""/>
        <dsp:cNvSpPr/>
      </dsp:nvSpPr>
      <dsp:spPr>
        <a:xfrm>
          <a:off x="6152788" y="849928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Коррекционно-диагностические</a:t>
          </a:r>
          <a:endParaRPr lang="ru-RU" sz="600" kern="1200" smtClean="0"/>
        </a:p>
      </dsp:txBody>
      <dsp:txXfrm>
        <a:off x="6152788" y="849928"/>
        <a:ext cx="1194534" cy="597267"/>
      </dsp:txXfrm>
    </dsp:sp>
    <dsp:sp modelId="{482014E5-AABE-4963-BB86-7A43F1D7C549}">
      <dsp:nvSpPr>
        <dsp:cNvPr id="0" name=""/>
        <dsp:cNvSpPr/>
      </dsp:nvSpPr>
      <dsp:spPr>
        <a:xfrm>
          <a:off x="6451422" y="1698047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Разработать и внедрить в практику педагогического наблюдения карту развития ребёнка с дошкольной ступени до старшей школы. Портфолио выпускника.</a:t>
          </a:r>
          <a:endParaRPr lang="ru-RU" sz="600" kern="1200" smtClean="0"/>
        </a:p>
      </dsp:txBody>
      <dsp:txXfrm>
        <a:off x="6451422" y="1698047"/>
        <a:ext cx="1194534" cy="597267"/>
      </dsp:txXfrm>
    </dsp:sp>
    <dsp:sp modelId="{5B1CAA98-759C-4FC3-BBFC-D670124D2902}">
      <dsp:nvSpPr>
        <dsp:cNvPr id="0" name=""/>
        <dsp:cNvSpPr/>
      </dsp:nvSpPr>
      <dsp:spPr>
        <a:xfrm>
          <a:off x="6451422" y="2546166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Продолжить совершенствовать коррекционно-развивающую работу с детьми на разных ступенях образования. (логопедия, психологическая помощь)</a:t>
          </a:r>
          <a:endParaRPr lang="ru-RU" sz="600" kern="1200" smtClean="0"/>
        </a:p>
      </dsp:txBody>
      <dsp:txXfrm>
        <a:off x="6451422" y="2546166"/>
        <a:ext cx="1194534" cy="597267"/>
      </dsp:txXfrm>
    </dsp:sp>
    <dsp:sp modelId="{15DBFFF3-07F7-43A8-894C-7590B528DAB9}">
      <dsp:nvSpPr>
        <dsp:cNvPr id="0" name=""/>
        <dsp:cNvSpPr/>
      </dsp:nvSpPr>
      <dsp:spPr>
        <a:xfrm>
          <a:off x="6451422" y="3394285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Продолжить совершенствовать социально-педагогическое взаимодействие и сопровождение  УВП. (социально-педагогическая служба)</a:t>
          </a:r>
          <a:endParaRPr lang="ru-RU" sz="600" kern="1200" smtClean="0"/>
        </a:p>
      </dsp:txBody>
      <dsp:txXfrm>
        <a:off x="6451422" y="3394285"/>
        <a:ext cx="1194534" cy="597267"/>
      </dsp:txXfrm>
    </dsp:sp>
    <dsp:sp modelId="{DDB054A4-B414-4D75-96C7-37D7148C4267}">
      <dsp:nvSpPr>
        <dsp:cNvPr id="0" name=""/>
        <dsp:cNvSpPr/>
      </dsp:nvSpPr>
      <dsp:spPr>
        <a:xfrm>
          <a:off x="6451422" y="4242404"/>
          <a:ext cx="1194534" cy="59726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Внедрить информационные технологии в сбор, хранение и обработку диагностических данных о состоянии образования в школе.</a:t>
          </a:r>
          <a:endParaRPr lang="ru-RU" sz="600" kern="1200" smtClean="0"/>
        </a:p>
      </dsp:txBody>
      <dsp:txXfrm>
        <a:off x="6451422" y="4242404"/>
        <a:ext cx="1194534" cy="59726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367CA6E-BDAA-436B-A90E-DB5AB9A337CD}">
      <dsp:nvSpPr>
        <dsp:cNvPr id="0" name=""/>
        <dsp:cNvSpPr/>
      </dsp:nvSpPr>
      <dsp:spPr>
        <a:xfrm>
          <a:off x="6175155" y="452696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9A4528-0CA9-42C0-A436-08555098CF65}">
      <dsp:nvSpPr>
        <dsp:cNvPr id="0" name=""/>
        <dsp:cNvSpPr/>
      </dsp:nvSpPr>
      <dsp:spPr>
        <a:xfrm>
          <a:off x="6175155" y="373363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3DECA4-B724-4125-BE60-712DD265FC98}">
      <dsp:nvSpPr>
        <dsp:cNvPr id="0" name=""/>
        <dsp:cNvSpPr/>
      </dsp:nvSpPr>
      <dsp:spPr>
        <a:xfrm>
          <a:off x="6175155" y="294030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82329A-A801-4940-A550-41A90CD40A8E}">
      <dsp:nvSpPr>
        <dsp:cNvPr id="0" name=""/>
        <dsp:cNvSpPr/>
      </dsp:nvSpPr>
      <dsp:spPr>
        <a:xfrm>
          <a:off x="6175155" y="214697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D7AF77-2AC6-491F-BBEF-908B2C0E805C}">
      <dsp:nvSpPr>
        <dsp:cNvPr id="0" name=""/>
        <dsp:cNvSpPr/>
      </dsp:nvSpPr>
      <dsp:spPr>
        <a:xfrm>
          <a:off x="6175155" y="135364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3C459E-E03D-4958-8111-6F36B0799949}">
      <dsp:nvSpPr>
        <dsp:cNvPr id="0" name=""/>
        <dsp:cNvSpPr/>
      </dsp:nvSpPr>
      <dsp:spPr>
        <a:xfrm>
          <a:off x="4868862" y="560319"/>
          <a:ext cx="1352012" cy="2346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323"/>
              </a:lnTo>
              <a:lnTo>
                <a:pt x="1352012" y="117323"/>
              </a:lnTo>
              <a:lnTo>
                <a:pt x="1352012" y="23464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951C1A-922D-4BF0-BC25-66B42D1F538B}">
      <dsp:nvSpPr>
        <dsp:cNvPr id="0" name=""/>
        <dsp:cNvSpPr/>
      </dsp:nvSpPr>
      <dsp:spPr>
        <a:xfrm>
          <a:off x="4823142" y="373363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282CE1-02F6-4B01-B189-A9329C17B72D}">
      <dsp:nvSpPr>
        <dsp:cNvPr id="0" name=""/>
        <dsp:cNvSpPr/>
      </dsp:nvSpPr>
      <dsp:spPr>
        <a:xfrm>
          <a:off x="4823142" y="294030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10199AF-D1EA-4707-BAD9-26390BC73E2D}">
      <dsp:nvSpPr>
        <dsp:cNvPr id="0" name=""/>
        <dsp:cNvSpPr/>
      </dsp:nvSpPr>
      <dsp:spPr>
        <a:xfrm>
          <a:off x="4823142" y="214697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9CCE69-16D9-44E4-9F6C-9DF8AAFB5ACE}">
      <dsp:nvSpPr>
        <dsp:cNvPr id="0" name=""/>
        <dsp:cNvSpPr/>
      </dsp:nvSpPr>
      <dsp:spPr>
        <a:xfrm>
          <a:off x="4823142" y="135364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F04710-58ED-4F2C-B468-9E2F1514BB5C}">
      <dsp:nvSpPr>
        <dsp:cNvPr id="0" name=""/>
        <dsp:cNvSpPr/>
      </dsp:nvSpPr>
      <dsp:spPr>
        <a:xfrm>
          <a:off x="4823142" y="56031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32E3C0-8A5E-43E1-82F8-4FC0473E60B3}">
      <dsp:nvSpPr>
        <dsp:cNvPr id="0" name=""/>
        <dsp:cNvSpPr/>
      </dsp:nvSpPr>
      <dsp:spPr>
        <a:xfrm>
          <a:off x="3471129" y="373363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B255C0A-6D96-43DE-8E0C-D77E1B50CA7F}">
      <dsp:nvSpPr>
        <dsp:cNvPr id="0" name=""/>
        <dsp:cNvSpPr/>
      </dsp:nvSpPr>
      <dsp:spPr>
        <a:xfrm>
          <a:off x="3471129" y="2940308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71F16D3-76EB-4AE5-BA41-0F772241397F}">
      <dsp:nvSpPr>
        <dsp:cNvPr id="0" name=""/>
        <dsp:cNvSpPr/>
      </dsp:nvSpPr>
      <dsp:spPr>
        <a:xfrm>
          <a:off x="3471129" y="214697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EEAD42-8911-436F-921D-F528383AEAD2}">
      <dsp:nvSpPr>
        <dsp:cNvPr id="0" name=""/>
        <dsp:cNvSpPr/>
      </dsp:nvSpPr>
      <dsp:spPr>
        <a:xfrm>
          <a:off x="3471129" y="1353649"/>
          <a:ext cx="91440" cy="23464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6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FB6B42-CCAD-49B6-A0FB-37D004DE5FB0}">
      <dsp:nvSpPr>
        <dsp:cNvPr id="0" name=""/>
        <dsp:cNvSpPr/>
      </dsp:nvSpPr>
      <dsp:spPr>
        <a:xfrm>
          <a:off x="3516849" y="560319"/>
          <a:ext cx="1352012" cy="234646"/>
        </a:xfrm>
        <a:custGeom>
          <a:avLst/>
          <a:gdLst/>
          <a:ahLst/>
          <a:cxnLst/>
          <a:rect l="0" t="0" r="0" b="0"/>
          <a:pathLst>
            <a:path>
              <a:moveTo>
                <a:pt x="1352012" y="0"/>
              </a:moveTo>
              <a:lnTo>
                <a:pt x="1352012" y="117323"/>
              </a:lnTo>
              <a:lnTo>
                <a:pt x="0" y="117323"/>
              </a:lnTo>
              <a:lnTo>
                <a:pt x="0" y="23464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AEA639-6FA1-47AD-A74C-91D84F354D15}">
      <dsp:nvSpPr>
        <dsp:cNvPr id="0" name=""/>
        <dsp:cNvSpPr/>
      </dsp:nvSpPr>
      <dsp:spPr>
        <a:xfrm>
          <a:off x="4310179" y="163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Программные задачи мониторинга качества образования в школе</a:t>
          </a:r>
          <a:endParaRPr lang="ru-RU" sz="600" kern="1200" smtClean="0"/>
        </a:p>
      </dsp:txBody>
      <dsp:txXfrm>
        <a:off x="4310179" y="1636"/>
        <a:ext cx="1117365" cy="558682"/>
      </dsp:txXfrm>
    </dsp:sp>
    <dsp:sp modelId="{8B644746-FDBA-40C1-B9B2-D6EAC8A6F684}">
      <dsp:nvSpPr>
        <dsp:cNvPr id="0" name=""/>
        <dsp:cNvSpPr/>
      </dsp:nvSpPr>
      <dsp:spPr>
        <a:xfrm>
          <a:off x="2958166" y="79496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solidFill>
                <a:srgbClr val="FF0000"/>
              </a:solidFill>
              <a:latin typeface="Calibri" panose="020F0502020204030204" pitchFamily="34" charset="0"/>
            </a:rPr>
            <a:t>Изменение образовательной среды школы</a:t>
          </a:r>
          <a:endParaRPr lang="ru-RU" sz="600" kern="1200" smtClean="0"/>
        </a:p>
      </dsp:txBody>
      <dsp:txXfrm>
        <a:off x="2958166" y="794966"/>
        <a:ext cx="1117365" cy="558682"/>
      </dsp:txXfrm>
    </dsp:sp>
    <dsp:sp modelId="{73A0993F-5A98-4B5A-8174-1E19A6C58C6B}">
      <dsp:nvSpPr>
        <dsp:cNvPr id="0" name=""/>
        <dsp:cNvSpPr/>
      </dsp:nvSpPr>
      <dsp:spPr>
        <a:xfrm>
          <a:off x="2958166" y="158829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Изменения в образовательной программе школы: учебном плане, педагогических технологиях.</a:t>
          </a:r>
          <a:endParaRPr lang="ru-RU" sz="600" kern="1200" smtClean="0"/>
        </a:p>
      </dsp:txBody>
      <dsp:txXfrm>
        <a:off x="2958166" y="1588296"/>
        <a:ext cx="1117365" cy="558682"/>
      </dsp:txXfrm>
    </dsp:sp>
    <dsp:sp modelId="{4B589AAC-E4A3-4EF1-86F7-DE6545699D16}">
      <dsp:nvSpPr>
        <dsp:cNvPr id="0" name=""/>
        <dsp:cNvSpPr/>
      </dsp:nvSpPr>
      <dsp:spPr>
        <a:xfrm>
          <a:off x="2958166" y="238162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Кол-во и качество открытых мероприятий (конференций, семинаров и др.)</a:t>
          </a:r>
          <a:endParaRPr lang="ru-RU" sz="600" kern="1200" smtClean="0"/>
        </a:p>
      </dsp:txBody>
      <dsp:txXfrm>
        <a:off x="2958166" y="2381626"/>
        <a:ext cx="1117365" cy="558682"/>
      </dsp:txXfrm>
    </dsp:sp>
    <dsp:sp modelId="{68171A6D-7864-4F08-B56C-9A41B4245458}">
      <dsp:nvSpPr>
        <dsp:cNvPr id="0" name=""/>
        <dsp:cNvSpPr/>
      </dsp:nvSpPr>
      <dsp:spPr>
        <a:xfrm>
          <a:off x="2958166" y="317495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Изменения в материально-техническом оснащении образовательного процесса дошкольной, начальной, основной и средней ступеней.</a:t>
          </a:r>
          <a:endParaRPr lang="ru-RU" sz="600" kern="1200" smtClean="0"/>
        </a:p>
      </dsp:txBody>
      <dsp:txXfrm>
        <a:off x="2958166" y="3174955"/>
        <a:ext cx="1117365" cy="558682"/>
      </dsp:txXfrm>
    </dsp:sp>
    <dsp:sp modelId="{B13F0F7D-4B38-458B-B4E7-7E94815A4107}">
      <dsp:nvSpPr>
        <dsp:cNvPr id="0" name=""/>
        <dsp:cNvSpPr/>
      </dsp:nvSpPr>
      <dsp:spPr>
        <a:xfrm>
          <a:off x="2958166" y="396828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Эффективность использования ИКТ в работе педагогов и обучающихся.</a:t>
          </a:r>
          <a:endParaRPr lang="ru-RU" sz="600" kern="1200" smtClean="0"/>
        </a:p>
      </dsp:txBody>
      <dsp:txXfrm>
        <a:off x="2958166" y="3968285"/>
        <a:ext cx="1117365" cy="558682"/>
      </dsp:txXfrm>
    </dsp:sp>
    <dsp:sp modelId="{E18C5F6C-95F0-4694-99B8-D31E2CDDF9FB}">
      <dsp:nvSpPr>
        <dsp:cNvPr id="0" name=""/>
        <dsp:cNvSpPr/>
      </dsp:nvSpPr>
      <dsp:spPr>
        <a:xfrm>
          <a:off x="4310179" y="79496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solidFill>
                <a:srgbClr val="FF0000"/>
              </a:solidFill>
              <a:latin typeface="Calibri" panose="020F0502020204030204" pitchFamily="34" charset="0"/>
            </a:rPr>
            <a:t>Изменения в педагогах школы</a:t>
          </a:r>
          <a:endParaRPr lang="ru-RU" sz="600" kern="1200" smtClean="0"/>
        </a:p>
      </dsp:txBody>
      <dsp:txXfrm>
        <a:off x="4310179" y="794966"/>
        <a:ext cx="1117365" cy="558682"/>
      </dsp:txXfrm>
    </dsp:sp>
    <dsp:sp modelId="{AED41891-7349-4454-9668-CA7BE41ADBA8}">
      <dsp:nvSpPr>
        <dsp:cNvPr id="0" name=""/>
        <dsp:cNvSpPr/>
      </dsp:nvSpPr>
      <dsp:spPr>
        <a:xfrm>
          <a:off x="4310179" y="158829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Участие в инновационных проектах (кол-во заявок, кол-во победителей)</a:t>
          </a:r>
          <a:endParaRPr lang="ru-RU" sz="600" kern="1200" smtClean="0"/>
        </a:p>
      </dsp:txBody>
      <dsp:txXfrm>
        <a:off x="4310179" y="1588296"/>
        <a:ext cx="1117365" cy="558682"/>
      </dsp:txXfrm>
    </dsp:sp>
    <dsp:sp modelId="{6421D71F-2688-4F40-96CB-C22556A2F923}">
      <dsp:nvSpPr>
        <dsp:cNvPr id="0" name=""/>
        <dsp:cNvSpPr/>
      </dsp:nvSpPr>
      <dsp:spPr>
        <a:xfrm>
          <a:off x="4310179" y="238162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Изменение уровня развития педагогического коллектива.</a:t>
          </a:r>
          <a:endParaRPr lang="ru-RU" sz="600" kern="1200" smtClean="0"/>
        </a:p>
      </dsp:txBody>
      <dsp:txXfrm>
        <a:off x="4310179" y="2381626"/>
        <a:ext cx="1117365" cy="558682"/>
      </dsp:txXfrm>
    </dsp:sp>
    <dsp:sp modelId="{BD81EBAB-B4BE-47A5-83FF-6455B4E34597}">
      <dsp:nvSpPr>
        <dsp:cNvPr id="0" name=""/>
        <dsp:cNvSpPr/>
      </dsp:nvSpPr>
      <dsp:spPr>
        <a:xfrm>
          <a:off x="4310179" y="317495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Изменение показателей роста профессионального мастерства педколлектива школы.</a:t>
          </a:r>
          <a:endParaRPr lang="ru-RU" sz="600" kern="1200" smtClean="0"/>
        </a:p>
      </dsp:txBody>
      <dsp:txXfrm>
        <a:off x="4310179" y="3174955"/>
        <a:ext cx="1117365" cy="558682"/>
      </dsp:txXfrm>
    </dsp:sp>
    <dsp:sp modelId="{2C76B770-24E4-4BC4-8632-902B1C974C4C}">
      <dsp:nvSpPr>
        <dsp:cNvPr id="0" name=""/>
        <dsp:cNvSpPr/>
      </dsp:nvSpPr>
      <dsp:spPr>
        <a:xfrm>
          <a:off x="4310179" y="396828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Изменение педагогической культуры коллектива: идеалов, ценностей, приоритетов.</a:t>
          </a:r>
          <a:endParaRPr lang="ru-RU" sz="600" kern="1200" smtClean="0"/>
        </a:p>
      </dsp:txBody>
      <dsp:txXfrm>
        <a:off x="4310179" y="3968285"/>
        <a:ext cx="1117365" cy="558682"/>
      </dsp:txXfrm>
    </dsp:sp>
    <dsp:sp modelId="{448A847A-2BC3-43A9-B0F5-12BA94A6AC3D}">
      <dsp:nvSpPr>
        <dsp:cNvPr id="0" name=""/>
        <dsp:cNvSpPr/>
      </dsp:nvSpPr>
      <dsp:spPr>
        <a:xfrm>
          <a:off x="5662192" y="79496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solidFill>
                <a:srgbClr val="FF0000"/>
              </a:solidFill>
              <a:latin typeface="Calibri" panose="020F0502020204030204" pitchFamily="34" charset="0"/>
            </a:rPr>
            <a:t>Формирование ключевых компетенций обучающихся и воспитанников</a:t>
          </a:r>
          <a:endParaRPr lang="ru-RU" sz="600" kern="1200" smtClean="0"/>
        </a:p>
      </dsp:txBody>
      <dsp:txXfrm>
        <a:off x="5662192" y="794966"/>
        <a:ext cx="1117365" cy="558682"/>
      </dsp:txXfrm>
    </dsp:sp>
    <dsp:sp modelId="{4439AA48-D41A-4F9A-AD81-B0119CAE69BB}">
      <dsp:nvSpPr>
        <dsp:cNvPr id="0" name=""/>
        <dsp:cNvSpPr/>
      </dsp:nvSpPr>
      <dsp:spPr>
        <a:xfrm>
          <a:off x="5662192" y="158829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Изменение качества обучения (успеваемость), результаты ЕГЭ.</a:t>
          </a:r>
          <a:endParaRPr lang="ru-RU" sz="600" kern="1200" smtClean="0"/>
        </a:p>
      </dsp:txBody>
      <dsp:txXfrm>
        <a:off x="5662192" y="1588296"/>
        <a:ext cx="1117365" cy="558682"/>
      </dsp:txXfrm>
    </dsp:sp>
    <dsp:sp modelId="{70232BB4-26F7-44C0-9B41-F756E4F25665}">
      <dsp:nvSpPr>
        <dsp:cNvPr id="0" name=""/>
        <dsp:cNvSpPr/>
      </dsp:nvSpPr>
      <dsp:spPr>
        <a:xfrm>
          <a:off x="5662192" y="2381626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Уровень учебных и других достижений воспитанников и обучающихся</a:t>
          </a:r>
          <a:endParaRPr lang="ru-RU" sz="600" kern="1200" smtClean="0"/>
        </a:p>
      </dsp:txBody>
      <dsp:txXfrm>
        <a:off x="5662192" y="2381626"/>
        <a:ext cx="1117365" cy="558682"/>
      </dsp:txXfrm>
    </dsp:sp>
    <dsp:sp modelId="{3A7C8C8C-FD90-4B03-9996-64EA82F16768}">
      <dsp:nvSpPr>
        <dsp:cNvPr id="0" name=""/>
        <dsp:cNvSpPr/>
      </dsp:nvSpPr>
      <dsp:spPr>
        <a:xfrm>
          <a:off x="5662192" y="317495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Развитие самостоятельности учащихся, умения решать проблемы, работать в командах</a:t>
          </a:r>
          <a:endParaRPr lang="ru-RU" sz="600" kern="1200" smtClean="0"/>
        </a:p>
      </dsp:txBody>
      <dsp:txXfrm>
        <a:off x="5662192" y="3174955"/>
        <a:ext cx="1117365" cy="558682"/>
      </dsp:txXfrm>
    </dsp:sp>
    <dsp:sp modelId="{9F9A611E-2B45-47EE-882F-06058998F74A}">
      <dsp:nvSpPr>
        <dsp:cNvPr id="0" name=""/>
        <dsp:cNvSpPr/>
      </dsp:nvSpPr>
      <dsp:spPr>
        <a:xfrm>
          <a:off x="5662192" y="396828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Arial" panose="020B0604020202020204" pitchFamily="34" charset="0"/>
            </a:rPr>
            <a:t>Участие школьников в проектной деятельности, НОУ, олимпиадах, научно-практических конференциях</a:t>
          </a:r>
          <a:endParaRPr lang="ru-RU" sz="600" kern="1200" smtClean="0"/>
        </a:p>
      </dsp:txBody>
      <dsp:txXfrm>
        <a:off x="5662192" y="3968285"/>
        <a:ext cx="1117365" cy="558682"/>
      </dsp:txXfrm>
    </dsp:sp>
    <dsp:sp modelId="{23025040-9F39-4D39-BD62-4D6B81CFF108}">
      <dsp:nvSpPr>
        <dsp:cNvPr id="0" name=""/>
        <dsp:cNvSpPr/>
      </dsp:nvSpPr>
      <dsp:spPr>
        <a:xfrm>
          <a:off x="5662192" y="4761615"/>
          <a:ext cx="1117365" cy="55868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0" i="0" u="none" strike="noStrike" kern="1200" baseline="0" smtClean="0">
              <a:latin typeface="Calibri" panose="020F0502020204030204" pitchFamily="34" charset="0"/>
            </a:rPr>
            <a:t>Степень нагрузки учащихся в учебном процессе, степень физического и психического здоровья детей</a:t>
          </a:r>
          <a:endParaRPr lang="ru-RU" sz="600" kern="1200" smtClean="0"/>
        </a:p>
      </dsp:txBody>
      <dsp:txXfrm>
        <a:off x="5662192" y="4761615"/>
        <a:ext cx="1117365" cy="558682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171ED8-3555-44F5-ADEA-F5247CD6EDEC}">
      <dsp:nvSpPr>
        <dsp:cNvPr id="0" name=""/>
        <dsp:cNvSpPr/>
      </dsp:nvSpPr>
      <dsp:spPr>
        <a:xfrm>
          <a:off x="6285452" y="1233714"/>
          <a:ext cx="152721" cy="26369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36986"/>
              </a:lnTo>
              <a:lnTo>
                <a:pt x="152721" y="263698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1EACCA-54E9-4972-8C22-E96DA8C5379B}">
      <dsp:nvSpPr>
        <dsp:cNvPr id="0" name=""/>
        <dsp:cNvSpPr/>
      </dsp:nvSpPr>
      <dsp:spPr>
        <a:xfrm>
          <a:off x="6285452" y="1233714"/>
          <a:ext cx="152721" cy="19141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4105"/>
              </a:lnTo>
              <a:lnTo>
                <a:pt x="152721" y="19141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364D2-EEED-4265-9D1F-4BB37906375B}">
      <dsp:nvSpPr>
        <dsp:cNvPr id="0" name=""/>
        <dsp:cNvSpPr/>
      </dsp:nvSpPr>
      <dsp:spPr>
        <a:xfrm>
          <a:off x="6285452" y="1233714"/>
          <a:ext cx="152721" cy="11912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91225"/>
              </a:lnTo>
              <a:lnTo>
                <a:pt x="152721" y="119122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46D303-CA28-4F9D-ABCC-CE4EFB8C90E8}">
      <dsp:nvSpPr>
        <dsp:cNvPr id="0" name=""/>
        <dsp:cNvSpPr/>
      </dsp:nvSpPr>
      <dsp:spPr>
        <a:xfrm>
          <a:off x="6285452" y="1233714"/>
          <a:ext cx="152721" cy="4683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8345"/>
              </a:lnTo>
              <a:lnTo>
                <a:pt x="152721" y="46834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D9D479-38B2-4514-83A0-691CE6574001}">
      <dsp:nvSpPr>
        <dsp:cNvPr id="0" name=""/>
        <dsp:cNvSpPr/>
      </dsp:nvSpPr>
      <dsp:spPr>
        <a:xfrm>
          <a:off x="4844782" y="510834"/>
          <a:ext cx="1847926" cy="2138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6904"/>
              </a:lnTo>
              <a:lnTo>
                <a:pt x="1847926" y="106904"/>
              </a:lnTo>
              <a:lnTo>
                <a:pt x="1847926" y="2138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4A406C-E1C5-4F00-8C3D-FA86918BCC6C}">
      <dsp:nvSpPr>
        <dsp:cNvPr id="0" name=""/>
        <dsp:cNvSpPr/>
      </dsp:nvSpPr>
      <dsp:spPr>
        <a:xfrm>
          <a:off x="5053501" y="1233714"/>
          <a:ext cx="152721" cy="26369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36986"/>
              </a:lnTo>
              <a:lnTo>
                <a:pt x="152721" y="263698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E8448D-C23A-43C0-9554-5F066ABB20E1}">
      <dsp:nvSpPr>
        <dsp:cNvPr id="0" name=""/>
        <dsp:cNvSpPr/>
      </dsp:nvSpPr>
      <dsp:spPr>
        <a:xfrm>
          <a:off x="5053501" y="1233714"/>
          <a:ext cx="152721" cy="19141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4105"/>
              </a:lnTo>
              <a:lnTo>
                <a:pt x="152721" y="19141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522B862-C439-4178-84DE-3E0B1620614C}">
      <dsp:nvSpPr>
        <dsp:cNvPr id="0" name=""/>
        <dsp:cNvSpPr/>
      </dsp:nvSpPr>
      <dsp:spPr>
        <a:xfrm>
          <a:off x="5053501" y="1233714"/>
          <a:ext cx="152721" cy="11912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91225"/>
              </a:lnTo>
              <a:lnTo>
                <a:pt x="152721" y="119122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AB6F9C-3AC0-4638-86B7-40E43CE9D355}">
      <dsp:nvSpPr>
        <dsp:cNvPr id="0" name=""/>
        <dsp:cNvSpPr/>
      </dsp:nvSpPr>
      <dsp:spPr>
        <a:xfrm>
          <a:off x="5053501" y="1233714"/>
          <a:ext cx="152721" cy="4683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8345"/>
              </a:lnTo>
              <a:lnTo>
                <a:pt x="152721" y="46834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8338F4-AC9D-4C3A-AA82-D90BB26A4F7B}">
      <dsp:nvSpPr>
        <dsp:cNvPr id="0" name=""/>
        <dsp:cNvSpPr/>
      </dsp:nvSpPr>
      <dsp:spPr>
        <a:xfrm>
          <a:off x="4844782" y="510834"/>
          <a:ext cx="615975" cy="2138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6904"/>
              </a:lnTo>
              <a:lnTo>
                <a:pt x="615975" y="106904"/>
              </a:lnTo>
              <a:lnTo>
                <a:pt x="615975" y="2138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1D13A45-3388-4536-A90A-718EA639F1A4}">
      <dsp:nvSpPr>
        <dsp:cNvPr id="0" name=""/>
        <dsp:cNvSpPr/>
      </dsp:nvSpPr>
      <dsp:spPr>
        <a:xfrm>
          <a:off x="3821550" y="1233714"/>
          <a:ext cx="152721" cy="19141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4105"/>
              </a:lnTo>
              <a:lnTo>
                <a:pt x="152721" y="19141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CC19EFB-A344-4AE3-BF40-0B9DCF68E048}">
      <dsp:nvSpPr>
        <dsp:cNvPr id="0" name=""/>
        <dsp:cNvSpPr/>
      </dsp:nvSpPr>
      <dsp:spPr>
        <a:xfrm>
          <a:off x="3821550" y="1233714"/>
          <a:ext cx="152721" cy="11912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91225"/>
              </a:lnTo>
              <a:lnTo>
                <a:pt x="152721" y="119122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AD1648-CEC7-4668-A81C-BCAA4EC46FAD}">
      <dsp:nvSpPr>
        <dsp:cNvPr id="0" name=""/>
        <dsp:cNvSpPr/>
      </dsp:nvSpPr>
      <dsp:spPr>
        <a:xfrm>
          <a:off x="3821550" y="1233714"/>
          <a:ext cx="152721" cy="4683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8345"/>
              </a:lnTo>
              <a:lnTo>
                <a:pt x="152721" y="46834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0C51B6-6CE2-4E3D-8730-BCDB15889C5D}">
      <dsp:nvSpPr>
        <dsp:cNvPr id="0" name=""/>
        <dsp:cNvSpPr/>
      </dsp:nvSpPr>
      <dsp:spPr>
        <a:xfrm>
          <a:off x="4228806" y="510834"/>
          <a:ext cx="615975" cy="213809"/>
        </a:xfrm>
        <a:custGeom>
          <a:avLst/>
          <a:gdLst/>
          <a:ahLst/>
          <a:cxnLst/>
          <a:rect l="0" t="0" r="0" b="0"/>
          <a:pathLst>
            <a:path>
              <a:moveTo>
                <a:pt x="615975" y="0"/>
              </a:moveTo>
              <a:lnTo>
                <a:pt x="615975" y="106904"/>
              </a:lnTo>
              <a:lnTo>
                <a:pt x="0" y="106904"/>
              </a:lnTo>
              <a:lnTo>
                <a:pt x="0" y="2138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2A5070-09E2-46D8-9C19-7F1A2D696A56}">
      <dsp:nvSpPr>
        <dsp:cNvPr id="0" name=""/>
        <dsp:cNvSpPr/>
      </dsp:nvSpPr>
      <dsp:spPr>
        <a:xfrm>
          <a:off x="2589599" y="1233714"/>
          <a:ext cx="152721" cy="40827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82746"/>
              </a:lnTo>
              <a:lnTo>
                <a:pt x="152721" y="40827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03858F-6BEF-40E6-8638-C49AAD277754}">
      <dsp:nvSpPr>
        <dsp:cNvPr id="0" name=""/>
        <dsp:cNvSpPr/>
      </dsp:nvSpPr>
      <dsp:spPr>
        <a:xfrm>
          <a:off x="2589599" y="1233714"/>
          <a:ext cx="152721" cy="33598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59866"/>
              </a:lnTo>
              <a:lnTo>
                <a:pt x="152721" y="335986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9F4728-231D-4EF8-A81F-9283D95429E8}">
      <dsp:nvSpPr>
        <dsp:cNvPr id="0" name=""/>
        <dsp:cNvSpPr/>
      </dsp:nvSpPr>
      <dsp:spPr>
        <a:xfrm>
          <a:off x="2589599" y="1233714"/>
          <a:ext cx="152721" cy="26369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36986"/>
              </a:lnTo>
              <a:lnTo>
                <a:pt x="152721" y="263698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F871D8-7E59-4F19-A937-B0EDB58B694F}">
      <dsp:nvSpPr>
        <dsp:cNvPr id="0" name=""/>
        <dsp:cNvSpPr/>
      </dsp:nvSpPr>
      <dsp:spPr>
        <a:xfrm>
          <a:off x="2589599" y="1233714"/>
          <a:ext cx="152721" cy="19141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4105"/>
              </a:lnTo>
              <a:lnTo>
                <a:pt x="152721" y="19141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61726D-634C-42B1-BA9F-AA81F9A0B9D5}">
      <dsp:nvSpPr>
        <dsp:cNvPr id="0" name=""/>
        <dsp:cNvSpPr/>
      </dsp:nvSpPr>
      <dsp:spPr>
        <a:xfrm>
          <a:off x="2589599" y="1233714"/>
          <a:ext cx="152721" cy="11912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91225"/>
              </a:lnTo>
              <a:lnTo>
                <a:pt x="152721" y="119122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A972194-3DCE-4DFD-9A4E-F0D3DDF0174C}">
      <dsp:nvSpPr>
        <dsp:cNvPr id="0" name=""/>
        <dsp:cNvSpPr/>
      </dsp:nvSpPr>
      <dsp:spPr>
        <a:xfrm>
          <a:off x="2589599" y="1233714"/>
          <a:ext cx="152721" cy="4683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8345"/>
              </a:lnTo>
              <a:lnTo>
                <a:pt x="152721" y="46834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ECCAFA-17D1-48DC-9D92-91D4334A4093}">
      <dsp:nvSpPr>
        <dsp:cNvPr id="0" name=""/>
        <dsp:cNvSpPr/>
      </dsp:nvSpPr>
      <dsp:spPr>
        <a:xfrm>
          <a:off x="2996855" y="510834"/>
          <a:ext cx="1847926" cy="213809"/>
        </a:xfrm>
        <a:custGeom>
          <a:avLst/>
          <a:gdLst/>
          <a:ahLst/>
          <a:cxnLst/>
          <a:rect l="0" t="0" r="0" b="0"/>
          <a:pathLst>
            <a:path>
              <a:moveTo>
                <a:pt x="1847926" y="0"/>
              </a:moveTo>
              <a:lnTo>
                <a:pt x="1847926" y="106904"/>
              </a:lnTo>
              <a:lnTo>
                <a:pt x="0" y="106904"/>
              </a:lnTo>
              <a:lnTo>
                <a:pt x="0" y="2138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E2FE88-BCF8-413D-87BB-FD4174405375}">
      <dsp:nvSpPr>
        <dsp:cNvPr id="0" name=""/>
        <dsp:cNvSpPr/>
      </dsp:nvSpPr>
      <dsp:spPr>
        <a:xfrm>
          <a:off x="4335711" y="1763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Программные задачи информатизации</a:t>
          </a:r>
          <a:endParaRPr lang="ru-RU" sz="600" kern="1200" smtClean="0"/>
        </a:p>
      </dsp:txBody>
      <dsp:txXfrm>
        <a:off x="4335711" y="1763"/>
        <a:ext cx="1018141" cy="509070"/>
      </dsp:txXfrm>
    </dsp:sp>
    <dsp:sp modelId="{8C1E2062-9ECE-43ED-A61A-680C075CEE72}">
      <dsp:nvSpPr>
        <dsp:cNvPr id="0" name=""/>
        <dsp:cNvSpPr/>
      </dsp:nvSpPr>
      <dsp:spPr>
        <a:xfrm>
          <a:off x="2487785" y="724643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Материально-технологические</a:t>
          </a:r>
          <a:endParaRPr lang="ru-RU" sz="600" kern="1200" smtClean="0"/>
        </a:p>
      </dsp:txBody>
      <dsp:txXfrm>
        <a:off x="2487785" y="724643"/>
        <a:ext cx="1018141" cy="509070"/>
      </dsp:txXfrm>
    </dsp:sp>
    <dsp:sp modelId="{A5022F4B-9B30-4F19-80B1-F58A5F15ECF9}">
      <dsp:nvSpPr>
        <dsp:cNvPr id="0" name=""/>
        <dsp:cNvSpPr/>
      </dsp:nvSpPr>
      <dsp:spPr>
        <a:xfrm>
          <a:off x="2742320" y="144752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Подключение к ИНТЕРНЕТ</a:t>
          </a:r>
          <a:endParaRPr lang="ru-RU" sz="600" kern="1200" smtClean="0"/>
        </a:p>
      </dsp:txBody>
      <dsp:txXfrm>
        <a:off x="2742320" y="1447524"/>
        <a:ext cx="1018141" cy="509070"/>
      </dsp:txXfrm>
    </dsp:sp>
    <dsp:sp modelId="{AD80CC4D-9496-4036-B244-54B6903E5DED}">
      <dsp:nvSpPr>
        <dsp:cNvPr id="0" name=""/>
        <dsp:cNvSpPr/>
      </dsp:nvSpPr>
      <dsp:spPr>
        <a:xfrm>
          <a:off x="2742320" y="217040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Организация локальной внутренней сети (ЛВС)</a:t>
          </a:r>
          <a:endParaRPr lang="ru-RU" sz="600" kern="1200" smtClean="0"/>
        </a:p>
      </dsp:txBody>
      <dsp:txXfrm>
        <a:off x="2742320" y="2170404"/>
        <a:ext cx="1018141" cy="509070"/>
      </dsp:txXfrm>
    </dsp:sp>
    <dsp:sp modelId="{55BE54DB-5501-4C53-95CB-2817CDAA3684}">
      <dsp:nvSpPr>
        <dsp:cNvPr id="0" name=""/>
        <dsp:cNvSpPr/>
      </dsp:nvSpPr>
      <dsp:spPr>
        <a:xfrm>
          <a:off x="2742320" y="289328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Модернизация (обновление) парка компьютеров, имеющихся АРМов.</a:t>
          </a:r>
          <a:endParaRPr lang="ru-RU" sz="600" kern="1200" smtClean="0"/>
        </a:p>
      </dsp:txBody>
      <dsp:txXfrm>
        <a:off x="2742320" y="2893284"/>
        <a:ext cx="1018141" cy="509070"/>
      </dsp:txXfrm>
    </dsp:sp>
    <dsp:sp modelId="{9E47027B-7936-4ABF-AC23-59045FB12A3C}">
      <dsp:nvSpPr>
        <dsp:cNvPr id="0" name=""/>
        <dsp:cNvSpPr/>
      </dsp:nvSpPr>
      <dsp:spPr>
        <a:xfrm>
          <a:off x="2742320" y="3616165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Организация новых АРМов</a:t>
          </a:r>
          <a:endParaRPr lang="ru-RU" sz="600" kern="1200" smtClean="0"/>
        </a:p>
      </dsp:txBody>
      <dsp:txXfrm>
        <a:off x="2742320" y="3616165"/>
        <a:ext cx="1018141" cy="509070"/>
      </dsp:txXfrm>
    </dsp:sp>
    <dsp:sp modelId="{DAAE8E15-06FB-4795-B49E-32431163147D}">
      <dsp:nvSpPr>
        <dsp:cNvPr id="0" name=""/>
        <dsp:cNvSpPr/>
      </dsp:nvSpPr>
      <dsp:spPr>
        <a:xfrm>
          <a:off x="2742320" y="4339045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школьного  медиацентра</a:t>
          </a:r>
          <a:endParaRPr lang="ru-RU" sz="600" kern="1200" smtClean="0"/>
        </a:p>
      </dsp:txBody>
      <dsp:txXfrm>
        <a:off x="2742320" y="4339045"/>
        <a:ext cx="1018141" cy="509070"/>
      </dsp:txXfrm>
    </dsp:sp>
    <dsp:sp modelId="{1986E0DB-0095-418D-8E35-9868B3ECF0DD}">
      <dsp:nvSpPr>
        <dsp:cNvPr id="0" name=""/>
        <dsp:cNvSpPr/>
      </dsp:nvSpPr>
      <dsp:spPr>
        <a:xfrm>
          <a:off x="2742320" y="5061925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Обновление сайта школы</a:t>
          </a:r>
          <a:endParaRPr lang="ru-RU" sz="600" kern="1200" smtClean="0"/>
        </a:p>
      </dsp:txBody>
      <dsp:txXfrm>
        <a:off x="2742320" y="5061925"/>
        <a:ext cx="1018141" cy="509070"/>
      </dsp:txXfrm>
    </dsp:sp>
    <dsp:sp modelId="{6C3C0B0B-8B33-4C86-AD69-41D30BBC6910}">
      <dsp:nvSpPr>
        <dsp:cNvPr id="0" name=""/>
        <dsp:cNvSpPr/>
      </dsp:nvSpPr>
      <dsp:spPr>
        <a:xfrm>
          <a:off x="3719736" y="724643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Профессионально-мотивационные</a:t>
          </a:r>
          <a:endParaRPr lang="ru-RU" sz="600" kern="1200" smtClean="0"/>
        </a:p>
      </dsp:txBody>
      <dsp:txXfrm>
        <a:off x="3719736" y="724643"/>
        <a:ext cx="1018141" cy="509070"/>
      </dsp:txXfrm>
    </dsp:sp>
    <dsp:sp modelId="{03822AEC-0012-4E01-AA4B-AE87447E6885}">
      <dsp:nvSpPr>
        <dsp:cNvPr id="0" name=""/>
        <dsp:cNvSpPr/>
      </dsp:nvSpPr>
      <dsp:spPr>
        <a:xfrm>
          <a:off x="3974271" y="144752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Обучение и переподготовка кадров по проблемам использования ИКТ.</a:t>
          </a:r>
          <a:endParaRPr lang="ru-RU" sz="600" kern="1200" smtClean="0"/>
        </a:p>
      </dsp:txBody>
      <dsp:txXfrm>
        <a:off x="3974271" y="1447524"/>
        <a:ext cx="1018141" cy="509070"/>
      </dsp:txXfrm>
    </dsp:sp>
    <dsp:sp modelId="{719E6346-59F0-4DC9-92E5-56F0ED69FE52}">
      <dsp:nvSpPr>
        <dsp:cNvPr id="0" name=""/>
        <dsp:cNvSpPr/>
      </dsp:nvSpPr>
      <dsp:spPr>
        <a:xfrm>
          <a:off x="3974271" y="217040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мотивационных условий внедрения и использования ИКТ</a:t>
          </a:r>
          <a:endParaRPr lang="ru-RU" sz="600" kern="1200" smtClean="0"/>
        </a:p>
      </dsp:txBody>
      <dsp:txXfrm>
        <a:off x="3974271" y="2170404"/>
        <a:ext cx="1018141" cy="509070"/>
      </dsp:txXfrm>
    </dsp:sp>
    <dsp:sp modelId="{98A5469A-A946-4E5F-BD3E-9194AA917662}">
      <dsp:nvSpPr>
        <dsp:cNvPr id="0" name=""/>
        <dsp:cNvSpPr/>
      </dsp:nvSpPr>
      <dsp:spPr>
        <a:xfrm>
          <a:off x="3974271" y="289328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Разработка организационной культуры работы в условия информатизации</a:t>
          </a:r>
          <a:endParaRPr lang="ru-RU" sz="600" kern="1200" smtClean="0"/>
        </a:p>
      </dsp:txBody>
      <dsp:txXfrm>
        <a:off x="3974271" y="2893284"/>
        <a:ext cx="1018141" cy="509070"/>
      </dsp:txXfrm>
    </dsp:sp>
    <dsp:sp modelId="{7E87A738-1CB2-4E6A-AE5C-CB161FE67202}">
      <dsp:nvSpPr>
        <dsp:cNvPr id="0" name=""/>
        <dsp:cNvSpPr/>
      </dsp:nvSpPr>
      <dsp:spPr>
        <a:xfrm>
          <a:off x="4951687" y="724643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Учебно-педагогические</a:t>
          </a:r>
          <a:endParaRPr lang="ru-RU" sz="600" kern="1200" smtClean="0"/>
        </a:p>
      </dsp:txBody>
      <dsp:txXfrm>
        <a:off x="4951687" y="724643"/>
        <a:ext cx="1018141" cy="509070"/>
      </dsp:txXfrm>
    </dsp:sp>
    <dsp:sp modelId="{97518168-8584-49CF-B4D0-33C418B86180}">
      <dsp:nvSpPr>
        <dsp:cNvPr id="0" name=""/>
        <dsp:cNvSpPr/>
      </dsp:nvSpPr>
      <dsp:spPr>
        <a:xfrm>
          <a:off x="5206222" y="144752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базы знаний.</a:t>
          </a:r>
          <a:endParaRPr lang="ru-RU" sz="600" kern="1200" smtClean="0"/>
        </a:p>
      </dsp:txBody>
      <dsp:txXfrm>
        <a:off x="5206222" y="1447524"/>
        <a:ext cx="1018141" cy="509070"/>
      </dsp:txXfrm>
    </dsp:sp>
    <dsp:sp modelId="{194CEBD1-C920-4530-868C-CB1A72390D01}">
      <dsp:nvSpPr>
        <dsp:cNvPr id="0" name=""/>
        <dsp:cNvSpPr/>
      </dsp:nvSpPr>
      <dsp:spPr>
        <a:xfrm>
          <a:off x="5206222" y="217040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педагогических условий использования ИКТ учащимися в учебных целях</a:t>
          </a:r>
          <a:endParaRPr lang="ru-RU" sz="600" kern="1200" smtClean="0"/>
        </a:p>
      </dsp:txBody>
      <dsp:txXfrm>
        <a:off x="5206222" y="2170404"/>
        <a:ext cx="1018141" cy="509070"/>
      </dsp:txXfrm>
    </dsp:sp>
    <dsp:sp modelId="{DAD714C9-C406-4D1C-89EC-E15CF798A13A}">
      <dsp:nvSpPr>
        <dsp:cNvPr id="0" name=""/>
        <dsp:cNvSpPr/>
      </dsp:nvSpPr>
      <dsp:spPr>
        <a:xfrm>
          <a:off x="5206222" y="289328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Корректировка образовательной программы </a:t>
          </a:r>
          <a:endParaRPr lang="ru-RU" sz="600" kern="1200" smtClean="0"/>
        </a:p>
      </dsp:txBody>
      <dsp:txXfrm>
        <a:off x="5206222" y="2893284"/>
        <a:ext cx="1018141" cy="509070"/>
      </dsp:txXfrm>
    </dsp:sp>
    <dsp:sp modelId="{AB03F31B-4A09-45EA-8BD4-752AB7493213}">
      <dsp:nvSpPr>
        <dsp:cNvPr id="0" name=""/>
        <dsp:cNvSpPr/>
      </dsp:nvSpPr>
      <dsp:spPr>
        <a:xfrm>
          <a:off x="5206222" y="3616165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Каталогизация ЦОРов и Интернет-ресурсов</a:t>
          </a:r>
          <a:endParaRPr lang="ru-RU" sz="600" kern="1200" smtClean="0"/>
        </a:p>
      </dsp:txBody>
      <dsp:txXfrm>
        <a:off x="5206222" y="3616165"/>
        <a:ext cx="1018141" cy="509070"/>
      </dsp:txXfrm>
    </dsp:sp>
    <dsp:sp modelId="{A9494A6F-A6EA-4E0B-8BDA-5C79EC3C3D4B}">
      <dsp:nvSpPr>
        <dsp:cNvPr id="0" name=""/>
        <dsp:cNvSpPr/>
      </dsp:nvSpPr>
      <dsp:spPr>
        <a:xfrm>
          <a:off x="6183638" y="724643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Организационно-управленческие</a:t>
          </a:r>
          <a:endParaRPr lang="ru-RU" sz="600" kern="1200" smtClean="0"/>
        </a:p>
      </dsp:txBody>
      <dsp:txXfrm>
        <a:off x="6183638" y="724643"/>
        <a:ext cx="1018141" cy="509070"/>
      </dsp:txXfrm>
    </dsp:sp>
    <dsp:sp modelId="{34B26908-5CCB-4C77-9063-C3556209E237}">
      <dsp:nvSpPr>
        <dsp:cNvPr id="0" name=""/>
        <dsp:cNvSpPr/>
      </dsp:nvSpPr>
      <dsp:spPr>
        <a:xfrm>
          <a:off x="6438173" y="144752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единой управленческой среды на основе ИКТ</a:t>
          </a:r>
          <a:endParaRPr lang="ru-RU" sz="600" kern="1200" smtClean="0"/>
        </a:p>
      </dsp:txBody>
      <dsp:txXfrm>
        <a:off x="6438173" y="1447524"/>
        <a:ext cx="1018141" cy="509070"/>
      </dsp:txXfrm>
    </dsp:sp>
    <dsp:sp modelId="{B464BC06-F453-46A1-940A-200E5939F247}">
      <dsp:nvSpPr>
        <dsp:cNvPr id="0" name=""/>
        <dsp:cNvSpPr/>
      </dsp:nvSpPr>
      <dsp:spPr>
        <a:xfrm>
          <a:off x="6438173" y="217040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единых требований к использованию ИКТ</a:t>
          </a:r>
          <a:endParaRPr lang="ru-RU" sz="600" kern="1200" smtClean="0"/>
        </a:p>
      </dsp:txBody>
      <dsp:txXfrm>
        <a:off x="6438173" y="2170404"/>
        <a:ext cx="1018141" cy="509070"/>
      </dsp:txXfrm>
    </dsp:sp>
    <dsp:sp modelId="{9C115436-D236-4351-8FFE-1C7C498ED817}">
      <dsp:nvSpPr>
        <dsp:cNvPr id="0" name=""/>
        <dsp:cNvSpPr/>
      </dsp:nvSpPr>
      <dsp:spPr>
        <a:xfrm>
          <a:off x="6438173" y="2893284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Создание единых баз данных образовательного процесса</a:t>
          </a:r>
          <a:endParaRPr lang="ru-RU" sz="600" kern="1200" smtClean="0"/>
        </a:p>
      </dsp:txBody>
      <dsp:txXfrm>
        <a:off x="6438173" y="2893284"/>
        <a:ext cx="1018141" cy="509070"/>
      </dsp:txXfrm>
    </dsp:sp>
    <dsp:sp modelId="{1E135FF8-28D4-4638-B55C-F0455BAB4DA6}">
      <dsp:nvSpPr>
        <dsp:cNvPr id="0" name=""/>
        <dsp:cNvSpPr/>
      </dsp:nvSpPr>
      <dsp:spPr>
        <a:xfrm>
          <a:off x="6438173" y="3616165"/>
          <a:ext cx="1018141" cy="50907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R="0" lvl="0" algn="ctr" defTabSz="266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b="1" i="0" u="none" strike="noStrike" kern="1200" baseline="0" smtClean="0">
              <a:latin typeface="Arial" panose="020B0604020202020204" pitchFamily="34" charset="0"/>
            </a:rPr>
            <a:t>Разработка локальных актов, обеспечивающих информатизацию</a:t>
          </a:r>
          <a:endParaRPr lang="ru-RU" sz="600" kern="1200" smtClean="0"/>
        </a:p>
      </dsp:txBody>
      <dsp:txXfrm>
        <a:off x="6438173" y="3616165"/>
        <a:ext cx="1018141" cy="50907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21198</Words>
  <Characters>120835</Characters>
  <Application>Microsoft Office Word</Application>
  <DocSecurity>0</DocSecurity>
  <Lines>1006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8</cp:revision>
  <dcterms:created xsi:type="dcterms:W3CDTF">2020-02-08T11:50:00Z</dcterms:created>
  <dcterms:modified xsi:type="dcterms:W3CDTF">2020-02-10T14:00:00Z</dcterms:modified>
</cp:coreProperties>
</file>