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13C" w:rsidRDefault="000E63AC">
      <w:pPr>
        <w:rPr>
          <w:rStyle w:val="ut2-blogpost-title"/>
          <w:rFonts w:ascii="Arial" w:hAnsi="Arial" w:cs="Arial"/>
          <w:caps/>
          <w:color w:val="434343"/>
          <w:sz w:val="35"/>
          <w:szCs w:val="35"/>
        </w:rPr>
      </w:pPr>
      <w:r>
        <w:rPr>
          <w:rStyle w:val="ut2-blogpost-title"/>
          <w:rFonts w:ascii="Arial" w:hAnsi="Arial" w:cs="Arial"/>
          <w:caps/>
          <w:color w:val="434343"/>
          <w:sz w:val="35"/>
          <w:szCs w:val="35"/>
        </w:rPr>
        <w:t>Рекомендации по охране психического здоровья детей и подростков во время вспышки коронавируса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Рекомендации для специалистов психологической службы в системе образования, в связи с распространением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коронаривирусной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инфекции COVID-19 разработанные союзом охраны психического здоровья.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В январе 2020 года ВОЗ объявила вспышку нового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коронавирусного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заболевания чрезвычайной ситуацией в области общественного здравоохранения, имеющей международное значение. ВОЗ заявила, что существует высокий риск распространения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коронавирусной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болезни 2019 года (COVID-19) на другие страны мира. В марте 2020 года ВОЗ сделала заявление о том, что COVID-19 можно охарактеризовать как пандемию. ВОЗ и органы общественного здравоохранения во всем мире принимают меры по сдерживанию вспышки COVID-19. Однако это кризисное время порождает стресс у населения.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Рекомендации для специалистов психологической службы в системе образования были разработаны в качестве примеров сообщений, адресованных родителям, педагогам и детям для поддержки психического здоровья и благополучия во время вспышки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коронавирусной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инфекции (COVID-19) на основании рекомендаций ВОЗ.</w:t>
      </w:r>
    </w:p>
    <w:p w:rsidR="000E63AC" w:rsidRPr="000E63AC" w:rsidRDefault="000E63AC" w:rsidP="000E63AC">
      <w:pPr>
        <w:spacing w:before="300" w:after="150" w:line="240" w:lineRule="auto"/>
        <w:outlineLvl w:val="2"/>
        <w:rPr>
          <w:rFonts w:ascii="Arial" w:eastAsia="Times New Roman" w:hAnsi="Arial" w:cs="Arial"/>
          <w:color w:val="434343"/>
          <w:sz w:val="26"/>
          <w:szCs w:val="26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6"/>
          <w:szCs w:val="26"/>
          <w:lang w:eastAsia="ru-RU"/>
        </w:rPr>
        <w:t>Родителям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Поддерживайте привычный ритм жизни семьи, насколько это возможно, или создавайте новые семейные традиции (игры), особенно если дети должны оставаться дома. Обеспечьте вовлечение детей в соответствующие возрасту домашние мероприятия, включая мероприятия по их обучению. Старайтесь максимально использовать игровые формы.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Насколько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это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возможно, поощряйте детей продолжать играть и общаться со своими сверстниками. При этом возможно обсуждать такие контакты, как регулярные телефонные или видео-вызовы, другие соответствующие возрасту коммуникации (например, социальные сети в зависимости от возраста ребенка) с ограничением времени.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Помогите детям найти открытые способы выражения таких чувств, как страх и печаль. У каждого ребенка есть свой способ выражения эмоций. Иногда участие в творческой деятельности, такой как игра или рисование, может облегчить этот процесс. Дети чувствуют облегчение, если они могут выразить и передать свои чувства в безопасной и благоприятной среде.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Во время стресса и кризиса дети обычно больше стремятся к общению с родителями. Обсудите COVID-19 с вашими детьми, используя возрастной подход. Если у ваших детей есть проблемы, то совместное решение этих проблем может облегчить их беспокойство. Дети будут наблюдать за поведением и эмоциями взрослых, чтобы получить подсказки о том, как управлять своими собственными эмоциями в трудный для них период.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Дети могут реагировать на стресс по-разному,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например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быть более цепкими, тревожными, замкнутыми, злыми или возбужденными, мочиться в постель и т. д. Реагируйте на реакцию вашего ребенка с пониманием, прислушивайтесь к тому, что его волнует, оделяйте его любовью и вниманием.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Объясните детям, что вирус не является фактором этнической или национальной принадлежности, чтобы не провоцировать неприязнь к сверстникам, взрослым людям иной национальности, а воспитывать чуткость и сострадание к беде тех, кто пострадал от вируса.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В простой доступной форме предоставьте детям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факты о том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, что произошло, объясните, что происходит сейчас, и дайте им четкую информацию о том, как снизить риск заражения этой болезнью, словами, которые они могут понять в зависимости от своего возраста.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Расскажите детям о путях передачи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коронавируса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: Заразиться COVID-19 можно от других людей, если они инфицированы вирусом. Заболевание может передаваться от человека к человеку через мелкие капли, выделяемые из носа или рта больного </w:t>
      </w: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lastRenderedPageBreak/>
        <w:t xml:space="preserve">COVID-19 при кашле или чихании. Эти капли попадают на окружающие человека предметы и поверхности. Другие люди могут заразиться в результате прикосновения сначала к такай предметам или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поверхностям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а затем - к глазам, носу или рту. Кроме того, заражение может произойти при вдыхании мелких капель, которые выделяются при кашле или чихании человека с COVID-19. По этой причине важно держаться от больного человека на расстоянии более 1 метра.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Объясните, как избежать заражения: (1) не контактировать с людьми, имеющими признаки простуды и ОРВИ (выделения из носа, кашель, чихание и др.); (2) не посещать массовые мероприятия (кинотеатры, студии, секции, театры, цирки, филармонии, консерватории, пр.); (3) как можно чаще мыть руки с мылом; (4) по возможности, не трогать руками глаза, рот и нос;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(5) по возможности, не прикасаться к ручкам, перилам, другим предметам и поверхностям в общественных местах; (6) избегать приветственных рукопожатий, поцелуев и объятий; (7) вести здоровый образ жизни, вовремя ложиться спать и высыпаться, сбалансированно питаться и регулярно делать зарядку. Обратите внимание на то, что вам необходимо регулярно проветривать помещение и делать влажную уборку". Превратите эти занятия в забавную игру для всей семьи.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Превратите скучный рассказ о путях передачи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коронавируса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и способах профилактики в игру («Да», «Нет», «Не знаю»), где дети могут двигаться, радоваться успешным ответам и возможности общения с вами.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Сведите к минимуму просмотр, чтение или прослушивание новостей, которые могут вызвать тревогу и волнение у ваших детей. Объясните им, что вы сами дадите им достоверную информацию, которую возьмете из надежных источников.</w:t>
      </w:r>
    </w:p>
    <w:p w:rsidR="000E63AC" w:rsidRPr="000E63AC" w:rsidRDefault="000E63AC" w:rsidP="000E63AC">
      <w:pPr>
        <w:numPr>
          <w:ilvl w:val="0"/>
          <w:numId w:val="1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Если возникли проблемы с членами семьи, обратитесь за информацией к </w:t>
      </w:r>
      <w:hyperlink r:id="rId6" w:tgtFrame="_blank" w:history="1">
        <w:r w:rsidRPr="000E63AC">
          <w:rPr>
            <w:rFonts w:ascii="Arial" w:eastAsia="Times New Roman" w:hAnsi="Arial" w:cs="Arial"/>
            <w:color w:val="A64D79"/>
            <w:sz w:val="21"/>
            <w:szCs w:val="21"/>
            <w:lang w:eastAsia="ru-RU"/>
          </w:rPr>
          <w:t>сайту Минздрава России</w:t>
        </w:r>
      </w:hyperlink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. Самую последнюю информацию о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коронавирусной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инфекции Вы также можете на </w:t>
      </w:r>
      <w:hyperlink r:id="rId7" w:tgtFrame="_blank" w:history="1">
        <w:r w:rsidRPr="000E63AC">
          <w:rPr>
            <w:rFonts w:ascii="Arial" w:eastAsia="Times New Roman" w:hAnsi="Arial" w:cs="Arial"/>
            <w:color w:val="A64D79"/>
            <w:sz w:val="21"/>
            <w:szCs w:val="21"/>
            <w:lang w:eastAsia="ru-RU"/>
          </w:rPr>
          <w:t>сайте ВОЗ</w:t>
        </w:r>
      </w:hyperlink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.</w:t>
      </w:r>
    </w:p>
    <w:p w:rsidR="000E63AC" w:rsidRPr="000E63AC" w:rsidRDefault="000E63AC" w:rsidP="000E63AC">
      <w:pPr>
        <w:spacing w:before="300" w:after="150" w:line="240" w:lineRule="auto"/>
        <w:outlineLvl w:val="2"/>
        <w:rPr>
          <w:rFonts w:ascii="Arial" w:eastAsia="Times New Roman" w:hAnsi="Arial" w:cs="Arial"/>
          <w:color w:val="434343"/>
          <w:sz w:val="26"/>
          <w:szCs w:val="26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6"/>
          <w:szCs w:val="26"/>
          <w:lang w:eastAsia="ru-RU"/>
        </w:rPr>
        <w:t>Педагогам</w:t>
      </w:r>
    </w:p>
    <w:p w:rsidR="000E63AC" w:rsidRPr="000E63AC" w:rsidRDefault="000E63AC" w:rsidP="000E63AC">
      <w:pPr>
        <w:numPr>
          <w:ilvl w:val="0"/>
          <w:numId w:val="2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Обеспечьте детям благоприятную позитивную образовательную среду, свободную от стрессов, вызванных стремлением к академическим успехам. Сконцентрируйтесь на сохранении здоровья детей, их психологического и социального благополучия.</w:t>
      </w:r>
    </w:p>
    <w:p w:rsidR="000E63AC" w:rsidRPr="000E63AC" w:rsidRDefault="000E63AC" w:rsidP="000E63AC">
      <w:pPr>
        <w:numPr>
          <w:ilvl w:val="0"/>
          <w:numId w:val="2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Не привлекайте излишнего внимания детей к обсуждаемой проблеме. Сохраняйте рутинный уклад учебной работы с привычными для детей нормами ее оценки.</w:t>
      </w:r>
    </w:p>
    <w:p w:rsidR="000E63AC" w:rsidRPr="000E63AC" w:rsidRDefault="000E63AC" w:rsidP="000E63AC">
      <w:pPr>
        <w:numPr>
          <w:ilvl w:val="0"/>
          <w:numId w:val="2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В простой доступной форме предоставляйте детям информацию о том, что произошло, объясните, что происходит сейчас, и давайте им четкую информацию о том, как снизить риск заражения этой болезнью, словами, которые они могут понять в зависимости от своего возраста.</w:t>
      </w:r>
    </w:p>
    <w:p w:rsidR="000E63AC" w:rsidRPr="000E63AC" w:rsidRDefault="000E63AC" w:rsidP="000E63AC">
      <w:pPr>
        <w:numPr>
          <w:ilvl w:val="0"/>
          <w:numId w:val="2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Используйте дистанционные формы обучения, поощряющие развитие интеллектуальной, творческой деятельности (напр. олимпиады,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квесты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, соревнования), которые позволят и детям, и их родителям поддерживать активность и создавать благоприятную психологическую атмосферу в семье.</w:t>
      </w:r>
    </w:p>
    <w:p w:rsidR="000E63AC" w:rsidRPr="000E63AC" w:rsidRDefault="000E63AC" w:rsidP="000E63AC">
      <w:pPr>
        <w:numPr>
          <w:ilvl w:val="0"/>
          <w:numId w:val="2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Пользуйтесь надежными источниками информации в определенное время в течение дня, один или два раза. Внезапный и почти постоянный поток новостных сообщений о вспышке болезни может вызвать беспокойство у любого человека.</w:t>
      </w:r>
    </w:p>
    <w:p w:rsidR="000E63AC" w:rsidRPr="000E63AC" w:rsidRDefault="000E63AC" w:rsidP="000E63AC">
      <w:pPr>
        <w:numPr>
          <w:ilvl w:val="0"/>
          <w:numId w:val="2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Поддерживайте детей и родителей. Помощь другим людям в трудную минуту может принести вам лично психологическую пользу. Например, найдите возможности для распространения позитивных и обнадеживающих историй о выздоровлении людей, снижении распространения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коронавируса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.</w:t>
      </w:r>
    </w:p>
    <w:p w:rsidR="000E63AC" w:rsidRPr="000E63AC" w:rsidRDefault="000E63AC" w:rsidP="000E63AC">
      <w:pPr>
        <w:numPr>
          <w:ilvl w:val="0"/>
          <w:numId w:val="2"/>
        </w:numPr>
        <w:spacing w:after="0" w:line="240" w:lineRule="auto"/>
        <w:ind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На вас сейчас лежит двойное бремя ответственности за здоровье детей, психологическое и социальное благополучие членов их семей и академическую подготовку учащихся. Относитесь к этой ситуации как к особым условиям работы. Берегите себя. Помните, что забота о своем психологическом состоянии так же важна, как и забота о физическом здоровье. Умейте справиться со стрессом, находить положительные эмоции и вести полноценный здоровый образ жизни. Занимайтесь дыхательными и физическими упражнениям, упражнениями для релаксации, ходите на прогулки, чтобы поддерживать активность и уменьшать напряжение.</w:t>
      </w:r>
    </w:p>
    <w:p w:rsidR="000E63AC" w:rsidRPr="000E63AC" w:rsidRDefault="000E63AC" w:rsidP="000E63AC">
      <w:pPr>
        <w:spacing w:before="300" w:after="150" w:line="240" w:lineRule="auto"/>
        <w:outlineLvl w:val="2"/>
        <w:rPr>
          <w:rFonts w:ascii="Arial" w:eastAsia="Times New Roman" w:hAnsi="Arial" w:cs="Arial"/>
          <w:color w:val="434343"/>
          <w:sz w:val="26"/>
          <w:szCs w:val="26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6"/>
          <w:szCs w:val="26"/>
          <w:lang w:eastAsia="ru-RU"/>
        </w:rPr>
        <w:lastRenderedPageBreak/>
        <w:t xml:space="preserve">Рекомендации для подростков, испытывающих беспокойство из-за </w:t>
      </w:r>
      <w:proofErr w:type="spellStart"/>
      <w:r w:rsidRPr="000E63AC">
        <w:rPr>
          <w:rFonts w:ascii="Arial" w:eastAsia="Times New Roman" w:hAnsi="Arial" w:cs="Arial"/>
          <w:color w:val="434343"/>
          <w:sz w:val="26"/>
          <w:szCs w:val="26"/>
          <w:lang w:eastAsia="ru-RU"/>
        </w:rPr>
        <w:t>коронавируса</w:t>
      </w:r>
      <w:proofErr w:type="spellEnd"/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(По мотивам рекомендаций Роберта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Лихи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, одного из ведущих в мире специалистов по тревожным состояниям)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За последние несколько дней жизнь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здорово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изменилась, в школах вводят удаленную форму обучения, родители работают из дома, с друзьями сложно увидеться вживую. В подобной ситуации очень важно попробовать </w:t>
      </w:r>
      <w:proofErr w:type="spellStart"/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сосредо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-точиться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на возможностях, которые у тебя появились, вместо того чтобы думать о лишениях. Именно такой подход можно назвать оптимизмом.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Ниже — несколько советов, которые помогут не упасть духом и не поддаться тревоге и в то же время отнестись к ситуации серьезно.</w:t>
      </w:r>
    </w:p>
    <w:p w:rsidR="000E63AC" w:rsidRPr="000E63AC" w:rsidRDefault="000E63AC" w:rsidP="000E63AC">
      <w:pPr>
        <w:numPr>
          <w:ilvl w:val="0"/>
          <w:numId w:val="3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Вероятность заболеть в возрасте от 0 до 19 лет очень маленькая. Дети и подростки почти не болеют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коронавирусом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или переносят его в очень легкой форме.</w:t>
      </w:r>
    </w:p>
    <w:p w:rsidR="000E63AC" w:rsidRPr="000E63AC" w:rsidRDefault="000E63AC" w:rsidP="000E63AC">
      <w:pPr>
        <w:numPr>
          <w:ilvl w:val="0"/>
          <w:numId w:val="3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Несмотря на это, есть процедуры, которые могут помочь дополнительно снизить вероятность заразиться: мыть руки после улицы, перед едой, бороться с привычкой грызть ногти, если она есть (наконец-то теперь есть достойная мотивация), — именно через руки вирус чаще всего попадает в организм человека: спать не меньше 7,5 часов: хорошо питаться; делать физическую зарядку (все это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по¬может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поддержать и укрепить иммунитет).</w:t>
      </w:r>
      <w:proofErr w:type="gramEnd"/>
    </w:p>
    <w:p w:rsidR="000E63AC" w:rsidRPr="000E63AC" w:rsidRDefault="000E63AC" w:rsidP="000E63AC">
      <w:pPr>
        <w:numPr>
          <w:ilvl w:val="0"/>
          <w:numId w:val="3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Очень важно соблюдать режим самоизоляции. Да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.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риходится сидеть дома, не ходить в школу, не встречаться с друзьями. Скучно..., но... Очень важно, чтобы ты понимал, сейчас не наступает апокалипсис, каким мы его знаем по фильмам про зомби; наоборот,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Рекомендации подготовлены Ю.В. Зарецким, доцентом факультета консультативной и клинической психологии Московского государственного психолого-педагогического </w:t>
      </w:r>
      <w:proofErr w:type="spellStart"/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уни-верситета</w:t>
      </w:r>
      <w:proofErr w:type="spellEnd"/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.</w:t>
      </w:r>
    </w:p>
    <w:p w:rsidR="000E63AC" w:rsidRPr="000E63AC" w:rsidRDefault="000E63AC" w:rsidP="000E63AC">
      <w:pPr>
        <w:numPr>
          <w:ilvl w:val="0"/>
          <w:numId w:val="4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Нас просят меньше выходить из дома, чтобы предотвратить заражение большого количества людей. Например, в Китае, где люди очень серьезно к этому отнеслись, уже почти все заболевшие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поправились и новых случаев заражения почти нет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. Теперь и нам придется набраться терпения.</w:t>
      </w:r>
    </w:p>
    <w:p w:rsidR="000E63AC" w:rsidRPr="000E63AC" w:rsidRDefault="000E63AC" w:rsidP="000E63AC">
      <w:pPr>
        <w:numPr>
          <w:ilvl w:val="0"/>
          <w:numId w:val="4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Если ты большую часть дня отслеживаешь все новостные ленты, это только усиливает твое беспокойство и тревогу. Лучше поменять тактику, выбрать 1—2 ресурса, которым ты или твои родители больше всего доверяют, и уделять этой новости 10 минут утром и 10 минут вечером.</w:t>
      </w:r>
    </w:p>
    <w:p w:rsidR="000E63AC" w:rsidRPr="000E63AC" w:rsidRDefault="000E63AC" w:rsidP="000E63AC">
      <w:pPr>
        <w:numPr>
          <w:ilvl w:val="0"/>
          <w:numId w:val="4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Одно из лучших лека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рств пр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отив тревоги — юмор. Многие ребята начали выкладывать свои видео и песни про то, как они переживают ситуацию с самоизоляцией. Может быть, и ты сможешь посмотреть на эту ситуацию под таким углом?</w:t>
      </w:r>
    </w:p>
    <w:p w:rsidR="000E63AC" w:rsidRPr="000E63AC" w:rsidRDefault="000E63AC" w:rsidP="000E63AC">
      <w:pPr>
        <w:numPr>
          <w:ilvl w:val="0"/>
          <w:numId w:val="4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Если же тревожные мысли постоянно атакуют тебя, помни, что тревога — это не опасно, тебе не нужно думать о каждой тревожной мысли. Представь их как проплывающие по небу облака и попробуй сосредоточиться на своих делах, более приятных или важных.</w:t>
      </w:r>
    </w:p>
    <w:p w:rsidR="000E63AC" w:rsidRPr="000E63AC" w:rsidRDefault="000E63AC" w:rsidP="000E63AC">
      <w:pPr>
        <w:spacing w:before="300" w:after="150" w:line="240" w:lineRule="auto"/>
        <w:outlineLvl w:val="2"/>
        <w:rPr>
          <w:rFonts w:ascii="Arial" w:eastAsia="Times New Roman" w:hAnsi="Arial" w:cs="Arial"/>
          <w:color w:val="434343"/>
          <w:sz w:val="26"/>
          <w:szCs w:val="26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6"/>
          <w:szCs w:val="26"/>
          <w:lang w:eastAsia="ru-RU"/>
        </w:rPr>
        <w:t>О Детском телефоне доверия 8-800-2000-122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Единый общероссийский номер детского телефона доверия - 8-800-2000-122 создан Фондом поддержки детей, находящихся в трудной жизненной ситуации совместно с субъектами Российской Федерации в сентябре 2010 года. В этом году Телефон доверия отметил 10 лет и на сегодняшний день на него поступило более 9,5 миллионов обращений, то есть в год примерно 1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млн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детей и взрослых звонит на телефон доверия! В настоящее время к нему подключено более 220 организаций во всех субъектах Российской Федерации. В 67 регионах телефон доверия оказывает помощь своим абонентам в круглосуточном режиме.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b/>
          <w:bCs/>
          <w:color w:val="434343"/>
          <w:sz w:val="21"/>
          <w:szCs w:val="21"/>
          <w:lang w:eastAsia="ru-RU"/>
        </w:rPr>
        <w:t>Кто может позвонить?</w:t>
      </w: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Любой ребенок и подросток, который столкнулся с любой проблемой (в отношениях с друзьями, родителями, учителями, стресса из-за учебы, переживаний личного характера) или родитель (законный представитель), который столкнулся с проблемой в детско-родительских отношениях и трудностях в воспитании.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b/>
          <w:bCs/>
          <w:color w:val="434343"/>
          <w:sz w:val="21"/>
          <w:szCs w:val="21"/>
          <w:lang w:eastAsia="ru-RU"/>
        </w:rPr>
        <w:t>Откуда можно позвонить?</w:t>
      </w: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При звонке на этот номер в любом населенном пункте, даже в небольшом городе или деревне Российской Федерации со стационарных (домашних городских) или мобильных телефонов дети, подростки и их родители могут получить экстренную психологическую помощь, которая оказывается психологами.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b/>
          <w:bCs/>
          <w:color w:val="434343"/>
          <w:sz w:val="21"/>
          <w:szCs w:val="21"/>
          <w:lang w:eastAsia="ru-RU"/>
        </w:rPr>
        <w:t>Платный ли звонок?</w:t>
      </w: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Нет, звонок любой продолжительности с любого телефона любого оператора и с любым тарифом бесплатный.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b/>
          <w:bCs/>
          <w:color w:val="434343"/>
          <w:sz w:val="21"/>
          <w:szCs w:val="21"/>
          <w:lang w:eastAsia="ru-RU"/>
        </w:rPr>
        <w:lastRenderedPageBreak/>
        <w:t>Могут ли меня вычислить?</w:t>
      </w: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Узнает ли кто-то о моем звонке? Анонимность и конфиденциальность - основные принципы телефона доверия. Ты (вы) можешь не представляться или представиться любым вымышленным именем. На телефоне доверия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нет определителя номера и о твоем звонке никто никогда не узнает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. Тайна обращения гарантируется. Но если твоя жизнь в опасности, тебе нужна помощь полиции или медиков - ты можешь довериться этим специалистам, назвать себя и свой адрес.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b/>
          <w:bCs/>
          <w:color w:val="434343"/>
          <w:sz w:val="21"/>
          <w:szCs w:val="21"/>
          <w:lang w:eastAsia="ru-RU"/>
        </w:rPr>
        <w:t>С какими проблемами обращаются?</w:t>
      </w: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Чаще всего обращаются с такими проблемами:</w:t>
      </w:r>
    </w:p>
    <w:p w:rsidR="000E63AC" w:rsidRPr="000E63AC" w:rsidRDefault="000E63AC" w:rsidP="000E63AC">
      <w:pPr>
        <w:numPr>
          <w:ilvl w:val="0"/>
          <w:numId w:val="5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проблемы во взаимоотношениях со сверстниками - друзьями и противоположным полом (со мной не дружат, я поссорился с другом и не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знаю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как помириться,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булинг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, я не такой как все (толстый, рыжий и т.д.), мне одиноко, я влюбился и мне не отвечают взаимностью и т.д.);</w:t>
      </w:r>
    </w:p>
    <w:p w:rsidR="000E63AC" w:rsidRPr="000E63AC" w:rsidRDefault="000E63AC" w:rsidP="000E63AC">
      <w:pPr>
        <w:numPr>
          <w:ilvl w:val="0"/>
          <w:numId w:val="5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проблемы во взаимоотношениях с родителями (меня не понимают, им нет до меня никакого дела или наоборот - меня опекают, не разрешают мне гулять/дружить с кем-то, заставляют поступать в институт, который мне не нравится, постоянно на меня орут, ругают за двойки, мама с папой разводятся и я чувствую себя никому не нужным, родился брат/сестра и я им не нужен и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т.д. и т.п.);</w:t>
      </w:r>
    </w:p>
    <w:p w:rsidR="000E63AC" w:rsidRPr="000E63AC" w:rsidRDefault="000E63AC" w:rsidP="000E63AC">
      <w:pPr>
        <w:numPr>
          <w:ilvl w:val="0"/>
          <w:numId w:val="5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проблемы в школе (боюсь экзаменов, не хочу учиться, плохие отношения с учителями, стресс перед ЕГЭ, боюсь получить двойку и т.д.);</w:t>
      </w:r>
    </w:p>
    <w:p w:rsidR="000E63AC" w:rsidRPr="000E63AC" w:rsidRDefault="000E63AC" w:rsidP="000E63AC">
      <w:pPr>
        <w:numPr>
          <w:ilvl w:val="0"/>
          <w:numId w:val="5"/>
        </w:numPr>
        <w:spacing w:after="0" w:line="240" w:lineRule="auto"/>
        <w:ind w:left="0" w:firstLine="0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тревожные и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суицидальне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звонки (я в депрессии, я не вижу выхода из моей трудной ситуации, я не хочу жить);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У детского телефона доверия есть </w:t>
      </w:r>
      <w:hyperlink r:id="rId8" w:tgtFrame="_blank" w:history="1">
        <w:r w:rsidRPr="000E63AC">
          <w:rPr>
            <w:rFonts w:ascii="Arial" w:eastAsia="Times New Roman" w:hAnsi="Arial" w:cs="Arial"/>
            <w:color w:val="A64D79"/>
            <w:sz w:val="21"/>
            <w:szCs w:val="21"/>
            <w:lang w:eastAsia="ru-RU"/>
          </w:rPr>
          <w:t>сайт</w:t>
        </w:r>
      </w:hyperlink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и группы в </w:t>
      </w:r>
      <w:proofErr w:type="spell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соцсетях</w:t>
      </w:r>
      <w:proofErr w:type="spell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. На главной странице сайта посетитель увидит слайдер с возможностью выбрать свою возрастную группу - «дети», «подростки» и «родители». В зависимости от вкладки, страницы расскажут о наиболее частых проблемах, с которыми обращаются на детский телефон доверия.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Для детей актуальны вопросы страхов - остаться одному дома, получить плохую оценку, пойти к врачу. Подростков волнуют экзамены, критическое отношение к своей внешности, конфликты со сверстниками и родителями, несчастная любовь. Родители обращаются с проблемами в процессе воспитания своих чад - ребенок не слушается, много сидит за компьютером, связался с плохой компанией или не хочет учиться. Сайт позволяет не только ознакомиться с перечнем самых часто задаваемых вопросов, но и прочитать подробные ответы опытных психологов на них.</w:t>
      </w:r>
    </w:p>
    <w:p w:rsidR="000E63AC" w:rsidRPr="000E63AC" w:rsidRDefault="000E63AC" w:rsidP="000E63AC">
      <w:pPr>
        <w:spacing w:after="0" w:line="240" w:lineRule="auto"/>
        <w:rPr>
          <w:rFonts w:ascii="Arial" w:eastAsia="Times New Roman" w:hAnsi="Arial" w:cs="Arial"/>
          <w:color w:val="434343"/>
          <w:sz w:val="21"/>
          <w:szCs w:val="21"/>
          <w:lang w:eastAsia="ru-RU"/>
        </w:rPr>
      </w:pPr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Посетители сайта </w:t>
      </w:r>
      <w:proofErr w:type="gramStart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>узнают</w:t>
      </w:r>
      <w:proofErr w:type="gramEnd"/>
      <w:r w:rsidRPr="000E63AC">
        <w:rPr>
          <w:rFonts w:ascii="Arial" w:eastAsia="Times New Roman" w:hAnsi="Arial" w:cs="Arial"/>
          <w:color w:val="434343"/>
          <w:sz w:val="21"/>
          <w:szCs w:val="21"/>
          <w:lang w:eastAsia="ru-RU"/>
        </w:rPr>
        <w:t xml:space="preserve"> как справляться с одиночеством и находить друзей, что делать при суицидальных настроениях, как завоевать уважение сверстников и найти общий язык с родителями. При этом родители смогут узнать, что волнует их детей, а дети — понять, что в их поведении беспокоит родителей.</w:t>
      </w:r>
    </w:p>
    <w:p w:rsidR="000E63AC" w:rsidRDefault="000E63AC">
      <w:bookmarkStart w:id="0" w:name="_GoBack"/>
      <w:bookmarkEnd w:id="0"/>
    </w:p>
    <w:sectPr w:rsidR="000E6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C2D4E"/>
    <w:multiLevelType w:val="multilevel"/>
    <w:tmpl w:val="93C8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4F331F0"/>
    <w:multiLevelType w:val="multilevel"/>
    <w:tmpl w:val="E4BEF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D2C731F"/>
    <w:multiLevelType w:val="multilevel"/>
    <w:tmpl w:val="7E224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1361341"/>
    <w:multiLevelType w:val="multilevel"/>
    <w:tmpl w:val="C2860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321F2E"/>
    <w:multiLevelType w:val="multilevel"/>
    <w:tmpl w:val="DA36F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3AC"/>
    <w:rsid w:val="000E63AC"/>
    <w:rsid w:val="00252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E63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ut2-blogpost-title">
    <w:name w:val="ut2-blog__post-title"/>
    <w:basedOn w:val="a0"/>
    <w:rsid w:val="000E63AC"/>
  </w:style>
  <w:style w:type="character" w:customStyle="1" w:styleId="30">
    <w:name w:val="Заголовок 3 Знак"/>
    <w:basedOn w:val="a0"/>
    <w:link w:val="3"/>
    <w:uiPriority w:val="9"/>
    <w:rsid w:val="000E63A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E6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3AC"/>
    <w:rPr>
      <w:color w:val="0000FF"/>
      <w:u w:val="single"/>
    </w:rPr>
  </w:style>
  <w:style w:type="character" w:styleId="a5">
    <w:name w:val="Strong"/>
    <w:basedOn w:val="a0"/>
    <w:uiPriority w:val="22"/>
    <w:qFormat/>
    <w:rsid w:val="000E63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E63A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ut2-blogpost-title">
    <w:name w:val="ut2-blog__post-title"/>
    <w:basedOn w:val="a0"/>
    <w:rsid w:val="000E63AC"/>
  </w:style>
  <w:style w:type="character" w:customStyle="1" w:styleId="30">
    <w:name w:val="Заголовок 3 Знак"/>
    <w:basedOn w:val="a0"/>
    <w:link w:val="3"/>
    <w:uiPriority w:val="9"/>
    <w:rsid w:val="000E63A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E6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3AC"/>
    <w:rPr>
      <w:color w:val="0000FF"/>
      <w:u w:val="single"/>
    </w:rPr>
  </w:style>
  <w:style w:type="character" w:styleId="a5">
    <w:name w:val="Strong"/>
    <w:basedOn w:val="a0"/>
    <w:uiPriority w:val="22"/>
    <w:qFormat/>
    <w:rsid w:val="000E63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88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lefon-doveria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who.int/ru/health-topics/coronavirus/coronavir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minzdrav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2112</Words>
  <Characters>12040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Гузелия</dc:creator>
  <cp:lastModifiedBy>Гузелия</cp:lastModifiedBy>
  <cp:revision>1</cp:revision>
  <dcterms:created xsi:type="dcterms:W3CDTF">2020-03-31T07:14:00Z</dcterms:created>
  <dcterms:modified xsi:type="dcterms:W3CDTF">2020-03-31T07:15:00Z</dcterms:modified>
</cp:coreProperties>
</file>