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C02EC" w:rsidRPr="00DC3619" w:rsidRDefault="00145F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Муниципальное бюджетное общеобразовательное </w:t>
      </w:r>
      <w:proofErr w:type="gramStart"/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учреждение</w:t>
      </w:r>
      <w:r w:rsidRPr="00DC3619">
        <w:rPr>
          <w:lang w:val="ru-RU"/>
        </w:rPr>
        <w:br/>
      </w:r>
      <w:r w:rsidR="00DC3619">
        <w:rPr>
          <w:rFonts w:hAnsi="Times New Roman" w:cs="Times New Roman"/>
          <w:color w:val="000000"/>
          <w:sz w:val="24"/>
          <w:szCs w:val="24"/>
          <w:lang w:val="ru-RU"/>
        </w:rPr>
        <w:t>«</w:t>
      </w:r>
      <w:proofErr w:type="gramEnd"/>
      <w:r w:rsidR="00DC3619">
        <w:rPr>
          <w:rFonts w:hAnsi="Times New Roman" w:cs="Times New Roman"/>
          <w:color w:val="000000"/>
          <w:sz w:val="24"/>
          <w:szCs w:val="24"/>
          <w:lang w:val="ru-RU"/>
        </w:rPr>
        <w:t>Актанышская средняя общеобразовательная ш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кола №</w:t>
      </w:r>
      <w:r w:rsid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2 с углублённым изучением отдельных предметов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»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(МБОУ </w:t>
      </w:r>
      <w:r w:rsidR="00DC3619">
        <w:rPr>
          <w:rFonts w:hAnsi="Times New Roman" w:cs="Times New Roman"/>
          <w:color w:val="000000"/>
          <w:sz w:val="24"/>
          <w:szCs w:val="24"/>
          <w:lang w:val="ru-RU"/>
        </w:rPr>
        <w:t>АСОШ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DC3619"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DC361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)</w:t>
      </w:r>
      <w:r w:rsidRPr="00DC3619">
        <w:rPr>
          <w:lang w:val="ru-RU"/>
        </w:rPr>
        <w:br/>
      </w:r>
      <w:r w:rsidRPr="00DC3619">
        <w:rPr>
          <w:lang w:val="ru-RU"/>
        </w:rPr>
        <w:br/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90"/>
        <w:gridCol w:w="4637"/>
      </w:tblGrid>
      <w:tr w:rsidR="002C02EC" w:rsidRPr="003F260F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СОГЛАСОВАНО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Педагогическим советом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АСОШ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протокол от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.08.2025 № 1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УТВЕРЖДАЮ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МБОУ 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АСОШ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№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</w:t>
            </w:r>
            <w:r w:rsidRPr="00DC3619">
              <w:rPr>
                <w:lang w:val="ru-RU"/>
              </w:rPr>
              <w:br/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__________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И.И. 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Шарипов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</w:t>
            </w:r>
            <w:r w:rsid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27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.08.2025</w:t>
            </w:r>
          </w:p>
        </w:tc>
      </w:tr>
    </w:tbl>
    <w:p w:rsidR="002C3C81" w:rsidRDefault="002C3C81" w:rsidP="002C3C81">
      <w:pPr>
        <w:jc w:val="center"/>
        <w:rPr>
          <w:lang w:val="ru-RU"/>
        </w:rPr>
      </w:pPr>
    </w:p>
    <w:p w:rsidR="002C3C81" w:rsidRDefault="002C3C81" w:rsidP="002C3C81">
      <w:pPr>
        <w:jc w:val="center"/>
        <w:rPr>
          <w:lang w:val="ru-RU"/>
        </w:rPr>
      </w:pPr>
    </w:p>
    <w:p w:rsidR="002C02EC" w:rsidRPr="003F260F" w:rsidRDefault="00145F2F" w:rsidP="002C3C81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lang w:val="ru-RU"/>
        </w:rPr>
        <w:br/>
      </w:r>
      <w:r w:rsidRPr="00DC3619">
        <w:rPr>
          <w:lang w:val="ru-RU"/>
        </w:rPr>
        <w:br/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РАБОТЫ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Муниципального бюджетного общеобразовательного </w:t>
      </w:r>
      <w:proofErr w:type="gramStart"/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учреждения</w:t>
      </w:r>
      <w:r w:rsidRPr="00DC3619">
        <w:rPr>
          <w:lang w:val="ru-RU"/>
        </w:rPr>
        <w:br/>
      </w:r>
      <w:r w:rsidR="007B4B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«</w:t>
      </w:r>
      <w:proofErr w:type="gramEnd"/>
      <w:r w:rsidR="007B4B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Актанышская средняя общеобразовательная ш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кола №</w:t>
      </w:r>
      <w:r w:rsidR="007B4B2D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2 с углублённым изучением отдельных предметов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»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на 2025-2026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учебный год</w:t>
      </w:r>
      <w:r w:rsidRPr="00DC3619">
        <w:rPr>
          <w:lang w:val="ru-RU"/>
        </w:rPr>
        <w:br/>
      </w:r>
      <w:r w:rsidRPr="00DC3619">
        <w:rPr>
          <w:lang w:val="ru-RU"/>
        </w:rPr>
        <w:br/>
      </w:r>
      <w:r w:rsidRPr="00DC3619">
        <w:rPr>
          <w:lang w:val="ru-RU"/>
        </w:rPr>
        <w:br/>
      </w: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7B4B2D" w:rsidRPr="003F260F" w:rsidRDefault="007B4B2D">
      <w:pPr>
        <w:spacing w:line="600" w:lineRule="atLeast"/>
        <w:rPr>
          <w:b/>
          <w:bCs/>
          <w:color w:val="252525"/>
          <w:spacing w:val="-2"/>
          <w:sz w:val="48"/>
          <w:szCs w:val="48"/>
          <w:lang w:val="ru-RU"/>
        </w:rPr>
      </w:pPr>
    </w:p>
    <w:p w:rsidR="002C3C81" w:rsidRPr="002C3C81" w:rsidRDefault="002C3C81" w:rsidP="002C3C81">
      <w:pPr>
        <w:spacing w:line="600" w:lineRule="atLeast"/>
        <w:jc w:val="center"/>
        <w:rPr>
          <w:bCs/>
          <w:color w:val="252525"/>
          <w:spacing w:val="-2"/>
          <w:sz w:val="24"/>
          <w:szCs w:val="24"/>
          <w:lang w:val="ru-RU"/>
        </w:rPr>
      </w:pPr>
      <w:r w:rsidRPr="002C3C81">
        <w:rPr>
          <w:bCs/>
          <w:color w:val="252525"/>
          <w:spacing w:val="-2"/>
          <w:sz w:val="24"/>
          <w:szCs w:val="24"/>
          <w:lang w:val="ru-RU"/>
        </w:rPr>
        <w:t>Актаныш</w:t>
      </w:r>
      <w:r>
        <w:rPr>
          <w:bCs/>
          <w:color w:val="252525"/>
          <w:spacing w:val="-2"/>
          <w:sz w:val="24"/>
          <w:szCs w:val="24"/>
          <w:lang w:val="ru-RU"/>
        </w:rPr>
        <w:t xml:space="preserve"> - 2025</w:t>
      </w:r>
    </w:p>
    <w:p w:rsidR="002C02EC" w:rsidRPr="002C3C81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2C3C81">
        <w:rPr>
          <w:b/>
          <w:bCs/>
          <w:color w:val="252525"/>
          <w:spacing w:val="-2"/>
          <w:sz w:val="28"/>
          <w:szCs w:val="28"/>
        </w:rPr>
        <w:lastRenderedPageBreak/>
        <w:t>Содержание 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8338"/>
        <w:gridCol w:w="689"/>
      </w:tblGrid>
      <w:tr w:rsidR="002C02E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Пояснительная записка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</w:tr>
      <w:tr w:rsidR="002C02E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Раздел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ОБРАЗОВАТЕЛЬНАЯ И ВОСПИТАТЕЛЬНАЯ ДЕЯТЕЛЬНОСТЬ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1.1. Реализация общего и дополнительного образования</w:t>
            </w:r>
          </w:p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1.2. Работа с родителями (законными представителями) обучающихся</w:t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1.3. Методическая работа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br/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2-3</w:t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4-5</w:t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6-9</w:t>
            </w:r>
          </w:p>
        </w:tc>
      </w:tr>
      <w:tr w:rsidR="002C02E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Раздел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АДМИНИСТРАТИВНАЯ И УПРАВЛЕНЧЕСКАЯ ДЕЯТЕЛЬНОСТЬ</w:t>
            </w:r>
          </w:p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2.1. Организация деятельности</w:t>
            </w:r>
          </w:p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Контроль деятельности</w:t>
            </w:r>
          </w:p>
          <w:p w:rsidR="002C02EC" w:rsidRPr="00DC3619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2.2. Работа с кадрами</w:t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2.3. Нормотворчество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10-11</w:t>
            </w:r>
          </w:p>
          <w:p w:rsidR="002C02EC" w:rsidRDefault="00145F2F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12-13</w:t>
            </w:r>
          </w:p>
          <w:p w:rsidR="00815BC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14-</w:t>
            </w:r>
          </w:p>
          <w:p w:rsidR="002C02EC" w:rsidRDefault="002C02EC" w:rsidP="002C3C81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Раздел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III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. ХОЗЯЙСТВЕННАЯ ДЕЯТЕЛЬНОСТЬ И БЕЗОПАСНОСТЬ</w:t>
            </w:r>
          </w:p>
          <w:p w:rsidR="002C02EC" w:rsidRPr="00DC361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3.1.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Закупка и содержание материально-технической базы</w:t>
            </w:r>
          </w:p>
          <w:p w:rsidR="002C02EC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3.2. Безопасность</w:t>
            </w: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18-20</w:t>
            </w:r>
          </w:p>
          <w:p w:rsidR="002C02EC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20-22</w:t>
            </w:r>
          </w:p>
        </w:tc>
      </w:tr>
      <w:tr w:rsidR="002C02EC"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Приложения</w:t>
            </w:r>
          </w:p>
          <w:p w:rsidR="002C02EC" w:rsidRPr="00DC361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 1. План работы с одаренными детьми</w:t>
            </w:r>
          </w:p>
          <w:p w:rsidR="002C02EC" w:rsidRPr="00DC3619" w:rsidRDefault="00145F2F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Приложение 2. График оперативных совещаний при директоре</w:t>
            </w:r>
          </w:p>
          <w:p w:rsidR="002C02EC" w:rsidRDefault="002C02EC" w:rsidP="00815BC9">
            <w:pPr>
              <w:spacing w:before="0" w:beforeAutospacing="0" w:after="0" w:afterAutospacing="0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23-31</w:t>
            </w:r>
          </w:p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815BC9" w:rsidRDefault="00815BC9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</w:p>
    <w:p w:rsidR="002C02EC" w:rsidRPr="00815BC9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815BC9">
        <w:rPr>
          <w:b/>
          <w:bCs/>
          <w:color w:val="252525"/>
          <w:spacing w:val="-2"/>
          <w:sz w:val="28"/>
          <w:szCs w:val="28"/>
        </w:rPr>
        <w:lastRenderedPageBreak/>
        <w:t>Пояснительная записка 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ЦЕЛИ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РАБОТЫ ШКОЛЫ НА 2025/26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УЧЕБНЫЙ ГОД: 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сформировать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единое образовательное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пространство.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ЗАДАЧИ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: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Для</w:t>
      </w:r>
      <w:proofErr w:type="gramEnd"/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достижения намеченных целей перед школой стоят следующие приоритетные задачи:</w:t>
      </w:r>
    </w:p>
    <w:p w:rsidR="002C02EC" w:rsidRPr="00DC3619" w:rsidRDefault="00145F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совершенствование материально-технических и иных условий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реализации основных образовательных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программ, соответствующих ФОП и ФГОС общего образования;</w:t>
      </w:r>
    </w:p>
    <w:p w:rsidR="002C02EC" w:rsidRPr="00DC3619" w:rsidRDefault="00145F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использование воспитательных возможностей единой образовательной среды и пространства;</w:t>
      </w:r>
    </w:p>
    <w:p w:rsidR="002C02EC" w:rsidRPr="00DC3619" w:rsidRDefault="00145F2F">
      <w:pPr>
        <w:numPr>
          <w:ilvl w:val="0"/>
          <w:numId w:val="1"/>
        </w:numPr>
        <w:ind w:left="780" w:right="180"/>
        <w:contextualSpacing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совершенствование механизмов </w:t>
      </w:r>
      <w:proofErr w:type="gramStart"/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просвещения</w:t>
      </w:r>
      <w:proofErr w:type="gramEnd"/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обучающихся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о важности труда, значимости семьи;</w:t>
      </w:r>
    </w:p>
    <w:p w:rsidR="002C02EC" w:rsidRPr="00DC3619" w:rsidRDefault="00145F2F">
      <w:pPr>
        <w:numPr>
          <w:ilvl w:val="0"/>
          <w:numId w:val="1"/>
        </w:numPr>
        <w:ind w:left="780" w:right="180"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создание условий для полноценного сотрудничества с социальными партнерами для разностороннего развития обучающихся.</w:t>
      </w:r>
    </w:p>
    <w:p w:rsidR="002C02EC" w:rsidRPr="00C648BC" w:rsidRDefault="00145F2F" w:rsidP="00F30813">
      <w:pPr>
        <w:spacing w:before="0" w:beforeAutospacing="0" w:after="0" w:afterAutospacing="0"/>
        <w:rPr>
          <w:b/>
          <w:bCs/>
          <w:color w:val="252525"/>
          <w:spacing w:val="-2"/>
          <w:sz w:val="24"/>
          <w:szCs w:val="24"/>
          <w:lang w:val="ru-RU"/>
        </w:rPr>
      </w:pPr>
      <w:r w:rsidRPr="00DD041F">
        <w:rPr>
          <w:b/>
          <w:bCs/>
          <w:color w:val="252525"/>
          <w:spacing w:val="-2"/>
          <w:sz w:val="28"/>
          <w:szCs w:val="28"/>
          <w:lang w:val="ru-RU"/>
        </w:rPr>
        <w:t xml:space="preserve">Раздел </w:t>
      </w:r>
      <w:r w:rsidRPr="00DD041F">
        <w:rPr>
          <w:b/>
          <w:bCs/>
          <w:color w:val="252525"/>
          <w:spacing w:val="-2"/>
          <w:sz w:val="28"/>
          <w:szCs w:val="28"/>
        </w:rPr>
        <w:t>I</w:t>
      </w:r>
      <w:r w:rsidRPr="00DD041F">
        <w:rPr>
          <w:b/>
          <w:bCs/>
          <w:color w:val="252525"/>
          <w:spacing w:val="-2"/>
          <w:sz w:val="28"/>
          <w:szCs w:val="28"/>
          <w:lang w:val="ru-RU"/>
        </w:rPr>
        <w:t xml:space="preserve">. </w:t>
      </w:r>
      <w:r w:rsidRPr="00C648BC">
        <w:rPr>
          <w:b/>
          <w:bCs/>
          <w:color w:val="252525"/>
          <w:spacing w:val="-2"/>
          <w:sz w:val="24"/>
          <w:szCs w:val="24"/>
          <w:lang w:val="ru-RU"/>
        </w:rPr>
        <w:t>ОБРАЗОВАТЕЛЬНАЯ И ВОСПИТАТЕЛЬНАЯ ДЕЯТЕЛЬНОСТЬ</w:t>
      </w:r>
    </w:p>
    <w:p w:rsidR="002C02EC" w:rsidRPr="00DD041F" w:rsidRDefault="00145F2F" w:rsidP="00F30813">
      <w:pPr>
        <w:rPr>
          <w:b/>
          <w:bCs/>
          <w:color w:val="252525"/>
          <w:spacing w:val="-2"/>
          <w:sz w:val="24"/>
          <w:szCs w:val="24"/>
          <w:lang w:val="ru-RU"/>
        </w:rPr>
      </w:pPr>
      <w:r w:rsidRPr="00DD041F">
        <w:rPr>
          <w:b/>
          <w:bCs/>
          <w:color w:val="252525"/>
          <w:spacing w:val="-2"/>
          <w:sz w:val="24"/>
          <w:szCs w:val="24"/>
          <w:lang w:val="ru-RU"/>
        </w:rPr>
        <w:t>1.1.</w:t>
      </w:r>
      <w:r w:rsidRPr="00DD041F">
        <w:rPr>
          <w:b/>
          <w:bCs/>
          <w:color w:val="252525"/>
          <w:spacing w:val="-2"/>
          <w:sz w:val="24"/>
          <w:szCs w:val="24"/>
        </w:rPr>
        <w:t> </w:t>
      </w:r>
      <w:r w:rsidRPr="00DD041F">
        <w:rPr>
          <w:b/>
          <w:bCs/>
          <w:color w:val="252525"/>
          <w:spacing w:val="-2"/>
          <w:sz w:val="24"/>
          <w:szCs w:val="24"/>
          <w:lang w:val="ru-RU"/>
        </w:rPr>
        <w:t>Реализация общего и дополнительного образования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1.1.1. Реализация образовательных программ начального общего, основного общего и среднего общего образования –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образовательная деятельность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180"/>
        <w:gridCol w:w="2382"/>
        <w:gridCol w:w="2449"/>
      </w:tblGrid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E1036C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Организация обучения </w:t>
            </w:r>
          </w:p>
        </w:tc>
      </w:tr>
      <w:tr w:rsidR="002C02EC" w:rsidTr="00E1036C">
        <w:tc>
          <w:tcPr>
            <w:tcW w:w="418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 график оценочных процедур </w:t>
            </w:r>
          </w:p>
        </w:tc>
        <w:tc>
          <w:tcPr>
            <w:tcW w:w="23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август</w:t>
            </w:r>
          </w:p>
        </w:tc>
        <w:tc>
          <w:tcPr>
            <w:tcW w:w="24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расписание урочных и внеурочных занятий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перед каждой учебной четвертью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УР, заместитель директора по 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Заключить договоры по вопросам профориентации обучающихся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ноябрь, апрель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Организовать и провести ВПР 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март-май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УВР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участие обучающихся в олимпиадах по учебным предметам всех этапов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плану работы организаторов олимпиад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учителя, заместитель директора по </w:t>
            </w:r>
            <w:r w:rsidR="00174804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инновационной работе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Скомплектовать 1-х, 5-х и 10-х классы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УВР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Назначить классных руководителей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адаптацию обучающихся 1-х, 5-х классов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награждение победителей и призеров школьного этапа всероссийской олимпиады школьников по общеобразовательным предметам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946FD9" w:rsidRDefault="00946FD9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</w:t>
            </w:r>
            <w:r w:rsidR="00174804">
              <w:rPr>
                <w:rFonts w:hAnsi="Times New Roman" w:cs="Times New Roman"/>
                <w:color w:val="000000"/>
                <w:sz w:val="24"/>
                <w:szCs w:val="24"/>
              </w:rPr>
              <w:t>нварь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-февраль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946FD9" w:rsidRDefault="00145F2F" w:rsidP="00946FD9">
            <w:pPr>
              <w:rPr>
                <w:lang w:val="ru-RU"/>
              </w:rPr>
            </w:pPr>
            <w:r w:rsidRPr="00946F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946FD9" w:rsidRPr="00946F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инновационной работе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итоговое сочинение (изложение) для обучающихся по ООП СОО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 среда декабря,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среда февраля и вторая среда апреля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итоговое собеседование по русскому языку для обучающихся по ООП ООО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вторая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среда февраля,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вторая рабочая среда марта и третий понедельник апреля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Сформировать</w:t>
            </w:r>
            <w:r w:rsidRPr="003F260F">
              <w:rPr>
                <w:rFonts w:hAnsi="Times New Roman" w:cs="Times New Roman"/>
                <w:sz w:val="24"/>
                <w:szCs w:val="24"/>
              </w:rPr>
              <w:t> </w:t>
            </w: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перечень платных образовательных услуг на следующий учебный год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за платные услуги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прием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1-е классы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апрель-сентябрь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Обновить содержание учебных планов, календарных учебных графиков, рабочих программ по учебным предметам и курсам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 – август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Наполнять информационно-образовательную среду и электронную информационно-образовательную среду школы (далее – ИОС, ЭИОС) по требованиям ФГОС</w:t>
            </w:r>
          </w:p>
        </w:tc>
        <w:tc>
          <w:tcPr>
            <w:tcW w:w="238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4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7246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</w:t>
            </w:r>
            <w:r w:rsidR="00946FD9" w:rsidRPr="0072462F">
              <w:rPr>
                <w:lang w:val="ru-RU"/>
              </w:rPr>
              <w:t xml:space="preserve"> </w:t>
            </w:r>
            <w:r w:rsidR="00946FD9" w:rsidRPr="00946FD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инновационной работе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педагоги</w:t>
            </w:r>
          </w:p>
        </w:tc>
      </w:tr>
      <w:tr w:rsidR="002C02EC" w:rsidRPr="003F260F" w:rsidTr="00E1036C">
        <w:tc>
          <w:tcPr>
            <w:tcW w:w="418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Предоставлять авторизированный доступ участникам образовательных отношений к ЭИОС школы</w:t>
            </w:r>
          </w:p>
        </w:tc>
        <w:tc>
          <w:tcPr>
            <w:tcW w:w="23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7246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72462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инновационной работе</w:t>
            </w:r>
          </w:p>
        </w:tc>
      </w:tr>
      <w:tr w:rsidR="002C02EC" w:rsidRPr="003F260F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индивидуальную работу с обучающимися, имеющими неудовлетворительные отметки по предметам</w:t>
            </w:r>
          </w:p>
        </w:tc>
        <w:tc>
          <w:tcPr>
            <w:tcW w:w="238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4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учителя, заместитель директора по УВР</w:t>
            </w:r>
          </w:p>
        </w:tc>
      </w:tr>
      <w:tr w:rsidR="002C02EC" w:rsidRPr="003F260F" w:rsidTr="00E1036C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Организация обучения с применением дистанционных образовательных технологий</w:t>
            </w:r>
          </w:p>
        </w:tc>
      </w:tr>
      <w:tr w:rsidR="002C02EC" w:rsidTr="00E1036C">
        <w:tc>
          <w:tcPr>
            <w:tcW w:w="418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Провести закупку оборудования для применения электронного обучения, дистанционных образовательных технологий при реализации образовательных программ</w:t>
            </w:r>
          </w:p>
        </w:tc>
        <w:tc>
          <w:tcPr>
            <w:tcW w:w="238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Октябрь-ноябрь</w:t>
            </w:r>
          </w:p>
        </w:tc>
        <w:tc>
          <w:tcPr>
            <w:tcW w:w="2449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Директор, контрактный управляющий</w:t>
            </w:r>
          </w:p>
        </w:tc>
      </w:tr>
      <w:tr w:rsidR="002C02EC" w:rsidRPr="003F260F" w:rsidTr="00E1036C">
        <w:tc>
          <w:tcPr>
            <w:tcW w:w="418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Разместить на официальном сайте школы информацию о реализации образовательных программ с применением электронного обучения, дистанционных образовательных технологий в следующем учебном году</w:t>
            </w:r>
          </w:p>
        </w:tc>
        <w:tc>
          <w:tcPr>
            <w:tcW w:w="238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Не позднее 1 мая</w:t>
            </w:r>
          </w:p>
        </w:tc>
        <w:tc>
          <w:tcPr>
            <w:tcW w:w="2449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E1036C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E1036C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инновационной работе</w:t>
            </w: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1.1.2. Реализация образовательных программ начального общего, основного общего и среднего общего образования – воспитательная деятельность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95"/>
        <w:gridCol w:w="1810"/>
        <w:gridCol w:w="2006"/>
      </w:tblGrid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Обеспечить групповое взаимодействие подростков при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посредничестве  педагогических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или психолога для формирования коммуникативных умений и развития навыков разрешения межличностных конфликтов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Сентябрь–октябрь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руководители, психолог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анализ и по необходимости обновить содержание рабочих программ в целях обучения детей и подростков вопросам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защиты персональных данных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май–август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встречи с молодыми лидерами в целях формирования у подростков представлений о социальной ответственности за деструктивные действия, транслирования социально приемлемых ценностей, возможно также привлечение их к обучению и процессам медиации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не реже одного раза в четверть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F260F" w:rsidRDefault="00145F2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Провести диагностику проблем адаптации обучающихся-иностранцев</w:t>
            </w:r>
          </w:p>
        </w:tc>
        <w:tc>
          <w:tcPr>
            <w:tcW w:w="181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сентябрь, а затем мониторить постоянно</w:t>
            </w:r>
          </w:p>
        </w:tc>
        <w:tc>
          <w:tcPr>
            <w:tcW w:w="20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10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едагог-психолог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F260F" w:rsidRDefault="00145F2F">
            <w:pPr>
              <w:rPr>
                <w:rFonts w:hAnsi="Times New Roman" w:cs="Times New Roman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Разработать персональные маршруты по социально-психологическому сопровождению обучающихся-иностранцев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1036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едагог-психолог</w:t>
            </w:r>
          </w:p>
        </w:tc>
      </w:tr>
      <w:tr w:rsidR="002C02EC" w:rsidRPr="003F260F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общий план профилактической работы по адаптации всех обучающихся школы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педагог-психолог</w:t>
            </w:r>
          </w:p>
        </w:tc>
      </w:tr>
      <w:tr w:rsidR="002C02EC" w:rsidRPr="003F260F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Готовить списки обучающихся, которые в силу успешных результатов своей деятельности достойны поднимать/спускать и вносить Государственный флаг в школе</w:t>
            </w:r>
          </w:p>
        </w:tc>
        <w:tc>
          <w:tcPr>
            <w:tcW w:w="181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 до 25- го числа</w:t>
            </w:r>
          </w:p>
        </w:tc>
        <w:tc>
          <w:tcPr>
            <w:tcW w:w="20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 1-11 классов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 внеурочных кружков, секций:</w:t>
            </w:r>
          </w:p>
          <w:p w:rsidR="002C02EC" w:rsidRDefault="00145F2F">
            <w:pPr>
              <w:numPr>
                <w:ilvl w:val="0"/>
                <w:numId w:val="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 учебные группы;</w:t>
            </w:r>
          </w:p>
          <w:p w:rsidR="002C02EC" w:rsidRDefault="00145F2F">
            <w:pPr>
              <w:numPr>
                <w:ilvl w:val="0"/>
                <w:numId w:val="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составить расписание занятий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сентябрь, 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течение года (по необходимости)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Обеспечить экспертное и методическое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сопровождение  педагогических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вопросам воспитательной работы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сетевое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взаимодействие по вопросам воспитательной работы с обучающимися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Апробировать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инновационные способы воспитательной работы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ноябрь–декабрь, май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2C02EC" w:rsidRPr="003F260F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содержания рабочих программ внеурочной деятельности в целях реализации новых направлений программ воспитания</w:t>
            </w:r>
          </w:p>
        </w:tc>
        <w:tc>
          <w:tcPr>
            <w:tcW w:w="181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май–август</w:t>
            </w:r>
          </w:p>
        </w:tc>
        <w:tc>
          <w:tcPr>
            <w:tcW w:w="20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педагоги, 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массовые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мероприятия к Международному дню распространения грамотности</w:t>
            </w:r>
          </w:p>
        </w:tc>
        <w:tc>
          <w:tcPr>
            <w:tcW w:w="181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8 сентября </w:t>
            </w:r>
          </w:p>
        </w:tc>
        <w:tc>
          <w:tcPr>
            <w:tcW w:w="20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массовые мероприятия ко Дню учителя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5 октября 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массовые мероприятия, посвященные Празднику Весны и Труда</w:t>
            </w:r>
          </w:p>
        </w:tc>
        <w:tc>
          <w:tcPr>
            <w:tcW w:w="181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27 апреля </w:t>
            </w:r>
          </w:p>
        </w:tc>
        <w:tc>
          <w:tcPr>
            <w:tcW w:w="20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массовые мероприятия ко Дню победы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5 мая 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RPr="003F260F" w:rsidTr="00E1036C">
        <w:tc>
          <w:tcPr>
            <w:tcW w:w="519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массовые мероприятия «Выпускной»</w:t>
            </w:r>
          </w:p>
        </w:tc>
        <w:tc>
          <w:tcPr>
            <w:tcW w:w="181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 </w:t>
            </w:r>
          </w:p>
        </w:tc>
        <w:tc>
          <w:tcPr>
            <w:tcW w:w="20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9-х и 11-х классов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1.1.3. Подготовка и организация ГИА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37"/>
        <w:gridCol w:w="1951"/>
        <w:gridCol w:w="2123"/>
      </w:tblGrid>
      <w:tr w:rsidR="002C02EC" w:rsidTr="009702FE">
        <w:tc>
          <w:tcPr>
            <w:tcW w:w="493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5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12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Информировать участников образовательных отношений об изменениях в нормативной правовой базе ГИА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623E2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  <w:tr w:rsidR="002C02EC" w:rsidRPr="003F260F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Обновить информацию о порядках проведения ГИА на информационном стенде и странице «Государственная итоговая аттестация» на сайте школы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A1E2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 2 сентября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623E29" w:rsidRDefault="00623E29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Pr="00623E2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инновационной работе</w:t>
            </w:r>
          </w:p>
        </w:tc>
      </w:tr>
      <w:tr w:rsidR="002C02EC" w:rsidRPr="00DC3619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Информировать обучающихся о датах проведения итогового сочинения (изложения), порядке его проведения и проверки, сроках и местах регистрации для участия в итоговом сочинении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AC206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 6 ноября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 w:rsidP="00CA1E2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УР</w:t>
            </w:r>
          </w:p>
        </w:tc>
      </w:tr>
      <w:tr w:rsidR="002C02EC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итоговое сочинение (изложение) для обучающихся по ООП СОО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первая среда декабря, первая среда февраля и вторая среда апреля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  <w:tr w:rsidR="002C02EC" w:rsidRPr="003F260F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Информировать обучающихся о сроках проведения ГИА-9, сроках и местах подачи заявлений об участии в ГИА-9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1 февраля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администратор сайта</w:t>
            </w:r>
          </w:p>
        </w:tc>
      </w:tr>
      <w:tr w:rsidR="002C02EC" w:rsidTr="009702FE">
        <w:tc>
          <w:tcPr>
            <w:tcW w:w="493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итоговое собеседование по русскому языку для обучающихся по ООП ООО</w:t>
            </w:r>
          </w:p>
        </w:tc>
        <w:tc>
          <w:tcPr>
            <w:tcW w:w="195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вторая среда февраля, вторая рабочая среда марта, третий понедельник апреля</w:t>
            </w:r>
          </w:p>
        </w:tc>
        <w:tc>
          <w:tcPr>
            <w:tcW w:w="21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УР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1.1.4. Реализация дополнительных общеразвивающих программ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13"/>
        <w:gridCol w:w="1423"/>
        <w:gridCol w:w="1975"/>
      </w:tblGrid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1134AF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Организация обучения по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дополнительным общеразвивающим программам</w:t>
            </w:r>
          </w:p>
        </w:tc>
      </w:tr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Разработать/скорректировать дополнительные общеразвивающие программы</w:t>
            </w:r>
          </w:p>
        </w:tc>
        <w:tc>
          <w:tcPr>
            <w:tcW w:w="142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134A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арт-май</w:t>
            </w:r>
          </w:p>
        </w:tc>
        <w:tc>
          <w:tcPr>
            <w:tcW w:w="197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2C02EC" w:rsidTr="001134AF">
        <w:tc>
          <w:tcPr>
            <w:tcW w:w="561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информационную кампанию в целях привлечения детей к обучению по дополнительным общеразвивающим программам</w:t>
            </w:r>
          </w:p>
        </w:tc>
        <w:tc>
          <w:tcPr>
            <w:tcW w:w="14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апрель-июль</w:t>
            </w:r>
          </w:p>
        </w:tc>
        <w:tc>
          <w:tcPr>
            <w:tcW w:w="19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2C02EC" w:rsidTr="001134AF">
        <w:tc>
          <w:tcPr>
            <w:tcW w:w="561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Сформировать учебные группы</w:t>
            </w:r>
          </w:p>
        </w:tc>
        <w:tc>
          <w:tcPr>
            <w:tcW w:w="14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август, декабрь</w:t>
            </w:r>
          </w:p>
        </w:tc>
        <w:tc>
          <w:tcPr>
            <w:tcW w:w="19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2C02EC" w:rsidRPr="00DC3619" w:rsidTr="001134AF">
        <w:tc>
          <w:tcPr>
            <w:tcW w:w="561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Составить расписаний занятий по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дополнительных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общеразвивающих программ</w:t>
            </w:r>
          </w:p>
        </w:tc>
        <w:tc>
          <w:tcPr>
            <w:tcW w:w="142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август, декабрь</w:t>
            </w:r>
          </w:p>
        </w:tc>
        <w:tc>
          <w:tcPr>
            <w:tcW w:w="197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134A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1134A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ВР</w:t>
            </w:r>
          </w:p>
        </w:tc>
      </w:tr>
      <w:tr w:rsidR="002C02EC" w:rsidRPr="003F260F" w:rsidTr="001134AF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Организация обучения с применением дистанционных образовательных технологий </w:t>
            </w:r>
          </w:p>
        </w:tc>
      </w:tr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Назначить ответственных за информирование и консультирование родителей (законных представителей) обучающихся по переходу на обучение с применением дистанционных образовательных технологий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134A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134A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RPr="00DC3619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Актуализировать реестр дополнительных общеразвивающих программ и/или их частей (модулей),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реализуемых  педагогическими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работниками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применением дистанционных образовательных технологий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январь, апрель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134AF">
            <w:pPr>
              <w:rPr>
                <w:lang w:val="ru-RU"/>
              </w:rPr>
            </w:pPr>
            <w:r>
              <w:rPr>
                <w:lang w:val="ru-RU"/>
              </w:rPr>
              <w:t>з</w:t>
            </w:r>
            <w:r w:rsidRPr="001134AF">
              <w:rPr>
                <w:lang w:val="ru-RU"/>
              </w:rPr>
              <w:t>аместитель д</w:t>
            </w:r>
            <w:r>
              <w:rPr>
                <w:lang w:val="ru-RU"/>
              </w:rPr>
              <w:t>иректора по ВР</w:t>
            </w:r>
          </w:p>
        </w:tc>
      </w:tr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Актуализировать  дополнительные общеразвивающие программы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 – декабрь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план организации образовательного процесса по дополнительным общеразвивающим программам в случае перехода на обучение с применением дистанционных образовательных технологий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  <w:tr w:rsidR="002C02EC" w:rsidTr="001134AF">
        <w:tc>
          <w:tcPr>
            <w:tcW w:w="561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ресурсы, которые будут применяться при реализации дополнительных общеразвивающих программ с применением дистанционных образовательных технологий</w:t>
            </w:r>
          </w:p>
        </w:tc>
        <w:tc>
          <w:tcPr>
            <w:tcW w:w="142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9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 дополнительного образования</w:t>
            </w: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1.1.5. Отдых, охрана и укрепление здоровья обучающихся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454"/>
        <w:gridCol w:w="1442"/>
        <w:gridCol w:w="2115"/>
      </w:tblGrid>
      <w:tr w:rsidR="002C02EC" w:rsidTr="007533F9">
        <w:tc>
          <w:tcPr>
            <w:tcW w:w="54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44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11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профилактических прививок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на текущий учебный год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7533F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7533F9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Составить заявки</w:t>
            </w:r>
            <w:r w:rsidRPr="003F260F">
              <w:rPr>
                <w:rFonts w:hAnsi="Times New Roman" w:cs="Times New Roman"/>
                <w:sz w:val="24"/>
                <w:szCs w:val="24"/>
              </w:rPr>
              <w:t> </w:t>
            </w: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на приобретение мебели, наглядных пособий, оборудования и технических средств обучения для учебных кабинетов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январь–февраль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F260F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</w:t>
            </w:r>
            <w:r w:rsidR="003F260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3F26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АХЧ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 лагеря с дневным пребыванием детей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март–август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руководитель лагеря, заместитель директора по ВР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Собрать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согласия родителей (законных представителей) на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закаливание воспитанников лагеря с дневным пребыванием детей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конец мая–начало июня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работник, руководитель лагеря</w:t>
            </w:r>
          </w:p>
        </w:tc>
      </w:tr>
      <w:tr w:rsidR="002C02EC" w:rsidRPr="003F260F" w:rsidTr="007533F9">
        <w:tc>
          <w:tcPr>
            <w:tcW w:w="901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Год детского отдыха в системе образования: 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II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 полугодие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Провести опросы родителей на выявление пожеланий по организации детского отдыха в осенне-зимний период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ВР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Выпустить серию брошюр, посвященных детском отдыху в осенне-зимний период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ВР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Принять участие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 обучающих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семинарах для организаторов детского отдыха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A66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проведение тематических родительских собраний на тему детского отдыха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A66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Размещать актуальную информацию о мероприятиях Года детского отдыха в системе образования на информационном стенде и официальном сайте школы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927F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C54AC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C54AC1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инновационной работе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итоги Года детского отдыха в системе образования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EA6621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ВР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Организация здоровьесберегающего образовательного процесса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соблюдение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требований к объемам домашних заданий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A6621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разнообразное и качественное школьное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питание обучающихся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организацию питания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питьевой режим обучающихся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организацию питания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рас</w:t>
            </w:r>
            <w:r w:rsidR="009D14BB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тоновку мебели в соответствии с ростовыми и возрастными особенностями обучающихся и нормами СанПиН 1.2.3685-21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июль–август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Лечебно-профилактическая работа</w:t>
            </w:r>
          </w:p>
        </w:tc>
      </w:tr>
      <w:tr w:rsidR="002C02EC" w:rsidRPr="003F260F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Организовать и провести социально-психологическое тестирование обучающихся 7–11-х классов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ентябрь–ноябрь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D14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ВР, педагог-психолог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профилактический осмотр обучающихся на кожные заболевания и педикулез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ежемесячно, после каникул, болезни и отсутствия по другим причинам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своевременную постановку профилактических прививок обучающимся 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плану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обследования на раннее выявление туберкулеза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один раз в год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профилактику травматизма среди обучающихся, учет и анализ всех случаев травм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профилактику близорукости (контроль ношения очков, правильное рассаживание обучающихся за ученическими столами, упражнения для глаз, использование офтальмотренажера)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Спортивно-оздоровительная работа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утреннюю гимнастику перед первым уроком</w:t>
            </w:r>
          </w:p>
        </w:tc>
        <w:tc>
          <w:tcPr>
            <w:tcW w:w="144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динамические паузы и физкультминутки на уроках, подвижных школьных переменах</w:t>
            </w:r>
          </w:p>
        </w:tc>
        <w:tc>
          <w:tcPr>
            <w:tcW w:w="144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педагоги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конкурс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«Самый здоровый класс»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115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конкурс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«Лучший спортсмен школы»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115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дни здоровья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15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Санитарно-просветительская работа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информационные материалы в уголке здоровья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и раздать обучающимся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памятки </w:t>
            </w:r>
          </w:p>
        </w:tc>
        <w:tc>
          <w:tcPr>
            <w:tcW w:w="144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учебного года</w:t>
            </w:r>
          </w:p>
        </w:tc>
        <w:tc>
          <w:tcPr>
            <w:tcW w:w="2115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медицинский работник</w:t>
            </w: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Оформлять санитарные бюллетени</w:t>
            </w:r>
          </w:p>
        </w:tc>
        <w:tc>
          <w:tcPr>
            <w:tcW w:w="144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115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7533F9">
        <w:tc>
          <w:tcPr>
            <w:tcW w:w="5454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тематические выставки «Мы за здоровый образ жизни»</w:t>
            </w:r>
          </w:p>
        </w:tc>
        <w:tc>
          <w:tcPr>
            <w:tcW w:w="144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211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заведующий библиотекой</w:t>
            </w: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1.1.6. Сопровождение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обучающихся-детей ветеранов (участников) СВО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057"/>
        <w:gridCol w:w="1747"/>
        <w:gridCol w:w="2207"/>
      </w:tblGrid>
      <w:tr w:rsidR="002C02EC" w:rsidTr="009D14BB">
        <w:tc>
          <w:tcPr>
            <w:tcW w:w="505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4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20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9D14BB">
        <w:tc>
          <w:tcPr>
            <w:tcW w:w="50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системы информирования обучающихся-детей ветеранов (участников) СВО, членов их семей о дополнительных ресурсах оказания комплексной помощи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семьям ветеранов (участников) специальной военной операции (далее – СВО)</w:t>
            </w:r>
          </w:p>
        </w:tc>
        <w:tc>
          <w:tcPr>
            <w:tcW w:w="17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2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RPr="003F260F" w:rsidTr="009D14BB">
        <w:tc>
          <w:tcPr>
            <w:tcW w:w="50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Разработка памяток и/или буклетов для родителей и обучающихся по вопросам предоставления мер социальной поддержки в сфере образования и иных видов помощи обучающимся, родители (законные представители) которых являются ветеранами (участниками) СВО</w:t>
            </w:r>
          </w:p>
        </w:tc>
        <w:tc>
          <w:tcPr>
            <w:tcW w:w="17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ктябрь, февраль</w:t>
            </w:r>
          </w:p>
        </w:tc>
        <w:tc>
          <w:tcPr>
            <w:tcW w:w="22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D14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аведующий библиотекой, заместитель директора по УВР</w:t>
            </w:r>
          </w:p>
        </w:tc>
      </w:tr>
      <w:tr w:rsidR="002C02EC" w:rsidTr="009D14BB">
        <w:tc>
          <w:tcPr>
            <w:tcW w:w="50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межведомственного взаимодействия для оказания необходимой помощи и поддержки детей, родители (законные представители) которых являются ветеранами (участниками) СВО</w:t>
            </w:r>
          </w:p>
        </w:tc>
        <w:tc>
          <w:tcPr>
            <w:tcW w:w="17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22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9D14BB">
        <w:tc>
          <w:tcPr>
            <w:tcW w:w="50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психологического состояния детей ветеранов (участников) СВО</w:t>
            </w:r>
          </w:p>
        </w:tc>
        <w:tc>
          <w:tcPr>
            <w:tcW w:w="17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D14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течение года (при наличии согласия родителей)</w:t>
            </w:r>
          </w:p>
        </w:tc>
        <w:tc>
          <w:tcPr>
            <w:tcW w:w="22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едагог-психолог</w:t>
            </w:r>
          </w:p>
        </w:tc>
      </w:tr>
      <w:tr w:rsidR="002C02EC" w:rsidTr="009D14BB">
        <w:tc>
          <w:tcPr>
            <w:tcW w:w="505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 адресной психологической помощи детей ветеранов (участников) СВО</w:t>
            </w:r>
          </w:p>
        </w:tc>
        <w:tc>
          <w:tcPr>
            <w:tcW w:w="174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(по запросу)</w:t>
            </w:r>
          </w:p>
        </w:tc>
        <w:tc>
          <w:tcPr>
            <w:tcW w:w="220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едагог-психолог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1.1.7. Профилактическая работа с обучающимися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963"/>
        <w:gridCol w:w="1174"/>
        <w:gridCol w:w="1874"/>
      </w:tblGrid>
      <w:tr w:rsidR="002C02EC" w:rsidTr="0037340E">
        <w:tc>
          <w:tcPr>
            <w:tcW w:w="59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17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37340E">
        <w:tc>
          <w:tcPr>
            <w:tcW w:w="59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совещание с членами школьной службы медиации по вопросам применения в работе методических рекомендаций по организации деятельности служб медиации и примирения, направленных письмом Минпросвещения от 11.04.2025 № 07-1660</w:t>
            </w:r>
          </w:p>
        </w:tc>
        <w:tc>
          <w:tcPr>
            <w:tcW w:w="11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D14B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руководитель школьной службы медиации</w:t>
            </w:r>
          </w:p>
        </w:tc>
      </w:tr>
      <w:tr w:rsidR="002C02EC" w:rsidTr="0037340E">
        <w:tc>
          <w:tcPr>
            <w:tcW w:w="59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актуальность положения о школьной службе медиации и рассмотреть необходимость внесения в него изменений на основании письма Минпросвещения от 11.04.2025 № 07-1660</w:t>
            </w:r>
          </w:p>
        </w:tc>
        <w:tc>
          <w:tcPr>
            <w:tcW w:w="11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18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37340E">
        <w:tc>
          <w:tcPr>
            <w:tcW w:w="59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обучение членов школьной службы медиации по программам дополнительного профессионального образования по направлениям медиации и (или) восстановительному подходу: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руководителя – не менее 72 академических часов;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специалистов – не менее 36 академических часов</w:t>
            </w:r>
          </w:p>
        </w:tc>
        <w:tc>
          <w:tcPr>
            <w:tcW w:w="11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 – ноябрь</w:t>
            </w:r>
          </w:p>
        </w:tc>
        <w:tc>
          <w:tcPr>
            <w:tcW w:w="18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D14B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</w:tbl>
    <w:p w:rsidR="002C02EC" w:rsidRPr="0037340E" w:rsidRDefault="00145F2F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37340E">
        <w:rPr>
          <w:b/>
          <w:bCs/>
          <w:color w:val="252525"/>
          <w:spacing w:val="-2"/>
          <w:sz w:val="24"/>
          <w:szCs w:val="24"/>
          <w:lang w:val="ru-RU"/>
        </w:rPr>
        <w:t>1.2. Работа с родителями (законными представителями) обучающихся</w:t>
      </w:r>
    </w:p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1.2.1. График взаимодействия и консультирования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63"/>
        <w:gridCol w:w="1776"/>
        <w:gridCol w:w="1872"/>
      </w:tblGrid>
      <w:tr w:rsidR="002C02EC" w:rsidTr="00B253F5">
        <w:tc>
          <w:tcPr>
            <w:tcW w:w="53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7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Организационные мероприятия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согласий/отказов (информированное добровольное согласие на медицинское вмешательство или отказ от медицинского вмешательства, согласие на обработку персональных данных родителя и обучающихся, согласие на участие обучающихся от 13 до 18 лет в социально-психологическом тестировании, на логопедическое сопровождение ребенка и т.п.)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734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7340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иректор, медработник,</w:t>
            </w:r>
          </w:p>
        </w:tc>
      </w:tr>
      <w:tr w:rsidR="002C02EC" w:rsidRPr="003F260F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Сбор заявлений (о праве забирать ребенка из школы, о предоставлении горячего питания, мер социальной поддержки, зачислении в группу продленного дня и т.п.)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УВР, классные руководители 1-11 классов</w:t>
            </w:r>
          </w:p>
        </w:tc>
      </w:tr>
      <w:tr w:rsidR="002C02EC" w:rsidRPr="003F260F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семей обучающихся, состоящих на различных видах учета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7340E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40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1-11 классов</w:t>
            </w:r>
            <w:r w:rsidR="0037340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педагог-психолог, социальный педагог</w:t>
            </w:r>
          </w:p>
        </w:tc>
      </w:tr>
      <w:tr w:rsidR="002C02EC" w:rsidRPr="003F260F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Персональные встречи с представителями администрации школы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УВР, педагоги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Рассылка информации по текущим вопросам и общение в родительских чатах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1-11 педагоги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Родительский мониторинг организации питания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(посещение столовой, изучение документов по организации питания и т.п.)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(при наличии заявок)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по питанию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Создание условий для участия семей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в обеспечении информационной безопасности детей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Лекторий «Возможности услуги</w:t>
            </w:r>
            <w:r w:rsidR="00B253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- 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Родительский контроль»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ентябрь, апрель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читель информатики, психолог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Круглый стол «Компьютерная безопасность детей»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май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Родительское собрание на тему: «Приоритетность прав и обязанностей родителей (законных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представителей) в обеспечении информационной безопасности детей»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ноябрь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Индивидуальные консультации с родителями, чьи дети используют запрещенные сайты, литературу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Создание условий для участия семей в воспитательном процессе школы</w:t>
            </w:r>
          </w:p>
        </w:tc>
      </w:tr>
      <w:tr w:rsidR="002C02EC" w:rsidRPr="003F260F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День открытых дверей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253F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заместитель директора по АХЧ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Открытые уроки/занятия для родителей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1-11 классов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Привлечение родителей – специалистов для проведения лекций с родителями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сентябрь, март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Опубликование информации по текущим вопросам на официальном сайте школы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праздничных и воспитательных совместных с обучающимися мероприятий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календарному плану воспитательной работы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совместных с обучающимися акций:</w:t>
            </w:r>
          </w:p>
          <w:p w:rsidR="002C02EC" w:rsidRDefault="00145F2F">
            <w:pPr>
              <w:numPr>
                <w:ilvl w:val="0"/>
                <w:numId w:val="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«Благоустройство школы»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numPr>
                <w:ilvl w:val="0"/>
                <w:numId w:val="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«Посади дерево»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Мониторинговые мероприятия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Анкетирование по текущим вопросам:</w:t>
            </w:r>
          </w:p>
          <w:p w:rsidR="002C02EC" w:rsidRDefault="00145F2F">
            <w:pPr>
              <w:numPr>
                <w:ilvl w:val="0"/>
                <w:numId w:val="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удовлетворенность организацией питания обучающихся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1-11 классов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numPr>
                <w:ilvl w:val="0"/>
                <w:numId w:val="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– оценка работы школы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Опросы:</w:t>
            </w:r>
          </w:p>
          <w:p w:rsidR="002C02EC" w:rsidRPr="00DC3619" w:rsidRDefault="00145F2F">
            <w:pPr>
              <w:numPr>
                <w:ilvl w:val="0"/>
                <w:numId w:val="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образовательные установки для вашего ребенка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способы взаимодействия с работниками школы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Консультирование и просвещение</w:t>
            </w:r>
          </w:p>
        </w:tc>
      </w:tr>
      <w:tr w:rsidR="002C02EC" w:rsidRPr="003F260F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 групповое консультирование:</w:t>
            </w:r>
          </w:p>
          <w:p w:rsidR="002C02EC" w:rsidRDefault="00145F2F">
            <w:pPr>
              <w:numPr>
                <w:ilvl w:val="0"/>
                <w:numId w:val="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«Спрашивали - отвечаем»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253F5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медицинский работник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1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«Формирование основ культуры здоровья у обучающихся»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numPr>
                <w:ilvl w:val="0"/>
                <w:numId w:val="1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«Организация свободного времени подростка»»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1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«Особенности переходного возраста. Профилактика нервных срывов, утомляемости, курения и других вредных привычек» (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для родителей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7 – 9 классов</w:t>
            </w:r>
            <w:r w:rsidR="00B253F5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)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numPr>
                <w:ilvl w:val="0"/>
                <w:numId w:val="1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«Компьютер и дети»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и вручение раздаточного материала:</w:t>
            </w:r>
          </w:p>
          <w:p w:rsidR="002C02EC" w:rsidRPr="00DC3619" w:rsidRDefault="00145F2F">
            <w:pPr>
              <w:numPr>
                <w:ilvl w:val="0"/>
                <w:numId w:val="1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детского травматизма, правила безопасного поведения в школе и дома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1-11 классов</w:t>
            </w: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1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правила фото- и видеосъемки в школе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numPr>
                <w:ilvl w:val="0"/>
                <w:numId w:val="1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безопасное лето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B253F5">
        <w:tc>
          <w:tcPr>
            <w:tcW w:w="536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индивидуальное консультирование по результатам диагностических мероприятий</w:t>
            </w:r>
          </w:p>
        </w:tc>
        <w:tc>
          <w:tcPr>
            <w:tcW w:w="17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253F5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едагог-психолог</w:t>
            </w: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1.2.2.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План общешкольных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 классных (в том числе параллельных) родительский собраний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59"/>
        <w:gridCol w:w="1236"/>
        <w:gridCol w:w="2616"/>
      </w:tblGrid>
      <w:tr w:rsidR="002C02EC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Общешкольные родительские собрания</w:t>
            </w:r>
          </w:p>
        </w:tc>
      </w:tr>
      <w:tr w:rsidR="002C02EC" w:rsidRPr="003F260F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Результаты работы школы за прошедший учебный год и основные направления учебно-воспитательной деятельности в предстоящем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10A1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10A1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 по УВР, заместитель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 по ВР</w:t>
            </w:r>
          </w:p>
        </w:tc>
      </w:tr>
      <w:tr w:rsidR="002C02EC" w:rsidRPr="003F260F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Успеваемость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первом полугодии учебного года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директор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педагог-психолог</w:t>
            </w:r>
          </w:p>
        </w:tc>
      </w:tr>
      <w:tr w:rsidR="002C02EC" w:rsidRPr="003F260F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Организация отдыха, оздоровления и занятости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период летних каникул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ВР, медсестра</w:t>
            </w:r>
          </w:p>
        </w:tc>
      </w:tr>
      <w:tr w:rsidR="002C02E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Классные родительские собрания</w:t>
            </w:r>
          </w:p>
        </w:tc>
      </w:tr>
      <w:tr w:rsidR="002C02EC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 класс: «Адаптация первоклассников к обучению в школе»</w:t>
            </w:r>
          </w:p>
        </w:tc>
        <w:tc>
          <w:tcPr>
            <w:tcW w:w="1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1-я четверть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руководитель, педагог-психолог</w:t>
            </w:r>
          </w:p>
        </w:tc>
      </w:tr>
      <w:tr w:rsidR="002C02EC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2 класс: «Система и критерии оценок во 2 классе»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C02EC" w:rsidRPr="003F260F">
        <w:trPr>
          <w:trHeight w:val="8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1–4 классы: «Профилактика ДДТТ и соблюдение правил дорожного движения»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1–4-классов, инспектор ГИБДД (по согласованию)</w:t>
            </w:r>
          </w:p>
        </w:tc>
      </w:tr>
      <w:tr w:rsidR="002C02EC">
        <w:trPr>
          <w:trHeight w:val="8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5 класс: «Адаптация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обучению в основной школе»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руководитель, педагог-психолог</w:t>
            </w:r>
          </w:p>
        </w:tc>
      </w:tr>
      <w:tr w:rsidR="002C02EC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6 класс: «Культура поведения в конфликте»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руководители, педагог-психолог</w:t>
            </w:r>
          </w:p>
        </w:tc>
      </w:tr>
      <w:tr w:rsidR="002C02EC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7 класс: «Особенности учебной деятельности подростков»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C02EC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8–11 классы: «Социально-психологическое тестирование обучающихся»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руководитель, педагог-психолог</w:t>
            </w:r>
          </w:p>
        </w:tc>
      </w:tr>
      <w:tr w:rsidR="002C02EC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и 11 классы: «Профессиональная направленность и профессиональные интересы»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C02EC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 классы: «Безопасность детей в период праздников и зимних каникул»</w:t>
            </w:r>
          </w:p>
        </w:tc>
        <w:tc>
          <w:tcPr>
            <w:tcW w:w="1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2-я четверть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1–11 классов</w:t>
            </w:r>
          </w:p>
        </w:tc>
      </w:tr>
      <w:tr w:rsidR="002C02EC" w:rsidRPr="003F260F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 классы: «Причины снижения успеваемости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пути их устранения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1–11 классов, педагог-психолог</w:t>
            </w:r>
          </w:p>
        </w:tc>
      </w:tr>
      <w:tr w:rsidR="002C02EC" w:rsidRPr="003F260F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9 и 11 классы: «Об организации и проведении государственной аттестации выпускников»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классные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руководители 9 и 11 классов</w:t>
            </w:r>
          </w:p>
        </w:tc>
      </w:tr>
      <w:tr w:rsidR="002C02EC" w:rsidRPr="003F260F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 классы: «Профилактика интернет-рисков и угроз жизни детей и подростков»</w:t>
            </w:r>
          </w:p>
        </w:tc>
        <w:tc>
          <w:tcPr>
            <w:tcW w:w="1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3-я четверть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классные руководители 1–11-го классов, педагог-психолог</w:t>
            </w:r>
          </w:p>
        </w:tc>
      </w:tr>
      <w:tr w:rsidR="002C02EC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 класс: «Возрастные особенности обучающихся»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руководители, медсестра</w:t>
            </w:r>
          </w:p>
        </w:tc>
      </w:tr>
      <w:tr w:rsidR="002C02EC">
        <w:trPr>
          <w:trHeight w:val="6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5–9 классы: «Профилактика зависимостей детей»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5–9-классов</w:t>
            </w:r>
          </w:p>
        </w:tc>
      </w:tr>
      <w:tr w:rsidR="002C02EC">
        <w:trPr>
          <w:trHeight w:val="6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10 класс: «Профессиональное самоопределение обучающихся»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C02EC">
        <w:trPr>
          <w:trHeight w:val="7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и 11 классы: «Нормативно-правовые основы проведения государственной итоговой аттестации»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9 и 11 классов</w:t>
            </w:r>
          </w:p>
        </w:tc>
      </w:tr>
      <w:tr w:rsidR="002C02EC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8 класс: «Юношеский возраст и его особенности.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Возможные "кризисы" переходного возраста»</w:t>
            </w:r>
          </w:p>
        </w:tc>
        <w:tc>
          <w:tcPr>
            <w:tcW w:w="1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4-я четверть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8–11 классов</w:t>
            </w:r>
          </w:p>
        </w:tc>
      </w:tr>
      <w:tr w:rsidR="002C02EC" w:rsidRPr="003F260F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7 и 8 классы: «Профилактика правонарушений»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Классный руководитель, инспектор по делам несовершеннолетних (по согласованию)</w:t>
            </w:r>
          </w:p>
        </w:tc>
      </w:tr>
      <w:tr w:rsidR="002C02EC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класс: «Помощь семьи в правильной профессиональной ориентации ребенка»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C02EC">
        <w:trPr>
          <w:trHeight w:val="5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 классы: «Результаты обучения по итогам учебного года»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 1-11-классов</w:t>
            </w:r>
          </w:p>
        </w:tc>
      </w:tr>
      <w:tr w:rsidR="002C02EC">
        <w:trPr>
          <w:trHeight w:val="4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9 и 11 классы: «Подготовка к ГИА и выпускному»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классный руководитель</w:t>
            </w:r>
          </w:p>
        </w:tc>
      </w:tr>
      <w:tr w:rsidR="002C02EC">
        <w:trPr>
          <w:trHeight w:val="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Параллельные классные родительские собрания</w:t>
            </w:r>
          </w:p>
        </w:tc>
      </w:tr>
      <w:tr w:rsidR="002C02EC">
        <w:trPr>
          <w:trHeight w:val="1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4 «А» и 4 «Б» классы: «Подготовка к выпускному»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Классные руководители</w:t>
            </w:r>
          </w:p>
        </w:tc>
      </w:tr>
      <w:tr w:rsidR="002C02EC" w:rsidRPr="003F260F">
        <w:trPr>
          <w:trHeight w:val="1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Собрания для родителей будущих первоклассников</w:t>
            </w:r>
          </w:p>
        </w:tc>
      </w:tr>
      <w:tr w:rsidR="002C02EC">
        <w:trPr>
          <w:trHeight w:val="2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Организационное собрание для родителей будущих первоклассников</w:t>
            </w:r>
          </w:p>
        </w:tc>
        <w:tc>
          <w:tcPr>
            <w:tcW w:w="126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Директор, классный руководитель</w:t>
            </w:r>
          </w:p>
        </w:tc>
      </w:tr>
      <w:tr w:rsidR="002C02EC" w:rsidRPr="003F260F"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Профилактика трудной школьной адаптации. Ребенок в среде сверстников (психолого-педагогические аспекты)</w:t>
            </w:r>
          </w:p>
        </w:tc>
        <w:tc>
          <w:tcPr>
            <w:tcW w:w="1263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классный руководитель, педагог-психолог</w:t>
            </w:r>
          </w:p>
        </w:tc>
      </w:tr>
      <w:tr w:rsidR="002C02EC">
        <w:trPr>
          <w:trHeight w:val="9"/>
        </w:trPr>
        <w:tc>
          <w:tcPr>
            <w:tcW w:w="586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Особенности содержания начального общего образования. УМК, используемые в 1-м классе</w:t>
            </w:r>
          </w:p>
        </w:tc>
        <w:tc>
          <w:tcPr>
            <w:tcW w:w="1263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директор, классный руководитель</w:t>
            </w:r>
          </w:p>
        </w:tc>
      </w:tr>
    </w:tbl>
    <w:p w:rsidR="002C02EC" w:rsidRPr="00310A10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310A10">
        <w:rPr>
          <w:b/>
          <w:bCs/>
          <w:color w:val="252525"/>
          <w:spacing w:val="-2"/>
          <w:sz w:val="28"/>
          <w:szCs w:val="28"/>
        </w:rPr>
        <w:t>1.3. Методическая работа</w:t>
      </w:r>
    </w:p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1.3.1. План организационно-методических мер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41"/>
        <w:gridCol w:w="1277"/>
        <w:gridCol w:w="1893"/>
      </w:tblGrid>
      <w:tr w:rsidR="002C02EC" w:rsidTr="00394662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394662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Работа по обновленным ФОП и ФГОС</w:t>
            </w:r>
          </w:p>
        </w:tc>
      </w:tr>
      <w:tr w:rsidR="002C02EC" w:rsidTr="00394662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опросы по наличию проблем, возникающих в процессе реализации ООП НОО, ООО и СОО, ФАОП ООО (далее – ООП и АООП школы), приведенных с 1 сентября 2025 года в соответствие с приказами Минпросвещения России от 19.02.2024 № 110, от 19.03.2024 № 171, от 09.10.2024 № 704, от 17.07.2024 № 495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46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ентябрь-ноябрь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46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 xml:space="preserve">Организовать </w:t>
            </w:r>
            <w:r w:rsidR="00394662" w:rsidRPr="003F260F">
              <w:rPr>
                <w:rFonts w:hAnsi="Times New Roman" w:cs="Times New Roman"/>
                <w:sz w:val="24"/>
                <w:szCs w:val="24"/>
                <w:lang w:val="ru-RU"/>
              </w:rPr>
              <w:t xml:space="preserve">районный </w:t>
            </w: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 xml:space="preserve">семинар </w:t>
            </w:r>
            <w:r w:rsidR="00394662" w:rsidRPr="003F260F">
              <w:rPr>
                <w:rFonts w:hAnsi="Times New Roman" w:cs="Times New Roman"/>
                <w:sz w:val="24"/>
                <w:szCs w:val="24"/>
                <w:lang w:val="ru-RU"/>
              </w:rPr>
              <w:t xml:space="preserve">учителей истории и обществознания </w:t>
            </w: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«Формирование профессиональной компетентности педагогических работников в условиях реализации обновленных ФГОС и ФОП общего образования»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46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94662" w:rsidRDefault="003946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методист, </w:t>
            </w:r>
            <w:r w:rsidRPr="003946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39466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корректировку ООП ООО с целью внесения изменений, утвержденных приказом Минпросвещения России от 09.10.2024 № 704: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подготовить приказ о создании рабочей группы по корректировке ООП ООО;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составить план-график корректировки ООП ООО;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провести педагогические советы по ознакомлению с требованиями федерального законодательства и о рассмотрения проекта обновленной ООП ООО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466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прель – август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9466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УВР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Формирование методической среды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подписку на тематические журналы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справочные системы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ентябрь, май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закупку новинок методической литературы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январь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Оснастить учительскую наглядно-дидактическими и учебными пособиями для успешной реализации основных образовательных программ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Аналитическая работа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итоги деятельности школы за прошедший учебный год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юнь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ключевые направления работы школы на предстоящий учебный год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июнь–июль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 с документами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Разработать положения и сценарии мероприятий для обучающихся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ктябрь, апрель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УВР, учителя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цифровые материалы для проведения уроков с использованием дистанционных образовательных технологий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УВР, учителя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Уточнить: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график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повышения квалификации и аттестации педагогических работников;</w:t>
            </w:r>
          </w:p>
        </w:tc>
        <w:tc>
          <w:tcPr>
            <w:tcW w:w="1277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893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график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аттестации педагогических работников на соответствие занимаемой должности</w:t>
            </w:r>
          </w:p>
        </w:tc>
        <w:tc>
          <w:tcPr>
            <w:tcW w:w="1277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93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экспертизу документов, подготовленных педагогическими работниками (рабочих программ, планов работы с детьми и т.п.)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Работа с педагогическими работниками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темы по самообразованию педагогических работников, оказать помощь в разработке планов профессионального развития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Сопровождать молодых педагогических работников, вновь поступивших на работу педагогических работников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индивидуальную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работу с педагогическими работниками по запросам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 запросам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RPr="003F260F" w:rsidTr="00394662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F260F">
              <w:rPr>
                <w:rFonts w:hAnsi="Times New Roman" w:cs="Times New Roman"/>
                <w:sz w:val="24"/>
                <w:szCs w:val="24"/>
                <w:lang w:val="ru-RU"/>
              </w:rPr>
              <w:t>Принять участие в региональном вебинаре «Электронное и дистанционное обучение: новшества и актуальные ответа на вопросы педагогов»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567F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педагоги</w:t>
            </w:r>
          </w:p>
        </w:tc>
      </w:tr>
      <w:tr w:rsidR="002C02EC" w:rsidRPr="003F260F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цифровые материалы для проведения уроков с использованием дистанционных образовательных технологий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ентябрь, январь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567F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педагоги</w:t>
            </w:r>
          </w:p>
        </w:tc>
      </w:tr>
      <w:tr w:rsidR="002C02EC" w:rsidTr="00394662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Индивидуальная работа с педагогическими работниками по вопросам применения в работе постановления Правительства РФ от 11.10.2023 № 1678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 запросам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567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1.3.2. Педагогические советы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506"/>
        <w:gridCol w:w="1931"/>
        <w:gridCol w:w="2574"/>
      </w:tblGrid>
      <w:tr w:rsidR="002C02EC" w:rsidTr="00026BA4">
        <w:tc>
          <w:tcPr>
            <w:tcW w:w="45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Тема</w:t>
            </w:r>
          </w:p>
        </w:tc>
        <w:tc>
          <w:tcPr>
            <w:tcW w:w="19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57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Ответственные</w:t>
            </w:r>
          </w:p>
        </w:tc>
      </w:tr>
      <w:tr w:rsidR="002C02EC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успеваемости за 1 четверть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F26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26BA4"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итогового сочинения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="00026BA4"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успеваемости за 2 четверть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3F260F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="00026BA4"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итогового собеседования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успеваемости за 3 четверть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Допуск к ГИА в досрочный период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Организация летней оздоровительной компании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ай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ВР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Допуск к ГИА в основной период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мая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Отчисление обучающихся и выдача аттестатов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Третий понедельник июня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Итоговый педсовет: анализ деятельности за прошедший учебный год, перевод обучающихся в следующие классы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026BA4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УР</w:t>
            </w:r>
          </w:p>
        </w:tc>
      </w:tr>
      <w:tr w:rsidR="002C02EC" w:rsidRPr="003F260F" w:rsidTr="00026BA4">
        <w:tc>
          <w:tcPr>
            <w:tcW w:w="4506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Августовский педсовет: начало нового учебного года и приоритетные направления развития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оследняя неделя августа (конкретную дату определяет директор в приказе)</w:t>
            </w:r>
          </w:p>
        </w:tc>
        <w:tc>
          <w:tcPr>
            <w:tcW w:w="25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026BA4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УР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1.3.3. Семинары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643"/>
        <w:gridCol w:w="1366"/>
        <w:gridCol w:w="2002"/>
      </w:tblGrid>
      <w:tr w:rsidR="002C02EC" w:rsidTr="002417C7">
        <w:tc>
          <w:tcPr>
            <w:tcW w:w="5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36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0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2417C7">
        <w:tc>
          <w:tcPr>
            <w:tcW w:w="564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Система оценки достижений планируемых результатов в условиях реализации ФГОС</w:t>
            </w:r>
          </w:p>
        </w:tc>
        <w:tc>
          <w:tcPr>
            <w:tcW w:w="136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417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200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417C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2417C7">
        <w:tc>
          <w:tcPr>
            <w:tcW w:w="56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Формирование профессиональной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компетентности  педагогических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условиях реализации ФОП: проблемы и решение</w:t>
            </w:r>
          </w:p>
        </w:tc>
        <w:tc>
          <w:tcPr>
            <w:tcW w:w="13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0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2417C7">
        <w:tc>
          <w:tcPr>
            <w:tcW w:w="56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Проектные и исследовательские виды деятельности обучающихся в индивидуальной и групповой формах</w:t>
            </w:r>
          </w:p>
        </w:tc>
        <w:tc>
          <w:tcPr>
            <w:tcW w:w="13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20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2417C7">
        <w:tc>
          <w:tcPr>
            <w:tcW w:w="56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Накопительная система оценивания (портфолио)</w:t>
            </w:r>
          </w:p>
        </w:tc>
        <w:tc>
          <w:tcPr>
            <w:tcW w:w="13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20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2417C7">
        <w:tc>
          <w:tcPr>
            <w:tcW w:w="56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Формирование метапредметных результатов образования</w:t>
            </w:r>
          </w:p>
        </w:tc>
        <w:tc>
          <w:tcPr>
            <w:tcW w:w="13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20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2417C7">
        <w:tc>
          <w:tcPr>
            <w:tcW w:w="564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Подготовка к ГИА</w:t>
            </w:r>
          </w:p>
        </w:tc>
        <w:tc>
          <w:tcPr>
            <w:tcW w:w="136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сентябрь–май</w:t>
            </w:r>
          </w:p>
        </w:tc>
        <w:tc>
          <w:tcPr>
            <w:tcW w:w="20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</w:tbl>
    <w:p w:rsidR="002C02EC" w:rsidRPr="002417C7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2417C7">
        <w:rPr>
          <w:b/>
          <w:bCs/>
          <w:color w:val="252525"/>
          <w:spacing w:val="-2"/>
          <w:sz w:val="28"/>
          <w:szCs w:val="28"/>
          <w:lang w:val="ru-RU"/>
        </w:rPr>
        <w:t xml:space="preserve">Раздел </w:t>
      </w:r>
      <w:r w:rsidRPr="002417C7">
        <w:rPr>
          <w:b/>
          <w:bCs/>
          <w:color w:val="252525"/>
          <w:spacing w:val="-2"/>
          <w:sz w:val="28"/>
          <w:szCs w:val="28"/>
        </w:rPr>
        <w:t>II</w:t>
      </w:r>
      <w:r w:rsidRPr="002417C7">
        <w:rPr>
          <w:b/>
          <w:bCs/>
          <w:color w:val="252525"/>
          <w:spacing w:val="-2"/>
          <w:sz w:val="28"/>
          <w:szCs w:val="28"/>
          <w:lang w:val="ru-RU"/>
        </w:rPr>
        <w:t xml:space="preserve">. </w:t>
      </w:r>
      <w:r w:rsidRPr="002417C7">
        <w:rPr>
          <w:b/>
          <w:bCs/>
          <w:color w:val="252525"/>
          <w:spacing w:val="-2"/>
          <w:sz w:val="24"/>
          <w:szCs w:val="24"/>
          <w:lang w:val="ru-RU"/>
        </w:rPr>
        <w:t>АДМИНИСТРАТИВНАЯ И УПРАВЛЕНЧЕСКАЯ ДЕЯТЕЛЬНОСТЬ</w:t>
      </w:r>
    </w:p>
    <w:p w:rsidR="002C02EC" w:rsidRPr="002417C7" w:rsidRDefault="00145F2F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2417C7">
        <w:rPr>
          <w:b/>
          <w:bCs/>
          <w:color w:val="252525"/>
          <w:spacing w:val="-2"/>
          <w:sz w:val="24"/>
          <w:szCs w:val="24"/>
          <w:lang w:val="ru-RU"/>
        </w:rPr>
        <w:t>2.1. Организация деятельности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2.1.1.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Информационное сопровождение образовательного процесса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81"/>
        <w:gridCol w:w="1937"/>
        <w:gridCol w:w="1893"/>
      </w:tblGrid>
      <w:tr w:rsidR="002C02EC" w:rsidTr="00E371C6"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93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E371C6">
        <w:tc>
          <w:tcPr>
            <w:tcW w:w="51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комплексную техническую поддержку и сопровождение работы сайта школы</w:t>
            </w:r>
          </w:p>
        </w:tc>
        <w:tc>
          <w:tcPr>
            <w:tcW w:w="193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E371C6">
        <w:tc>
          <w:tcPr>
            <w:tcW w:w="518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самообследование, согласовать и опубликовать отчет</w:t>
            </w:r>
          </w:p>
        </w:tc>
        <w:tc>
          <w:tcPr>
            <w:tcW w:w="19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февраля по</w:t>
            </w:r>
            <w:r w:rsidR="00E371C6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01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 апреля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RPr="003F260F" w:rsidTr="00E371C6">
        <w:tc>
          <w:tcPr>
            <w:tcW w:w="518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материалы и сведения на информационных стендах школы</w:t>
            </w:r>
          </w:p>
        </w:tc>
        <w:tc>
          <w:tcPr>
            <w:tcW w:w="19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года, но не реже 1 раза в месяц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E371C6" w:rsidRDefault="00E371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инновационной работе</w:t>
            </w:r>
          </w:p>
        </w:tc>
      </w:tr>
      <w:tr w:rsidR="002C02EC" w:rsidRPr="003F260F" w:rsidTr="00E371C6">
        <w:tc>
          <w:tcPr>
            <w:tcW w:w="518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Вести официальный сайт школы (обновлять информацию, размещать материалы и т. п.)</w:t>
            </w:r>
          </w:p>
        </w:tc>
        <w:tc>
          <w:tcPr>
            <w:tcW w:w="19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(в соответствии с требованиями законодательства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E371C6" w:rsidRDefault="00E371C6">
            <w:pPr>
              <w:rPr>
                <w:lang w:val="ru-RU"/>
              </w:rPr>
            </w:pPr>
            <w:r w:rsidRPr="00E371C6">
              <w:rPr>
                <w:lang w:val="ru-RU"/>
              </w:rPr>
              <w:t>заместитель директора по инновационной работе</w:t>
            </w:r>
          </w:p>
        </w:tc>
      </w:tr>
      <w:tr w:rsidR="002C02EC" w:rsidTr="00E371C6">
        <w:tc>
          <w:tcPr>
            <w:tcW w:w="518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Вести официальную страницу школы в социальной сети ВКонтакте</w:t>
            </w:r>
          </w:p>
        </w:tc>
        <w:tc>
          <w:tcPr>
            <w:tcW w:w="19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ответственный за госпаблик</w:t>
            </w:r>
          </w:p>
        </w:tc>
      </w:tr>
      <w:tr w:rsidR="002C02EC" w:rsidTr="00E371C6">
        <w:tc>
          <w:tcPr>
            <w:tcW w:w="518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Подготовить публичный доклад школы</w:t>
            </w:r>
          </w:p>
        </w:tc>
        <w:tc>
          <w:tcPr>
            <w:tcW w:w="193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 июня до 1 августа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2.1.2. Организационно-административные меры проведения Года защитника Отечества: 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II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 xml:space="preserve"> полугодие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85"/>
        <w:gridCol w:w="1195"/>
        <w:gridCol w:w="1931"/>
      </w:tblGrid>
      <w:tr w:rsidR="002C02EC" w:rsidTr="009F547E">
        <w:tc>
          <w:tcPr>
            <w:tcW w:w="588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19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9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9F547E">
        <w:tc>
          <w:tcPr>
            <w:tcW w:w="58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участие школьников в муниципальной акции «Своих — не бросаем» со сбором гуманитарной помощи участникам СВО</w:t>
            </w:r>
          </w:p>
        </w:tc>
        <w:tc>
          <w:tcPr>
            <w:tcW w:w="11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E371C6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УВР</w:t>
            </w:r>
          </w:p>
        </w:tc>
      </w:tr>
      <w:tr w:rsidR="002C02EC" w:rsidTr="009F547E">
        <w:tc>
          <w:tcPr>
            <w:tcW w:w="58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заседания организационного комитета по реализации Плана основных мероприятий школы, посвященных Году защитника Отечества, по необходимости корректировать План</w:t>
            </w:r>
          </w:p>
        </w:tc>
        <w:tc>
          <w:tcPr>
            <w:tcW w:w="11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F54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ргкомитет</w:t>
            </w:r>
          </w:p>
        </w:tc>
      </w:tr>
      <w:tr w:rsidR="002C02EC" w:rsidRPr="003F260F" w:rsidTr="009F547E">
        <w:tc>
          <w:tcPr>
            <w:tcW w:w="58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Размещать актуальную информацию о мероприятиях Года защитника Отечества на информационном стенде и официальном сайте школы</w:t>
            </w:r>
          </w:p>
        </w:tc>
        <w:tc>
          <w:tcPr>
            <w:tcW w:w="11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F54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9F54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инновационной работе</w:t>
            </w:r>
          </w:p>
        </w:tc>
      </w:tr>
      <w:tr w:rsidR="002C02EC" w:rsidTr="009F547E">
        <w:tc>
          <w:tcPr>
            <w:tcW w:w="58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Подбирать методическую литературу, мультимедийные презентации, пособия, иллюстративный материал для проведения занятий с воспитанниками по теме Года</w:t>
            </w:r>
          </w:p>
        </w:tc>
        <w:tc>
          <w:tcPr>
            <w:tcW w:w="11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2025 года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F54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 w:rsidTr="009F547E">
        <w:tc>
          <w:tcPr>
            <w:tcW w:w="588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Подвести итоги Года защитника Отечества</w:t>
            </w:r>
          </w:p>
        </w:tc>
        <w:tc>
          <w:tcPr>
            <w:tcW w:w="119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E371C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екабрь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9F547E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ВР</w:t>
            </w:r>
          </w:p>
        </w:tc>
      </w:tr>
    </w:tbl>
    <w:p w:rsidR="002C02EC" w:rsidRPr="003F260F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3F260F">
        <w:rPr>
          <w:b/>
          <w:bCs/>
          <w:color w:val="252525"/>
          <w:spacing w:val="-2"/>
          <w:sz w:val="28"/>
          <w:szCs w:val="28"/>
          <w:lang w:val="ru-RU"/>
        </w:rPr>
        <w:t>2.2. Контроль</w:t>
      </w:r>
      <w:r w:rsidRPr="009F547E">
        <w:rPr>
          <w:b/>
          <w:bCs/>
          <w:color w:val="252525"/>
          <w:spacing w:val="-2"/>
          <w:sz w:val="28"/>
          <w:szCs w:val="28"/>
        </w:rPr>
        <w:t> </w:t>
      </w:r>
      <w:r w:rsidRPr="003F260F">
        <w:rPr>
          <w:b/>
          <w:bCs/>
          <w:color w:val="252525"/>
          <w:spacing w:val="-2"/>
          <w:sz w:val="28"/>
          <w:szCs w:val="28"/>
          <w:lang w:val="ru-RU"/>
        </w:rPr>
        <w:t>деятельности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2.2.1. Внутренняя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система оценки качества образования (ВСОКО)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141"/>
        <w:gridCol w:w="1374"/>
        <w:gridCol w:w="2496"/>
      </w:tblGrid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Сроки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применения электронного обучения, дистанционных образовательных технологий</w:t>
            </w:r>
          </w:p>
        </w:tc>
        <w:tc>
          <w:tcPr>
            <w:tcW w:w="13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8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9F547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ООП НОО, ООП ООО и ООП СОО</w:t>
            </w:r>
          </w:p>
        </w:tc>
        <w:tc>
          <w:tcPr>
            <w:tcW w:w="135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квартал</w:t>
            </w:r>
          </w:p>
        </w:tc>
        <w:tc>
          <w:tcPr>
            <w:tcW w:w="180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9F547E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качества образовательных результатов освоения ООП НОО и ООП ООО, ООП СОО</w:t>
            </w:r>
          </w:p>
        </w:tc>
        <w:tc>
          <w:tcPr>
            <w:tcW w:w="13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 раз в четверть</w:t>
            </w:r>
          </w:p>
        </w:tc>
        <w:tc>
          <w:tcPr>
            <w:tcW w:w="18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9F54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 педагоги</w:t>
            </w:r>
          </w:p>
        </w:tc>
      </w:tr>
      <w:tr w:rsidR="002C02EC">
        <w:tc>
          <w:tcPr>
            <w:tcW w:w="56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наполнения и обновления ИОС и ЭИОС школы</w:t>
            </w:r>
          </w:p>
        </w:tc>
        <w:tc>
          <w:tcPr>
            <w:tcW w:w="13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январь и май </w:t>
            </w:r>
          </w:p>
        </w:tc>
        <w:tc>
          <w:tcPr>
            <w:tcW w:w="18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9F547E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Оценка состояния материальной базы для реализации образовательной деятельности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</w:p>
        </w:tc>
        <w:tc>
          <w:tcPr>
            <w:tcW w:w="135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апрель </w:t>
            </w:r>
          </w:p>
        </w:tc>
        <w:tc>
          <w:tcPr>
            <w:tcW w:w="1805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9F547E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 заместитель директора по АХЧ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Мониторинг качества воспитательной работы в 1-11-х классах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май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ВР, классные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материальной базы для реализации воспитательной деятельности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май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ВР</w:t>
            </w:r>
          </w:p>
        </w:tc>
      </w:tr>
      <w:tr w:rsidR="002C02EC" w:rsidRPr="003F260F">
        <w:tc>
          <w:tcPr>
            <w:tcW w:w="523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Проанализировать состояние сайта школы на соответствие требованиям Рособрнадзора от 04.08.2023 № 1493, оценить актуальность размещенной информации</w:t>
            </w:r>
          </w:p>
        </w:tc>
        <w:tc>
          <w:tcPr>
            <w:tcW w:w="135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1805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 технический специалист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Комплексная диагностика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1-х классов: анкетирование родителей, учителей, выполнение работ первоклассниками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директора по УВР, классные руководители 1-х классов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Стартовая диагностика обучающихся 5-х, 10-х классов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 классные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Мониторинг библиотечного фонда: определение степени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обеспеченности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методическими пособиями, разработка перспективного плана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аведующий библиотекой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соответствия рабочих программ учебных предметов для 1–11-х классов, календарно-тематического планирования требованиям ФГОС НОО, ООО, СОО и ФОП НОО, ООО, СОО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руководители методических объединений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анкетирования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1–11-х классов по измерению уровня социализации и толерантности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proofErr w:type="gramStart"/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классные</w:t>
            </w:r>
            <w:proofErr w:type="gramEnd"/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обучающихся (общего показателя здоровья; показателей заболеваемости органов зрения и опорно-двигательного аппарата; травматизма; показателя количества пропусков занятий по болезни; эффективности оздоровления часто болеющих обучающихся)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декабрь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ВР, медсестра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Удовлетворенность родителей качеством образовательных результатов – анкетирование, анализ анкет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ВР, классные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Наблюдение за организацией развития метапредметных умений на занятиях урочной и внеурочной деятельности у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1–11-х классов.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Посещение уроков урочных и внеурочных занятий, проведение анализа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Р,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показателей для проведения самообследования, заполнение табличной части отчета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Рабочая группа по подготовке отчета по самообследованию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Определение уровня владения учителями современных образовательных технологий и использование их в учебно-воспитательном процессе.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технологических карт, планов урочных и внеурочных занятий, их посещение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Рубежный контроль уровня освоения ООП в части предметных результатов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1–11-х классов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Определение уровня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владения  педагогами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дополнительного образования современных образовательных технологий и использование их в учебно-воспитательном процессе.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Изучение планов урочных и внеурочных занятий, их посещение</w:t>
            </w:r>
          </w:p>
        </w:tc>
        <w:tc>
          <w:tcPr>
            <w:tcW w:w="135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proofErr w:type="gramStart"/>
            <w:r w:rsidR="00B86CF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директора по ВР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библиотечного фонда, наглядно-методических пособий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аведующий библиотекой, заместитель директора по УВР, заместитель директора по АХЧ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состояния учебных помещений на соответствие требованиям ФГОС общего образования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реализации/освоения рабочих программ учебных предметов в 1–11-х классах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март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proofErr w:type="gramStart"/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УВР,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руководители</w:t>
            </w:r>
            <w:proofErr w:type="gramEnd"/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методических объединений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Опрос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родителей об организации дополнительного образования: удовлетворенность, набор программ, актуальный запрос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Опрос родителей об удовлетворенности качеством образования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классные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анкетирования обучающихся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1–4-х классов по измерению уровня социализации и толерантности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ВР, классные руководители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Рубежный контроль уровня освоения ООП в части предметных и метапредметных результатов обучающихся 5–7-х классов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выполнения программного материала ООП, программ дополнительного образования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B86CF2" w:rsidRDefault="00145F2F">
            <w:pPr>
              <w:rPr>
                <w:lang w:val="ru-RU"/>
              </w:rPr>
            </w:pPr>
            <w:r w:rsidRPr="00B86CF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УВР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ВР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освоения ООП, программ дополнительного образования учащимися 1–11-х классов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B86CF2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динамики показателей здоровья обучающихся (общего показателя здоровья; показателей заболеваемости органов зрения и опорно-двигательного аппарата; травматизма; показателя количества пропусков занятий по болезни; эффективности оздоровления часто болеющих обучающихся)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ВР</w:t>
            </w:r>
          </w:p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м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едсестра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результатов ГИА и промежуточной аттестации по итогам учебного года</w:t>
            </w:r>
          </w:p>
        </w:tc>
        <w:tc>
          <w:tcPr>
            <w:tcW w:w="1354" w:type="dxa"/>
            <w:vMerge w:val="restart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RPr="003F260F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выполнения рабочих программ и достижение планируемых результатов обучения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86CF2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УВР, руководители методических объединений</w:t>
            </w:r>
          </w:p>
        </w:tc>
      </w:tr>
      <w:tr w:rsidR="002C02EC">
        <w:tc>
          <w:tcPr>
            <w:tcW w:w="56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Оценка работы классных руководителей.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Анализ документации и электронных ресурсов, протоколов родительских собраний, собеседований, анкетирования</w:t>
            </w:r>
          </w:p>
        </w:tc>
        <w:tc>
          <w:tcPr>
            <w:tcW w:w="1354" w:type="dxa"/>
            <w:vMerge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180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86CF2"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2.2.2. Внутришкольный контроль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997"/>
        <w:gridCol w:w="2124"/>
        <w:gridCol w:w="1890"/>
      </w:tblGrid>
      <w:tr w:rsidR="002C02EC" w:rsidTr="00B30BF0">
        <w:trPr>
          <w:trHeight w:val="6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Объекты, содержание контроля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Сроки 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Нормативно-правовое направление</w:t>
            </w:r>
          </w:p>
        </w:tc>
      </w:tr>
      <w:tr w:rsidR="002C02EC" w:rsidTr="00B30BF0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локальных актов, регулирующих образовательные отношения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юнь–август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</w:t>
            </w:r>
          </w:p>
        </w:tc>
      </w:tr>
      <w:tr w:rsidR="002C02EC" w:rsidTr="00B30BF0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Проверка структуры и содержания ООП начального образования на соответствие ФГОС НОО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руководитель методического объединения</w:t>
            </w:r>
          </w:p>
        </w:tc>
      </w:tr>
      <w:tr w:rsidR="002C02EC" w:rsidTr="00B30BF0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структуры и содержания ООП основного образования на соответствие ФГОС ООО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B30BF0"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структуры и содержания ООП среднего образования на соответствие ФГОС СОО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B30BF0">
        <w:trPr>
          <w:trHeight w:val="8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Совещание с директором по вопросу о состоянии ООП и локальных актов, регулирующих образовательные отношения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>
        <w:trPr>
          <w:trHeight w:val="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Финансово-экономическое направление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трудовых договоров, трудовых книжек, личных дел работников школы на соответствие законодательству и локальным актам школы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ентябрь–октябрь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екретарь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системы оплаты труда, в том числе критериев оценки эффективности деятельности работников, штатного расписания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2842A6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</w:t>
            </w:r>
            <w:r w:rsidR="002842A6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УР</w:t>
            </w:r>
          </w:p>
        </w:tc>
      </w:tr>
      <w:tr w:rsidR="002C02EC">
        <w:trPr>
          <w:trHeight w:val="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Организационное направление 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состояния школы перед началом учебного года – внутренняя приемка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842A6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АХЧ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Мониторинг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учебных достижений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обучающихся – проведение диагностических мероприятий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март–апрель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2842A6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удовлетворенности потребителей (по реализации ООП) – проведение опроса и его анализ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июнь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2842A6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сетевой формы образовательной программы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май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2842A6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реализации дополнительного образования – мониторинг потребностей потребителя, оценка качества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октябрь– мониторинг, июнь– оценка качества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заместитель директора по </w:t>
            </w:r>
            <w:r w:rsidR="002842A6">
              <w:rPr>
                <w:rFonts w:hAnsi="Times New Roman" w:cs="Times New Roman"/>
                <w:color w:val="000000"/>
                <w:sz w:val="24"/>
                <w:szCs w:val="24"/>
              </w:rPr>
              <w:t>У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воспитательной работы и проведения профилактических мероприятий в школе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ВР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Контроль эффективности деятельности органов управления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каждое заседание управляющего совета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Мероприятия по производственному контролю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плану производственного контроля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Оформление и утверждение аналитической справки по итогам внутришкольного контроля за год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>
        <w:trPr>
          <w:trHeight w:val="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Кадровое направление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Контроль повышения квалификации работников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73F47" w:rsidRDefault="00373F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по УВР</w:t>
            </w:r>
          </w:p>
        </w:tc>
      </w:tr>
      <w:tr w:rsidR="002C02EC" w:rsidRPr="003F260F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анализа уроков по ФГОС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директора, руководители методических комиссий</w:t>
            </w:r>
          </w:p>
        </w:tc>
      </w:tr>
      <w:tr w:rsidR="002C02EC" w:rsidRPr="003F260F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оформления учебно-педагогической документации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73F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аждый месяц – проверка журналов успеваемости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73F47" w:rsidRDefault="00373F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373F47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инновационной работе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, УР</w:t>
            </w:r>
          </w:p>
        </w:tc>
      </w:tr>
      <w:tr w:rsidR="002C02EC">
        <w:trPr>
          <w:trHeight w:val="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Информационное направление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Совещание – обсуждение итогов ВШК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декабрь, июнь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за рассмотрением обращений граждан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>
        <w:trPr>
          <w:trHeight w:val="2"/>
        </w:trPr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Материально-техническое направление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за техническим и санитарным состоянием помещений и оснащения организации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73F47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течение года по графикам проверки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73F47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АХЧ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функционирования электронных образовательных ресурсов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УВР</w:t>
            </w:r>
          </w:p>
        </w:tc>
      </w:tr>
      <w:tr w:rsidR="002C02EC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доступа обучающихся к сети интернет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информатики</w:t>
            </w:r>
          </w:p>
        </w:tc>
      </w:tr>
      <w:tr w:rsidR="002C02EC" w:rsidRPr="003F260F" w:rsidTr="00B30BF0">
        <w:trPr>
          <w:trHeight w:val="2"/>
        </w:trPr>
        <w:tc>
          <w:tcPr>
            <w:tcW w:w="499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Контроль состояния материально-технического оснащения образовательного процесса: наличие или отсутствие учебного оборудования, пособий, дидактического материала</w:t>
            </w:r>
          </w:p>
        </w:tc>
        <w:tc>
          <w:tcPr>
            <w:tcW w:w="2124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18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педагоги, заместитель директора по АХЧ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2.2.3. Внешний контроль деятельности школы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91"/>
        <w:gridCol w:w="1348"/>
        <w:gridCol w:w="1872"/>
      </w:tblGrid>
      <w:tr w:rsidR="002C02EC" w:rsidTr="006702DA">
        <w:tc>
          <w:tcPr>
            <w:tcW w:w="5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6702DA">
        <w:tc>
          <w:tcPr>
            <w:tcW w:w="5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Подготовка школы к региональному и муниципальному мониторингу реализации образовательными организациями ФОП:</w:t>
            </w:r>
          </w:p>
          <w:p w:rsidR="002C02EC" w:rsidRPr="00DC3619" w:rsidRDefault="00145F2F">
            <w:pPr>
              <w:numPr>
                <w:ilvl w:val="0"/>
                <w:numId w:val="1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создать рабочую группу для подготовки к мониторингу;</w:t>
            </w:r>
          </w:p>
          <w:p w:rsidR="002C02EC" w:rsidRPr="00DC3619" w:rsidRDefault="00145F2F">
            <w:pPr>
              <w:numPr>
                <w:ilvl w:val="0"/>
                <w:numId w:val="17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внутренний промежуточный контроль качества применения в школе ФОП;</w:t>
            </w:r>
          </w:p>
          <w:p w:rsidR="002C02EC" w:rsidRPr="00DC3619" w:rsidRDefault="00145F2F">
            <w:pPr>
              <w:numPr>
                <w:ilvl w:val="0"/>
                <w:numId w:val="1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акт результатов промежуточного контроля</w:t>
            </w:r>
          </w:p>
        </w:tc>
        <w:tc>
          <w:tcPr>
            <w:tcW w:w="1348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6702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6702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УВР</w:t>
            </w:r>
          </w:p>
        </w:tc>
      </w:tr>
      <w:tr w:rsidR="002C02EC" w:rsidTr="006702DA">
        <w:tc>
          <w:tcPr>
            <w:tcW w:w="579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Уточнить у учредителя школы порядок и сроки проведения мониторинга реализации ФОП в школе</w:t>
            </w:r>
          </w:p>
        </w:tc>
        <w:tc>
          <w:tcPr>
            <w:tcW w:w="1348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RPr="003F260F" w:rsidTr="006702DA">
        <w:tc>
          <w:tcPr>
            <w:tcW w:w="579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школу к оценке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готовности организаций, осуществляющих образовательную деятельность, к началу 2024/25 учебного года.</w:t>
            </w:r>
          </w:p>
        </w:tc>
        <w:tc>
          <w:tcPr>
            <w:tcW w:w="13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май–первая половина августа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заместитель директора по АХЧ</w:t>
            </w:r>
          </w:p>
        </w:tc>
      </w:tr>
    </w:tbl>
    <w:p w:rsidR="002C02EC" w:rsidRPr="006702DA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6702DA">
        <w:rPr>
          <w:b/>
          <w:bCs/>
          <w:color w:val="252525"/>
          <w:spacing w:val="-2"/>
          <w:sz w:val="28"/>
          <w:szCs w:val="28"/>
        </w:rPr>
        <w:t>2.3. Работа с кадрами</w:t>
      </w:r>
    </w:p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2.3.1.</w:t>
      </w:r>
      <w:proofErr w:type="gramStart"/>
      <w:r>
        <w:rPr>
          <w:rFonts w:hAnsi="Times New Roman" w:cs="Times New Roman"/>
          <w:color w:val="000000"/>
          <w:sz w:val="24"/>
          <w:szCs w:val="24"/>
        </w:rPr>
        <w:t> 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Аттестация</w:t>
      </w:r>
      <w:proofErr w:type="gramEnd"/>
      <w:r>
        <w:rPr>
          <w:rFonts w:hAnsi="Times New Roman" w:cs="Times New Roman"/>
          <w:b/>
          <w:bCs/>
          <w:color w:val="000000"/>
          <w:sz w:val="24"/>
          <w:szCs w:val="24"/>
        </w:rPr>
        <w:t> работников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88"/>
        <w:gridCol w:w="1730"/>
        <w:gridCol w:w="1893"/>
      </w:tblGrid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утвердить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списки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педагогических и непедагогических работников, аттестующихся на соответствие занимаемой должности в текущему учебному году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6702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6702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АХЧ, заместитель директора по УВР</w:t>
            </w:r>
          </w:p>
        </w:tc>
      </w:tr>
      <w:tr w:rsidR="002C02EC" w:rsidRPr="003F260F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 информацию о педагогических работниках, аттестующихся на соответствие занимаемой должности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АХЧ, заместитель директора по УВР</w:t>
            </w:r>
          </w:p>
        </w:tc>
      </w:tr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Утвердите состав аттестационной комиссии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консультации для аттестуемых работников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члены аттестационной комиссии</w:t>
            </w:r>
          </w:p>
        </w:tc>
      </w:tr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работу по рассмотрению конфликтных ситуаций, возникших в ходе аттестации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необходимости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мере необходимости</w:t>
            </w:r>
          </w:p>
        </w:tc>
      </w:tr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заседания аттестационной комиссии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председатель аттестационной комиссии</w:t>
            </w:r>
          </w:p>
        </w:tc>
      </w:tr>
      <w:tr w:rsidR="002C02EC" w:rsidTr="006702DA">
        <w:tc>
          <w:tcPr>
            <w:tcW w:w="538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аттестуемых на соответствие занимаемой должности с итогами аттестации</w:t>
            </w:r>
          </w:p>
        </w:tc>
        <w:tc>
          <w:tcPr>
            <w:tcW w:w="17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секретарь аттестационной комиссии</w:t>
            </w:r>
          </w:p>
        </w:tc>
      </w:tr>
    </w:tbl>
    <w:p w:rsidR="002C02EC" w:rsidRPr="006702DA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6702DA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2.3.2. Дополнительное профессиональное образование непедагогических работников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81"/>
        <w:gridCol w:w="1258"/>
        <w:gridCol w:w="1872"/>
      </w:tblGrid>
      <w:tr w:rsidR="002C02EC" w:rsidTr="00090B40">
        <w:tc>
          <w:tcPr>
            <w:tcW w:w="5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090B40">
        <w:tc>
          <w:tcPr>
            <w:tcW w:w="5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исследование по выявлению профессиональных дефицитов работников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6702DA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6702DA" w:rsidRDefault="00145F2F" w:rsidP="006702DA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Руководители </w:t>
            </w:r>
            <w:r w:rsidR="006702DA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ШМО</w:t>
            </w:r>
          </w:p>
        </w:tc>
      </w:tr>
      <w:tr w:rsidR="002C02EC" w:rsidRPr="006702DA" w:rsidTr="00090B40">
        <w:tc>
          <w:tcPr>
            <w:tcW w:w="5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 утвердить списки педагогических работников, которые использовали право на дополнительное профессиональное образование по профилю педагогической деятельности три и более лет назад</w:t>
            </w:r>
            <w:r w:rsidRPr="00DC3619">
              <w:rPr>
                <w:lang w:val="ru-RU"/>
              </w:rPr>
              <w:br/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6702DA" w:rsidRDefault="006702DA">
            <w:pPr>
              <w:rPr>
                <w:lang w:val="ru-RU"/>
              </w:rPr>
            </w:pPr>
            <w:r w:rsidRPr="006702DA">
              <w:rPr>
                <w:lang w:val="ru-RU"/>
              </w:rPr>
              <w:t>заместитель д</w:t>
            </w:r>
            <w:r>
              <w:rPr>
                <w:lang w:val="ru-RU"/>
              </w:rPr>
              <w:t>иректора по УВР</w:t>
            </w:r>
          </w:p>
        </w:tc>
      </w:tr>
      <w:tr w:rsidR="002C02EC" w:rsidTr="00090B40">
        <w:tc>
          <w:tcPr>
            <w:tcW w:w="5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или скорректировать перспективный план повышения квалификации и профпереподготовки работников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 учетом проведенного исследования и подготовленного списка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090B40">
        <w:tc>
          <w:tcPr>
            <w:tcW w:w="588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договоры об обучении работников по дополнительным профессиональным программам</w:t>
            </w:r>
          </w:p>
        </w:tc>
        <w:tc>
          <w:tcPr>
            <w:tcW w:w="125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 – ноябрь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</w:tbl>
    <w:p w:rsidR="002C02EC" w:rsidRPr="00090B40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090B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2.3.3.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 </w:t>
      </w:r>
      <w:r w:rsidRPr="00090B40">
        <w:rPr>
          <w:rFonts w:hAnsi="Times New Roman" w:cs="Times New Roman"/>
          <w:b/>
          <w:bCs/>
          <w:color w:val="000000"/>
          <w:sz w:val="24"/>
          <w:szCs w:val="24"/>
          <w:lang w:val="ru-RU"/>
        </w:rPr>
        <w:t>Дополнительное профессиональное образование непедагогических работников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87"/>
        <w:gridCol w:w="1752"/>
        <w:gridCol w:w="1872"/>
      </w:tblGrid>
      <w:tr w:rsidR="002C02EC" w:rsidTr="00CE4293">
        <w:tc>
          <w:tcPr>
            <w:tcW w:w="538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5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исследование по выявлению профессиональных дефицитов педагогических работников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Составить списки педагогических работников, которые использовали право на дополнительное профессиональное образование по профилю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педагогической деятельности три и более лет назад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ктябрь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пециалист по кадрам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Утвердить перспективный план повышения квалификации и(или) профессиональной переподготовки педагогических работников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F8128E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Изучить предложения по обучению педагогических работников в учебных центрах, относящихся к следующим типам образовательных организаций: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государственная или муниципальная;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организация, осуществляющая образовательную деятельность, учредителями которых являются РФ, субъект РФ или муниципальное образование, государственная корпорация или компания;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организация, в уставном капитале которых присутствует доля РФ, субъекта РФ или муниципального образования;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образовательная организация, расположенная в федеральной территории «Сириус»;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организация, осуществляющая образовательную деятельность на территориях инновационного центра «Сколково», инновационных научно-технологических центров, в общероссийских спортивных федерациях (в части дополнительного профессионального образования в области физической культуры и спорта)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CE4293" w:rsidRDefault="00CE42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ноябрь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E42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договоры о дополнительном профессиональном образовании педагогов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E42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екабрь-январь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E42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CE4293">
        <w:tc>
          <w:tcPr>
            <w:tcW w:w="5387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Издать приказы о направлении педагогов на обучение</w:t>
            </w:r>
          </w:p>
        </w:tc>
        <w:tc>
          <w:tcPr>
            <w:tcW w:w="175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CE42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ф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евраль-август (в соответствии с перспективным планом)</w:t>
            </w:r>
          </w:p>
        </w:tc>
        <w:tc>
          <w:tcPr>
            <w:tcW w:w="187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E42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2.3.4. Охрана труда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349"/>
        <w:gridCol w:w="1790"/>
        <w:gridCol w:w="1872"/>
      </w:tblGrid>
      <w:tr w:rsidR="002C02EC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предварительные и периодические медицинские осмотры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(обследования) работников: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rPr>
                <w:lang w:val="ru-RU"/>
              </w:rPr>
            </w:pP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RPr="003F260F" w:rsidTr="00CE4293">
        <w:tc>
          <w:tcPr>
            <w:tcW w:w="534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1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заключить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договоры с медицинской организацией на проведение медосмотров работников</w:t>
            </w:r>
          </w:p>
        </w:tc>
        <w:tc>
          <w:tcPr>
            <w:tcW w:w="1790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CE4293"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1872" w:type="dxa"/>
            <w:vMerge w:val="restart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CE429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олжностное лицо, ответственное за медосмотры работников</w:t>
            </w:r>
          </w:p>
        </w:tc>
      </w:tr>
      <w:tr w:rsidR="002C02EC" w:rsidRPr="003F260F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1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направлять на предварительный медицинский осмотр кандидатов, поступающих на работу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течение года (при поступлении на работу)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20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направлять на периодический медицинский осмотр работников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72" w:type="dxa"/>
            <w:vMerge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Сформировать план мероприятий по улучшению условий и охраны труда на предстоящий календарный год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охране труда</w:t>
            </w:r>
          </w:p>
        </w:tc>
      </w:tr>
      <w:tr w:rsidR="002C02EC" w:rsidRPr="003F260F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СОУТ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специалист по охране труда</w:t>
            </w:r>
          </w:p>
        </w:tc>
      </w:tr>
      <w:tr w:rsidR="002C02EC" w:rsidRPr="003F260F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закупку наглядных материалов, научно-технической литературы для проведения инструктажей по охране труда, обучения безопасным приемам и методам выполнения работ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февраль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  <w:tr w:rsidR="002C02EC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обучение по охране труда работников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по отдельному графику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охране труда</w:t>
            </w:r>
          </w:p>
        </w:tc>
      </w:tr>
      <w:tr w:rsidR="002C02EC" w:rsidRPr="003F260F" w:rsidTr="00CE4293"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Выявить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опасности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 профессиональные риски, проанализировать их и оценить</w:t>
            </w:r>
          </w:p>
        </w:tc>
        <w:tc>
          <w:tcPr>
            <w:tcW w:w="179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необходимости, но не реже одного раза в квартал</w:t>
            </w:r>
          </w:p>
        </w:tc>
        <w:tc>
          <w:tcPr>
            <w:tcW w:w="187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охране труда, руководители структурных подразделений</w:t>
            </w:r>
          </w:p>
        </w:tc>
      </w:tr>
      <w:tr w:rsidR="002C02EC" w:rsidRPr="003F260F" w:rsidTr="00CE4293">
        <w:trPr>
          <w:trHeight w:val="3029"/>
        </w:trPr>
        <w:tc>
          <w:tcPr>
            <w:tcW w:w="534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закупку:</w:t>
            </w:r>
          </w:p>
          <w:p w:rsidR="002C02EC" w:rsidRPr="00DC3619" w:rsidRDefault="00145F2F">
            <w:pPr>
              <w:numPr>
                <w:ilvl w:val="0"/>
                <w:numId w:val="21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поставка СИЗ, прошедших подтверждение соответствия в установленном законодательством РФ, в порядке, на основании единых Типовых норм выдачи средств индивидуальной защиты;</w:t>
            </w:r>
          </w:p>
          <w:p w:rsidR="002C02EC" w:rsidRPr="00DC3619" w:rsidRDefault="00145F2F">
            <w:pPr>
              <w:numPr>
                <w:ilvl w:val="0"/>
                <w:numId w:val="21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поставка смывающих средств, на основании единых Типовых норм выдачи смывающих средств</w:t>
            </w:r>
          </w:p>
        </w:tc>
        <w:tc>
          <w:tcPr>
            <w:tcW w:w="179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до 1 сентября</w:t>
            </w:r>
          </w:p>
        </w:tc>
        <w:tc>
          <w:tcPr>
            <w:tcW w:w="1872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контрактный управляющий, специалист по охране труда</w:t>
            </w:r>
          </w:p>
        </w:tc>
      </w:tr>
    </w:tbl>
    <w:p w:rsidR="002C02EC" w:rsidRPr="00CE4293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CE4293">
        <w:rPr>
          <w:b/>
          <w:bCs/>
          <w:color w:val="252525"/>
          <w:spacing w:val="-2"/>
          <w:sz w:val="28"/>
          <w:szCs w:val="28"/>
        </w:rPr>
        <w:t>2.4. Нормотворчество</w:t>
      </w:r>
    </w:p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lastRenderedPageBreak/>
        <w:t>2.4.1. Разработка и обновление документации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548"/>
        <w:gridCol w:w="1236"/>
        <w:gridCol w:w="2227"/>
      </w:tblGrid>
      <w:tr w:rsidR="002C02EC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Наименование документа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Актуализировать программу развития школы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CE4293"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CE4293">
            <w:r>
              <w:rPr>
                <w:rFonts w:hAnsi="Times New Roman" w:cs="Times New Roman"/>
                <w:color w:val="000000"/>
                <w:sz w:val="24"/>
                <w:szCs w:val="24"/>
              </w:rPr>
              <w:t>р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абочая группа</w:t>
            </w:r>
          </w:p>
        </w:tc>
      </w:tr>
      <w:tr w:rsidR="002C02EC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Актуализировать штатное расписание школы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август, январь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CE429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б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ухгалтер, кадровик, директор</w:t>
            </w:r>
          </w:p>
        </w:tc>
      </w:tr>
      <w:tr w:rsidR="002C02EC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Уточнить номенклатуру дел школы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делопроизводитель</w:t>
            </w:r>
          </w:p>
        </w:tc>
      </w:tr>
      <w:tr w:rsidR="002C02EC" w:rsidTr="00CE4293">
        <w:tc>
          <w:tcPr>
            <w:tcW w:w="5548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план-график закупок на предстоящий календарный год</w:t>
            </w:r>
          </w:p>
        </w:tc>
        <w:tc>
          <w:tcPr>
            <w:tcW w:w="12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2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контрактный управляющий</w:t>
            </w:r>
          </w:p>
        </w:tc>
      </w:tr>
      <w:tr w:rsidR="002C02EC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Составить ПФХД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директор, бухгалтер</w:t>
            </w:r>
          </w:p>
        </w:tc>
      </w:tr>
      <w:tr w:rsidR="002C02EC" w:rsidRPr="00CE4293" w:rsidTr="00CE4293">
        <w:tc>
          <w:tcPr>
            <w:tcW w:w="554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Положение об оплате труда</w:t>
            </w:r>
          </w:p>
        </w:tc>
        <w:tc>
          <w:tcPr>
            <w:tcW w:w="12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222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Pr="00CE4293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 w:rsidRPr="00CE4293">
              <w:rPr>
                <w:rFonts w:hAnsi="Times New Roman" w:cs="Times New Roman"/>
                <w:color w:val="000000"/>
                <w:sz w:val="24"/>
                <w:szCs w:val="24"/>
              </w:rPr>
              <w:t>бухгалтер</w:t>
            </w:r>
          </w:p>
        </w:tc>
      </w:tr>
    </w:tbl>
    <w:p w:rsidR="002C02EC" w:rsidRPr="00CE4293" w:rsidRDefault="00145F2F" w:rsidP="00CE4293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CE4293">
        <w:rPr>
          <w:b/>
          <w:bCs/>
          <w:color w:val="252525"/>
          <w:spacing w:val="-2"/>
          <w:sz w:val="24"/>
          <w:szCs w:val="24"/>
          <w:lang w:val="ru-RU"/>
        </w:rPr>
        <w:t xml:space="preserve">Раздел </w:t>
      </w:r>
      <w:r w:rsidRPr="00CE4293">
        <w:rPr>
          <w:b/>
          <w:bCs/>
          <w:color w:val="252525"/>
          <w:spacing w:val="-2"/>
          <w:sz w:val="24"/>
          <w:szCs w:val="24"/>
        </w:rPr>
        <w:t>III</w:t>
      </w:r>
      <w:r w:rsidRPr="00CE4293">
        <w:rPr>
          <w:b/>
          <w:bCs/>
          <w:color w:val="252525"/>
          <w:spacing w:val="-2"/>
          <w:sz w:val="24"/>
          <w:szCs w:val="24"/>
          <w:lang w:val="ru-RU"/>
        </w:rPr>
        <w:t>. ХОЗЯЙСТВЕННАЯ ДЕЯТЕЛЬНОСТЬ И БЕЗОПАСНОСТЬ</w:t>
      </w:r>
    </w:p>
    <w:p w:rsidR="002C02EC" w:rsidRPr="00CE4293" w:rsidRDefault="00145F2F" w:rsidP="00CE4293">
      <w:pPr>
        <w:spacing w:before="0" w:beforeAutospacing="0" w:after="0" w:afterAutospacing="0"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CE4293">
        <w:rPr>
          <w:b/>
          <w:bCs/>
          <w:color w:val="252525"/>
          <w:spacing w:val="-2"/>
          <w:sz w:val="24"/>
          <w:szCs w:val="24"/>
          <w:lang w:val="ru-RU"/>
        </w:rPr>
        <w:t>3.1. Закупка и содержание материально-технической базы</w:t>
      </w:r>
    </w:p>
    <w:p w:rsidR="002C02EC" w:rsidRDefault="00145F2F" w:rsidP="00CE4293">
      <w:pPr>
        <w:spacing w:before="0" w:beforeAutospacing="0" w:after="0" w:afterAutospacing="0"/>
        <w:rPr>
          <w:rFonts w:hAnsi="Times New Roman" w:cs="Times New Roman"/>
          <w:b/>
          <w:bCs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3.1.1. Организационное обеспечение деятельности школы</w:t>
      </w:r>
    </w:p>
    <w:p w:rsidR="00CE4293" w:rsidRDefault="00CE4293" w:rsidP="00CE4293">
      <w:pPr>
        <w:spacing w:before="0" w:beforeAutospacing="0" w:after="0" w:afterAutospacing="0"/>
        <w:rPr>
          <w:rFonts w:hAnsi="Times New Roman" w:cs="Times New Roman"/>
          <w:color w:val="000000"/>
          <w:sz w:val="24"/>
          <w:szCs w:val="24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675"/>
        <w:gridCol w:w="1680"/>
        <w:gridCol w:w="2656"/>
      </w:tblGrid>
      <w:tr w:rsidR="002C02EC" w:rsidTr="004B156B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6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65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4B156B">
        <w:tc>
          <w:tcPr>
            <w:tcW w:w="9011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Обращение с медицинскими отходами</w:t>
            </w:r>
          </w:p>
        </w:tc>
      </w:tr>
      <w:tr w:rsidR="002C02EC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 в схеме обращения с медицинскими отходами порядок обеззараживания и обезвреживания медицинских отходов классов «Б», «В» и «Г»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едицинский работник</w:t>
            </w:r>
          </w:p>
        </w:tc>
      </w:tr>
      <w:tr w:rsidR="002C02EC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Заключить с федеральным оператором по обращению с отходами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и 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II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классов опасности договор на вывоз чрезвычайно и высокоопасных медицинских отходов класса «Г» (при образовании таких отходов)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30B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порядок передачи медицинских отходов классов «Б», «В» и «Г» (кроме чрезвычайно и высокоопасных) лицу, осуществляющему обращение с отходами производства и потребления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вгуст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30BF0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bookmarkStart w:id="0" w:name="_GoBack"/>
            <w:bookmarkEnd w:id="0"/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4B156B">
        <w:tc>
          <w:tcPr>
            <w:tcW w:w="9011" w:type="dxa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 xml:space="preserve">Закупка и содержание оснащения </w:t>
            </w:r>
          </w:p>
        </w:tc>
      </w:tr>
      <w:tr w:rsidR="002C02EC" w:rsidRPr="00DC3619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Приобрести хозяйственные и канцелярские товары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4B156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риобрести хозяйственные и канцелярские товары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 w:rsidP="004B156B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АХЧ</w:t>
            </w:r>
          </w:p>
        </w:tc>
      </w:tr>
      <w:tr w:rsidR="002C02EC" w:rsidTr="004B156B">
        <w:tc>
          <w:tcPr>
            <w:tcW w:w="467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 субботники</w:t>
            </w:r>
          </w:p>
        </w:tc>
        <w:tc>
          <w:tcPr>
            <w:tcW w:w="1680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еженедельно в октябре и апреле</w:t>
            </w:r>
          </w:p>
        </w:tc>
        <w:tc>
          <w:tcPr>
            <w:tcW w:w="265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2C02EC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Подготовить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план работы школы на предстоящий учебный год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июнь-август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рабочая группа</w:t>
            </w:r>
          </w:p>
        </w:tc>
      </w:tr>
      <w:tr w:rsidR="002C02EC" w:rsidRPr="003F260F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текущий ремонт в помещениях школы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юнь-июль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4B15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АХЧ</w:t>
            </w:r>
          </w:p>
        </w:tc>
      </w:tr>
      <w:tr w:rsidR="002C02EC" w:rsidRPr="003F260F" w:rsidTr="004B156B">
        <w:tc>
          <w:tcPr>
            <w:tcW w:w="4675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подготовку школы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 зимнему периоду: проверить состояние отопительной, канализационной системы, водоснабжения, произвести очистку бойлерной системы и т.п.</w:t>
            </w:r>
          </w:p>
        </w:tc>
        <w:tc>
          <w:tcPr>
            <w:tcW w:w="168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4B156B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юль-сентябрь</w:t>
            </w:r>
          </w:p>
        </w:tc>
        <w:tc>
          <w:tcPr>
            <w:tcW w:w="265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4B156B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заместитель директора по АХЧ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3.1.2.</w:t>
      </w:r>
      <w:r>
        <w:rPr>
          <w:rFonts w:hAnsi="Times New Roman" w:cs="Times New Roman"/>
          <w:color w:val="000000"/>
          <w:sz w:val="24"/>
          <w:szCs w:val="24"/>
        </w:rPr>
        <w:t> </w:t>
      </w:r>
      <w:r>
        <w:rPr>
          <w:rFonts w:hAnsi="Times New Roman" w:cs="Times New Roman"/>
          <w:b/>
          <w:bCs/>
          <w:color w:val="000000"/>
          <w:sz w:val="24"/>
          <w:szCs w:val="24"/>
        </w:rPr>
        <w:t>Ресурсное обеспечение образовательного процесса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41"/>
        <w:gridCol w:w="1277"/>
        <w:gridCol w:w="1893"/>
      </w:tblGrid>
      <w:tr w:rsidR="002C02EC" w:rsidTr="00395453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395453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специализированный библиотечный фонд школы на соответствие требованиям приказа Минпросвещения от 05.11.2024 № 769, ветхость и фактическое наличие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прель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аведующий библиотекой</w:t>
            </w:r>
          </w:p>
        </w:tc>
      </w:tr>
      <w:tr w:rsidR="002C02EC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Определить потребность школы в новых учебниках, включенных в ФПУ приказом Минпросвещения от 01.04.2025 № 258 (опросить педагогов-предметников, изучить ООП школы и т. п.) с составлением отчета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прель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аместитель директора по УВР</w:t>
            </w:r>
          </w:p>
        </w:tc>
      </w:tr>
      <w:tr w:rsidR="002C02EC" w:rsidRPr="003F260F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Списать учебные издания, книги и пособия, которые решено исключить из специализированного библиотечного фонда школы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954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омиссия по поступлению и выбытию активов</w:t>
            </w:r>
          </w:p>
        </w:tc>
      </w:tr>
      <w:tr w:rsidR="002C02EC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Издать приказ об обновлении школьного списка учебников (на основании акта о списании исключенных объектов библиотечного фонда и отчета о потребности школы в новых учебниках)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арт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утилизацию учебников школы, исключенных из школьного списка учебников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ай – июнь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аведующий библиотекой</w:t>
            </w:r>
          </w:p>
        </w:tc>
      </w:tr>
      <w:tr w:rsidR="002C02EC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закупку учебников, включенных в обновленный школьный список учебников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юнь – июль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95453" w:rsidRDefault="003954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заведующий библиотекой</w:t>
            </w:r>
          </w:p>
        </w:tc>
      </w:tr>
      <w:tr w:rsidR="002C02EC" w:rsidRPr="00DC3619" w:rsidTr="00395453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и провести закупку спортивного оборудования и инвентаря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395453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арт–май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95453" w:rsidP="003954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АХЧ</w:t>
            </w:r>
          </w:p>
        </w:tc>
      </w:tr>
      <w:tr w:rsidR="002C02EC" w:rsidRPr="003F260F" w:rsidTr="00395453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Доукомплектовать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учебные кабинеты по отдельным предметным областям комплектами наглядных пособий, карт, учебных макетов, специального оборудования, обеспечивающих развитие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компетенций в соответствии с программой основного общего образования</w:t>
            </w:r>
          </w:p>
        </w:tc>
        <w:tc>
          <w:tcPr>
            <w:tcW w:w="1277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май–август</w:t>
            </w:r>
          </w:p>
        </w:tc>
        <w:tc>
          <w:tcPr>
            <w:tcW w:w="18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заместитель директора по </w:t>
            </w:r>
            <w:r w:rsidR="00395453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Р, заместитель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директора по АХЧ</w:t>
            </w:r>
          </w:p>
        </w:tc>
      </w:tr>
      <w:tr w:rsidR="002C02EC" w:rsidRPr="003F260F" w:rsidTr="00395453">
        <w:tc>
          <w:tcPr>
            <w:tcW w:w="5841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Организовать закупку и приобрести:</w:t>
            </w:r>
          </w:p>
          <w:p w:rsidR="002C02EC" w:rsidRPr="00DC3619" w:rsidRDefault="00145F2F">
            <w:pPr>
              <w:numPr>
                <w:ilvl w:val="0"/>
                <w:numId w:val="2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учебно-наглядные пособия, плакаты, стенды;</w:t>
            </w:r>
          </w:p>
          <w:p w:rsidR="002C02EC" w:rsidRDefault="00145F2F">
            <w:pPr>
              <w:numPr>
                <w:ilvl w:val="0"/>
                <w:numId w:val="22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оборудование для кабинетов технологии;</w:t>
            </w:r>
          </w:p>
          <w:p w:rsidR="002C02EC" w:rsidRPr="00DC3619" w:rsidRDefault="00145F2F">
            <w:pPr>
              <w:numPr>
                <w:ilvl w:val="0"/>
                <w:numId w:val="22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программное обеспечение для компьютеров из кабинета информатики</w:t>
            </w:r>
          </w:p>
        </w:tc>
        <w:tc>
          <w:tcPr>
            <w:tcW w:w="127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май</w:t>
            </w:r>
          </w:p>
        </w:tc>
        <w:tc>
          <w:tcPr>
            <w:tcW w:w="1893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395453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аместитель директора по </w:t>
            </w: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Р, контрактный управляющий</w:t>
            </w:r>
          </w:p>
        </w:tc>
      </w:tr>
      <w:tr w:rsidR="002C02EC" w:rsidTr="00395453">
        <w:tc>
          <w:tcPr>
            <w:tcW w:w="5841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ремонт классов к началу учебного года</w:t>
            </w:r>
          </w:p>
        </w:tc>
        <w:tc>
          <w:tcPr>
            <w:tcW w:w="127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июнь–июль</w:t>
            </w:r>
          </w:p>
        </w:tc>
        <w:tc>
          <w:tcPr>
            <w:tcW w:w="1893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3.1.3. Санитарное обеспечение деятельности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793"/>
        <w:gridCol w:w="1287"/>
        <w:gridCol w:w="1931"/>
      </w:tblGrid>
      <w:tr w:rsidR="002C02EC" w:rsidTr="00BF559D">
        <w:tc>
          <w:tcPr>
            <w:tcW w:w="579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87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931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 w:rsidTr="00BF559D">
        <w:tc>
          <w:tcPr>
            <w:tcW w:w="579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Обеспечить заключение договоров:</w:t>
            </w:r>
          </w:p>
          <w:p w:rsidR="002C02EC" w:rsidRDefault="00145F2F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на утилизацию люминесцентных ламп;</w:t>
            </w:r>
          </w:p>
          <w:p w:rsidR="002C02EC" w:rsidRPr="00DC3619" w:rsidRDefault="00145F2F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смену песка в детских песочницах;</w:t>
            </w:r>
          </w:p>
          <w:p w:rsidR="002C02EC" w:rsidRDefault="00145F2F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дератизацию и дезинсекцию;</w:t>
            </w:r>
          </w:p>
          <w:p w:rsidR="002C02EC" w:rsidRDefault="00145F2F">
            <w:pPr>
              <w:numPr>
                <w:ilvl w:val="0"/>
                <w:numId w:val="23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вывоз отходов;</w:t>
            </w:r>
          </w:p>
          <w:p w:rsidR="002C02EC" w:rsidRPr="00DC3619" w:rsidRDefault="00145F2F">
            <w:pPr>
              <w:numPr>
                <w:ilvl w:val="0"/>
                <w:numId w:val="23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лабораторных исследований и испытаний</w:t>
            </w:r>
          </w:p>
        </w:tc>
        <w:tc>
          <w:tcPr>
            <w:tcW w:w="12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оябрь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аместитель директора по АХЧ, контрактный управляющий</w:t>
            </w:r>
          </w:p>
        </w:tc>
      </w:tr>
      <w:tr w:rsidR="002C02EC" w:rsidTr="00BF559D">
        <w:tc>
          <w:tcPr>
            <w:tcW w:w="579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высадку в западной части территории зеленных насаждений</w:t>
            </w:r>
          </w:p>
        </w:tc>
        <w:tc>
          <w:tcPr>
            <w:tcW w:w="12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2C02EC" w:rsidTr="00BF559D">
        <w:tc>
          <w:tcPr>
            <w:tcW w:w="579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переоборудование площадки для сбора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коммунальных  отходов</w:t>
            </w:r>
            <w:proofErr w:type="gramEnd"/>
          </w:p>
        </w:tc>
        <w:tc>
          <w:tcPr>
            <w:tcW w:w="12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2C02EC" w:rsidTr="00BF559D">
        <w:tc>
          <w:tcPr>
            <w:tcW w:w="579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реализацию профилактических и лабораторных мероприятий программы производственного контроля школы</w:t>
            </w:r>
          </w:p>
        </w:tc>
        <w:tc>
          <w:tcPr>
            <w:tcW w:w="128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r>
              <w:rPr>
                <w:rFonts w:hAnsi="Times New Roman" w:cs="Times New Roman"/>
                <w:color w:val="000000"/>
                <w:sz w:val="24"/>
                <w:szCs w:val="24"/>
              </w:rPr>
              <w:t>в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 xml:space="preserve"> течение года</w:t>
            </w:r>
          </w:p>
        </w:tc>
        <w:tc>
          <w:tcPr>
            <w:tcW w:w="1931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</w:tbl>
    <w:p w:rsidR="002C02EC" w:rsidRPr="00E62FC6" w:rsidRDefault="00145F2F">
      <w:pPr>
        <w:rPr>
          <w:rFonts w:hAnsi="Times New Roman" w:cs="Times New Roman"/>
          <w:sz w:val="24"/>
          <w:szCs w:val="24"/>
          <w:lang w:val="ru-RU"/>
        </w:rPr>
      </w:pPr>
      <w:r w:rsidRPr="00E62FC6">
        <w:rPr>
          <w:rFonts w:hAnsi="Times New Roman" w:cs="Times New Roman"/>
          <w:b/>
          <w:bCs/>
          <w:sz w:val="24"/>
          <w:szCs w:val="24"/>
          <w:lang w:val="ru-RU"/>
        </w:rPr>
        <w:t>3.1.4. Обеспечение условий доступности для инвалидов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5873"/>
        <w:gridCol w:w="1264"/>
        <w:gridCol w:w="1874"/>
      </w:tblGrid>
      <w:tr w:rsidR="002C02EC" w:rsidTr="00BF559D">
        <w:tc>
          <w:tcPr>
            <w:tcW w:w="58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26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1874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Tr="00BF559D">
        <w:tc>
          <w:tcPr>
            <w:tcW w:w="587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проверку соответствия условий доступности школы требованиям приказа Минпросвещения России от 31.03.2025 № 253</w:t>
            </w:r>
          </w:p>
        </w:tc>
        <w:tc>
          <w:tcPr>
            <w:tcW w:w="126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BF559D">
        <w:tc>
          <w:tcPr>
            <w:tcW w:w="5873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Рассмотреть необходимость внесения изменений в паспорт доступности школы на основании приказа Минпросвещения России от 31.03.2025 № 253</w:t>
            </w:r>
          </w:p>
        </w:tc>
        <w:tc>
          <w:tcPr>
            <w:tcW w:w="126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1874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</w:tbl>
    <w:p w:rsidR="002C02EC" w:rsidRPr="00BF559D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</w:rPr>
      </w:pPr>
      <w:r w:rsidRPr="00BF559D">
        <w:rPr>
          <w:b/>
          <w:bCs/>
          <w:color w:val="252525"/>
          <w:spacing w:val="-2"/>
          <w:sz w:val="28"/>
          <w:szCs w:val="28"/>
        </w:rPr>
        <w:lastRenderedPageBreak/>
        <w:t>3.2. Безопасность</w:t>
      </w:r>
    </w:p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3.2.1. Антитеррористическая защищенность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337"/>
        <w:gridCol w:w="1509"/>
        <w:gridCol w:w="3165"/>
      </w:tblGrid>
      <w:tr w:rsidR="002C02EC" w:rsidTr="00BF559D"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314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Мероприятия, направленные на воспрепятствование неправомерному проникновению в здание и на территорию образовательной организации</w:t>
            </w:r>
          </w:p>
        </w:tc>
      </w:tr>
      <w:tr w:rsidR="002C02EC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закупку:</w:t>
            </w:r>
          </w:p>
          <w:p w:rsidR="002C02EC" w:rsidRPr="00DC3619" w:rsidRDefault="00145F2F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оказание охранных услуг (физическая охрана) для нужд общеобразовательной организации;</w:t>
            </w:r>
          </w:p>
          <w:p w:rsidR="002C02EC" w:rsidRPr="00DC3619" w:rsidRDefault="00145F2F">
            <w:pPr>
              <w:numPr>
                <w:ilvl w:val="0"/>
                <w:numId w:val="24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работ по капитальному ремонту периметрального ограждения;</w:t>
            </w:r>
          </w:p>
          <w:p w:rsidR="002C02EC" w:rsidRPr="00DC3619" w:rsidRDefault="00145F2F">
            <w:pPr>
              <w:numPr>
                <w:ilvl w:val="0"/>
                <w:numId w:val="24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выполнение работ по оснащению входных ворот (калиток) вызывными панелями и видеодомофонами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ентябрь–октябрь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иректор, контрактный управляющий</w:t>
            </w:r>
          </w:p>
        </w:tc>
      </w:tr>
      <w:tr w:rsidR="002C02EC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обучение работников школы действиям в условиях угрозы или совершения теракта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руководители структурных подразделений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закрытие на время образовательного процесса всех входных групп в здания изнутри на запирающие устройства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обмен информацией с представителями охранной организации не менее одного раза в неделю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проведение мероприятий по обеспечению антитеррористической защищенности</w:t>
            </w:r>
          </w:p>
        </w:tc>
      </w:tr>
      <w:tr w:rsidR="002C02EC" w:rsidRPr="003F260F" w:rsidTr="00BF559D">
        <w:tc>
          <w:tcPr>
            <w:tcW w:w="4369" w:type="dxa"/>
            <w:tcBorders>
              <w:top w:val="single" w:sz="6" w:space="0" w:color="000000"/>
              <w:left w:val="single" w:sz="6" w:space="0" w:color="000000"/>
              <w:bottom w:val="none" w:sz="0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Продлить договор на реагирование системы передачи тревожных сообщений в Росгвардию или систему вызова экстренных служб по единому номеру «112»</w:t>
            </w:r>
          </w:p>
        </w:tc>
        <w:tc>
          <w:tcPr>
            <w:tcW w:w="1502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защищенности, заместитель директора по АХЧ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Мероприятия, направленные на выявление нарушителей пропускного и внутриобъектового режимов и признаков подготовки или совершения террористического акта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Проводить периодический осмотр зданий, территории, уязвимых мест и критических элементов, систем подземных коммуникаций, стоянок автомобильного транспорта, систем подземных коммуникаций, складских помещений: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разработать схемы маршрутов по зданию и территории;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– составить график обхода и осмотра здания и территории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ам. директора по АХЧ, ответственный проведение мероприятий по обеспечению антитеррористической защищенности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поддержание в исправном состоянии инженерно-технических средств и систем охраны:</w:t>
            </w:r>
          </w:p>
        </w:tc>
        <w:tc>
          <w:tcPr>
            <w:tcW w:w="150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3140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 и ответственный за обслуживание здания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25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техническое обслуживание систем охраны;</w:t>
            </w:r>
          </w:p>
        </w:tc>
        <w:tc>
          <w:tcPr>
            <w:tcW w:w="150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4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26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планово- предупредительный ремонт систем охраны;</w:t>
            </w:r>
          </w:p>
        </w:tc>
        <w:tc>
          <w:tcPr>
            <w:tcW w:w="150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4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27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обслуживание инженерно-технических средств;</w:t>
            </w:r>
          </w:p>
        </w:tc>
        <w:tc>
          <w:tcPr>
            <w:tcW w:w="1502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декабрь</w:t>
            </w:r>
          </w:p>
        </w:tc>
        <w:tc>
          <w:tcPr>
            <w:tcW w:w="314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numPr>
                <w:ilvl w:val="0"/>
                <w:numId w:val="28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заключить договор на ремонт инженерно-технических средств</w:t>
            </w:r>
          </w:p>
        </w:tc>
        <w:tc>
          <w:tcPr>
            <w:tcW w:w="1502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40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 и согласовать план взаимодействия с территориальными органами безопасности, МВД и Росгвардии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ответственный за проведение мероприятий по обеспечению антитеррористической защищенности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Минимизировать возможные последствия и ликвидировать угрозы терактов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Ознакомить ответственных работников с телефонам экстренных служб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тветственный за проведение мероприятий по обеспечению антитеррористической защищенности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Проводить антитеррористические инструктажи с работниками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ответственный за проведение мероприятий по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обеспечению антитеррористической защищенности</w:t>
            </w:r>
          </w:p>
        </w:tc>
      </w:tr>
      <w:tr w:rsidR="002C02EC" w:rsidRPr="003F260F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Наполнить стенды наглядными пособиями о порядке действий работников, обучающихся и иных лиц при обнаружении подозрительных лиц или предметов, поступлении информации об угрозе совершения или о совершении теракта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июль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ответственный за проведение мероприятий по обеспечению антитеррористической защищенности</w:t>
            </w:r>
          </w:p>
        </w:tc>
      </w:tr>
      <w:tr w:rsidR="002C02EC" w:rsidTr="00BF559D">
        <w:tc>
          <w:tcPr>
            <w:tcW w:w="43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Закупить памятки по действиям при возникновении и локализации ЧС, террористических актов и установлении уровней террористической опасности</w:t>
            </w:r>
          </w:p>
        </w:tc>
        <w:tc>
          <w:tcPr>
            <w:tcW w:w="1502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август</w:t>
            </w:r>
          </w:p>
        </w:tc>
        <w:tc>
          <w:tcPr>
            <w:tcW w:w="3140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директор, контрактный управляющий</w:t>
            </w:r>
          </w:p>
        </w:tc>
      </w:tr>
    </w:tbl>
    <w:p w:rsidR="002C02EC" w:rsidRDefault="00145F2F">
      <w:pPr>
        <w:rPr>
          <w:rFonts w:hAnsi="Times New Roman" w:cs="Times New Roman"/>
          <w:color w:val="000000"/>
          <w:sz w:val="24"/>
          <w:szCs w:val="24"/>
        </w:rPr>
      </w:pPr>
      <w:r>
        <w:rPr>
          <w:rFonts w:hAnsi="Times New Roman" w:cs="Times New Roman"/>
          <w:b/>
          <w:bCs/>
          <w:color w:val="000000"/>
          <w:sz w:val="24"/>
          <w:szCs w:val="24"/>
        </w:rPr>
        <w:t>3.2.2. Пожарная безопасность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4069"/>
        <w:gridCol w:w="2036"/>
        <w:gridCol w:w="2906"/>
      </w:tblGrid>
      <w:tr w:rsidR="002C02EC" w:rsidTr="00BF559D">
        <w:tc>
          <w:tcPr>
            <w:tcW w:w="4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Мероприятие</w:t>
            </w:r>
          </w:p>
        </w:tc>
        <w:tc>
          <w:tcPr>
            <w:tcW w:w="203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Срок</w:t>
            </w:r>
          </w:p>
        </w:tc>
        <w:tc>
          <w:tcPr>
            <w:tcW w:w="2906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Ответственный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Организационно-методические мероприятия по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обеспечению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оперативное совещание со специалистом по пожарной безопасности по вопросам исполнения требований постановления Правительства от 03.02.2025 № 90</w:t>
            </w:r>
          </w:p>
        </w:tc>
        <w:tc>
          <w:tcPr>
            <w:tcW w:w="203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сроки годности средств индивидуальной защиты органов дыхания и зрения человека от опасных факторов пожара</w:t>
            </w:r>
          </w:p>
        </w:tc>
        <w:tc>
          <w:tcPr>
            <w:tcW w:w="2036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vMerge w:val="restart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Оценить видимость планов эвакуации</w:t>
            </w:r>
          </w:p>
        </w:tc>
        <w:tc>
          <w:tcPr>
            <w:tcW w:w="203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90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Оценить возможность организации рабочих мест в производственных и складских помещениях здания школы</w:t>
            </w:r>
          </w:p>
        </w:tc>
        <w:tc>
          <w:tcPr>
            <w:tcW w:w="203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0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 форму журнала эксплуатации систем противопожарной защиты</w:t>
            </w:r>
          </w:p>
        </w:tc>
        <w:tc>
          <w:tcPr>
            <w:tcW w:w="203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2906" w:type="dxa"/>
            <w:vMerge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Обеспечить проведение повторной обработки конструкций и инженерного оборудования объектов защиты в соответствии с технической (проектной) документацией изготовителя средства огнезащиты и 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(или) производителя огнезащитных работ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иректор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Проверить комплектность проектной документации на средств обеспечения пожарной безопасности в целях организации их ремонта, технического обслуживания и эксплуатации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пециалист по пожарной безопасности, директор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Передать регламенты техобслуживания противопожарных систем на архивное хранение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пециалист по пожарной безопасности, делопроизводитель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ревизию наличия документов по пожарной безопасности. По необходимости привести в соответствие с действующим законодательством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ентябрь, январь, май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пециалист по пожарной безопасности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Профилактические и технические противопожарные мероприятия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работоспособность основных рабочих и резервных пожарных насосных агрегатов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средства индивидуальной защиты органов дыхания и зрения от пожара – нет ли механических повреждений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Организовать проверку работоспособности котельной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оператор котельной, 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очистку от горючих отходов и отложений: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— вентиляционные </w:t>
            </w:r>
            <w:proofErr w:type="gramStart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камеры;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</w:t>
            </w:r>
            <w:proofErr w:type="gramEnd"/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 xml:space="preserve"> циклоны;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фильтры;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— воздуховоды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работы по замеру сопротивления изоляции эксплуатируемой электропроводки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 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водоотдачу наружных и внутренних водопроводов противопожарного водоснабжения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апрель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Провести ревизию пожарного инвентаря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АХЧ, 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Проверить работоспособность задвижек с электроприводом, установленных на обводных линиях водомерных устройств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ноябрь, май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Обновить на территории и в помещениях образовательной организации знаки безопасности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январь, май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Проверить покрывало для изоляции очага возгорания – нет ли механических повреждений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апрель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Организовать осмотр и перезарядку огнетушителей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инструкцией по эксплуатации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заместитель директора по АХЧ, 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Проверить:</w:t>
            </w:r>
          </w:p>
          <w:p w:rsidR="002C02EC" w:rsidRPr="00DC3619" w:rsidRDefault="00145F2F">
            <w:pPr>
              <w:numPr>
                <w:ilvl w:val="0"/>
                <w:numId w:val="2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огнезадерживающие устройства в воздуховодах – заслонки, шиберы, клапаны и др.;</w:t>
            </w:r>
          </w:p>
          <w:p w:rsidR="002C02EC" w:rsidRPr="00DC3619" w:rsidRDefault="00145F2F">
            <w:pPr>
              <w:numPr>
                <w:ilvl w:val="0"/>
                <w:numId w:val="29"/>
              </w:numPr>
              <w:ind w:left="780" w:right="180"/>
              <w:contextualSpacing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устройства блокировки вентиляционных систем с автоматическими установками пожарной сигнализации или пожаротушения;</w:t>
            </w:r>
          </w:p>
          <w:p w:rsidR="002C02EC" w:rsidRPr="00DC3619" w:rsidRDefault="00145F2F">
            <w:pPr>
              <w:numPr>
                <w:ilvl w:val="0"/>
                <w:numId w:val="29"/>
              </w:numPr>
              <w:ind w:left="780" w:right="180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автоматические устройства отключения общеобменной вентиляции и кондиционирования при пожаре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технической документацией устройств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Проконтролировать работы по проверке работоспособности и техническому обслуживанию систем противопожарной защиты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по регламентам технического обслуживания</w:t>
            </w:r>
            <w:r w:rsidRPr="00DC3619">
              <w:rPr>
                <w:lang w:val="ru-RU"/>
              </w:rPr>
              <w:br/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противопожарных систем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чердаков и подвалов на наличие посторонних предметов, строительного и иного мусора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еженедельно по пятницам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директора по АХЧ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Проверка наличия и состояния на этажах планов эвакуации, указателей места нахождения огнетушителей и указателей направления движения к эвакуационным выходам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ежемесячно по 25-м числам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lastRenderedPageBreak/>
              <w:t>Обеспечить персонал средствами индивидуальной защиты органов дыхания в необходимом количестве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Обеспечить дежурный персонал ручными электрическими фонариками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Производить своевременную очистку крышек люков колодцев подземных пожарных гидрантов от льда и снега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зимний период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Инженерно–технические противопожарные мероприятия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Демонтировать (заменить на распашные) глухие металлические решетки, установленные на окнах подвального этажа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иректор, специалист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Оборудовать двери, отделяющие общие лестничные клетки от коридоров, доводчиками и уплотнением в притворах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октябрь–ноябрь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директор,</w:t>
            </w:r>
            <w:r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специалист по пожарной безопасности</w:t>
            </w:r>
          </w:p>
        </w:tc>
      </w:tr>
      <w:tr w:rsidR="002C02EC" w:rsidRPr="003F260F">
        <w:tc>
          <w:tcPr>
            <w:tcW w:w="0" w:type="auto"/>
            <w:gridSpan w:val="3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>Информирование работников и обучающихся</w:t>
            </w: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DC3619">
              <w:rPr>
                <w:rFonts w:hAnsi="Times New Roman" w:cs="Times New Roman"/>
                <w:b/>
                <w:bCs/>
                <w:color w:val="000000"/>
                <w:sz w:val="24"/>
                <w:szCs w:val="24"/>
                <w:lang w:val="ru-RU"/>
              </w:rPr>
              <w:t xml:space="preserve">о мерах пожарной безопасности </w:t>
            </w:r>
          </w:p>
        </w:tc>
      </w:tr>
      <w:tr w:rsidR="002C02EC" w:rsidTr="00BF559D">
        <w:tc>
          <w:tcPr>
            <w:tcW w:w="4069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Провести внеплановые инструктажи с работниками школы (по списку) по вопросам применения постановления Правительства от 03.02.2025 № 90</w:t>
            </w:r>
          </w:p>
        </w:tc>
        <w:tc>
          <w:tcPr>
            <w:tcW w:w="203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single" w:sz="6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Актуализировать: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форму журнала учета противопожарных инструктажей;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список контингента, подлежащего прохождению вводного противопожарного инструктажа;</w:t>
            </w:r>
          </w:p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- порядок обучения работников мерам пожарной безопасности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пециалист по пожарной безопасности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Составить, согласовать (по необходимости) и утвердить новые программы противопожарных инструктажей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ентябрь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пециалист по пожарной безопасности, директор</w:t>
            </w:r>
          </w:p>
        </w:tc>
      </w:tr>
      <w:tr w:rsidR="002C02EC" w:rsidRPr="003F260F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Обновлять информацию о мерах пожарной безопасности в уголке пожарной безопасности в кабинетах ОБЗР и технологии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о необходимости, но не реже 1 раза в квартал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BF559D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с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пециалист по пожарной безопасности,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 </w:t>
            </w:r>
            <w:r w:rsidR="00145F2F"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заведующие кабинетами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lastRenderedPageBreak/>
              <w:t>Проведение повторных противопожарных инструктажей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в соответствии с графиком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ответственные за проведение инструктажей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Направление работников в учебные центры на обучение по программ ДПО в области пожарной безопасности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в соответствии с перспективным графиком обучения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директор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Проведение тренировок по эвакуации при пожаре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октябрь, март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специалист по пожарной безопасности</w:t>
            </w:r>
          </w:p>
        </w:tc>
      </w:tr>
      <w:tr w:rsidR="002C02EC" w:rsidTr="00BF559D">
        <w:tc>
          <w:tcPr>
            <w:tcW w:w="4069" w:type="dxa"/>
            <w:tcBorders>
              <w:top w:val="none" w:sz="0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DC3619" w:rsidRDefault="00145F2F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 w:rsidRPr="00DC3619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Реализация планов занятий по обучению обучающихся мерам пожарной безопасности</w:t>
            </w:r>
          </w:p>
        </w:tc>
        <w:tc>
          <w:tcPr>
            <w:tcW w:w="203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24"/>
                <w:szCs w:val="24"/>
              </w:rPr>
              <w:t>в течение года</w:t>
            </w:r>
          </w:p>
        </w:tc>
        <w:tc>
          <w:tcPr>
            <w:tcW w:w="290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п</w:t>
            </w:r>
            <w:r w:rsidR="00145F2F">
              <w:rPr>
                <w:rFonts w:hAnsi="Times New Roman" w:cs="Times New Roman"/>
                <w:color w:val="000000"/>
                <w:sz w:val="24"/>
                <w:szCs w:val="24"/>
              </w:rPr>
              <w:t>едагоги</w:t>
            </w:r>
          </w:p>
        </w:tc>
      </w:tr>
    </w:tbl>
    <w:p w:rsidR="00BF559D" w:rsidRDefault="00BF559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</w:p>
    <w:p w:rsidR="00BF559D" w:rsidRDefault="00BF559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</w:p>
    <w:p w:rsidR="00BF559D" w:rsidRDefault="00BF559D">
      <w:pPr>
        <w:spacing w:line="600" w:lineRule="atLeast"/>
        <w:rPr>
          <w:b/>
          <w:bCs/>
          <w:color w:val="252525"/>
          <w:spacing w:val="-2"/>
          <w:sz w:val="48"/>
          <w:szCs w:val="48"/>
        </w:rPr>
      </w:pPr>
    </w:p>
    <w:p w:rsidR="002C02EC" w:rsidRPr="00BF559D" w:rsidRDefault="00145F2F">
      <w:pPr>
        <w:spacing w:line="600" w:lineRule="atLeast"/>
        <w:rPr>
          <w:b/>
          <w:bCs/>
          <w:color w:val="252525"/>
          <w:spacing w:val="-2"/>
          <w:sz w:val="28"/>
          <w:szCs w:val="28"/>
          <w:lang w:val="ru-RU"/>
        </w:rPr>
      </w:pPr>
      <w:r w:rsidRPr="00BF559D">
        <w:rPr>
          <w:b/>
          <w:bCs/>
          <w:color w:val="252525"/>
          <w:spacing w:val="-2"/>
          <w:sz w:val="28"/>
          <w:szCs w:val="28"/>
          <w:lang w:val="ru-RU"/>
        </w:rPr>
        <w:t>ПРИЛОЖЕНИЯ</w:t>
      </w:r>
    </w:p>
    <w:p w:rsidR="002C02EC" w:rsidRPr="00DC3619" w:rsidRDefault="00145F2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Приложение 1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к плану работы МБОУ 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>АСОШ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2025/2026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учебный год</w:t>
      </w:r>
    </w:p>
    <w:p w:rsidR="002C02EC" w:rsidRPr="00DC3619" w:rsidRDefault="002C02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02EC" w:rsidRPr="00DC3619" w:rsidRDefault="00145F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&lt;…&gt;</w:t>
      </w:r>
    </w:p>
    <w:p w:rsidR="002C02EC" w:rsidRPr="00DC3619" w:rsidRDefault="00145F2F">
      <w:pPr>
        <w:jc w:val="right"/>
        <w:rPr>
          <w:rFonts w:hAnsi="Times New Roman" w:cs="Times New Roman"/>
          <w:color w:val="000000"/>
          <w:sz w:val="24"/>
          <w:szCs w:val="24"/>
          <w:lang w:val="ru-RU"/>
        </w:rPr>
      </w:pPr>
      <w:proofErr w:type="gramStart"/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Приложение 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2</w:t>
      </w:r>
      <w:proofErr w:type="gramEnd"/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к плану работы 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>МБОУ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>АСОШ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№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</w:t>
      </w:r>
      <w:r w:rsidRPr="00DC3619">
        <w:rPr>
          <w:lang w:val="ru-RU"/>
        </w:rPr>
        <w:br/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2025/2026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</w:t>
      </w:r>
    </w:p>
    <w:p w:rsidR="002C02EC" w:rsidRPr="00DC3619" w:rsidRDefault="002C02EC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</w:p>
    <w:p w:rsidR="002C02EC" w:rsidRPr="00BF559D" w:rsidRDefault="00145F2F">
      <w:pPr>
        <w:jc w:val="center"/>
        <w:rPr>
          <w:rFonts w:hAnsi="Times New Roman" w:cs="Times New Roman"/>
          <w:color w:val="000000"/>
          <w:sz w:val="24"/>
          <w:szCs w:val="24"/>
          <w:lang w:val="ru-RU"/>
        </w:rPr>
      </w:pPr>
      <w:r w:rsidRPr="00BF559D">
        <w:rPr>
          <w:rFonts w:hAnsi="Times New Roman" w:cs="Times New Roman"/>
          <w:color w:val="000000"/>
          <w:sz w:val="24"/>
          <w:szCs w:val="24"/>
          <w:lang w:val="ru-RU"/>
        </w:rPr>
        <w:t>&lt;…&gt;</w:t>
      </w:r>
      <w:r w:rsidRPr="00BF559D">
        <w:rPr>
          <w:rFonts w:hAnsi="Times New Roman" w:cs="Times New Roman"/>
          <w:color w:val="000000"/>
          <w:sz w:val="24"/>
          <w:szCs w:val="24"/>
        </w:rPr>
        <w:t> </w:t>
      </w:r>
    </w:p>
    <w:p w:rsidR="002C02EC" w:rsidRPr="00BF559D" w:rsidRDefault="00145F2F">
      <w:pPr>
        <w:spacing w:line="600" w:lineRule="atLeast"/>
        <w:rPr>
          <w:b/>
          <w:bCs/>
          <w:color w:val="252525"/>
          <w:spacing w:val="-2"/>
          <w:sz w:val="24"/>
          <w:szCs w:val="24"/>
          <w:lang w:val="ru-RU"/>
        </w:rPr>
      </w:pPr>
      <w:r w:rsidRPr="00BF559D">
        <w:rPr>
          <w:b/>
          <w:bCs/>
          <w:color w:val="252525"/>
          <w:spacing w:val="-2"/>
          <w:sz w:val="24"/>
          <w:szCs w:val="24"/>
          <w:lang w:val="ru-RU"/>
        </w:rPr>
        <w:t>ЛИСТ ОЗНАКОМЛЕНИЯ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С планом работы Муниципального бюджетного общеобразовательного учреждения 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>АСОШ № 2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на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2025/2026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учебный год, утвержденным директором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от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75.08.2025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ознакомлены: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975"/>
        <w:gridCol w:w="1263"/>
        <w:gridCol w:w="3705"/>
        <w:gridCol w:w="1895"/>
        <w:gridCol w:w="1173"/>
      </w:tblGrid>
      <w:tr w:rsidR="002C02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№ п/п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Ф. И. О.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Должность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Дата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jc w:val="center"/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b/>
                <w:bCs/>
                <w:color w:val="000000"/>
                <w:sz w:val="24"/>
                <w:szCs w:val="24"/>
              </w:rPr>
              <w:t>Подпись</w:t>
            </w:r>
          </w:p>
        </w:tc>
      </w:tr>
      <w:tr w:rsidR="002C02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Учитель начальных классов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27.08.2025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Заместитель по ВР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27.08.2025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3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C510B0" w:rsidRDefault="00C510B0">
            <w:pP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Педагог-психолог</w:t>
            </w: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BF559D">
            <w:r>
              <w:rPr>
                <w:rFonts w:hAnsi="Times New Roman" w:cs="Times New Roman"/>
                <w:color w:val="000000"/>
                <w:sz w:val="24"/>
                <w:szCs w:val="24"/>
              </w:rPr>
              <w:t>27.08.2025</w:t>
            </w: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2C02EC"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4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pPr>
              <w:rPr>
                <w:rFonts w:hAnsi="Times New Roman" w:cs="Times New Roman"/>
                <w:color w:val="000000"/>
                <w:sz w:val="24"/>
                <w:szCs w:val="24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>&lt;...&gt;</w:t>
            </w:r>
          </w:p>
        </w:tc>
        <w:tc>
          <w:tcPr>
            <w:tcW w:w="0" w:type="auto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895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17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План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работы актуализирован «20» декабря</w:t>
      </w:r>
      <w:r w:rsidR="00BF559D">
        <w:rPr>
          <w:rFonts w:hAnsi="Times New Roman" w:cs="Times New Roman"/>
          <w:color w:val="000000"/>
          <w:sz w:val="24"/>
          <w:szCs w:val="24"/>
          <w:lang w:val="ru-RU"/>
        </w:rPr>
        <w:t xml:space="preserve"> 2025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 xml:space="preserve"> г.</w:t>
      </w:r>
    </w:p>
    <w:p w:rsidR="002C02EC" w:rsidRPr="00DC3619" w:rsidRDefault="00145F2F">
      <w:pPr>
        <w:rPr>
          <w:rFonts w:hAnsi="Times New Roman" w:cs="Times New Roman"/>
          <w:color w:val="000000"/>
          <w:sz w:val="24"/>
          <w:szCs w:val="24"/>
          <w:lang w:val="ru-RU"/>
        </w:rPr>
      </w:pP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Причина актуализации: корректировка сроков плана</w:t>
      </w:r>
      <w:r>
        <w:rPr>
          <w:rFonts w:hAnsi="Times New Roman" w:cs="Times New Roman"/>
          <w:color w:val="000000"/>
          <w:sz w:val="24"/>
          <w:szCs w:val="24"/>
        </w:rPr>
        <w:t> </w:t>
      </w:r>
      <w:r w:rsidRPr="00DC3619">
        <w:rPr>
          <w:rFonts w:hAnsi="Times New Roman" w:cs="Times New Roman"/>
          <w:color w:val="000000"/>
          <w:sz w:val="24"/>
          <w:szCs w:val="24"/>
          <w:lang w:val="ru-RU"/>
        </w:rPr>
        <w:t>антитеррористической защищенности школы.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600" w:firstRow="0" w:lastRow="0" w:firstColumn="0" w:lastColumn="0" w:noHBand="1" w:noVBand="1"/>
      </w:tblPr>
      <w:tblGrid>
        <w:gridCol w:w="2118"/>
        <w:gridCol w:w="829"/>
        <w:gridCol w:w="6080"/>
      </w:tblGrid>
      <w:tr w:rsidR="002C02EC">
        <w:tc>
          <w:tcPr>
            <w:tcW w:w="2076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F260F" w:rsidRDefault="002C02EC">
            <w:pPr>
              <w:rPr>
                <w:lang w:val="ru-RU"/>
              </w:rPr>
            </w:pPr>
          </w:p>
        </w:tc>
        <w:tc>
          <w:tcPr>
            <w:tcW w:w="8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3F260F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5957" w:type="dxa"/>
            <w:tcBorders>
              <w:top w:val="none" w:sz="0" w:space="0" w:color="000000"/>
              <w:left w:val="none" w:sz="0" w:space="0" w:color="000000"/>
              <w:bottom w:val="single" w:sz="6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Pr="00BF559D" w:rsidRDefault="00145F2F">
            <w:pPr>
              <w:rPr>
                <w:lang w:val="ru-RU"/>
              </w:rPr>
            </w:pPr>
            <w:r>
              <w:rPr>
                <w:rFonts w:hAnsi="Times New Roman" w:cs="Times New Roman"/>
                <w:color w:val="000000"/>
                <w:sz w:val="24"/>
                <w:szCs w:val="24"/>
              </w:rPr>
              <w:t xml:space="preserve">И.И. </w:t>
            </w:r>
            <w:r w:rsidR="00BF559D">
              <w:rPr>
                <w:rFonts w:hAnsi="Times New Roman" w:cs="Times New Roman"/>
                <w:color w:val="000000"/>
                <w:sz w:val="24"/>
                <w:szCs w:val="24"/>
                <w:lang w:val="ru-RU"/>
              </w:rPr>
              <w:t>Шарипов</w:t>
            </w:r>
          </w:p>
        </w:tc>
      </w:tr>
      <w:tr w:rsidR="002C02EC">
        <w:tc>
          <w:tcPr>
            <w:tcW w:w="2076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(подпись)</w:t>
            </w:r>
          </w:p>
        </w:tc>
        <w:tc>
          <w:tcPr>
            <w:tcW w:w="8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7" w:type="dxa"/>
            <w:tcBorders>
              <w:top w:val="single" w:sz="6" w:space="0" w:color="000000"/>
              <w:left w:val="none" w:sz="0" w:space="0" w:color="000000"/>
              <w:bottom w:val="none" w:sz="0" w:space="0" w:color="000000"/>
              <w:right w:val="none" w:sz="0" w:space="0" w:color="000000"/>
            </w:tcBorders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145F2F">
            <w:r>
              <w:rPr>
                <w:rFonts w:hAnsi="Times New Roman" w:cs="Times New Roman"/>
                <w:color w:val="000000"/>
                <w:sz w:val="19"/>
                <w:szCs w:val="19"/>
                <w:vertAlign w:val="superscript"/>
              </w:rPr>
              <w:t>(инициалы, фамилия)</w:t>
            </w:r>
          </w:p>
        </w:tc>
      </w:tr>
      <w:tr w:rsidR="002C02EC">
        <w:tc>
          <w:tcPr>
            <w:tcW w:w="2076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12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5957" w:type="dxa"/>
            <w:tcMar>
              <w:top w:w="75" w:type="dxa"/>
              <w:left w:w="75" w:type="dxa"/>
              <w:bottom w:w="75" w:type="dxa"/>
              <w:right w:w="75" w:type="dxa"/>
            </w:tcMar>
            <w:vAlign w:val="center"/>
          </w:tcPr>
          <w:p w:rsidR="002C02EC" w:rsidRDefault="002C02EC">
            <w:pPr>
              <w:ind w:left="75" w:right="75"/>
              <w:rPr>
                <w:rFonts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145F2F" w:rsidRDefault="00145F2F"/>
    <w:sectPr w:rsidR="00145F2F">
      <w:pgSz w:w="11907" w:h="16839"/>
      <w:pgMar w:top="1440" w:right="1440" w:bottom="1440" w:left="14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53F615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B450B89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B5745EA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BD479F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1306723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182A33D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1E696C3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295321A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2E385C1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0C24CD1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3288562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35D15D9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38D56FC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39F0616C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3F2E7A1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3F8C2D1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44F652D0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>
    <w:nsid w:val="4D143DCD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4E513054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">
    <w:nsid w:val="522A4EB5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52AC512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55FF606B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>
    <w:nsid w:val="59CC34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5B533782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5BF91848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6B556A3E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6EAF79D3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742B5FEF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>
    <w:nsid w:val="75466007"/>
    <w:multiLevelType w:val="multilevel"/>
    <w:tmpl w:val="02BEA0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2"/>
  </w:num>
  <w:num w:numId="2">
    <w:abstractNumId w:val="3"/>
  </w:num>
  <w:num w:numId="3">
    <w:abstractNumId w:val="9"/>
  </w:num>
  <w:num w:numId="4">
    <w:abstractNumId w:val="1"/>
  </w:num>
  <w:num w:numId="5">
    <w:abstractNumId w:val="18"/>
  </w:num>
  <w:num w:numId="6">
    <w:abstractNumId w:val="0"/>
  </w:num>
  <w:num w:numId="7">
    <w:abstractNumId w:val="5"/>
  </w:num>
  <w:num w:numId="8">
    <w:abstractNumId w:val="6"/>
  </w:num>
  <w:num w:numId="9">
    <w:abstractNumId w:val="14"/>
  </w:num>
  <w:num w:numId="10">
    <w:abstractNumId w:val="19"/>
  </w:num>
  <w:num w:numId="11">
    <w:abstractNumId w:val="2"/>
  </w:num>
  <w:num w:numId="12">
    <w:abstractNumId w:val="10"/>
  </w:num>
  <w:num w:numId="13">
    <w:abstractNumId w:val="7"/>
  </w:num>
  <w:num w:numId="14">
    <w:abstractNumId w:val="25"/>
  </w:num>
  <w:num w:numId="15">
    <w:abstractNumId w:val="21"/>
  </w:num>
  <w:num w:numId="16">
    <w:abstractNumId w:val="17"/>
  </w:num>
  <w:num w:numId="17">
    <w:abstractNumId w:val="8"/>
  </w:num>
  <w:num w:numId="18">
    <w:abstractNumId w:val="16"/>
  </w:num>
  <w:num w:numId="19">
    <w:abstractNumId w:val="23"/>
  </w:num>
  <w:num w:numId="20">
    <w:abstractNumId w:val="15"/>
  </w:num>
  <w:num w:numId="21">
    <w:abstractNumId w:val="11"/>
  </w:num>
  <w:num w:numId="22">
    <w:abstractNumId w:val="26"/>
  </w:num>
  <w:num w:numId="23">
    <w:abstractNumId w:val="28"/>
  </w:num>
  <w:num w:numId="24">
    <w:abstractNumId w:val="20"/>
  </w:num>
  <w:num w:numId="25">
    <w:abstractNumId w:val="13"/>
  </w:num>
  <w:num w:numId="26">
    <w:abstractNumId w:val="22"/>
  </w:num>
  <w:num w:numId="27">
    <w:abstractNumId w:val="4"/>
  </w:num>
  <w:num w:numId="28">
    <w:abstractNumId w:val="24"/>
  </w:num>
  <w:num w:numId="29">
    <w:abstractNumId w:val="2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A05CE"/>
    <w:rsid w:val="00026BA4"/>
    <w:rsid w:val="00090B40"/>
    <w:rsid w:val="001134AF"/>
    <w:rsid w:val="00145F2F"/>
    <w:rsid w:val="00174804"/>
    <w:rsid w:val="002417C7"/>
    <w:rsid w:val="002567F0"/>
    <w:rsid w:val="002842A6"/>
    <w:rsid w:val="002C02EC"/>
    <w:rsid w:val="002C3C81"/>
    <w:rsid w:val="002D10F5"/>
    <w:rsid w:val="002D33B1"/>
    <w:rsid w:val="002D3591"/>
    <w:rsid w:val="00310A10"/>
    <w:rsid w:val="003514A0"/>
    <w:rsid w:val="0037340E"/>
    <w:rsid w:val="00373F47"/>
    <w:rsid w:val="00394662"/>
    <w:rsid w:val="00395453"/>
    <w:rsid w:val="003E3FB1"/>
    <w:rsid w:val="003F260F"/>
    <w:rsid w:val="004B156B"/>
    <w:rsid w:val="004D3EB2"/>
    <w:rsid w:val="004F7E17"/>
    <w:rsid w:val="0053183C"/>
    <w:rsid w:val="005A05CE"/>
    <w:rsid w:val="00623E29"/>
    <w:rsid w:val="00653AF6"/>
    <w:rsid w:val="006702DA"/>
    <w:rsid w:val="00671559"/>
    <w:rsid w:val="0072462F"/>
    <w:rsid w:val="007533F9"/>
    <w:rsid w:val="007B4B2D"/>
    <w:rsid w:val="00815BC9"/>
    <w:rsid w:val="00946FD9"/>
    <w:rsid w:val="009702FE"/>
    <w:rsid w:val="009D14BB"/>
    <w:rsid w:val="009F547E"/>
    <w:rsid w:val="00AC206A"/>
    <w:rsid w:val="00B253F5"/>
    <w:rsid w:val="00B30BF0"/>
    <w:rsid w:val="00B73A5A"/>
    <w:rsid w:val="00B86CF2"/>
    <w:rsid w:val="00B927F4"/>
    <w:rsid w:val="00BD08C7"/>
    <w:rsid w:val="00BF559D"/>
    <w:rsid w:val="00C510B0"/>
    <w:rsid w:val="00C54AC1"/>
    <w:rsid w:val="00C648BC"/>
    <w:rsid w:val="00C762CC"/>
    <w:rsid w:val="00CA1E2B"/>
    <w:rsid w:val="00CD2971"/>
    <w:rsid w:val="00CE4293"/>
    <w:rsid w:val="00D77971"/>
    <w:rsid w:val="00DC3619"/>
    <w:rsid w:val="00DD041F"/>
    <w:rsid w:val="00E1036C"/>
    <w:rsid w:val="00E371C6"/>
    <w:rsid w:val="00E438A1"/>
    <w:rsid w:val="00E62FC6"/>
    <w:rsid w:val="00EA6621"/>
    <w:rsid w:val="00F01E19"/>
    <w:rsid w:val="00F30813"/>
    <w:rsid w:val="00F812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5699D2E0-05CE-4662-9FEC-0A2289B250D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F7E17"/>
  </w:style>
  <w:style w:type="paragraph" w:styleId="1">
    <w:name w:val="heading 1"/>
    <w:basedOn w:val="a"/>
    <w:next w:val="a"/>
    <w:link w:val="10"/>
    <w:uiPriority w:val="9"/>
    <w:qFormat/>
    <w:rsid w:val="00B73A5A"/>
    <w:pPr>
      <w:keepNext/>
      <w:keepLines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B73A5A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Times New Roman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180</TotalTime>
  <Pages>41</Pages>
  <Words>9051</Words>
  <Characters>51594</Characters>
  <Application>Microsoft Office Word</Application>
  <DocSecurity>0</DocSecurity>
  <Lines>429</Lines>
  <Paragraphs>121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60524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dc:description>Подготовлено экспертами Группы Актион</dc:description>
  <cp:lastModifiedBy>User</cp:lastModifiedBy>
  <cp:revision>54</cp:revision>
  <dcterms:created xsi:type="dcterms:W3CDTF">2025-08-21T07:03:00Z</dcterms:created>
  <dcterms:modified xsi:type="dcterms:W3CDTF">2025-08-25T05:48:00Z</dcterms:modified>
</cp:coreProperties>
</file>