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C" w:rsidRPr="00E71779" w:rsidRDefault="000960EC" w:rsidP="000960EC">
      <w:pPr>
        <w:pBdr>
          <w:bottom w:val="single" w:sz="6" w:space="0" w:color="E7EEF5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7609B"/>
          <w:spacing w:val="-16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7609B"/>
          <w:spacing w:val="-16"/>
          <w:sz w:val="32"/>
          <w:szCs w:val="32"/>
        </w:rPr>
        <w:t>Памятка о коррупции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ПАМЯТКА ДЛЯ РОДИТЕЛЕЙ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Вы должны знать!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2. Администрация, сотрудники учреждения, иные лица не вправе: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- требовать или принимать от благотворителей наличные денежные средства;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3. Родители имеют право: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960EC" w:rsidRPr="00E71779" w:rsidRDefault="000960EC" w:rsidP="000960EC">
      <w:pPr>
        <w:shd w:val="clear" w:color="auto" w:fill="FFFFFF"/>
        <w:spacing w:before="190" w:after="190" w:line="312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контрольно</w:t>
      </w:r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softHyphen/>
        <w:t>надзорные</w:t>
      </w:r>
      <w:proofErr w:type="spellEnd"/>
      <w:r w:rsidRPr="00E71779">
        <w:rPr>
          <w:rFonts w:ascii="Times New Roman" w:eastAsia="Times New Roman" w:hAnsi="Times New Roman" w:cs="Times New Roman"/>
          <w:color w:val="222222"/>
          <w:sz w:val="32"/>
          <w:szCs w:val="32"/>
        </w:rPr>
        <w:t>, правоохранительные органы.</w:t>
      </w:r>
    </w:p>
    <w:p w:rsidR="000960EC" w:rsidRPr="00E71779" w:rsidRDefault="000960EC" w:rsidP="0009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УВАЖАЕМЫЕ РОДИТЕЛИ!</w:t>
      </w:r>
    </w:p>
    <w:p w:rsidR="000960EC" w:rsidRPr="00E71779" w:rsidRDefault="000960EC" w:rsidP="0009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ЗАКОН И ГОСУДАРСТВО - НА ВАШЕЙ СТОРОНЕ.</w:t>
      </w:r>
    </w:p>
    <w:p w:rsidR="000960EC" w:rsidRDefault="000960EC" w:rsidP="0009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E717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НЕТ ПОБОРАМ!</w:t>
      </w:r>
    </w:p>
    <w:sectPr w:rsidR="000960EC" w:rsidSect="00AE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960EC"/>
    <w:rsid w:val="000960EC"/>
    <w:rsid w:val="0013574F"/>
    <w:rsid w:val="00982F3A"/>
    <w:rsid w:val="00A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</dc:creator>
  <cp:keywords/>
  <dc:description/>
  <cp:lastModifiedBy>PC-15</cp:lastModifiedBy>
  <cp:revision>3</cp:revision>
  <dcterms:created xsi:type="dcterms:W3CDTF">2014-09-24T06:00:00Z</dcterms:created>
  <dcterms:modified xsi:type="dcterms:W3CDTF">2014-09-24T06:04:00Z</dcterms:modified>
</cp:coreProperties>
</file>