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322" w:rsidRDefault="006E6322" w:rsidP="006E632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ПРАВУ</w:t>
      </w:r>
    </w:p>
    <w:p w:rsidR="006E6322" w:rsidRDefault="006E6322" w:rsidP="006E632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2024-2025 учебный год</w:t>
      </w:r>
    </w:p>
    <w:p w:rsidR="006E6322" w:rsidRDefault="006E6322" w:rsidP="006E632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6E6322" w:rsidRDefault="006E6322" w:rsidP="006E632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6E6322" w:rsidRDefault="006E6322" w:rsidP="006E632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322" w:rsidRDefault="006E6322" w:rsidP="006E632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322" w:rsidRDefault="006E6322" w:rsidP="006E632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322" w:rsidRDefault="006E6322" w:rsidP="006E6322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6E6322" w:rsidRDefault="006E6322" w:rsidP="006E63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6322" w:rsidRDefault="006E6322" w:rsidP="006E63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6E6322" w:rsidRDefault="006E6322" w:rsidP="006E63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6E6322" w:rsidRDefault="006E6322" w:rsidP="006E63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– 75.</w:t>
      </w:r>
    </w:p>
    <w:p w:rsidR="006E6322" w:rsidRDefault="006E6322" w:rsidP="006E63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</w:t>
      </w:r>
      <w:r w:rsidR="00661DF3">
        <w:rPr>
          <w:rFonts w:ascii="Times New Roman" w:hAnsi="Times New Roman" w:cs="Times New Roman"/>
          <w:sz w:val="28"/>
          <w:szCs w:val="28"/>
        </w:rPr>
        <w:t xml:space="preserve"> </w:t>
      </w:r>
      <w:r w:rsidR="000A6D1F">
        <w:rPr>
          <w:rFonts w:ascii="Times New Roman" w:hAnsi="Times New Roman" w:cs="Times New Roman"/>
          <w:sz w:val="28"/>
          <w:szCs w:val="28"/>
        </w:rPr>
        <w:t xml:space="preserve">90 </w:t>
      </w:r>
      <w:r>
        <w:rPr>
          <w:rFonts w:ascii="Times New Roman" w:hAnsi="Times New Roman" w:cs="Times New Roman"/>
          <w:sz w:val="28"/>
          <w:szCs w:val="28"/>
        </w:rPr>
        <w:t>минут.</w:t>
      </w:r>
    </w:p>
    <w:p w:rsidR="006E6322" w:rsidRDefault="006E6322" w:rsidP="006E632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E6322" w:rsidRDefault="006E6322" w:rsidP="006E632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322" w:rsidRDefault="006E6322" w:rsidP="006E632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322" w:rsidRDefault="006E6322" w:rsidP="006E632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322" w:rsidRDefault="006E6322" w:rsidP="006E6322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6E6322" w:rsidRDefault="006E6322" w:rsidP="006E6322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E6322" w:rsidRDefault="006E6322" w:rsidP="006E6322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E6322" w:rsidRDefault="006E6322" w:rsidP="006E6322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E6322" w:rsidRDefault="006E6322"/>
    <w:tbl>
      <w:tblPr>
        <w:tblStyle w:val="a3"/>
        <w:tblW w:w="11199" w:type="dxa"/>
        <w:tblInd w:w="-1281" w:type="dxa"/>
        <w:tblLook w:val="04A0" w:firstRow="1" w:lastRow="0" w:firstColumn="1" w:lastColumn="0" w:noHBand="0" w:noVBand="1"/>
      </w:tblPr>
      <w:tblGrid>
        <w:gridCol w:w="456"/>
        <w:gridCol w:w="10743"/>
      </w:tblGrid>
      <w:tr w:rsidR="00953DA9" w:rsidRPr="00083051" w:rsidTr="00A210B0">
        <w:tc>
          <w:tcPr>
            <w:tcW w:w="11199" w:type="dxa"/>
            <w:gridSpan w:val="2"/>
          </w:tcPr>
          <w:p w:rsidR="00953DA9" w:rsidRPr="00083051" w:rsidRDefault="00EB219E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Выбери</w:t>
            </w:r>
            <w:r w:rsidR="00953DA9"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 один правильный вариант ответа: </w:t>
            </w: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3" w:type="dxa"/>
          </w:tcPr>
          <w:p w:rsidR="004144ED" w:rsidRPr="00083051" w:rsidRDefault="004144ED" w:rsidP="00083051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Подберите общий термин для обозначения понятий «правовой прецедент» и «нормативный договор».</w:t>
            </w:r>
          </w:p>
          <w:p w:rsidR="004144ED" w:rsidRPr="00083051" w:rsidRDefault="004144ED" w:rsidP="0008305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4ED" w:rsidRPr="00083051" w:rsidRDefault="004144ED" w:rsidP="0008305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А. Источник права;</w:t>
            </w:r>
          </w:p>
          <w:p w:rsidR="004144ED" w:rsidRPr="00083051" w:rsidRDefault="004144ED" w:rsidP="0008305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Б. Форма реализации права;</w:t>
            </w:r>
          </w:p>
          <w:p w:rsidR="004144ED" w:rsidRPr="00083051" w:rsidRDefault="004144ED" w:rsidP="0008305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В. Вид систематизации права;</w:t>
            </w:r>
          </w:p>
          <w:p w:rsidR="004144ED" w:rsidRPr="00083051" w:rsidRDefault="004144ED" w:rsidP="0008305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Г. Юридический факт</w:t>
            </w:r>
            <w:r w:rsidR="00EB21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3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ведению Совета Федерации относится: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А. Объявление амнистии;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Б. Заслушивание ежегодных отчетов Правительства Российской Федерации о результатах его деятельности;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В. Решение вопроса о доверии Правительству Российской Федерации;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Г. Утверждение изменения границ между субъектами Российской Федерации.</w:t>
            </w: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3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Конституционный (учредительный) акт края, области, города федерального значения в составе Российской Федерации - это: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А. Декларация;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Ю. Конституция;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В. Закон;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Г. Устав.</w:t>
            </w: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43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Структура федеральных органов исполнительной власти Российской Федерации в соответствии с Конституцией РФ утверждается: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А. Президентом РФ;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Б. Председателем Правительства РФ;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В. Заместителем Председателя Правительства РФ;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Г. Палатами Федерального Собрания.</w:t>
            </w: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43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Конституции РФ отсутствует глава с наименованием: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А. «Основы конституционного строя»;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Б. «Конституционные поправки и пересмотр Конституции»;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В. «Местное самоуправление»;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Г. «Судебная власть».</w:t>
            </w: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43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Конституция РФ устанавливает, что вопрос о лишении неприкосновенности депутата Государственной Думы Федерального Собрания РФ решается: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А. Судьями Конституционного Суда РФ по представлению Президента РФ;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Б. Председателем Следственного комитета РФ по представлению Генерального прокурора РФ;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В. Государственной Думой РФ по представлению Генерального прокурора РФ;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Г. Государственной Думой РФ по представлению Президента РФ</w:t>
            </w:r>
            <w:r w:rsidR="00EB21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43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соответствии с Конституцией РФ, Уполномоченный по правам человека в РФ назначается на должность и освобождается от должности: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А. Президентом РФ;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Б. Советом Федерации Федерального Собрания РФ;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В. Государственной Думой Федерального Собрания РФ;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Г. Председателем Правительства РФ.</w:t>
            </w: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43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В какой главе Конституции РФ закреплены права и свободы человека и гражданина?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А. 2;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 1;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В. 4;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Г. 9.</w:t>
            </w: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743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Высшей ценностью по Конституции РФ являются: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А. Права и свободы гражданина;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Б. Экономическая свобода и развитие Российской Федерации;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В. Охрана государственных границ и безопасность государства;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Г. Права и свободы человека.</w:t>
            </w:r>
          </w:p>
        </w:tc>
      </w:tr>
      <w:tr w:rsidR="00A51E1B" w:rsidRPr="00083051" w:rsidTr="001E48CD">
        <w:tc>
          <w:tcPr>
            <w:tcW w:w="11199" w:type="dxa"/>
            <w:gridSpan w:val="2"/>
          </w:tcPr>
          <w:p w:rsidR="00A51E1B" w:rsidRPr="00083051" w:rsidRDefault="00A51E1B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Найдите закономерность и разделите все перечисленные ниже юридические документы на четыре группы</w:t>
            </w:r>
            <w:r w:rsidR="00FE36A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3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1. Соблюдение.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2. Нормативно-правовой акт.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3. Л. </w:t>
            </w:r>
            <w:proofErr w:type="spellStart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Гумплович</w:t>
            </w:r>
            <w:proofErr w:type="spellEnd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4. Д. Локк.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5. Ж. -Ж. Руссо.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6. Судебный прецедент.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7. Т. Гоббс.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8. Исполнение.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9. Е. Дюринг.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10. Правовой обычай.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11. Использование. </w:t>
            </w:r>
          </w:p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12. К. Каутский.</w:t>
            </w:r>
          </w:p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3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1. Первобытная демократия.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2. Г. </w:t>
            </w:r>
            <w:proofErr w:type="spellStart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Харт</w:t>
            </w:r>
            <w:proofErr w:type="spellEnd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3. П. И. </w:t>
            </w:r>
            <w:proofErr w:type="spellStart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Стучка</w:t>
            </w:r>
            <w:proofErr w:type="spellEnd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4. С. А. Муромцев.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5. Присваивающая экономика.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6. Инкорпорация.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7. Р. </w:t>
            </w:r>
            <w:proofErr w:type="spellStart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Паунд</w:t>
            </w:r>
            <w:proofErr w:type="spellEnd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144ED" w:rsidRPr="00083051" w:rsidRDefault="00EB219E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Кельзен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9. И. Бентам.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10. Кодификация.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11. Общественная собственность на средства производства. </w:t>
            </w:r>
          </w:p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12. Консолидация.</w:t>
            </w:r>
          </w:p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EB219E" w:rsidRDefault="00EB219E" w:rsidP="00EB2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9E" w:rsidRPr="00083051" w:rsidRDefault="00EB219E" w:rsidP="00EB2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E1B" w:rsidRPr="00083051" w:rsidTr="004A5F7D">
        <w:tc>
          <w:tcPr>
            <w:tcW w:w="11199" w:type="dxa"/>
            <w:gridSpan w:val="2"/>
          </w:tcPr>
          <w:p w:rsidR="00A51E1B" w:rsidRPr="00083051" w:rsidRDefault="00A51E1B" w:rsidP="004144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Найдите закономерность и разделите слова (словосочетания) на две группы, озаглав</w:t>
            </w:r>
            <w:r w:rsidR="00FE36A4">
              <w:rPr>
                <w:rFonts w:ascii="Times New Roman" w:hAnsi="Times New Roman" w:cs="Times New Roman"/>
                <w:b/>
                <w:sz w:val="24"/>
                <w:szCs w:val="24"/>
              </w:rPr>
              <w:t>ьте их:</w:t>
            </w:r>
            <w:r w:rsid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3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1. Формирование Счетной палаты.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2. Назначение выборов в Государственную Думу.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3. Принятие федеральных законов.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4. Подписание и обнародование федеральных законов.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5. Формирование Совета Безопасности.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6. Руководство внешней политикой.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7. Назначение высшего командования Вооруженных Сил РФ.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8. Отрешение Президента РФ от должности.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9. Принятие поправок в Конституцию РФ.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10. Право помилования.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11. Формирование Администрации Президента. </w:t>
            </w:r>
          </w:p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12. Объявление амнистии.</w:t>
            </w:r>
          </w:p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3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Совет Федерации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2. Конституционный Суд республики Татарстан.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3. Законодательное Собрание города Санкт-Петербурга.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4. Президент РФ.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5. Правительство города Москвы.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Дума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7. Министерство обороны РФ.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8. Совет Безопасности.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9. Уполномоченный по правам человека в Саратовской области.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10. Счетная палата Самарской области.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просвещения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 РФ. </w:t>
            </w:r>
          </w:p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Раис Республики Татарстан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E1B" w:rsidRPr="00083051" w:rsidTr="001E0CEA">
        <w:tc>
          <w:tcPr>
            <w:tcW w:w="11199" w:type="dxa"/>
            <w:gridSpan w:val="2"/>
          </w:tcPr>
          <w:p w:rsidR="00A51E1B" w:rsidRPr="00083051" w:rsidRDefault="00A51E1B" w:rsidP="004144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Ниже приведен ряд терминов. Исключите три лишних термина. Обоснуйте свой выбор</w:t>
            </w:r>
            <w:r w:rsidR="00FE36A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3" w:type="dxa"/>
          </w:tcPr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Подотрасль</w:t>
            </w:r>
            <w:proofErr w:type="spellEnd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, санкция, норма права, корпоративная норма, отрасль права, нормативный акт.</w:t>
            </w:r>
          </w:p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743" w:type="dxa"/>
          </w:tcPr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Верховный Суд Российской Федерации, третейский суд, Верховный суд Республики Татарстан, </w:t>
            </w:r>
            <w:proofErr w:type="spellStart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Вахитовский</w:t>
            </w:r>
            <w:proofErr w:type="spellEnd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суд,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 суд СНГ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, Судебный департамент при Верховном Суде Российской Федерации.</w:t>
            </w:r>
          </w:p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3" w:type="dxa"/>
          </w:tcPr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Неприкосновенность жилища</w:t>
            </w:r>
            <w:r w:rsidR="009D4D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 свобода совести</w:t>
            </w:r>
            <w:r w:rsidR="009D4D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 свобода передвижения</w:t>
            </w:r>
            <w:r w:rsidR="009D4D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 уплата налогов</w:t>
            </w:r>
            <w:r w:rsidR="009D4D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 защита Отечества</w:t>
            </w:r>
            <w:r w:rsidR="009D4D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 свобода творчества</w:t>
            </w:r>
            <w:r w:rsidR="009D4D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 равноправие.</w:t>
            </w:r>
          </w:p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E1B" w:rsidRPr="00083051" w:rsidTr="00E75524">
        <w:tc>
          <w:tcPr>
            <w:tcW w:w="11199" w:type="dxa"/>
            <w:gridSpan w:val="2"/>
          </w:tcPr>
          <w:p w:rsidR="00A51E1B" w:rsidRPr="00083051" w:rsidRDefault="00A51E1B" w:rsidP="004144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Определите форму правления. Ответ</w:t>
            </w:r>
            <w:r w:rsidR="00FE3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обоснуйте. Приведите аргументы:</w:t>
            </w: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3" w:type="dxa"/>
          </w:tcPr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А) Во главе государства — монарх, возглавляющий правительство. Конституция государства предусматривает также существование парламента, издающего законы. </w:t>
            </w:r>
          </w:p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Б) Монарх не возглавляет ни одну ветвь власти. Исполнительную власть осуществляет правительство во главе с премьер-министром, назначаемым на эту должность парламентом.</w:t>
            </w:r>
          </w:p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E1B" w:rsidRPr="00083051" w:rsidTr="00C16835">
        <w:tc>
          <w:tcPr>
            <w:tcW w:w="11199" w:type="dxa"/>
            <w:gridSpan w:val="2"/>
          </w:tcPr>
          <w:p w:rsidR="00A51E1B" w:rsidRPr="00083051" w:rsidRDefault="00A51E1B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Внимательно прочитайте текст. Найдите три ошибки. Укажите номер предложения, укажите ошибку. Найденную ошибк</w:t>
            </w:r>
            <w:r w:rsidR="00FE36A4">
              <w:rPr>
                <w:rFonts w:ascii="Times New Roman" w:hAnsi="Times New Roman" w:cs="Times New Roman"/>
                <w:b/>
                <w:sz w:val="24"/>
                <w:szCs w:val="24"/>
              </w:rPr>
              <w:t>у замените правильным вариантом:</w:t>
            </w:r>
            <w:r w:rsid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3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1. Применение права – это воплощение правовых предписаний в жизнь, переход юридической нормы из сферы должного в сферу сущего.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2. Соблюдение права характеризуется тем, что субъекты права воздерживаются от нарушения правовых норм.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3. Использование права – это совершение лицом действий по выполнению возложенных на него обязанностей.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Особой формой реализации права справедливо считается легализация – властная деятельность специально уполномоченных органов и должностных лиц по рассмотрению и разрешению конкретных юридических дел на основе норм права. 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5. Аналогия закона – разрешение дела на основе норм права, регулирующей сходные общественные отношения. </w:t>
            </w:r>
          </w:p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6. Аналогия права – разрешение юридического казуса на основе общих принципов права и общего смысла, общих начал законодательства</w:t>
            </w:r>
            <w:r w:rsidR="006F4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Default="004144ED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E1B" w:rsidRPr="00083051" w:rsidTr="004459F9">
        <w:tc>
          <w:tcPr>
            <w:tcW w:w="11199" w:type="dxa"/>
            <w:gridSpan w:val="2"/>
          </w:tcPr>
          <w:p w:rsidR="00A51E1B" w:rsidRPr="00083051" w:rsidRDefault="00A51E1B" w:rsidP="004144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Заполните пропуски:</w:t>
            </w:r>
            <w:r w:rsid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3" w:type="dxa"/>
          </w:tcPr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В соответствии с Конституцией РФ законопроекты о введении или отмене налогов, освобождении от их уплаты, о выпуске государственных займов, об изменении финансовых обязательств государства, другие законопроекты, предусматривающие расходы, покрываемые за счёт ___________________, могут быть внесены в Государственную Думу РФ только при наличии заключения _______________________.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3" w:type="dxa"/>
          </w:tcPr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Гражданин Российской Федерации не может быть выслан за пределы Российской Федерации или ___________ другому государству. Российская Федерация гарантирует своим гражданам ______________ и покровительство за её пределами.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3" w:type="dxa"/>
          </w:tcPr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Согласно Конституции РФ права и свободы человека и гражданина являются ___________________________________. Они определяют смысл, содержание и применение законов, деятельность законодательной и исполнительной власти, местного самоуправления и обеспечиваются __________________.</w:t>
            </w:r>
          </w:p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051" w:rsidRPr="00083051" w:rsidTr="000E7F22">
        <w:tc>
          <w:tcPr>
            <w:tcW w:w="11199" w:type="dxa"/>
            <w:gridSpan w:val="2"/>
          </w:tcPr>
          <w:p w:rsidR="00083051" w:rsidRPr="00083051" w:rsidRDefault="00083051" w:rsidP="00414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Укажите термин: </w:t>
            </w: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3" w:type="dxa"/>
          </w:tcPr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Одна из форм (источников) права в мире, используемая при наличии пробелов</w:t>
            </w:r>
            <w:r w:rsidR="006F460F">
              <w:rPr>
                <w:rFonts w:ascii="Times New Roman" w:hAnsi="Times New Roman" w:cs="Times New Roman"/>
                <w:sz w:val="24"/>
                <w:szCs w:val="24"/>
              </w:rPr>
              <w:t xml:space="preserve"> в законодательстве и отсутствии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соответствующего прецедента</w:t>
            </w:r>
            <w:r w:rsidR="002F75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7419" w:rsidRDefault="0077741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419" w:rsidRPr="00083051" w:rsidRDefault="0077741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3" w:type="dxa"/>
          </w:tcPr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Какое правовое понятие характеризует переживания, чувства, мысли людей, которые возникают в связи с изданием норм права?</w:t>
            </w:r>
          </w:p>
          <w:p w:rsidR="00777419" w:rsidRDefault="0077741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419" w:rsidRPr="00083051" w:rsidRDefault="0077741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3" w:type="dxa"/>
          </w:tcPr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Как называется правовая норма, положения которой применяются в случае, если стороны не договорились об ином?</w:t>
            </w:r>
          </w:p>
          <w:p w:rsidR="00777419" w:rsidRDefault="0077741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419" w:rsidRPr="00083051" w:rsidRDefault="0077741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43" w:type="dxa"/>
          </w:tcPr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Ситуация в праве, когда отсутствует правовая норма, которая должна была бы регулировать конкретные правоотношения</w:t>
            </w:r>
            <w:r w:rsidR="002F75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7419" w:rsidRDefault="0077741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419" w:rsidRPr="00083051" w:rsidRDefault="0077741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43" w:type="dxa"/>
          </w:tcPr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Часть Конституции РФ, в которой содержится указание на субъект принятия Конституции</w:t>
            </w:r>
            <w:r w:rsidR="002F75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7419" w:rsidRDefault="0077741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419" w:rsidRPr="00083051" w:rsidRDefault="0077741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743" w:type="dxa"/>
          </w:tcPr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Так называется нормативный правовой акт, который издает Президент РФ. </w:t>
            </w:r>
          </w:p>
          <w:p w:rsidR="00777419" w:rsidRDefault="0077741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419" w:rsidRPr="00083051" w:rsidRDefault="00777419" w:rsidP="000830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44ED" w:rsidRPr="00083051" w:rsidTr="004144ED">
        <w:tc>
          <w:tcPr>
            <w:tcW w:w="456" w:type="dxa"/>
          </w:tcPr>
          <w:p w:rsidR="004144ED" w:rsidRPr="00083051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43" w:type="dxa"/>
          </w:tcPr>
          <w:p w:rsidR="004144ED" w:rsidRDefault="004144ED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Никто не может быть произвольно </w:t>
            </w: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его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 лишён. Органы государственной власти и органы местного самоуправления создают условия для осуществления права на </w:t>
            </w: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него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77419" w:rsidRDefault="0077741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419" w:rsidRPr="00083051" w:rsidRDefault="0077741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4ED" w:rsidRPr="00083051" w:rsidTr="004144ED">
        <w:tc>
          <w:tcPr>
            <w:tcW w:w="456" w:type="dxa"/>
          </w:tcPr>
          <w:p w:rsidR="004144ED" w:rsidRDefault="004144ED" w:rsidP="008417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43" w:type="dxa"/>
          </w:tcPr>
          <w:p w:rsidR="004144ED" w:rsidRDefault="004144ED" w:rsidP="008417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47DC">
              <w:rPr>
                <w:rFonts w:ascii="Times New Roman" w:hAnsi="Times New Roman" w:cs="Times New Roman"/>
                <w:sz w:val="24"/>
                <w:szCs w:val="24"/>
              </w:rPr>
              <w:t xml:space="preserve">свобождение определенного круга субъектов права из-под действия общих норм. </w:t>
            </w:r>
          </w:p>
          <w:p w:rsidR="00777419" w:rsidRDefault="00777419" w:rsidP="008417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419" w:rsidRPr="007F47DC" w:rsidRDefault="00777419" w:rsidP="008417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4ED" w:rsidRPr="00083051" w:rsidTr="004144ED">
        <w:tc>
          <w:tcPr>
            <w:tcW w:w="456" w:type="dxa"/>
          </w:tcPr>
          <w:p w:rsidR="004144ED" w:rsidRDefault="004144ED" w:rsidP="008417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43" w:type="dxa"/>
          </w:tcPr>
          <w:p w:rsidR="004144ED" w:rsidRDefault="004144ED" w:rsidP="008417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7DC">
              <w:rPr>
                <w:rFonts w:ascii="Times New Roman" w:hAnsi="Times New Roman" w:cs="Times New Roman"/>
                <w:sz w:val="24"/>
                <w:szCs w:val="24"/>
              </w:rPr>
              <w:t>Противоречие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ежду отдельными нормами, регулирующими </w:t>
            </w:r>
            <w:r w:rsidR="002F75E4">
              <w:rPr>
                <w:rFonts w:ascii="Times New Roman" w:hAnsi="Times New Roman" w:cs="Times New Roman"/>
                <w:sz w:val="24"/>
                <w:szCs w:val="24"/>
              </w:rPr>
              <w:t>смежные общественные отношения.</w:t>
            </w:r>
          </w:p>
          <w:p w:rsidR="00777419" w:rsidRDefault="00777419" w:rsidP="008417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419" w:rsidRPr="007F47DC" w:rsidRDefault="00777419" w:rsidP="008417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4ED" w:rsidRPr="00083051" w:rsidTr="004144ED">
        <w:tc>
          <w:tcPr>
            <w:tcW w:w="456" w:type="dxa"/>
          </w:tcPr>
          <w:p w:rsidR="004144ED" w:rsidRDefault="004144ED" w:rsidP="008417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43" w:type="dxa"/>
          </w:tcPr>
          <w:p w:rsidR="004144ED" w:rsidRDefault="004144ED" w:rsidP="008417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7DC">
              <w:rPr>
                <w:rFonts w:ascii="Times New Roman" w:hAnsi="Times New Roman" w:cs="Times New Roman"/>
                <w:sz w:val="24"/>
                <w:szCs w:val="24"/>
              </w:rPr>
              <w:t>Форма территориальной организации государства, в состав которого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входят несколько</w:t>
            </w:r>
            <w:r w:rsidRPr="007F47DC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бразований, называемых субъектами</w:t>
            </w:r>
            <w:r w:rsidR="002F75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7419" w:rsidRDefault="00777419" w:rsidP="008417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419" w:rsidRPr="007F47DC" w:rsidRDefault="00777419" w:rsidP="008417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169F" w:rsidRDefault="009B169F" w:rsidP="000830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7DAF" w:rsidRPr="00083051" w:rsidRDefault="00787DAF" w:rsidP="0008305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87DAF" w:rsidRPr="00083051" w:rsidSect="006E63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891" w:rsidRDefault="00936891" w:rsidP="00787DAF">
      <w:pPr>
        <w:spacing w:after="0" w:line="240" w:lineRule="auto"/>
      </w:pPr>
      <w:r>
        <w:separator/>
      </w:r>
    </w:p>
  </w:endnote>
  <w:endnote w:type="continuationSeparator" w:id="0">
    <w:p w:rsidR="00936891" w:rsidRDefault="00936891" w:rsidP="00787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B4E" w:rsidRDefault="00846B4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4631854"/>
      <w:docPartObj>
        <w:docPartGallery w:val="Page Numbers (Bottom of Page)"/>
        <w:docPartUnique/>
      </w:docPartObj>
    </w:sdtPr>
    <w:sdtEndPr/>
    <w:sdtContent>
      <w:p w:rsidR="00787DAF" w:rsidRDefault="00846B4E">
        <w:pPr>
          <w:pStyle w:val="a6"/>
          <w:jc w:val="right"/>
        </w:pPr>
        <w:r>
          <w:rPr>
            <w:lang w:val="en-US"/>
          </w:rPr>
          <w:t>7</w:t>
        </w:r>
      </w:p>
      <w:bookmarkStart w:id="0" w:name="_GoBack" w:displacedByCustomXml="next"/>
      <w:bookmarkEnd w:id="0" w:displacedByCustomXml="next"/>
    </w:sdtContent>
  </w:sdt>
  <w:p w:rsidR="00787DAF" w:rsidRDefault="00787DA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8532156"/>
      <w:docPartObj>
        <w:docPartGallery w:val="Page Numbers (Bottom of Page)"/>
        <w:docPartUnique/>
      </w:docPartObj>
    </w:sdtPr>
    <w:sdtContent>
      <w:p w:rsidR="00846B4E" w:rsidRDefault="00846B4E">
        <w:pPr>
          <w:pStyle w:val="a6"/>
          <w:jc w:val="right"/>
        </w:pPr>
        <w:r>
          <w:rPr>
            <w:lang w:val="en-US"/>
          </w:rPr>
          <w:t>1</w:t>
        </w:r>
      </w:p>
    </w:sdtContent>
  </w:sdt>
  <w:p w:rsidR="00846B4E" w:rsidRDefault="00846B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891" w:rsidRDefault="00936891" w:rsidP="00787DAF">
      <w:pPr>
        <w:spacing w:after="0" w:line="240" w:lineRule="auto"/>
      </w:pPr>
      <w:r>
        <w:separator/>
      </w:r>
    </w:p>
  </w:footnote>
  <w:footnote w:type="continuationSeparator" w:id="0">
    <w:p w:rsidR="00936891" w:rsidRDefault="00936891" w:rsidP="00787D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B4E" w:rsidRDefault="00846B4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B4E" w:rsidRDefault="00846B4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B4E" w:rsidRDefault="00846B4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DA9"/>
    <w:rsid w:val="00083051"/>
    <w:rsid w:val="000A6D1F"/>
    <w:rsid w:val="002F75E4"/>
    <w:rsid w:val="0037058C"/>
    <w:rsid w:val="004144ED"/>
    <w:rsid w:val="006151E9"/>
    <w:rsid w:val="00651194"/>
    <w:rsid w:val="00661DF3"/>
    <w:rsid w:val="006A3176"/>
    <w:rsid w:val="006E6322"/>
    <w:rsid w:val="006F460F"/>
    <w:rsid w:val="00777419"/>
    <w:rsid w:val="00787DAF"/>
    <w:rsid w:val="007D6B5C"/>
    <w:rsid w:val="008417FF"/>
    <w:rsid w:val="00846B4E"/>
    <w:rsid w:val="00936891"/>
    <w:rsid w:val="00953DA9"/>
    <w:rsid w:val="009B169F"/>
    <w:rsid w:val="009D4DC1"/>
    <w:rsid w:val="00A32237"/>
    <w:rsid w:val="00A32591"/>
    <w:rsid w:val="00A51E1B"/>
    <w:rsid w:val="00C6141C"/>
    <w:rsid w:val="00EB219E"/>
    <w:rsid w:val="00EE526D"/>
    <w:rsid w:val="00FC1077"/>
    <w:rsid w:val="00FE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F4272"/>
  <w15:chartTrackingRefBased/>
  <w15:docId w15:val="{E7A23690-32FE-4A24-9385-707C4790D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3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7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DAF"/>
  </w:style>
  <w:style w:type="paragraph" w:styleId="a6">
    <w:name w:val="footer"/>
    <w:basedOn w:val="a"/>
    <w:link w:val="a7"/>
    <w:uiPriority w:val="99"/>
    <w:unhideWhenUsed/>
    <w:rsid w:val="00787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7DAF"/>
  </w:style>
  <w:style w:type="paragraph" w:styleId="a8">
    <w:name w:val="No Spacing"/>
    <w:link w:val="a9"/>
    <w:uiPriority w:val="1"/>
    <w:qFormat/>
    <w:rsid w:val="006E6322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6E632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1999</Words>
  <Characters>11396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10</cp:revision>
  <dcterms:created xsi:type="dcterms:W3CDTF">2024-10-08T20:54:00Z</dcterms:created>
  <dcterms:modified xsi:type="dcterms:W3CDTF">2024-10-09T14:50:00Z</dcterms:modified>
</cp:coreProperties>
</file>