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C2307" w14:textId="289647D6" w:rsidR="005319B5" w:rsidRPr="000C3AD8" w:rsidRDefault="005319B5" w:rsidP="005319B5">
      <w:pPr>
        <w:pStyle w:val="Default"/>
        <w:spacing w:line="360" w:lineRule="auto"/>
        <w:jc w:val="center"/>
        <w:rPr>
          <w:b/>
          <w:bCs/>
          <w:sz w:val="28"/>
        </w:rPr>
      </w:pPr>
      <w:bookmarkStart w:id="0" w:name="_GoBack"/>
      <w:bookmarkEnd w:id="0"/>
      <w:r w:rsidRPr="000C3AD8">
        <w:rPr>
          <w:b/>
          <w:bCs/>
          <w:sz w:val="28"/>
        </w:rPr>
        <w:t xml:space="preserve">Ключи к заданиям школьного этапа </w:t>
      </w:r>
      <w:r>
        <w:rPr>
          <w:b/>
          <w:bCs/>
          <w:sz w:val="28"/>
        </w:rPr>
        <w:t>Республикан</w:t>
      </w:r>
      <w:r w:rsidRPr="000C3AD8">
        <w:rPr>
          <w:b/>
          <w:bCs/>
          <w:sz w:val="28"/>
        </w:rPr>
        <w:t xml:space="preserve">ской олимпиады школьников по </w:t>
      </w:r>
      <w:r>
        <w:rPr>
          <w:b/>
          <w:bCs/>
          <w:sz w:val="28"/>
        </w:rPr>
        <w:t>праву</w:t>
      </w:r>
      <w:r w:rsidRPr="000C3AD8">
        <w:rPr>
          <w:b/>
          <w:bCs/>
          <w:sz w:val="28"/>
        </w:rPr>
        <w:t xml:space="preserve"> 2022-2023 учебного года</w:t>
      </w:r>
    </w:p>
    <w:p w14:paraId="4E98A600" w14:textId="77777777" w:rsidR="005319B5" w:rsidRPr="000C3AD8" w:rsidRDefault="005319B5" w:rsidP="005319B5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8</w:t>
      </w:r>
      <w:r w:rsidRPr="000C3AD8">
        <w:rPr>
          <w:b/>
          <w:bCs/>
          <w:sz w:val="28"/>
        </w:rPr>
        <w:t xml:space="preserve"> класс</w:t>
      </w:r>
    </w:p>
    <w:tbl>
      <w:tblPr>
        <w:tblStyle w:val="a3"/>
        <w:tblW w:w="9895" w:type="dxa"/>
        <w:tblInd w:w="-318" w:type="dxa"/>
        <w:tblLook w:val="04A0" w:firstRow="1" w:lastRow="0" w:firstColumn="1" w:lastColumn="0" w:noHBand="0" w:noVBand="1"/>
      </w:tblPr>
      <w:tblGrid>
        <w:gridCol w:w="568"/>
        <w:gridCol w:w="7626"/>
        <w:gridCol w:w="1701"/>
      </w:tblGrid>
      <w:tr w:rsidR="00EA69C4" w:rsidRPr="00130E5F" w14:paraId="29626C98" w14:textId="77777777" w:rsidTr="005319B5">
        <w:tc>
          <w:tcPr>
            <w:tcW w:w="8194" w:type="dxa"/>
            <w:gridSpan w:val="2"/>
          </w:tcPr>
          <w:p w14:paraId="47525017" w14:textId="77777777" w:rsidR="005319B5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B8D2AAD" w14:textId="77777777" w:rsidR="00D106D0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DA6FF83" w14:textId="3BD75CF2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A50FF7" w14:textId="77777777"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3589C82D" w14:textId="77777777" w:rsidTr="005319B5">
        <w:tc>
          <w:tcPr>
            <w:tcW w:w="568" w:type="dxa"/>
          </w:tcPr>
          <w:p w14:paraId="3FECD26B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6" w:type="dxa"/>
          </w:tcPr>
          <w:p w14:paraId="56543B03" w14:textId="77777777" w:rsidR="009E6A79" w:rsidRDefault="00270DC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Мононорма — норма, соединяющая в себе правило поведения общесоциального, религиозного и правового характера.</w:t>
            </w:r>
          </w:p>
          <w:p w14:paraId="7B512C7B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4742D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EA69C4" w:rsidRPr="00130E5F" w14:paraId="06514422" w14:textId="77777777" w:rsidTr="005319B5">
        <w:tc>
          <w:tcPr>
            <w:tcW w:w="568" w:type="dxa"/>
          </w:tcPr>
          <w:p w14:paraId="01D13A7F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6" w:type="dxa"/>
          </w:tcPr>
          <w:p w14:paraId="7868CF42" w14:textId="77777777" w:rsidR="009E6A79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46E">
              <w:rPr>
                <w:rFonts w:ascii="Times New Roman" w:hAnsi="Times New Roman" w:cs="Times New Roman"/>
                <w:sz w:val="24"/>
                <w:szCs w:val="24"/>
              </w:rPr>
              <w:t>В юридической науке рассматривается исключительно классовый подход к сущности государства.</w:t>
            </w:r>
          </w:p>
          <w:p w14:paraId="52BDCCF0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6BF2DF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EA69C4" w:rsidRPr="00130E5F" w14:paraId="05271158" w14:textId="77777777" w:rsidTr="005319B5">
        <w:tc>
          <w:tcPr>
            <w:tcW w:w="568" w:type="dxa"/>
          </w:tcPr>
          <w:p w14:paraId="76AF8E23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6" w:type="dxa"/>
          </w:tcPr>
          <w:p w14:paraId="67E409C4" w14:textId="77777777" w:rsidR="009E6A79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 Ленин исходил из того, что «нет власти не от бога» и развивал божественную теорию права. </w:t>
            </w:r>
          </w:p>
          <w:p w14:paraId="47ECC0FC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46F84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EA69C4" w:rsidRPr="00130E5F" w14:paraId="65E05D03" w14:textId="77777777" w:rsidTr="005319B5">
        <w:tc>
          <w:tcPr>
            <w:tcW w:w="568" w:type="dxa"/>
          </w:tcPr>
          <w:p w14:paraId="46D11025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6" w:type="dxa"/>
          </w:tcPr>
          <w:p w14:paraId="32578889" w14:textId="77777777" w:rsidR="009E6A79" w:rsidRDefault="0083746E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46E">
              <w:rPr>
                <w:rFonts w:ascii="Times New Roman" w:hAnsi="Times New Roman" w:cs="Times New Roman"/>
                <w:sz w:val="24"/>
                <w:szCs w:val="24"/>
              </w:rPr>
              <w:t>Конфуций трактовал государство как большую семью, где отношения правящих и подданных уподобляются семейным отношениям, основанным на началах добродетели.</w:t>
            </w:r>
          </w:p>
          <w:p w14:paraId="5D65379A" w14:textId="77777777" w:rsidR="005319B5" w:rsidRPr="00130E5F" w:rsidRDefault="005319B5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12F8D3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EA69C4" w:rsidRPr="00130E5F" w14:paraId="7BF0C0E1" w14:textId="77777777" w:rsidTr="005319B5">
        <w:tc>
          <w:tcPr>
            <w:tcW w:w="568" w:type="dxa"/>
          </w:tcPr>
          <w:p w14:paraId="6B5D3C4A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6" w:type="dxa"/>
          </w:tcPr>
          <w:p w14:paraId="631DAB8F" w14:textId="77777777" w:rsidR="009E6A79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Светским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 xml:space="preserve"> считает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государство, где 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>религия официально имеет статус государственной и занимает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привилегированное положение. </w:t>
            </w:r>
          </w:p>
          <w:p w14:paraId="72DEDAEA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8142E8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</w:tbl>
    <w:p w14:paraId="5E246894" w14:textId="77777777" w:rsidR="000927E4" w:rsidRDefault="000927E4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7655"/>
        <w:gridCol w:w="1701"/>
      </w:tblGrid>
      <w:tr w:rsidR="00EA69C4" w:rsidRPr="00130E5F" w14:paraId="0AAB7586" w14:textId="77777777" w:rsidTr="005319B5">
        <w:tc>
          <w:tcPr>
            <w:tcW w:w="8223" w:type="dxa"/>
            <w:gridSpan w:val="2"/>
          </w:tcPr>
          <w:p w14:paraId="652EB1CA" w14:textId="77777777" w:rsidR="0019169E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4E6A56" w14:textId="4B677823" w:rsidR="000927E4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5CCE4E3" w14:textId="77777777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759A41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492B9C29" w14:textId="77777777" w:rsidTr="005319B5">
        <w:tc>
          <w:tcPr>
            <w:tcW w:w="568" w:type="dxa"/>
          </w:tcPr>
          <w:p w14:paraId="6EC85B36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1760160A" w14:textId="77777777" w:rsidR="00932CDA" w:rsidRDefault="00932CDA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К абсолютным монархиям в насто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ящее время относится</w:t>
            </w: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4EA892" w14:textId="77777777" w:rsidR="005319B5" w:rsidRPr="00932CDA" w:rsidRDefault="005319B5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A3501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40104A1E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Армения</w:t>
            </w:r>
          </w:p>
          <w:p w14:paraId="4BF84A2C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В. Нидерланды</w:t>
            </w:r>
          </w:p>
          <w:p w14:paraId="0F425BB2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  <w:p w14:paraId="044B8B35" w14:textId="77777777" w:rsidR="000927E4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Саудовская Аравия</w:t>
            </w:r>
          </w:p>
          <w:p w14:paraId="7FC469BE" w14:textId="77777777" w:rsidR="005319B5" w:rsidRPr="00130E5F" w:rsidRDefault="005319B5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A5BBFB" w14:textId="77777777" w:rsidR="000927E4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(1 балл)</w:t>
            </w:r>
          </w:p>
          <w:p w14:paraId="2D199310" w14:textId="77777777" w:rsidR="005319B5" w:rsidRPr="0083746E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9C4" w:rsidRPr="00130E5F" w14:paraId="0C9B09AA" w14:textId="77777777" w:rsidTr="005319B5">
        <w:tc>
          <w:tcPr>
            <w:tcW w:w="568" w:type="dxa"/>
          </w:tcPr>
          <w:p w14:paraId="2912B87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4E3AC84D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b/>
                <w:sz w:val="24"/>
                <w:szCs w:val="24"/>
              </w:rPr>
              <w:t>Какая особенность характерна для президентской республики?</w:t>
            </w:r>
          </w:p>
          <w:p w14:paraId="4023187A" w14:textId="77777777" w:rsid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EC661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ерховная власть принадлежит парламенту;</w:t>
            </w:r>
          </w:p>
          <w:p w14:paraId="3DBD4AB5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избирается не всенародно, а парламентом или специальной коллегией, образуемой парламентом;</w:t>
            </w:r>
          </w:p>
          <w:p w14:paraId="21E7E8EF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обладает значительными полномочиями, он самостоятельно формирует правительство, которое несет ответственность перед през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идентом, а не перед парламентом;</w:t>
            </w:r>
          </w:p>
          <w:p w14:paraId="61282633" w14:textId="77777777" w:rsidR="000927E4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бъявление парламентом вотума недоверия правительству означает, что правительство не пользуется поддержкой парламентского большинства и должно уйти в отставку.</w:t>
            </w:r>
          </w:p>
          <w:p w14:paraId="58DFD0DF" w14:textId="77777777" w:rsidR="005319B5" w:rsidRPr="00130E5F" w:rsidRDefault="005319B5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5CCFC2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EA69C4" w:rsidRPr="00130E5F" w14:paraId="051D8B5D" w14:textId="77777777" w:rsidTr="005319B5">
        <w:tc>
          <w:tcPr>
            <w:tcW w:w="568" w:type="dxa"/>
          </w:tcPr>
          <w:p w14:paraId="32CE7D7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36B06612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«Право — это возведенная в закон воля господствующего класса», —</w:t>
            </w:r>
          </w:p>
          <w:p w14:paraId="28489596" w14:textId="77777777" w:rsid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утверждали</w:t>
            </w:r>
            <w:r w:rsidR="001360BB"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...</w:t>
            </w:r>
          </w:p>
          <w:p w14:paraId="039F5531" w14:textId="77777777" w:rsidR="000C3068" w:rsidRP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93E709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Дж. Локк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Ж.Ж. Руссо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12FA84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А. Августин и Ф. Аквинский;</w:t>
            </w:r>
          </w:p>
          <w:p w14:paraId="26218747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К. Маркс и Ф. Энгельс;</w:t>
            </w:r>
          </w:p>
          <w:p w14:paraId="669F27D5" w14:textId="77777777" w:rsidR="000927E4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Аристотель и Н. Михайловский</w:t>
            </w:r>
          </w:p>
          <w:p w14:paraId="02C816F6" w14:textId="77777777" w:rsidR="005319B5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F62CA" w14:textId="77777777" w:rsidR="005319B5" w:rsidRPr="00130E5F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DE1D5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EA69C4" w:rsidRPr="00130E5F" w14:paraId="1D8CA969" w14:textId="77777777" w:rsidTr="005319B5">
        <w:tc>
          <w:tcPr>
            <w:tcW w:w="568" w:type="dxa"/>
          </w:tcPr>
          <w:p w14:paraId="5978203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70799980" w14:textId="77777777" w:rsidR="000927E4" w:rsidRPr="00130E5F" w:rsidRDefault="00E7150C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НЕ может быть гипотеза нормы права?</w:t>
            </w:r>
          </w:p>
          <w:p w14:paraId="0402BF6F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76C99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20452E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Бланкетной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0AA67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Сложной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FAC8CB" w14:textId="77777777" w:rsidR="000927E4" w:rsidRDefault="000927E4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Альтернативной.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A1ECC4" w14:textId="77777777" w:rsidR="005319B5" w:rsidRPr="00130E5F" w:rsidRDefault="005319B5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04FDE3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(1 балл)</w:t>
            </w:r>
          </w:p>
        </w:tc>
      </w:tr>
      <w:tr w:rsidR="00EA69C4" w:rsidRPr="00130E5F" w14:paraId="7D582D08" w14:textId="77777777" w:rsidTr="005319B5">
        <w:tc>
          <w:tcPr>
            <w:tcW w:w="568" w:type="dxa"/>
          </w:tcPr>
          <w:p w14:paraId="384BE09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51F494BE" w14:textId="77777777" w:rsidR="001360BB" w:rsidRDefault="001360BB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унитарным 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государствам в наст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оящее время относится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1259A28" w14:textId="77777777" w:rsidR="005319B5" w:rsidRDefault="005319B5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FB0F39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sz w:val="24"/>
                <w:szCs w:val="24"/>
              </w:rPr>
              <w:t>А. Россия</w:t>
            </w:r>
          </w:p>
          <w:p w14:paraId="7083BB25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  <w:p w14:paraId="08AF788D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  <w:p w14:paraId="70F5D528" w14:textId="77777777" w:rsidR="000927E4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Швейцария</w:t>
            </w:r>
          </w:p>
          <w:p w14:paraId="4EB0614F" w14:textId="77777777" w:rsidR="005319B5" w:rsidRPr="00130E5F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1F45B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</w:tbl>
    <w:p w14:paraId="3AC49447" w14:textId="77777777" w:rsidR="000927E4" w:rsidRDefault="000927E4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7655"/>
        <w:gridCol w:w="1701"/>
      </w:tblGrid>
      <w:tr w:rsidR="00EA69C4" w:rsidRPr="00130E5F" w14:paraId="3C0BFE40" w14:textId="77777777" w:rsidTr="005319B5">
        <w:tc>
          <w:tcPr>
            <w:tcW w:w="8223" w:type="dxa"/>
            <w:gridSpan w:val="2"/>
          </w:tcPr>
          <w:p w14:paraId="5B78A3D1" w14:textId="77777777" w:rsidR="0019169E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4005D7" w14:textId="3E315F3E" w:rsidR="000927E4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27931C0" w14:textId="77777777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7650F1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50695903" w14:textId="77777777" w:rsidTr="005319B5">
        <w:tc>
          <w:tcPr>
            <w:tcW w:w="568" w:type="dxa"/>
          </w:tcPr>
          <w:p w14:paraId="3325A8C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46C8B7B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парламентски</w:t>
            </w: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м монархиям в настоящее время относятся:</w:t>
            </w:r>
          </w:p>
          <w:p w14:paraId="1D3D47D1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F8F052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США</w:t>
            </w:r>
          </w:p>
          <w:p w14:paraId="33285A0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Нидерланды</w:t>
            </w:r>
          </w:p>
          <w:p w14:paraId="2E116E2B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В. Великобритания</w:t>
            </w:r>
          </w:p>
          <w:p w14:paraId="6DBC3BF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Бельгия</w:t>
            </w:r>
          </w:p>
          <w:p w14:paraId="695646F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Ватикан</w:t>
            </w:r>
          </w:p>
          <w:p w14:paraId="2DEDDE9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Монголия</w:t>
            </w:r>
          </w:p>
          <w:p w14:paraId="1980B3F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Германия</w:t>
            </w:r>
          </w:p>
          <w:p w14:paraId="41AAECBD" w14:textId="77777777" w:rsidR="000927E4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Норвегия</w:t>
            </w:r>
          </w:p>
          <w:p w14:paraId="798539FC" w14:textId="77777777" w:rsidR="005319B5" w:rsidRPr="00130E5F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97D29E" w14:textId="77777777" w:rsidR="005319B5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БВГЗ </w:t>
            </w:r>
          </w:p>
          <w:p w14:paraId="070E7349" w14:textId="1D77B8F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790F947A" w14:textId="77777777" w:rsidTr="005319B5">
        <w:tc>
          <w:tcPr>
            <w:tcW w:w="568" w:type="dxa"/>
          </w:tcPr>
          <w:p w14:paraId="7488A95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39D58C55" w14:textId="77777777" w:rsid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К социалистическим республикам в настоящее время относятся:</w:t>
            </w:r>
          </w:p>
          <w:p w14:paraId="507559FE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0A3932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Китай</w:t>
            </w:r>
          </w:p>
          <w:p w14:paraId="4040F76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Россия</w:t>
            </w:r>
          </w:p>
          <w:p w14:paraId="1760D649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  <w:p w14:paraId="79095F2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Вьетнам</w:t>
            </w:r>
          </w:p>
          <w:p w14:paraId="77940A38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Куба</w:t>
            </w:r>
          </w:p>
          <w:p w14:paraId="0559093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Франция</w:t>
            </w:r>
          </w:p>
          <w:p w14:paraId="43C475F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Северная Корея</w:t>
            </w:r>
          </w:p>
          <w:p w14:paraId="5548E9D9" w14:textId="77777777" w:rsidR="000927E4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Япония</w:t>
            </w:r>
          </w:p>
          <w:p w14:paraId="531B69C0" w14:textId="77777777" w:rsidR="005319B5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DD0BA" w14:textId="77777777" w:rsidR="005319B5" w:rsidRPr="00130E5F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FF8CBD" w14:textId="77777777" w:rsidR="005319B5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АГДЖ </w:t>
            </w:r>
          </w:p>
          <w:p w14:paraId="586D6D86" w14:textId="2AC6DA32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2A136E28" w14:textId="77777777" w:rsidTr="005319B5">
        <w:tc>
          <w:tcPr>
            <w:tcW w:w="568" w:type="dxa"/>
          </w:tcPr>
          <w:p w14:paraId="65C0149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14E3B476" w14:textId="77777777" w:rsidR="00501881" w:rsidRPr="00501881" w:rsidRDefault="00501881" w:rsidP="005018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>По характеру предписаний нормы права принято классифицировать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8EDC25" w14:textId="77777777" w:rsidR="000927E4" w:rsidRPr="00323047" w:rsidRDefault="000927E4" w:rsidP="005018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A06A0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бязывающие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0F9E3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Охранительные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35E63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апрещающие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CCDED0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8C927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правомочивающие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29AD7819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АБВД </w:t>
            </w:r>
          </w:p>
          <w:p w14:paraId="23DB2B28" w14:textId="7EE518F1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5D39C796" w14:textId="77777777" w:rsidTr="005319B5">
        <w:tc>
          <w:tcPr>
            <w:tcW w:w="568" w:type="dxa"/>
          </w:tcPr>
          <w:p w14:paraId="4675B91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2D4A88EA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источникам права относят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F733F85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5881D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Правовой обычай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7B167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Принципы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198D8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Учебники по теории государства и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92FD4A" w14:textId="77777777" w:rsidR="000927E4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Судебный прецедент</w:t>
            </w:r>
            <w:r w:rsidR="00531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5733A9" w14:textId="21FF4F54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65960A" w14:textId="77777777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АБГ (2 балла)</w:t>
            </w:r>
          </w:p>
        </w:tc>
      </w:tr>
      <w:tr w:rsidR="00EA69C4" w:rsidRPr="00130E5F" w14:paraId="273A0DF9" w14:textId="77777777" w:rsidTr="005319B5">
        <w:tc>
          <w:tcPr>
            <w:tcW w:w="568" w:type="dxa"/>
          </w:tcPr>
          <w:p w14:paraId="0CAAAA0D" w14:textId="540BED6D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0A4A5F10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права включает в себя:</w:t>
            </w:r>
          </w:p>
          <w:p w14:paraId="622D8DFA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AC8D4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B3E3DB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39425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B1FDA2" w14:textId="77777777" w:rsidR="000927E4" w:rsidRPr="00130E5F" w:rsidRDefault="000927E4" w:rsidP="00501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Нормы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405C1262" w14:textId="77777777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 (2 балла)</w:t>
            </w:r>
          </w:p>
        </w:tc>
      </w:tr>
    </w:tbl>
    <w:p w14:paraId="7936D129" w14:textId="77777777" w:rsidR="00D106D0" w:rsidRDefault="00D106D0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6521"/>
        <w:gridCol w:w="2835"/>
      </w:tblGrid>
      <w:tr w:rsidR="00D106D0" w:rsidRPr="00130E5F" w14:paraId="5F533B03" w14:textId="77777777" w:rsidTr="005319B5">
        <w:tc>
          <w:tcPr>
            <w:tcW w:w="7089" w:type="dxa"/>
            <w:gridSpan w:val="2"/>
          </w:tcPr>
          <w:p w14:paraId="071FB0F5" w14:textId="77777777" w:rsidR="0019169E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030B94" w14:textId="65D45BE7" w:rsidR="00D106D0" w:rsidRPr="00130E5F" w:rsidRDefault="0094184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="00D106D0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5AE00601" w14:textId="77777777" w:rsidR="00D106D0" w:rsidRPr="00130E5F" w:rsidRDefault="00D106D0" w:rsidP="00EA69C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5703CD" w:rsidRPr="00130E5F" w14:paraId="2AF29C26" w14:textId="77777777" w:rsidTr="005319B5">
        <w:tc>
          <w:tcPr>
            <w:tcW w:w="568" w:type="dxa"/>
          </w:tcPr>
          <w:p w14:paraId="170BDC73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3D14F301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Романо-германская; англосаксонская; мусульманская. </w:t>
            </w:r>
          </w:p>
        </w:tc>
        <w:tc>
          <w:tcPr>
            <w:tcW w:w="2835" w:type="dxa"/>
          </w:tcPr>
          <w:p w14:paraId="3F62698B" w14:textId="77777777" w:rsidR="005319B5" w:rsidRDefault="006D74DB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семьи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BB5549" w14:textId="3D77BFDB" w:rsidR="005703CD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18C3CF40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14:paraId="34C90E37" w14:textId="77777777" w:rsidTr="005319B5">
        <w:tc>
          <w:tcPr>
            <w:tcW w:w="568" w:type="dxa"/>
          </w:tcPr>
          <w:p w14:paraId="385D25BD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687D8585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Инкорпорация; кодификация; учёт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8DE1851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систематизации законодательства  </w:t>
            </w:r>
          </w:p>
          <w:p w14:paraId="3278328F" w14:textId="5B57BDCE" w:rsidR="005703CD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4838595D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6F4F929E" w14:textId="77777777" w:rsidTr="005319B5">
        <w:tc>
          <w:tcPr>
            <w:tcW w:w="568" w:type="dxa"/>
          </w:tcPr>
          <w:p w14:paraId="20332E1F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667D2271" w14:textId="77777777" w:rsidR="00E74538" w:rsidRPr="00130E5F" w:rsidRDefault="000C3068" w:rsidP="000C3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дуалистическая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699F3851" w14:textId="77777777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Монархии (2 балла)</w:t>
            </w:r>
          </w:p>
          <w:p w14:paraId="1C407184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77E3F643" w14:textId="77777777" w:rsidTr="005319B5">
        <w:tc>
          <w:tcPr>
            <w:tcW w:w="568" w:type="dxa"/>
          </w:tcPr>
          <w:p w14:paraId="5AB8A40B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787A2285" w14:textId="77777777" w:rsidR="00E74538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равоспосо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бность; дееспособность; 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деликтоспособность.</w:t>
            </w:r>
          </w:p>
        </w:tc>
        <w:tc>
          <w:tcPr>
            <w:tcW w:w="2835" w:type="dxa"/>
          </w:tcPr>
          <w:p w14:paraId="5D24B9A6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правосубъектности </w:t>
            </w:r>
          </w:p>
          <w:p w14:paraId="008B3112" w14:textId="64F2FCEE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76E6309D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0E91879E" w14:textId="77777777" w:rsidTr="005319B5">
        <w:tc>
          <w:tcPr>
            <w:tcW w:w="568" w:type="dxa"/>
          </w:tcPr>
          <w:p w14:paraId="7F6B5E0C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55040059" w14:textId="77777777" w:rsidR="00E74538" w:rsidRPr="00130E5F" w:rsidRDefault="001D634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акт; юридический п</w:t>
            </w:r>
            <w:r w:rsidR="00C81D7F">
              <w:rPr>
                <w:rFonts w:ascii="Times New Roman" w:hAnsi="Times New Roman" w:cs="Times New Roman"/>
                <w:sz w:val="24"/>
                <w:szCs w:val="24"/>
              </w:rPr>
              <w:t>оступок.</w:t>
            </w:r>
          </w:p>
        </w:tc>
        <w:tc>
          <w:tcPr>
            <w:tcW w:w="2835" w:type="dxa"/>
          </w:tcPr>
          <w:p w14:paraId="158E3844" w14:textId="77777777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Правомерные действия (2 балла)</w:t>
            </w:r>
          </w:p>
          <w:p w14:paraId="0C114BB1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0C625D" w14:textId="77777777"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6521"/>
        <w:gridCol w:w="2835"/>
      </w:tblGrid>
      <w:tr w:rsidR="00D106D0" w:rsidRPr="00130E5F" w14:paraId="51769B03" w14:textId="77777777" w:rsidTr="005319B5">
        <w:tc>
          <w:tcPr>
            <w:tcW w:w="7089" w:type="dxa"/>
            <w:gridSpan w:val="2"/>
          </w:tcPr>
          <w:p w14:paraId="76263278" w14:textId="77777777"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326B17A3" w14:textId="77777777" w:rsidR="00D106D0" w:rsidRPr="000927E4" w:rsidRDefault="00D106D0" w:rsidP="00EA69C4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14:paraId="59A8B0D2" w14:textId="77777777" w:rsidTr="005319B5">
        <w:tc>
          <w:tcPr>
            <w:tcW w:w="568" w:type="dxa"/>
          </w:tcPr>
          <w:p w14:paraId="4E2590EA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53E26" w14:textId="77777777"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1F9DE2D1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2972" w14:textId="77777777" w:rsidR="00E74538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Германия, Израиль, США, Австрия, Греция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05001791" w14:textId="2ECF3F8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Парламентские республики (2 балла). </w:t>
            </w:r>
          </w:p>
          <w:p w14:paraId="5543DA13" w14:textId="77777777" w:rsidR="009E559A" w:rsidRDefault="00D700BE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Лишнее – США (3 балла)</w:t>
            </w:r>
          </w:p>
          <w:p w14:paraId="59241E3B" w14:textId="14106D75" w:rsidR="005319B5" w:rsidRPr="00130E5F" w:rsidRDefault="005319B5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14:paraId="15C91083" w14:textId="77777777" w:rsidTr="005319B5">
        <w:tc>
          <w:tcPr>
            <w:tcW w:w="568" w:type="dxa"/>
          </w:tcPr>
          <w:p w14:paraId="37945E01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70D8D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7FFB51D" w14:textId="77777777" w:rsidR="00CE307F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Швейцария, Россия, 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>Бразилия, Дания, Индия.</w:t>
            </w:r>
          </w:p>
        </w:tc>
        <w:tc>
          <w:tcPr>
            <w:tcW w:w="2835" w:type="dxa"/>
          </w:tcPr>
          <w:p w14:paraId="2E0ACA4B" w14:textId="5FC4E898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(2 балла). </w:t>
            </w:r>
          </w:p>
          <w:p w14:paraId="201C0528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Лишняя – Дания </w:t>
            </w:r>
          </w:p>
          <w:p w14:paraId="105486EE" w14:textId="501974A2" w:rsidR="009E559A" w:rsidRPr="00130E5F" w:rsidRDefault="00D700BE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</w:tbl>
    <w:p w14:paraId="5D8B1FF8" w14:textId="77777777"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9920" w:type="dxa"/>
        <w:tblInd w:w="-318" w:type="dxa"/>
        <w:tblLook w:val="04A0" w:firstRow="1" w:lastRow="0" w:firstColumn="1" w:lastColumn="0" w:noHBand="0" w:noVBand="1"/>
      </w:tblPr>
      <w:tblGrid>
        <w:gridCol w:w="7089"/>
        <w:gridCol w:w="2831"/>
      </w:tblGrid>
      <w:tr w:rsidR="00EA69C4" w:rsidRPr="00130E5F" w14:paraId="5797EF25" w14:textId="77777777" w:rsidTr="005319B5">
        <w:trPr>
          <w:trHeight w:val="504"/>
        </w:trPr>
        <w:tc>
          <w:tcPr>
            <w:tcW w:w="7089" w:type="dxa"/>
          </w:tcPr>
          <w:p w14:paraId="3D5657A4" w14:textId="77777777" w:rsidR="00BB366F" w:rsidRPr="00BB366F" w:rsidRDefault="00BB366F" w:rsidP="00802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Вставьте пропуски в текст </w:t>
            </w: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BB36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14:paraId="346D13A8" w14:textId="0F094349" w:rsidR="00BB366F" w:rsidRPr="00EA69C4" w:rsidRDefault="00BB366F" w:rsidP="00EA6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  <w:r w:rsidR="00EA69C4" w:rsidRPr="00EA69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A69C4" w:rsidRPr="00130E5F" w14:paraId="6AB08E24" w14:textId="77777777" w:rsidTr="005319B5">
        <w:tc>
          <w:tcPr>
            <w:tcW w:w="7089" w:type="dxa"/>
          </w:tcPr>
          <w:p w14:paraId="7ABE337B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Форма правления показывает, кто правит в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ве, кто осуществляет верховную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власть. Различают две основные формы правления: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(1) и _________(2)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C9FC1A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» в переводе с греческого языка означает «е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диновластие», «единодержавие».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типичные черты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состоят в следующем:</w:t>
            </w:r>
          </w:p>
          <w:p w14:paraId="78D96C8D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1) наличие единоличного правителя;</w:t>
            </w:r>
          </w:p>
          <w:p w14:paraId="482647D8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2) династическое наследование власти;</w:t>
            </w:r>
          </w:p>
          <w:p w14:paraId="7F9F1596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3) пожизненность правления: законы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предусматривают никаких оснований </w:t>
            </w:r>
          </w:p>
          <w:p w14:paraId="150C1FD2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для отстранения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 (3) о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т власти;</w:t>
            </w:r>
          </w:p>
          <w:p w14:paraId="0D2D6660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4) концентрация в руках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всей полноты власти;</w:t>
            </w:r>
          </w:p>
          <w:p w14:paraId="21BD355D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5) отсутствие какой-либо ответственности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за то, как он управляет страной. Он </w:t>
            </w:r>
          </w:p>
          <w:p w14:paraId="72B4E502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только перед Богом и Историей.</w:t>
            </w:r>
          </w:p>
          <w:p w14:paraId="20C26EB8" w14:textId="77777777" w:rsidR="00215741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Перечисленные признаки характеризуют, как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о, неограниченную (______(4)_) 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которая была присуща рабовладельческому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феодальному обществам. Помимо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неограниченной существуют ограниченные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________(1). Первоначальной формой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была дуалистическая. Эта форма хар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актеризуется тем, что наряду с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и фактической независимостью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ствуют представительные органы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с законодательными и контрольными функциями.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олнительная власть принадлежит 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который осуществляет ее непосредственно или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правительство. _______(3) хотя 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законодательствует, однако наделен правом абсолютного вето, т. е. вправе утверждать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утверждать принятые представительными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законы. Таким образом, дуализм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состоит в том,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принять политическое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без согласия парламента, а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 без согласия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. Другая разновидность ограниченной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______(1) – парламентарная, или _______(5)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, где власть </w:t>
            </w:r>
          </w:p>
          <w:p w14:paraId="5E1E5F62" w14:textId="77777777" w:rsidR="00215741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______(3)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 ограничена во всех сферах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Этот институт сохраняется главным образом благодаря историческим традициям и выполняет в современном обществе интегративную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стабилизирующую роль.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Показателен в данном отношении пример Испании, где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-40-летнего срока диктатуры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Франко в 1975 г. народ Испан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высказался за восстановление 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3E2AF0" w14:textId="77777777" w:rsidR="00215741" w:rsidRPr="00130E5F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14:paraId="42020816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Монархия (2 балла)</w:t>
            </w:r>
          </w:p>
          <w:p w14:paraId="62FD1818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Республика (2 балла)</w:t>
            </w:r>
          </w:p>
          <w:p w14:paraId="22924456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Монарх (2 балла)</w:t>
            </w:r>
          </w:p>
          <w:p w14:paraId="60545522" w14:textId="77777777" w:rsidR="00BB366F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Абсолютная (2 балла)</w:t>
            </w:r>
          </w:p>
          <w:p w14:paraId="7B9C3ACC" w14:textId="77777777" w:rsidR="005319B5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</w:t>
            </w:r>
          </w:p>
          <w:p w14:paraId="10799D7F" w14:textId="33889D0B" w:rsidR="00215741" w:rsidRDefault="00215741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41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BB3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00E1A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EF9D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3EF8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853BE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2285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01FA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B470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2CF8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E493A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8450B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3B0D4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083D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96D40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89B6D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16AE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E9E9F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87E11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8D2C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6F10F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C070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6BD9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D40B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2BF9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5596F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41D9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24257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95783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2D48B" w14:textId="5897EBAE" w:rsidR="00EA69C4" w:rsidRPr="00EA69C4" w:rsidRDefault="00EA69C4" w:rsidP="00EA69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9FD62" w14:textId="2CD7615D" w:rsidR="00BA3AD8" w:rsidRDefault="00BA3AD8" w:rsidP="008609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20CD4" w14:textId="76FA2865" w:rsidR="00EA69C4" w:rsidRPr="00EA69C4" w:rsidRDefault="00EA69C4" w:rsidP="005319B5">
      <w:pPr>
        <w:ind w:left="-993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69C4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sectPr w:rsidR="00EA69C4" w:rsidRPr="00EA69C4" w:rsidSect="005319B5">
      <w:footerReference w:type="default" r:id="rId9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24154" w14:textId="77777777" w:rsidR="005064DA" w:rsidRDefault="005064DA" w:rsidP="00130E5F">
      <w:pPr>
        <w:spacing w:after="0" w:line="240" w:lineRule="auto"/>
      </w:pPr>
      <w:r>
        <w:separator/>
      </w:r>
    </w:p>
  </w:endnote>
  <w:endnote w:type="continuationSeparator" w:id="0">
    <w:p w14:paraId="14FBD2A2" w14:textId="77777777" w:rsidR="005064DA" w:rsidRDefault="005064DA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932425" w14:textId="77777777" w:rsidR="00130E5F" w:rsidRPr="00EA69C4" w:rsidRDefault="00130E5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A69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69C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69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3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69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DE6F8B" w14:textId="77777777"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88A9F" w14:textId="77777777" w:rsidR="005064DA" w:rsidRDefault="005064DA" w:rsidP="00130E5F">
      <w:pPr>
        <w:spacing w:after="0" w:line="240" w:lineRule="auto"/>
      </w:pPr>
      <w:r>
        <w:separator/>
      </w:r>
    </w:p>
  </w:footnote>
  <w:footnote w:type="continuationSeparator" w:id="0">
    <w:p w14:paraId="40DB697C" w14:textId="77777777" w:rsidR="005064DA" w:rsidRDefault="005064DA" w:rsidP="00130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6713A"/>
    <w:multiLevelType w:val="hybridMultilevel"/>
    <w:tmpl w:val="EC8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927E4"/>
    <w:rsid w:val="000C3068"/>
    <w:rsid w:val="000D4E62"/>
    <w:rsid w:val="000E2440"/>
    <w:rsid w:val="00125F3D"/>
    <w:rsid w:val="00130E5F"/>
    <w:rsid w:val="00135FB6"/>
    <w:rsid w:val="001360BB"/>
    <w:rsid w:val="00181BA0"/>
    <w:rsid w:val="0019169E"/>
    <w:rsid w:val="001D6346"/>
    <w:rsid w:val="001E4DD3"/>
    <w:rsid w:val="00215741"/>
    <w:rsid w:val="0026345E"/>
    <w:rsid w:val="00270DC3"/>
    <w:rsid w:val="00277DC5"/>
    <w:rsid w:val="002B6C3D"/>
    <w:rsid w:val="00323047"/>
    <w:rsid w:val="00395D44"/>
    <w:rsid w:val="00442B13"/>
    <w:rsid w:val="004469C6"/>
    <w:rsid w:val="00450C9E"/>
    <w:rsid w:val="00501881"/>
    <w:rsid w:val="005064DA"/>
    <w:rsid w:val="005319B5"/>
    <w:rsid w:val="005703CD"/>
    <w:rsid w:val="005F1165"/>
    <w:rsid w:val="005F59DC"/>
    <w:rsid w:val="006D74DB"/>
    <w:rsid w:val="006E04D4"/>
    <w:rsid w:val="00710E53"/>
    <w:rsid w:val="007E5250"/>
    <w:rsid w:val="00802ED6"/>
    <w:rsid w:val="0083746E"/>
    <w:rsid w:val="008609A5"/>
    <w:rsid w:val="00932CDA"/>
    <w:rsid w:val="00941840"/>
    <w:rsid w:val="00964A3A"/>
    <w:rsid w:val="00964F84"/>
    <w:rsid w:val="009706D9"/>
    <w:rsid w:val="009E559A"/>
    <w:rsid w:val="009E6A79"/>
    <w:rsid w:val="00A4113B"/>
    <w:rsid w:val="00A86822"/>
    <w:rsid w:val="00AB198D"/>
    <w:rsid w:val="00B36CE5"/>
    <w:rsid w:val="00BA3AD8"/>
    <w:rsid w:val="00BB366F"/>
    <w:rsid w:val="00BD34B3"/>
    <w:rsid w:val="00C05E98"/>
    <w:rsid w:val="00C46BDA"/>
    <w:rsid w:val="00C81D7F"/>
    <w:rsid w:val="00CE307F"/>
    <w:rsid w:val="00D106D0"/>
    <w:rsid w:val="00D21371"/>
    <w:rsid w:val="00D700BE"/>
    <w:rsid w:val="00DD70BE"/>
    <w:rsid w:val="00E7150C"/>
    <w:rsid w:val="00E74538"/>
    <w:rsid w:val="00EA69C4"/>
    <w:rsid w:val="00F94334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E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List Paragraph"/>
    <w:basedOn w:val="a"/>
    <w:uiPriority w:val="34"/>
    <w:qFormat/>
    <w:rsid w:val="00215741"/>
    <w:pPr>
      <w:ind w:left="720"/>
      <w:contextualSpacing/>
    </w:pPr>
  </w:style>
  <w:style w:type="paragraph" w:customStyle="1" w:styleId="Default">
    <w:name w:val="Default"/>
    <w:rsid w:val="00531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List Paragraph"/>
    <w:basedOn w:val="a"/>
    <w:uiPriority w:val="34"/>
    <w:qFormat/>
    <w:rsid w:val="00215741"/>
    <w:pPr>
      <w:ind w:left="720"/>
      <w:contextualSpacing/>
    </w:pPr>
  </w:style>
  <w:style w:type="paragraph" w:customStyle="1" w:styleId="Default">
    <w:name w:val="Default"/>
    <w:rsid w:val="00531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6E665-E626-4FD9-9505-541B872E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2</cp:revision>
  <dcterms:created xsi:type="dcterms:W3CDTF">2022-10-25T07:24:00Z</dcterms:created>
  <dcterms:modified xsi:type="dcterms:W3CDTF">2022-10-25T07:24:00Z</dcterms:modified>
</cp:coreProperties>
</file>