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02A" w:rsidRDefault="0000202A" w:rsidP="0000202A">
      <w:pPr>
        <w:rPr>
          <w:rFonts w:ascii="Times New Roman" w:hAnsi="Times New Roman"/>
          <w:b/>
          <w:sz w:val="28"/>
          <w:szCs w:val="28"/>
        </w:rPr>
      </w:pPr>
    </w:p>
    <w:tbl>
      <w:tblPr>
        <w:tblW w:w="0" w:type="auto"/>
        <w:jc w:val="center"/>
        <w:tblLook w:val="01E0" w:firstRow="1" w:lastRow="1" w:firstColumn="1" w:lastColumn="1" w:noHBand="0" w:noVBand="0"/>
      </w:tblPr>
      <w:tblGrid>
        <w:gridCol w:w="3285"/>
        <w:gridCol w:w="3285"/>
        <w:gridCol w:w="3285"/>
      </w:tblGrid>
      <w:tr w:rsidR="0000202A" w:rsidRPr="00665117" w:rsidTr="009713A6">
        <w:trPr>
          <w:jc w:val="center"/>
        </w:trPr>
        <w:tc>
          <w:tcPr>
            <w:tcW w:w="3285" w:type="dxa"/>
          </w:tcPr>
          <w:p w:rsidR="0000202A" w:rsidRPr="00665117" w:rsidRDefault="0000202A" w:rsidP="009713A6">
            <w:pPr>
              <w:rPr>
                <w:rFonts w:ascii="Times New Roman" w:eastAsia="Times New Roman" w:hAnsi="Times New Roman"/>
                <w:b/>
                <w:sz w:val="24"/>
                <w:szCs w:val="24"/>
                <w:lang w:eastAsia="ru-RU"/>
              </w:rPr>
            </w:pPr>
            <w:r w:rsidRPr="00665117">
              <w:rPr>
                <w:rFonts w:ascii="Times New Roman" w:eastAsia="Times New Roman" w:hAnsi="Times New Roman"/>
                <w:b/>
                <w:sz w:val="24"/>
                <w:szCs w:val="24"/>
                <w:lang w:eastAsia="ru-RU"/>
              </w:rPr>
              <w:t>« Согласовано»</w:t>
            </w:r>
          </w:p>
          <w:p w:rsidR="0000202A" w:rsidRPr="00665117" w:rsidRDefault="0000202A" w:rsidP="009713A6">
            <w:pPr>
              <w:rPr>
                <w:rFonts w:ascii="Times New Roman" w:eastAsia="Times New Roman" w:hAnsi="Times New Roman"/>
                <w:sz w:val="24"/>
                <w:szCs w:val="24"/>
                <w:lang w:eastAsia="ru-RU"/>
              </w:rPr>
            </w:pPr>
            <w:r w:rsidRPr="00665117">
              <w:rPr>
                <w:rFonts w:ascii="Times New Roman" w:eastAsia="Times New Roman" w:hAnsi="Times New Roman"/>
                <w:sz w:val="24"/>
                <w:szCs w:val="24"/>
                <w:lang w:eastAsia="ru-RU"/>
              </w:rPr>
              <w:t xml:space="preserve">Руководитель </w:t>
            </w:r>
            <w:r w:rsidRPr="00665117">
              <w:rPr>
                <w:rFonts w:ascii="Times New Roman" w:eastAsia="Times New Roman" w:hAnsi="Times New Roman"/>
                <w:sz w:val="24"/>
                <w:szCs w:val="24"/>
                <w:lang w:val="tt-RU" w:eastAsia="ru-RU"/>
              </w:rPr>
              <w:t>Ш</w:t>
            </w:r>
            <w:r w:rsidRPr="00665117">
              <w:rPr>
                <w:rFonts w:ascii="Times New Roman" w:eastAsia="Times New Roman" w:hAnsi="Times New Roman"/>
                <w:sz w:val="24"/>
                <w:szCs w:val="24"/>
                <w:lang w:eastAsia="ru-RU"/>
              </w:rPr>
              <w:t>МО</w:t>
            </w:r>
          </w:p>
          <w:p w:rsidR="0000202A" w:rsidRPr="00665117" w:rsidRDefault="0000202A" w:rsidP="009713A6">
            <w:pPr>
              <w:rPr>
                <w:rFonts w:ascii="Times New Roman" w:eastAsia="Times New Roman" w:hAnsi="Times New Roman"/>
                <w:sz w:val="24"/>
                <w:szCs w:val="24"/>
                <w:lang w:eastAsia="ru-RU"/>
              </w:rPr>
            </w:pPr>
            <w:r w:rsidRPr="00665117">
              <w:rPr>
                <w:rFonts w:ascii="Times New Roman" w:eastAsia="Times New Roman" w:hAnsi="Times New Roman"/>
                <w:sz w:val="24"/>
                <w:szCs w:val="24"/>
                <w:lang w:eastAsia="ru-RU"/>
              </w:rPr>
              <w:t>_____</w:t>
            </w:r>
            <w:r w:rsidRPr="00665117">
              <w:rPr>
                <w:rFonts w:ascii="Times New Roman" w:eastAsia="Times New Roman" w:hAnsi="Times New Roman"/>
                <w:sz w:val="24"/>
                <w:szCs w:val="24"/>
                <w:lang w:eastAsia="ru-RU"/>
              </w:rPr>
              <w:tab/>
              <w:t>/Ибатуллина З. К./</w:t>
            </w:r>
          </w:p>
          <w:p w:rsidR="0000202A" w:rsidRPr="00665117" w:rsidRDefault="0000202A" w:rsidP="009713A6">
            <w:pPr>
              <w:rPr>
                <w:rFonts w:ascii="Times New Roman" w:eastAsia="Times New Roman" w:hAnsi="Times New Roman"/>
                <w:sz w:val="24"/>
                <w:szCs w:val="24"/>
                <w:lang w:val="tt-RU" w:eastAsia="ru-RU"/>
              </w:rPr>
            </w:pPr>
            <w:r w:rsidRPr="00665117">
              <w:rPr>
                <w:rFonts w:ascii="Times New Roman" w:eastAsia="Times New Roman" w:hAnsi="Times New Roman"/>
                <w:sz w:val="24"/>
                <w:szCs w:val="24"/>
                <w:lang w:eastAsia="ru-RU"/>
              </w:rPr>
              <w:t>Протокол №</w:t>
            </w:r>
            <w:r w:rsidR="000F7C93">
              <w:rPr>
                <w:rFonts w:ascii="Times New Roman" w:eastAsia="Times New Roman" w:hAnsi="Times New Roman"/>
                <w:sz w:val="24"/>
                <w:szCs w:val="24"/>
                <w:lang w:val="tt-RU" w:eastAsia="ru-RU"/>
              </w:rPr>
              <w:t xml:space="preserve"> 1</w:t>
            </w:r>
          </w:p>
          <w:p w:rsidR="0000202A" w:rsidRPr="00665117" w:rsidRDefault="0000202A" w:rsidP="009713A6">
            <w:pPr>
              <w:rPr>
                <w:rFonts w:ascii="Times New Roman" w:eastAsia="Times New Roman" w:hAnsi="Times New Roman"/>
                <w:sz w:val="24"/>
                <w:szCs w:val="24"/>
                <w:lang w:eastAsia="ru-RU"/>
              </w:rPr>
            </w:pPr>
            <w:r w:rsidRPr="00665117">
              <w:rPr>
                <w:rFonts w:ascii="Times New Roman" w:eastAsia="Times New Roman" w:hAnsi="Times New Roman"/>
                <w:sz w:val="24"/>
                <w:szCs w:val="24"/>
                <w:lang w:val="tt-RU" w:eastAsia="ru-RU"/>
              </w:rPr>
              <w:t>о</w:t>
            </w:r>
            <w:r w:rsidRPr="00665117">
              <w:rPr>
                <w:rFonts w:ascii="Times New Roman" w:eastAsia="Times New Roman" w:hAnsi="Times New Roman"/>
                <w:sz w:val="24"/>
                <w:szCs w:val="24"/>
                <w:lang w:eastAsia="ru-RU"/>
              </w:rPr>
              <w:t>т</w:t>
            </w:r>
            <w:r w:rsidRPr="00665117">
              <w:rPr>
                <w:rFonts w:ascii="Times New Roman" w:eastAsia="Times New Roman" w:hAnsi="Times New Roman"/>
                <w:sz w:val="24"/>
                <w:szCs w:val="24"/>
                <w:lang w:val="tt-RU" w:eastAsia="ru-RU"/>
              </w:rPr>
              <w:t xml:space="preserve"> </w:t>
            </w:r>
            <w:r w:rsidR="000F7C93">
              <w:rPr>
                <w:rFonts w:ascii="Times New Roman" w:eastAsia="Times New Roman" w:hAnsi="Times New Roman"/>
                <w:sz w:val="24"/>
                <w:szCs w:val="24"/>
                <w:lang w:eastAsia="ru-RU"/>
              </w:rPr>
              <w:t>«18</w:t>
            </w:r>
            <w:r w:rsidRPr="00665117">
              <w:rPr>
                <w:rFonts w:ascii="Times New Roman" w:eastAsia="Times New Roman" w:hAnsi="Times New Roman"/>
                <w:sz w:val="24"/>
                <w:szCs w:val="24"/>
                <w:lang w:eastAsia="ru-RU"/>
              </w:rPr>
              <w:t xml:space="preserve">» </w:t>
            </w:r>
            <w:r w:rsidRPr="00665117">
              <w:rPr>
                <w:rFonts w:ascii="Times New Roman" w:eastAsia="Times New Roman" w:hAnsi="Times New Roman"/>
                <w:sz w:val="24"/>
                <w:szCs w:val="24"/>
                <w:lang w:val="tt-RU" w:eastAsia="ru-RU"/>
              </w:rPr>
              <w:t xml:space="preserve">августа </w:t>
            </w:r>
            <w:r w:rsidRPr="00665117">
              <w:rPr>
                <w:rFonts w:ascii="Times New Roman" w:eastAsia="Times New Roman" w:hAnsi="Times New Roman"/>
                <w:sz w:val="24"/>
                <w:szCs w:val="24"/>
                <w:lang w:eastAsia="ru-RU"/>
              </w:rPr>
              <w:t>20</w:t>
            </w:r>
            <w:r w:rsidRPr="00665117">
              <w:rPr>
                <w:rFonts w:ascii="Times New Roman" w:eastAsia="Times New Roman" w:hAnsi="Times New Roman"/>
                <w:sz w:val="24"/>
                <w:szCs w:val="24"/>
                <w:lang w:val="tt-RU" w:eastAsia="ru-RU"/>
              </w:rPr>
              <w:t>14</w:t>
            </w:r>
            <w:r w:rsidRPr="00665117">
              <w:rPr>
                <w:rFonts w:ascii="Times New Roman" w:eastAsia="Times New Roman" w:hAnsi="Times New Roman"/>
                <w:sz w:val="24"/>
                <w:szCs w:val="24"/>
                <w:lang w:eastAsia="ru-RU"/>
              </w:rPr>
              <w:t>г.</w:t>
            </w:r>
          </w:p>
          <w:p w:rsidR="0000202A" w:rsidRPr="00665117" w:rsidRDefault="0000202A" w:rsidP="009713A6">
            <w:pPr>
              <w:rPr>
                <w:rFonts w:ascii="Times New Roman" w:eastAsia="Times New Roman" w:hAnsi="Times New Roman"/>
                <w:sz w:val="24"/>
                <w:szCs w:val="24"/>
                <w:lang w:eastAsia="ru-RU"/>
              </w:rPr>
            </w:pPr>
          </w:p>
          <w:p w:rsidR="0000202A" w:rsidRPr="00665117" w:rsidRDefault="0000202A" w:rsidP="009713A6">
            <w:pPr>
              <w:rPr>
                <w:rFonts w:ascii="Times New Roman" w:eastAsia="Times New Roman" w:hAnsi="Times New Roman"/>
                <w:sz w:val="24"/>
                <w:szCs w:val="24"/>
                <w:lang w:val="tt-RU" w:eastAsia="ru-RU"/>
              </w:rPr>
            </w:pPr>
          </w:p>
          <w:p w:rsidR="0000202A" w:rsidRPr="00665117" w:rsidRDefault="0000202A" w:rsidP="009713A6">
            <w:pPr>
              <w:rPr>
                <w:rFonts w:ascii="Times New Roman" w:eastAsia="Times New Roman" w:hAnsi="Times New Roman"/>
                <w:sz w:val="24"/>
                <w:szCs w:val="24"/>
                <w:lang w:val="tt-RU" w:eastAsia="ru-RU"/>
              </w:rPr>
            </w:pPr>
          </w:p>
          <w:p w:rsidR="0000202A" w:rsidRPr="00665117" w:rsidRDefault="0000202A" w:rsidP="009713A6">
            <w:pPr>
              <w:rPr>
                <w:rFonts w:ascii="Times New Roman" w:eastAsia="Times New Roman" w:hAnsi="Times New Roman"/>
                <w:sz w:val="24"/>
                <w:szCs w:val="24"/>
                <w:lang w:val="tt-RU" w:eastAsia="ru-RU"/>
              </w:rPr>
            </w:pPr>
          </w:p>
          <w:p w:rsidR="0000202A" w:rsidRPr="00665117" w:rsidRDefault="0000202A" w:rsidP="009713A6">
            <w:pPr>
              <w:jc w:val="both"/>
              <w:rPr>
                <w:rFonts w:ascii="Times New Roman" w:eastAsia="Times New Roman" w:hAnsi="Times New Roman"/>
                <w:sz w:val="24"/>
                <w:szCs w:val="24"/>
                <w:lang w:val="tt-RU" w:eastAsia="ru-RU"/>
              </w:rPr>
            </w:pPr>
          </w:p>
          <w:p w:rsidR="0000202A" w:rsidRPr="00665117" w:rsidRDefault="0000202A" w:rsidP="009713A6">
            <w:pPr>
              <w:rPr>
                <w:rFonts w:ascii="Times New Roman" w:eastAsia="Times New Roman" w:hAnsi="Times New Roman"/>
                <w:sz w:val="24"/>
                <w:szCs w:val="24"/>
                <w:lang w:val="tt-RU" w:eastAsia="ru-RU"/>
              </w:rPr>
            </w:pPr>
          </w:p>
        </w:tc>
        <w:tc>
          <w:tcPr>
            <w:tcW w:w="3285" w:type="dxa"/>
          </w:tcPr>
          <w:p w:rsidR="0000202A" w:rsidRPr="00665117" w:rsidRDefault="0000202A" w:rsidP="009713A6">
            <w:pPr>
              <w:rPr>
                <w:rFonts w:ascii="Times New Roman" w:eastAsia="Times New Roman" w:hAnsi="Times New Roman"/>
                <w:b/>
                <w:sz w:val="24"/>
                <w:szCs w:val="24"/>
                <w:lang w:eastAsia="ru-RU"/>
              </w:rPr>
            </w:pPr>
            <w:r w:rsidRPr="00665117">
              <w:rPr>
                <w:rFonts w:ascii="Times New Roman" w:eastAsia="Times New Roman" w:hAnsi="Times New Roman"/>
                <w:b/>
                <w:sz w:val="24"/>
                <w:szCs w:val="24"/>
                <w:lang w:eastAsia="ru-RU"/>
              </w:rPr>
              <w:t>«Согласовано»</w:t>
            </w:r>
          </w:p>
          <w:p w:rsidR="0000202A" w:rsidRPr="00665117" w:rsidRDefault="0000202A" w:rsidP="009713A6">
            <w:pPr>
              <w:rPr>
                <w:rFonts w:ascii="Times New Roman" w:eastAsia="Times New Roman" w:hAnsi="Times New Roman"/>
                <w:sz w:val="24"/>
                <w:szCs w:val="24"/>
                <w:lang w:eastAsia="ru-RU"/>
              </w:rPr>
            </w:pPr>
            <w:r w:rsidRPr="00665117">
              <w:rPr>
                <w:rFonts w:ascii="Times New Roman" w:eastAsia="Times New Roman" w:hAnsi="Times New Roman"/>
                <w:sz w:val="24"/>
                <w:szCs w:val="24"/>
                <w:lang w:eastAsia="ru-RU"/>
              </w:rPr>
              <w:t>Заместитель руководителя по УР____/</w:t>
            </w:r>
            <w:r w:rsidRPr="00665117">
              <w:rPr>
                <w:rFonts w:ascii="Times New Roman" w:eastAsia="Times New Roman" w:hAnsi="Times New Roman"/>
                <w:sz w:val="24"/>
                <w:szCs w:val="24"/>
                <w:lang w:val="tt-RU" w:eastAsia="ru-RU"/>
              </w:rPr>
              <w:t>Д.Д.Абдрахманова</w:t>
            </w:r>
            <w:r w:rsidRPr="00665117">
              <w:rPr>
                <w:rFonts w:ascii="Times New Roman" w:eastAsia="Times New Roman" w:hAnsi="Times New Roman"/>
                <w:sz w:val="24"/>
                <w:szCs w:val="24"/>
                <w:lang w:eastAsia="ru-RU"/>
              </w:rPr>
              <w:t>/</w:t>
            </w:r>
          </w:p>
          <w:p w:rsidR="0000202A" w:rsidRPr="00665117" w:rsidRDefault="0000202A" w:rsidP="009713A6">
            <w:pPr>
              <w:rPr>
                <w:rFonts w:ascii="Times New Roman" w:eastAsia="Times New Roman" w:hAnsi="Times New Roman"/>
                <w:sz w:val="24"/>
                <w:szCs w:val="24"/>
                <w:lang w:eastAsia="ru-RU"/>
              </w:rPr>
            </w:pPr>
            <w:r w:rsidRPr="00665117">
              <w:rPr>
                <w:rFonts w:ascii="Times New Roman" w:eastAsia="Times New Roman" w:hAnsi="Times New Roman"/>
                <w:sz w:val="24"/>
                <w:szCs w:val="24"/>
                <w:lang w:eastAsia="ru-RU"/>
              </w:rPr>
              <w:t>«</w:t>
            </w:r>
            <w:r w:rsidRPr="00665117">
              <w:rPr>
                <w:rFonts w:ascii="Times New Roman" w:eastAsia="Times New Roman" w:hAnsi="Times New Roman"/>
                <w:sz w:val="24"/>
                <w:szCs w:val="24"/>
                <w:lang w:val="tt-RU" w:eastAsia="ru-RU"/>
              </w:rPr>
              <w:t>29</w:t>
            </w:r>
            <w:r w:rsidRPr="00665117">
              <w:rPr>
                <w:rFonts w:ascii="Times New Roman" w:eastAsia="Times New Roman" w:hAnsi="Times New Roman"/>
                <w:sz w:val="24"/>
                <w:szCs w:val="24"/>
                <w:lang w:eastAsia="ru-RU"/>
              </w:rPr>
              <w:t xml:space="preserve">» </w:t>
            </w:r>
            <w:r w:rsidRPr="00665117">
              <w:rPr>
                <w:rFonts w:ascii="Times New Roman" w:eastAsia="Times New Roman" w:hAnsi="Times New Roman"/>
                <w:sz w:val="24"/>
                <w:szCs w:val="24"/>
                <w:lang w:val="tt-RU" w:eastAsia="ru-RU"/>
              </w:rPr>
              <w:t xml:space="preserve">августа </w:t>
            </w:r>
            <w:r w:rsidRPr="00665117">
              <w:rPr>
                <w:rFonts w:ascii="Times New Roman" w:eastAsia="Times New Roman" w:hAnsi="Times New Roman"/>
                <w:sz w:val="24"/>
                <w:szCs w:val="24"/>
                <w:lang w:eastAsia="ru-RU"/>
              </w:rPr>
              <w:t>20</w:t>
            </w:r>
            <w:r w:rsidRPr="00665117">
              <w:rPr>
                <w:rFonts w:ascii="Times New Roman" w:eastAsia="Times New Roman" w:hAnsi="Times New Roman"/>
                <w:sz w:val="24"/>
                <w:szCs w:val="24"/>
                <w:lang w:val="tt-RU" w:eastAsia="ru-RU"/>
              </w:rPr>
              <w:t>14</w:t>
            </w:r>
            <w:r w:rsidRPr="00665117">
              <w:rPr>
                <w:rFonts w:ascii="Times New Roman" w:eastAsia="Times New Roman" w:hAnsi="Times New Roman"/>
                <w:sz w:val="24"/>
                <w:szCs w:val="24"/>
                <w:lang w:eastAsia="ru-RU"/>
              </w:rPr>
              <w:t>г.</w:t>
            </w:r>
          </w:p>
          <w:p w:rsidR="0000202A" w:rsidRPr="00665117" w:rsidRDefault="0000202A" w:rsidP="009713A6">
            <w:pPr>
              <w:jc w:val="both"/>
              <w:rPr>
                <w:rFonts w:ascii="Times New Roman" w:eastAsia="Times New Roman" w:hAnsi="Times New Roman"/>
                <w:sz w:val="24"/>
                <w:szCs w:val="24"/>
                <w:lang w:eastAsia="ru-RU"/>
              </w:rPr>
            </w:pPr>
          </w:p>
        </w:tc>
        <w:tc>
          <w:tcPr>
            <w:tcW w:w="3285" w:type="dxa"/>
          </w:tcPr>
          <w:p w:rsidR="0000202A" w:rsidRPr="00665117" w:rsidRDefault="0000202A" w:rsidP="009713A6">
            <w:pPr>
              <w:rPr>
                <w:rFonts w:ascii="Times New Roman" w:eastAsia="Times New Roman" w:hAnsi="Times New Roman"/>
                <w:b/>
                <w:sz w:val="24"/>
                <w:szCs w:val="24"/>
                <w:lang w:eastAsia="ru-RU"/>
              </w:rPr>
            </w:pPr>
            <w:r w:rsidRPr="00665117">
              <w:rPr>
                <w:rFonts w:ascii="Times New Roman" w:eastAsia="Times New Roman" w:hAnsi="Times New Roman"/>
                <w:b/>
                <w:sz w:val="24"/>
                <w:szCs w:val="24"/>
                <w:lang w:eastAsia="ru-RU"/>
              </w:rPr>
              <w:t>«Утверждаю»</w:t>
            </w:r>
          </w:p>
          <w:p w:rsidR="0000202A" w:rsidRPr="00665117" w:rsidRDefault="0000202A" w:rsidP="009713A6">
            <w:pPr>
              <w:rPr>
                <w:rFonts w:ascii="Times New Roman" w:eastAsia="Times New Roman" w:hAnsi="Times New Roman"/>
                <w:sz w:val="24"/>
                <w:szCs w:val="24"/>
                <w:lang w:val="tt-RU" w:eastAsia="ru-RU"/>
              </w:rPr>
            </w:pPr>
            <w:r w:rsidRPr="00665117">
              <w:rPr>
                <w:rFonts w:ascii="Times New Roman" w:eastAsia="Times New Roman" w:hAnsi="Times New Roman"/>
                <w:sz w:val="24"/>
                <w:szCs w:val="24"/>
                <w:lang w:eastAsia="ru-RU"/>
              </w:rPr>
              <w:t>Директор</w:t>
            </w:r>
          </w:p>
          <w:p w:rsidR="0000202A" w:rsidRPr="00665117" w:rsidRDefault="0000202A" w:rsidP="009713A6">
            <w:pPr>
              <w:rPr>
                <w:rFonts w:ascii="Times New Roman" w:eastAsia="Times New Roman" w:hAnsi="Times New Roman"/>
                <w:sz w:val="24"/>
                <w:szCs w:val="24"/>
                <w:lang w:val="tt-RU" w:eastAsia="ru-RU"/>
              </w:rPr>
            </w:pPr>
            <w:r w:rsidRPr="00665117">
              <w:rPr>
                <w:rFonts w:ascii="Times New Roman" w:eastAsia="Times New Roman" w:hAnsi="Times New Roman"/>
                <w:sz w:val="24"/>
                <w:szCs w:val="24"/>
                <w:lang w:eastAsia="ru-RU"/>
              </w:rPr>
              <w:t>____/</w:t>
            </w:r>
            <w:r w:rsidRPr="00665117">
              <w:rPr>
                <w:rFonts w:ascii="Times New Roman" w:eastAsia="Times New Roman" w:hAnsi="Times New Roman"/>
                <w:sz w:val="24"/>
                <w:szCs w:val="24"/>
                <w:lang w:val="tt-RU" w:eastAsia="ru-RU"/>
              </w:rPr>
              <w:t>И.И. Шарафутдинова/</w:t>
            </w:r>
          </w:p>
          <w:p w:rsidR="0000202A" w:rsidRPr="00665117" w:rsidRDefault="0000202A" w:rsidP="009713A6">
            <w:pPr>
              <w:rPr>
                <w:rFonts w:ascii="Times New Roman" w:eastAsia="Times New Roman" w:hAnsi="Times New Roman"/>
                <w:sz w:val="24"/>
                <w:szCs w:val="24"/>
                <w:lang w:val="tt-RU" w:eastAsia="ru-RU"/>
              </w:rPr>
            </w:pPr>
            <w:r w:rsidRPr="00665117">
              <w:rPr>
                <w:rFonts w:ascii="Times New Roman" w:eastAsia="Times New Roman" w:hAnsi="Times New Roman"/>
                <w:sz w:val="24"/>
                <w:szCs w:val="24"/>
                <w:lang w:eastAsia="ru-RU"/>
              </w:rPr>
              <w:t xml:space="preserve">Приказ </w:t>
            </w:r>
            <w:r w:rsidRPr="00665117">
              <w:rPr>
                <w:rFonts w:ascii="Times New Roman" w:eastAsia="Times New Roman" w:hAnsi="Times New Roman"/>
                <w:sz w:val="24"/>
                <w:szCs w:val="24"/>
                <w:lang w:val="tt-RU" w:eastAsia="ru-RU"/>
              </w:rPr>
              <w:t>№ 64.1</w:t>
            </w:r>
          </w:p>
          <w:p w:rsidR="0000202A" w:rsidRPr="00665117" w:rsidRDefault="0000202A" w:rsidP="009713A6">
            <w:pPr>
              <w:rPr>
                <w:rFonts w:ascii="Times New Roman" w:eastAsia="Times New Roman" w:hAnsi="Times New Roman"/>
                <w:sz w:val="24"/>
                <w:szCs w:val="24"/>
                <w:lang w:eastAsia="ru-RU"/>
              </w:rPr>
            </w:pPr>
            <w:r w:rsidRPr="00665117">
              <w:rPr>
                <w:rFonts w:ascii="Times New Roman" w:eastAsia="Times New Roman" w:hAnsi="Times New Roman"/>
                <w:sz w:val="24"/>
                <w:szCs w:val="24"/>
                <w:lang w:val="tt-RU" w:eastAsia="ru-RU"/>
              </w:rPr>
              <w:t>о</w:t>
            </w:r>
            <w:r w:rsidRPr="00665117">
              <w:rPr>
                <w:rFonts w:ascii="Times New Roman" w:eastAsia="Times New Roman" w:hAnsi="Times New Roman"/>
                <w:sz w:val="24"/>
                <w:szCs w:val="24"/>
                <w:lang w:eastAsia="ru-RU"/>
              </w:rPr>
              <w:t>т</w:t>
            </w:r>
            <w:r w:rsidRPr="00665117">
              <w:rPr>
                <w:rFonts w:ascii="Times New Roman" w:eastAsia="Times New Roman" w:hAnsi="Times New Roman"/>
                <w:sz w:val="24"/>
                <w:szCs w:val="24"/>
                <w:lang w:val="tt-RU" w:eastAsia="ru-RU"/>
              </w:rPr>
              <w:t xml:space="preserve"> </w:t>
            </w:r>
            <w:r w:rsidRPr="00665117">
              <w:rPr>
                <w:rFonts w:ascii="Times New Roman" w:eastAsia="Times New Roman" w:hAnsi="Times New Roman"/>
                <w:sz w:val="24"/>
                <w:szCs w:val="24"/>
                <w:lang w:eastAsia="ru-RU"/>
              </w:rPr>
              <w:t>«</w:t>
            </w:r>
            <w:r w:rsidRPr="00665117">
              <w:rPr>
                <w:rFonts w:ascii="Times New Roman" w:eastAsia="Times New Roman" w:hAnsi="Times New Roman"/>
                <w:sz w:val="24"/>
                <w:szCs w:val="24"/>
                <w:lang w:val="tt-RU" w:eastAsia="ru-RU"/>
              </w:rPr>
              <w:t>1</w:t>
            </w:r>
            <w:r w:rsidRPr="00665117">
              <w:rPr>
                <w:rFonts w:ascii="Times New Roman" w:eastAsia="Times New Roman" w:hAnsi="Times New Roman"/>
                <w:sz w:val="24"/>
                <w:szCs w:val="24"/>
                <w:lang w:eastAsia="ru-RU"/>
              </w:rPr>
              <w:t xml:space="preserve">» </w:t>
            </w:r>
            <w:r w:rsidRPr="00665117">
              <w:rPr>
                <w:rFonts w:ascii="Times New Roman" w:eastAsia="Times New Roman" w:hAnsi="Times New Roman"/>
                <w:sz w:val="24"/>
                <w:szCs w:val="24"/>
                <w:lang w:val="tt-RU" w:eastAsia="ru-RU"/>
              </w:rPr>
              <w:t xml:space="preserve">сентября </w:t>
            </w:r>
            <w:r w:rsidRPr="00665117">
              <w:rPr>
                <w:rFonts w:ascii="Times New Roman" w:eastAsia="Times New Roman" w:hAnsi="Times New Roman"/>
                <w:sz w:val="24"/>
                <w:szCs w:val="24"/>
                <w:lang w:eastAsia="ru-RU"/>
              </w:rPr>
              <w:t>20</w:t>
            </w:r>
            <w:r w:rsidRPr="00665117">
              <w:rPr>
                <w:rFonts w:ascii="Times New Roman" w:eastAsia="Times New Roman" w:hAnsi="Times New Roman"/>
                <w:sz w:val="24"/>
                <w:szCs w:val="24"/>
                <w:lang w:val="tt-RU" w:eastAsia="ru-RU"/>
              </w:rPr>
              <w:t xml:space="preserve">14 </w:t>
            </w:r>
            <w:r w:rsidRPr="00665117">
              <w:rPr>
                <w:rFonts w:ascii="Times New Roman" w:eastAsia="Times New Roman" w:hAnsi="Times New Roman"/>
                <w:sz w:val="24"/>
                <w:szCs w:val="24"/>
                <w:lang w:eastAsia="ru-RU"/>
              </w:rPr>
              <w:t>г.</w:t>
            </w:r>
          </w:p>
          <w:p w:rsidR="0000202A" w:rsidRPr="00665117" w:rsidRDefault="0000202A" w:rsidP="009713A6">
            <w:pPr>
              <w:rPr>
                <w:rFonts w:ascii="Times New Roman" w:eastAsia="Times New Roman" w:hAnsi="Times New Roman"/>
                <w:sz w:val="24"/>
                <w:szCs w:val="24"/>
                <w:lang w:eastAsia="ru-RU"/>
              </w:rPr>
            </w:pPr>
          </w:p>
        </w:tc>
      </w:tr>
    </w:tbl>
    <w:p w:rsidR="0000202A" w:rsidRPr="00665117" w:rsidRDefault="0000202A" w:rsidP="0000202A">
      <w:pPr>
        <w:rPr>
          <w:rFonts w:ascii="Times New Roman" w:hAnsi="Times New Roman"/>
          <w:b/>
          <w:sz w:val="36"/>
          <w:szCs w:val="36"/>
          <w:lang w:val="tt-RU" w:eastAsia="ru-RU"/>
        </w:rPr>
      </w:pPr>
      <w:r w:rsidRPr="00665117">
        <w:rPr>
          <w:rFonts w:ascii="Times New Roman" w:hAnsi="Times New Roman"/>
          <w:b/>
          <w:sz w:val="36"/>
          <w:szCs w:val="36"/>
          <w:lang w:val="tt-RU" w:eastAsia="ru-RU"/>
        </w:rPr>
        <w:t>Рабочая  программа</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 xml:space="preserve">по  </w:t>
      </w:r>
      <w:r>
        <w:rPr>
          <w:rFonts w:ascii="Times New Roman" w:hAnsi="Times New Roman"/>
          <w:sz w:val="36"/>
          <w:szCs w:val="36"/>
          <w:lang w:val="tt-RU" w:eastAsia="ru-RU"/>
        </w:rPr>
        <w:t>музыке</w:t>
      </w:r>
      <w:r w:rsidRPr="00665117">
        <w:rPr>
          <w:rFonts w:ascii="Times New Roman" w:hAnsi="Times New Roman"/>
          <w:sz w:val="36"/>
          <w:szCs w:val="36"/>
          <w:lang w:val="tt-RU" w:eastAsia="ru-RU"/>
        </w:rPr>
        <w:t xml:space="preserve"> для 1 класса</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учителя начальных классов</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муниципального  бюджетного</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общеобразовательного  учреждения</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 Нурлатская  основная  общеобразовательная  школа”</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Буинского   муниципального  района  Республики  Татарстан</w:t>
      </w:r>
    </w:p>
    <w:p w:rsidR="0000202A" w:rsidRPr="00665117" w:rsidRDefault="0000202A" w:rsidP="0000202A">
      <w:pPr>
        <w:rPr>
          <w:rFonts w:ascii="Times New Roman" w:hAnsi="Times New Roman"/>
          <w:sz w:val="36"/>
          <w:szCs w:val="36"/>
          <w:lang w:val="tt-RU" w:eastAsia="ru-RU"/>
        </w:rPr>
      </w:pPr>
      <w:r w:rsidRPr="00665117">
        <w:rPr>
          <w:rFonts w:ascii="Times New Roman" w:hAnsi="Times New Roman"/>
          <w:sz w:val="36"/>
          <w:szCs w:val="36"/>
          <w:lang w:val="tt-RU" w:eastAsia="ru-RU"/>
        </w:rPr>
        <w:t>Шарафутдиновой Гелюси Ильдусовны</w:t>
      </w:r>
    </w:p>
    <w:p w:rsidR="0000202A" w:rsidRPr="00665117" w:rsidRDefault="0000202A" w:rsidP="0000202A">
      <w:pPr>
        <w:rPr>
          <w:rFonts w:ascii="Times New Roman" w:hAnsi="Times New Roman"/>
          <w:sz w:val="36"/>
          <w:szCs w:val="36"/>
          <w:lang w:val="tt-RU" w:eastAsia="ru-RU"/>
        </w:rPr>
      </w:pPr>
    </w:p>
    <w:p w:rsidR="0000202A" w:rsidRPr="00665117" w:rsidRDefault="0000202A" w:rsidP="0000202A">
      <w:pPr>
        <w:ind w:left="6120"/>
        <w:jc w:val="right"/>
        <w:rPr>
          <w:rFonts w:ascii="Times New Roman" w:eastAsia="Times New Roman" w:hAnsi="Times New Roman"/>
          <w:sz w:val="24"/>
          <w:szCs w:val="24"/>
          <w:lang w:eastAsia="ru-RU"/>
        </w:rPr>
      </w:pPr>
      <w:r w:rsidRPr="00665117">
        <w:rPr>
          <w:rFonts w:ascii="Times New Roman" w:eastAsia="Times New Roman" w:hAnsi="Times New Roman"/>
          <w:sz w:val="24"/>
          <w:szCs w:val="24"/>
          <w:lang w:eastAsia="ru-RU"/>
        </w:rPr>
        <w:t>Рассмотрено</w:t>
      </w:r>
      <w:r w:rsidRPr="00665117">
        <w:rPr>
          <w:rFonts w:ascii="Times New Roman" w:eastAsia="Times New Roman" w:hAnsi="Times New Roman"/>
          <w:sz w:val="24"/>
          <w:szCs w:val="24"/>
          <w:lang w:val="tt-RU" w:eastAsia="ru-RU"/>
        </w:rPr>
        <w:t xml:space="preserve"> </w:t>
      </w:r>
      <w:r w:rsidRPr="00665117">
        <w:rPr>
          <w:rFonts w:ascii="Times New Roman" w:eastAsia="Times New Roman" w:hAnsi="Times New Roman"/>
          <w:sz w:val="24"/>
          <w:szCs w:val="24"/>
          <w:lang w:eastAsia="ru-RU"/>
        </w:rPr>
        <w:t xml:space="preserve"> на заседании педагогического совета</w:t>
      </w:r>
    </w:p>
    <w:p w:rsidR="0000202A" w:rsidRPr="00665117" w:rsidRDefault="0000202A" w:rsidP="0000202A">
      <w:pPr>
        <w:ind w:left="6120"/>
        <w:jc w:val="right"/>
        <w:rPr>
          <w:rFonts w:ascii="Times New Roman" w:eastAsia="Times New Roman" w:hAnsi="Times New Roman"/>
          <w:sz w:val="24"/>
          <w:szCs w:val="24"/>
          <w:lang w:val="tt-RU" w:eastAsia="ru-RU"/>
        </w:rPr>
      </w:pPr>
      <w:r w:rsidRPr="00665117">
        <w:rPr>
          <w:rFonts w:ascii="Times New Roman" w:eastAsia="Times New Roman" w:hAnsi="Times New Roman"/>
          <w:sz w:val="24"/>
          <w:szCs w:val="24"/>
          <w:lang w:eastAsia="ru-RU"/>
        </w:rPr>
        <w:t xml:space="preserve">протокол № </w:t>
      </w:r>
      <w:r w:rsidR="000F7C93">
        <w:rPr>
          <w:rFonts w:ascii="Times New Roman" w:eastAsia="Times New Roman" w:hAnsi="Times New Roman"/>
          <w:sz w:val="24"/>
          <w:szCs w:val="24"/>
          <w:lang w:val="tt-RU" w:eastAsia="ru-RU"/>
        </w:rPr>
        <w:t>1</w:t>
      </w:r>
    </w:p>
    <w:p w:rsidR="0000202A" w:rsidRPr="00665117" w:rsidRDefault="0000202A" w:rsidP="0000202A">
      <w:pPr>
        <w:ind w:left="6120"/>
        <w:jc w:val="right"/>
        <w:rPr>
          <w:rFonts w:ascii="Times New Roman" w:eastAsia="Times New Roman" w:hAnsi="Times New Roman"/>
          <w:sz w:val="24"/>
          <w:szCs w:val="24"/>
          <w:lang w:eastAsia="ru-RU"/>
        </w:rPr>
      </w:pPr>
      <w:r w:rsidRPr="00665117">
        <w:rPr>
          <w:rFonts w:ascii="Times New Roman" w:eastAsia="Times New Roman" w:hAnsi="Times New Roman"/>
          <w:sz w:val="24"/>
          <w:szCs w:val="24"/>
          <w:lang w:eastAsia="ru-RU"/>
        </w:rPr>
        <w:t>от</w:t>
      </w:r>
      <w:r w:rsidRPr="00665117">
        <w:rPr>
          <w:rFonts w:ascii="Times New Roman" w:eastAsia="Times New Roman" w:hAnsi="Times New Roman"/>
          <w:sz w:val="24"/>
          <w:szCs w:val="24"/>
          <w:lang w:val="tt-RU" w:eastAsia="ru-RU"/>
        </w:rPr>
        <w:t xml:space="preserve"> </w:t>
      </w:r>
      <w:r w:rsidRPr="00665117">
        <w:rPr>
          <w:rFonts w:ascii="Times New Roman" w:eastAsia="Times New Roman" w:hAnsi="Times New Roman"/>
          <w:sz w:val="24"/>
          <w:szCs w:val="24"/>
          <w:lang w:eastAsia="ru-RU"/>
        </w:rPr>
        <w:t>«</w:t>
      </w:r>
      <w:r w:rsidRPr="00665117">
        <w:rPr>
          <w:rFonts w:ascii="Times New Roman" w:eastAsia="Times New Roman" w:hAnsi="Times New Roman"/>
          <w:sz w:val="24"/>
          <w:szCs w:val="24"/>
          <w:lang w:val="tt-RU" w:eastAsia="ru-RU"/>
        </w:rPr>
        <w:t>29</w:t>
      </w:r>
      <w:r w:rsidRPr="00665117">
        <w:rPr>
          <w:rFonts w:ascii="Times New Roman" w:eastAsia="Times New Roman" w:hAnsi="Times New Roman"/>
          <w:sz w:val="24"/>
          <w:szCs w:val="24"/>
          <w:lang w:eastAsia="ru-RU"/>
        </w:rPr>
        <w:t xml:space="preserve">» </w:t>
      </w:r>
      <w:r w:rsidRPr="00665117">
        <w:rPr>
          <w:rFonts w:ascii="Times New Roman" w:eastAsia="Times New Roman" w:hAnsi="Times New Roman"/>
          <w:sz w:val="24"/>
          <w:szCs w:val="24"/>
          <w:lang w:val="tt-RU" w:eastAsia="ru-RU"/>
        </w:rPr>
        <w:t>августа</w:t>
      </w:r>
      <w:r w:rsidRPr="00665117">
        <w:rPr>
          <w:rFonts w:ascii="Times New Roman" w:eastAsia="Times New Roman" w:hAnsi="Times New Roman"/>
          <w:sz w:val="24"/>
          <w:szCs w:val="24"/>
          <w:lang w:eastAsia="ru-RU"/>
        </w:rPr>
        <w:tab/>
        <w:t>20</w:t>
      </w:r>
      <w:r w:rsidRPr="00665117">
        <w:rPr>
          <w:rFonts w:ascii="Times New Roman" w:eastAsia="Times New Roman" w:hAnsi="Times New Roman"/>
          <w:sz w:val="24"/>
          <w:szCs w:val="24"/>
          <w:lang w:val="tt-RU" w:eastAsia="ru-RU"/>
        </w:rPr>
        <w:t>14</w:t>
      </w:r>
      <w:r w:rsidRPr="00665117">
        <w:rPr>
          <w:rFonts w:ascii="Times New Roman" w:eastAsia="Times New Roman" w:hAnsi="Times New Roman"/>
          <w:sz w:val="24"/>
          <w:szCs w:val="24"/>
          <w:lang w:eastAsia="ru-RU"/>
        </w:rPr>
        <w:t>г.</w:t>
      </w:r>
    </w:p>
    <w:p w:rsidR="0000202A" w:rsidRPr="00665117" w:rsidRDefault="0000202A" w:rsidP="0000202A">
      <w:pPr>
        <w:rPr>
          <w:rFonts w:ascii="Times New Roman" w:eastAsia="Times New Roman" w:hAnsi="Times New Roman"/>
          <w:sz w:val="24"/>
          <w:szCs w:val="24"/>
          <w:lang w:eastAsia="ru-RU"/>
        </w:rPr>
      </w:pPr>
    </w:p>
    <w:p w:rsidR="0000202A" w:rsidRPr="00665117" w:rsidRDefault="0000202A" w:rsidP="0000202A">
      <w:pPr>
        <w:jc w:val="left"/>
        <w:rPr>
          <w:rFonts w:ascii="Times New Roman" w:eastAsia="Times New Roman" w:hAnsi="Times New Roman"/>
          <w:b/>
          <w:sz w:val="24"/>
          <w:szCs w:val="24"/>
          <w:lang w:eastAsia="ru-RU"/>
        </w:rPr>
      </w:pPr>
    </w:p>
    <w:p w:rsidR="0000202A" w:rsidRPr="00665117" w:rsidRDefault="0000202A" w:rsidP="0000202A">
      <w:pPr>
        <w:rPr>
          <w:rFonts w:ascii="Times New Roman" w:eastAsia="Times New Roman" w:hAnsi="Times New Roman"/>
          <w:b/>
          <w:sz w:val="24"/>
          <w:szCs w:val="24"/>
          <w:lang w:eastAsia="ru-RU"/>
        </w:rPr>
      </w:pPr>
      <w:r w:rsidRPr="00665117">
        <w:rPr>
          <w:rFonts w:ascii="Times New Roman" w:eastAsia="Times New Roman" w:hAnsi="Times New Roman"/>
          <w:b/>
          <w:sz w:val="24"/>
          <w:szCs w:val="24"/>
          <w:lang w:eastAsia="ru-RU"/>
        </w:rPr>
        <w:t>20</w:t>
      </w:r>
      <w:r w:rsidRPr="00665117">
        <w:rPr>
          <w:rFonts w:ascii="Times New Roman" w:eastAsia="Times New Roman" w:hAnsi="Times New Roman"/>
          <w:b/>
          <w:sz w:val="24"/>
          <w:szCs w:val="24"/>
          <w:lang w:val="tt-RU" w:eastAsia="ru-RU"/>
        </w:rPr>
        <w:t>14</w:t>
      </w:r>
      <w:r w:rsidRPr="00665117">
        <w:rPr>
          <w:rFonts w:ascii="Times New Roman" w:eastAsia="Times New Roman" w:hAnsi="Times New Roman"/>
          <w:b/>
          <w:sz w:val="24"/>
          <w:szCs w:val="24"/>
          <w:lang w:eastAsia="ru-RU"/>
        </w:rPr>
        <w:t xml:space="preserve"> - 20</w:t>
      </w:r>
      <w:r w:rsidRPr="00665117">
        <w:rPr>
          <w:rFonts w:ascii="Times New Roman" w:eastAsia="Times New Roman" w:hAnsi="Times New Roman"/>
          <w:b/>
          <w:sz w:val="24"/>
          <w:szCs w:val="24"/>
          <w:lang w:val="tt-RU" w:eastAsia="ru-RU"/>
        </w:rPr>
        <w:t>15</w:t>
      </w:r>
      <w:r w:rsidRPr="00665117">
        <w:rPr>
          <w:rFonts w:ascii="Times New Roman" w:eastAsia="Times New Roman" w:hAnsi="Times New Roman"/>
          <w:b/>
          <w:sz w:val="24"/>
          <w:szCs w:val="24"/>
          <w:lang w:eastAsia="ru-RU"/>
        </w:rPr>
        <w:t xml:space="preserve"> учебный год</w:t>
      </w:r>
    </w:p>
    <w:p w:rsidR="0000202A" w:rsidRDefault="0000202A" w:rsidP="0000202A">
      <w:pPr>
        <w:spacing w:after="200" w:line="276" w:lineRule="auto"/>
        <w:ind w:left="720"/>
        <w:jc w:val="both"/>
        <w:rPr>
          <w:rFonts w:ascii="Times New Roman" w:eastAsia="Times New Roman" w:hAnsi="Times New Roman"/>
          <w:sz w:val="24"/>
          <w:szCs w:val="24"/>
          <w:lang w:eastAsia="ru-RU"/>
        </w:rPr>
      </w:pPr>
    </w:p>
    <w:p w:rsidR="0000202A" w:rsidRDefault="0000202A" w:rsidP="0000202A">
      <w:pPr>
        <w:jc w:val="both"/>
        <w:rPr>
          <w:rFonts w:ascii="Times New Roman" w:hAnsi="Times New Roman"/>
          <w:b/>
          <w:sz w:val="28"/>
          <w:szCs w:val="28"/>
        </w:rPr>
      </w:pPr>
    </w:p>
    <w:p w:rsidR="0000202A" w:rsidRDefault="0000202A" w:rsidP="00F8073B">
      <w:pPr>
        <w:ind w:left="360"/>
        <w:rPr>
          <w:rFonts w:ascii="Times New Roman" w:hAnsi="Times New Roman"/>
          <w:b/>
          <w:sz w:val="28"/>
          <w:szCs w:val="28"/>
        </w:rPr>
      </w:pPr>
    </w:p>
    <w:p w:rsidR="00F8073B" w:rsidRPr="006367B0" w:rsidRDefault="00F8073B" w:rsidP="00F8073B">
      <w:pPr>
        <w:ind w:left="360"/>
        <w:rPr>
          <w:rFonts w:ascii="Times New Roman" w:hAnsi="Times New Roman"/>
          <w:b/>
          <w:sz w:val="28"/>
          <w:szCs w:val="28"/>
        </w:rPr>
      </w:pPr>
      <w:r w:rsidRPr="006367B0">
        <w:rPr>
          <w:rFonts w:ascii="Times New Roman" w:hAnsi="Times New Roman"/>
          <w:b/>
          <w:sz w:val="28"/>
          <w:szCs w:val="28"/>
        </w:rPr>
        <w:t xml:space="preserve">Пояснительная записка к рабочей программе </w:t>
      </w:r>
      <w:r>
        <w:rPr>
          <w:rFonts w:ascii="Times New Roman" w:hAnsi="Times New Roman"/>
          <w:b/>
          <w:sz w:val="28"/>
          <w:szCs w:val="28"/>
        </w:rPr>
        <w:t>по музыке</w:t>
      </w:r>
    </w:p>
    <w:p w:rsidR="00F8073B" w:rsidRPr="00E45451" w:rsidRDefault="00F8073B" w:rsidP="00F8073B">
      <w:pPr>
        <w:jc w:val="both"/>
        <w:rPr>
          <w:rFonts w:ascii="Times New Roman" w:hAnsi="Times New Roman"/>
          <w:b/>
          <w:bCs/>
          <w:szCs w:val="32"/>
        </w:rPr>
      </w:pPr>
      <w:r w:rsidRPr="00E45451">
        <w:rPr>
          <w:rFonts w:ascii="Times New Roman" w:hAnsi="Times New Roman"/>
          <w:b/>
          <w:bCs/>
          <w:szCs w:val="32"/>
        </w:rPr>
        <w:t xml:space="preserve">           Рабочая программа составлена на основе следующих нормативных документов:</w:t>
      </w:r>
    </w:p>
    <w:p w:rsidR="00F8073B" w:rsidRPr="00C2238C" w:rsidRDefault="00F8073B" w:rsidP="00C2238C">
      <w:pPr>
        <w:numPr>
          <w:ilvl w:val="0"/>
          <w:numId w:val="3"/>
        </w:numPr>
        <w:jc w:val="left"/>
        <w:rPr>
          <w:rFonts w:ascii="Times New Roman" w:hAnsi="Times New Roman"/>
          <w:sz w:val="24"/>
          <w:szCs w:val="24"/>
        </w:rPr>
      </w:pPr>
      <w:r w:rsidRPr="00C61673">
        <w:rPr>
          <w:rFonts w:ascii="Times New Roman" w:hAnsi="Times New Roman"/>
          <w:sz w:val="24"/>
          <w:szCs w:val="24"/>
        </w:rPr>
        <w:t xml:space="preserve">Федерального государственного </w:t>
      </w:r>
      <w:r>
        <w:rPr>
          <w:rFonts w:ascii="Times New Roman" w:hAnsi="Times New Roman"/>
          <w:sz w:val="24"/>
          <w:szCs w:val="24"/>
        </w:rPr>
        <w:t xml:space="preserve">образовательного </w:t>
      </w:r>
      <w:r w:rsidRPr="00C61673">
        <w:rPr>
          <w:rFonts w:ascii="Times New Roman" w:hAnsi="Times New Roman"/>
          <w:sz w:val="24"/>
          <w:szCs w:val="24"/>
        </w:rPr>
        <w:t>стандарта начального общего образования;</w:t>
      </w:r>
    </w:p>
    <w:p w:rsidR="00F8073B" w:rsidRPr="00C61673" w:rsidRDefault="00F8073B" w:rsidP="00F8073B">
      <w:pPr>
        <w:numPr>
          <w:ilvl w:val="0"/>
          <w:numId w:val="3"/>
        </w:numPr>
        <w:jc w:val="left"/>
        <w:rPr>
          <w:rFonts w:ascii="Times New Roman" w:hAnsi="Times New Roman"/>
          <w:sz w:val="24"/>
          <w:szCs w:val="24"/>
        </w:rPr>
      </w:pPr>
      <w:r>
        <w:rPr>
          <w:rFonts w:ascii="Times New Roman" w:hAnsi="Times New Roman"/>
          <w:sz w:val="24"/>
          <w:szCs w:val="24"/>
        </w:rPr>
        <w:t>Сборник рабочих программ  УМК «Перспектива» 1-4 классы. Москва</w:t>
      </w:r>
      <w:r w:rsidRPr="00C61673">
        <w:rPr>
          <w:rFonts w:ascii="Times New Roman" w:hAnsi="Times New Roman"/>
          <w:sz w:val="24"/>
          <w:szCs w:val="24"/>
        </w:rPr>
        <w:t xml:space="preserve"> «Просвещение»  </w:t>
      </w:r>
      <w:smartTag w:uri="urn:schemas-microsoft-com:office:smarttags" w:element="metricconverter">
        <w:smartTagPr>
          <w:attr w:name="ProductID" w:val="2011 г"/>
        </w:smartTagPr>
        <w:r>
          <w:rPr>
            <w:rFonts w:ascii="Times New Roman" w:hAnsi="Times New Roman"/>
            <w:sz w:val="24"/>
            <w:szCs w:val="24"/>
          </w:rPr>
          <w:t>2011</w:t>
        </w:r>
        <w:r w:rsidRPr="00C61673">
          <w:rPr>
            <w:rFonts w:ascii="Times New Roman" w:hAnsi="Times New Roman"/>
            <w:sz w:val="24"/>
            <w:szCs w:val="24"/>
          </w:rPr>
          <w:t xml:space="preserve"> г</w:t>
        </w:r>
      </w:smartTag>
      <w:r w:rsidRPr="00C61673">
        <w:rPr>
          <w:rFonts w:ascii="Times New Roman" w:hAnsi="Times New Roman"/>
          <w:sz w:val="24"/>
          <w:szCs w:val="24"/>
        </w:rPr>
        <w:t>.;</w:t>
      </w:r>
    </w:p>
    <w:p w:rsidR="00F8073B" w:rsidRPr="000A290B" w:rsidRDefault="00C2238C" w:rsidP="00F8073B">
      <w:pPr>
        <w:jc w:val="left"/>
        <w:rPr>
          <w:rFonts w:ascii="Times New Roman" w:hAnsi="Times New Roman"/>
          <w:sz w:val="24"/>
          <w:szCs w:val="24"/>
        </w:rPr>
      </w:pPr>
      <w:r>
        <w:rPr>
          <w:rFonts w:ascii="Times New Roman" w:hAnsi="Times New Roman"/>
          <w:b/>
          <w:sz w:val="24"/>
          <w:szCs w:val="24"/>
        </w:rPr>
        <w:t xml:space="preserve">  </w:t>
      </w:r>
    </w:p>
    <w:p w:rsidR="00C2238C" w:rsidRPr="00DE7B71" w:rsidRDefault="00C2238C" w:rsidP="00C2238C">
      <w:pPr>
        <w:pStyle w:val="ConsPlusTitle"/>
        <w:widowControl/>
        <w:numPr>
          <w:ilvl w:val="0"/>
          <w:numId w:val="3"/>
        </w:numPr>
        <w:rPr>
          <w:rFonts w:ascii="Times New Roman" w:hAnsi="Times New Roman" w:cs="Times New Roman"/>
          <w:b w:val="0"/>
          <w:sz w:val="24"/>
          <w:szCs w:val="24"/>
        </w:rPr>
      </w:pPr>
      <w:r w:rsidRPr="00DE7B71">
        <w:rPr>
          <w:rFonts w:ascii="Times New Roman" w:hAnsi="Times New Roman" w:cs="Times New Roman"/>
          <w:b w:val="0"/>
          <w:sz w:val="24"/>
          <w:szCs w:val="24"/>
        </w:rPr>
        <w:t>Федеральный перечень</w:t>
      </w:r>
      <w:r w:rsidRPr="00DE7B71">
        <w:rPr>
          <w:rFonts w:ascii="Times New Roman" w:hAnsi="Times New Roman" w:cs="Times New Roman"/>
          <w:b w:val="0"/>
          <w:sz w:val="24"/>
          <w:szCs w:val="24"/>
          <w:lang w:val="tt-RU"/>
        </w:rPr>
        <w:t xml:space="preserve"> </w:t>
      </w:r>
      <w:r w:rsidRPr="00DE7B71">
        <w:rPr>
          <w:rFonts w:ascii="Times New Roman" w:hAnsi="Times New Roman" w:cs="Times New Roman"/>
          <w:b w:val="0"/>
          <w:sz w:val="24"/>
          <w:szCs w:val="24"/>
        </w:rPr>
        <w:t>учебников, рекомендованных  Министерством Образования и Науки  РФ к использованию в образовательном процессе  в общеобразовательных учреждениях н</w:t>
      </w:r>
      <w:r>
        <w:rPr>
          <w:rFonts w:ascii="Times New Roman" w:hAnsi="Times New Roman" w:cs="Times New Roman"/>
          <w:b w:val="0"/>
          <w:sz w:val="24"/>
          <w:szCs w:val="24"/>
        </w:rPr>
        <w:t xml:space="preserve">а  2014/2015 учебный год </w:t>
      </w:r>
    </w:p>
    <w:p w:rsidR="00F8073B" w:rsidRPr="000A290B" w:rsidRDefault="00F8073B" w:rsidP="00F8073B">
      <w:pPr>
        <w:ind w:left="720"/>
        <w:jc w:val="both"/>
        <w:rPr>
          <w:rFonts w:ascii="Times New Roman" w:hAnsi="Times New Roman"/>
          <w:sz w:val="24"/>
          <w:szCs w:val="24"/>
        </w:rPr>
      </w:pPr>
    </w:p>
    <w:p w:rsidR="00F8073B" w:rsidRDefault="00F8073B" w:rsidP="00F8073B">
      <w:pPr>
        <w:jc w:val="both"/>
        <w:rPr>
          <w:rFonts w:ascii="Times New Roman" w:hAnsi="Times New Roman"/>
          <w:sz w:val="24"/>
          <w:szCs w:val="24"/>
        </w:rPr>
      </w:pPr>
      <w:r w:rsidRPr="000A290B">
        <w:rPr>
          <w:rFonts w:ascii="Times New Roman" w:hAnsi="Times New Roman"/>
          <w:sz w:val="24"/>
          <w:szCs w:val="24"/>
        </w:rPr>
        <w:tab/>
      </w:r>
      <w:r w:rsidRPr="000A290B">
        <w:rPr>
          <w:rFonts w:ascii="Times New Roman" w:hAnsi="Times New Roman"/>
          <w:b/>
          <w:sz w:val="24"/>
          <w:szCs w:val="24"/>
        </w:rPr>
        <w:t>Цель</w:t>
      </w:r>
      <w:r w:rsidRPr="000A290B">
        <w:rPr>
          <w:rFonts w:ascii="Times New Roman" w:hAnsi="Times New Roman"/>
          <w:sz w:val="24"/>
          <w:szCs w:val="24"/>
        </w:rPr>
        <w:t xml:space="preserve"> массового музыкального образования и воспитания – формирование музыкальной культуры как неотъемлемой части духовной культуры </w:t>
      </w:r>
      <w:r>
        <w:rPr>
          <w:rFonts w:ascii="Times New Roman" w:hAnsi="Times New Roman"/>
          <w:sz w:val="24"/>
          <w:szCs w:val="24"/>
        </w:rPr>
        <w:t xml:space="preserve">   </w:t>
      </w:r>
    </w:p>
    <w:p w:rsidR="00F8073B" w:rsidRPr="000A290B" w:rsidRDefault="00F8073B" w:rsidP="00F8073B">
      <w:pPr>
        <w:jc w:val="both"/>
        <w:rPr>
          <w:rFonts w:ascii="Times New Roman" w:hAnsi="Times New Roman"/>
          <w:sz w:val="24"/>
          <w:szCs w:val="24"/>
        </w:rPr>
      </w:pPr>
      <w:r>
        <w:rPr>
          <w:rFonts w:ascii="Times New Roman" w:hAnsi="Times New Roman"/>
          <w:sz w:val="24"/>
          <w:szCs w:val="24"/>
        </w:rPr>
        <w:t xml:space="preserve">               школьников - </w:t>
      </w:r>
      <w:r w:rsidRPr="000A290B">
        <w:rPr>
          <w:rFonts w:ascii="Times New Roman" w:hAnsi="Times New Roman"/>
          <w:sz w:val="24"/>
          <w:szCs w:val="24"/>
        </w:rPr>
        <w:t>наиболее полно отражает интересы современного общества в развитии духовного потенциала подрастающего поколения.</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ab/>
      </w:r>
      <w:r w:rsidRPr="000A290B">
        <w:rPr>
          <w:rFonts w:ascii="Times New Roman" w:hAnsi="Times New Roman"/>
          <w:b/>
          <w:sz w:val="24"/>
          <w:szCs w:val="24"/>
        </w:rPr>
        <w:t xml:space="preserve">Задачи </w:t>
      </w:r>
      <w:r w:rsidRPr="000A290B">
        <w:rPr>
          <w:rFonts w:ascii="Times New Roman" w:hAnsi="Times New Roman"/>
          <w:sz w:val="24"/>
          <w:szCs w:val="24"/>
        </w:rPr>
        <w:t xml:space="preserve">музыкального образования младших школьников формулируются на основе целевой установки программы: </w:t>
      </w:r>
    </w:p>
    <w:p w:rsidR="00F8073B" w:rsidRPr="000A290B" w:rsidRDefault="00F8073B" w:rsidP="00F8073B">
      <w:pPr>
        <w:numPr>
          <w:ilvl w:val="0"/>
          <w:numId w:val="1"/>
        </w:numPr>
        <w:jc w:val="both"/>
        <w:rPr>
          <w:rFonts w:ascii="Times New Roman" w:hAnsi="Times New Roman"/>
          <w:sz w:val="24"/>
          <w:szCs w:val="24"/>
        </w:rPr>
      </w:pPr>
      <w:r w:rsidRPr="000A290B">
        <w:rPr>
          <w:rFonts w:ascii="Times New Roman" w:hAnsi="Times New Roman"/>
          <w:sz w:val="24"/>
          <w:szCs w:val="24"/>
        </w:rPr>
        <w:t>воспитание интереса и любви к музыкальному искусству, художественного вкуса, чувства музыки как основы музыкальной грамотности;</w:t>
      </w:r>
    </w:p>
    <w:p w:rsidR="00F8073B" w:rsidRPr="000A290B" w:rsidRDefault="00F8073B" w:rsidP="00F8073B">
      <w:pPr>
        <w:numPr>
          <w:ilvl w:val="0"/>
          <w:numId w:val="1"/>
        </w:numPr>
        <w:jc w:val="both"/>
        <w:rPr>
          <w:rFonts w:ascii="Times New Roman" w:hAnsi="Times New Roman"/>
          <w:sz w:val="24"/>
          <w:szCs w:val="24"/>
        </w:rPr>
      </w:pPr>
      <w:r w:rsidRPr="000A290B">
        <w:rPr>
          <w:rFonts w:ascii="Times New Roman" w:hAnsi="Times New Roman"/>
          <w:sz w:val="24"/>
          <w:szCs w:val="24"/>
        </w:rPr>
        <w:t>развитие активного, прочувствованного и осознанного восприятия школьниками лучших образцов мировой музыкальной культуры прошлого и настоящего;</w:t>
      </w:r>
    </w:p>
    <w:p w:rsidR="00F8073B" w:rsidRPr="000A290B" w:rsidRDefault="00F8073B" w:rsidP="00F8073B">
      <w:pPr>
        <w:numPr>
          <w:ilvl w:val="0"/>
          <w:numId w:val="1"/>
        </w:numPr>
        <w:jc w:val="both"/>
        <w:rPr>
          <w:rFonts w:ascii="Times New Roman" w:hAnsi="Times New Roman"/>
          <w:sz w:val="24"/>
          <w:szCs w:val="24"/>
        </w:rPr>
      </w:pPr>
      <w:r w:rsidRPr="000A290B">
        <w:rPr>
          <w:rFonts w:ascii="Times New Roman" w:hAnsi="Times New Roman"/>
          <w:sz w:val="24"/>
          <w:szCs w:val="24"/>
        </w:rPr>
        <w:t>накопление на основе восприятия музыки тезауруса – интонационно-образного словаря, багажа музыкальных впечатлений, первоначальных знаний о музыке, опыта музицирования, хорового исполнительства, необходимых для ориентации ребёнка в сложном мире музыкального искусства.</w:t>
      </w:r>
    </w:p>
    <w:p w:rsidR="00F8073B" w:rsidRPr="000A290B" w:rsidRDefault="00F8073B" w:rsidP="00F8073B">
      <w:pPr>
        <w:outlineLvl w:val="0"/>
        <w:rPr>
          <w:rFonts w:ascii="Times New Roman" w:hAnsi="Times New Roman"/>
          <w:b/>
          <w:sz w:val="24"/>
          <w:szCs w:val="24"/>
        </w:rPr>
      </w:pPr>
      <w:r w:rsidRPr="000A290B">
        <w:rPr>
          <w:rFonts w:ascii="Times New Roman" w:hAnsi="Times New Roman"/>
          <w:b/>
          <w:sz w:val="24"/>
          <w:szCs w:val="24"/>
        </w:rPr>
        <w:t xml:space="preserve">Содержание  </w:t>
      </w:r>
    </w:p>
    <w:p w:rsidR="00F8073B" w:rsidRPr="000A290B" w:rsidRDefault="00F8073B" w:rsidP="00F8073B">
      <w:pPr>
        <w:pStyle w:val="razdel"/>
        <w:jc w:val="center"/>
      </w:pPr>
      <w:r w:rsidRPr="000A290B">
        <w:rPr>
          <w:rStyle w:val="a4"/>
        </w:rPr>
        <w:t>Раздел 1. «Музыка вокруг нас»</w:t>
      </w:r>
    </w:p>
    <w:p w:rsidR="00F8073B" w:rsidRPr="000A290B" w:rsidRDefault="00F8073B" w:rsidP="00F8073B">
      <w:pPr>
        <w:pStyle w:val="body"/>
        <w:spacing w:before="0" w:beforeAutospacing="0" w:after="0" w:afterAutospacing="0"/>
        <w:jc w:val="both"/>
      </w:pPr>
      <w:r w:rsidRPr="000A290B">
        <w:t>      Музыка и ее роль в повседневной жизни человека. Композитор – исполнитель – слушатель. Песни, танцы и марши — основа многообразных жизненно-музыкальных впечатлений детей. Музы водят хоровод. Мелодия – душа музыки. Образы осенней природы в музыке. Словарь эмоций. Музыкальная азбука. Музыкальные инструменты: свирель, дудочка, рожок, гусли, флейта, арфа. Звучащие картины. Русский былинный сказ о гусляре садко. Музыка в праздновании Рождества Христова. Музыкальный театр: балет.</w:t>
      </w:r>
    </w:p>
    <w:p w:rsidR="00F8073B" w:rsidRPr="000A290B" w:rsidRDefault="00F8073B" w:rsidP="00F8073B">
      <w:pPr>
        <w:pStyle w:val="body"/>
        <w:spacing w:before="0" w:beforeAutospacing="0" w:after="0" w:afterAutospacing="0"/>
        <w:jc w:val="both"/>
      </w:pPr>
      <w:r w:rsidRPr="000A290B">
        <w:t>Первые  опыты вокальных, ритмических и пластических импровизаций. Выразительное исполнение сочинений разных жанров и стилей. Выполнение творческих заданий, представленных в рабочих тетрадях.</w:t>
      </w:r>
    </w:p>
    <w:p w:rsidR="00F8073B" w:rsidRDefault="00F8073B" w:rsidP="00F8073B">
      <w:pPr>
        <w:outlineLvl w:val="0"/>
        <w:rPr>
          <w:rFonts w:ascii="Times New Roman" w:hAnsi="Times New Roman"/>
          <w:b/>
          <w:i/>
          <w:sz w:val="24"/>
          <w:szCs w:val="24"/>
          <w:u w:val="single"/>
        </w:rPr>
      </w:pPr>
    </w:p>
    <w:p w:rsidR="00F8073B" w:rsidRPr="000A290B" w:rsidRDefault="00F8073B" w:rsidP="00F8073B">
      <w:pPr>
        <w:outlineLvl w:val="0"/>
        <w:rPr>
          <w:rFonts w:ascii="Times New Roman" w:hAnsi="Times New Roman"/>
          <w:b/>
          <w:i/>
          <w:sz w:val="24"/>
          <w:szCs w:val="24"/>
          <w:u w:val="single"/>
        </w:rPr>
      </w:pPr>
      <w:r w:rsidRPr="000A290B">
        <w:rPr>
          <w:rFonts w:ascii="Times New Roman" w:hAnsi="Times New Roman"/>
          <w:b/>
          <w:i/>
          <w:sz w:val="24"/>
          <w:szCs w:val="24"/>
          <w:u w:val="single"/>
        </w:rPr>
        <w:t xml:space="preserve">Тема полугодия: «Музыка вокруг нас»  – 16 часов </w:t>
      </w:r>
    </w:p>
    <w:p w:rsidR="00F8073B" w:rsidRPr="000A290B" w:rsidRDefault="00F8073B" w:rsidP="00F8073B">
      <w:pPr>
        <w:outlineLvl w:val="0"/>
        <w:rPr>
          <w:rFonts w:ascii="Times New Roman" w:hAnsi="Times New Roman"/>
          <w:b/>
          <w:i/>
          <w:sz w:val="24"/>
          <w:szCs w:val="24"/>
        </w:rPr>
      </w:pP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И Муза вечная со мной!</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i/>
          <w:sz w:val="24"/>
          <w:szCs w:val="24"/>
        </w:rPr>
        <w:t>Композитор – исполнитель – слушатель. Рождение музыки как естественное проявление человеческого состояния.</w:t>
      </w:r>
    </w:p>
    <w:p w:rsidR="00F8073B" w:rsidRPr="000A290B" w:rsidRDefault="00F8073B" w:rsidP="00F8073B">
      <w:pPr>
        <w:jc w:val="both"/>
        <w:rPr>
          <w:rFonts w:ascii="Times New Roman" w:hAnsi="Times New Roman"/>
          <w:b/>
          <w:i/>
          <w:sz w:val="24"/>
          <w:szCs w:val="24"/>
        </w:rPr>
      </w:pPr>
      <w:r w:rsidRPr="000A290B">
        <w:rPr>
          <w:rFonts w:ascii="Times New Roman" w:hAnsi="Times New Roman"/>
          <w:sz w:val="24"/>
          <w:szCs w:val="24"/>
        </w:rPr>
        <w:lastRenderedPageBreak/>
        <w:t xml:space="preserve">Муза – волшебница, добрая фея, раскрывающая перед школьниками чудесный мир звуков, которыми наполнено все вокруг. </w:t>
      </w:r>
      <w:r w:rsidRPr="000A290B">
        <w:rPr>
          <w:rFonts w:ascii="Times New Roman" w:hAnsi="Times New Roman"/>
          <w:b/>
          <w:i/>
          <w:sz w:val="24"/>
          <w:szCs w:val="24"/>
        </w:rPr>
        <w:t>Композитор – исполнитель – слушатель.</w:t>
      </w:r>
    </w:p>
    <w:p w:rsidR="00F8073B" w:rsidRPr="000A290B" w:rsidRDefault="00F8073B" w:rsidP="00F8073B">
      <w:pPr>
        <w:jc w:val="both"/>
        <w:outlineLvl w:val="0"/>
        <w:rPr>
          <w:rFonts w:ascii="Times New Roman" w:hAnsi="Times New Roman"/>
          <w:i/>
          <w:sz w:val="24"/>
          <w:szCs w:val="24"/>
        </w:rPr>
      </w:pPr>
      <w:r w:rsidRPr="000A290B">
        <w:rPr>
          <w:rFonts w:ascii="Times New Roman" w:hAnsi="Times New Roman"/>
          <w:b/>
          <w:sz w:val="24"/>
          <w:szCs w:val="24"/>
        </w:rPr>
        <w:t>Хоровод муз.</w:t>
      </w:r>
      <w:r w:rsidRPr="000A290B">
        <w:rPr>
          <w:rFonts w:ascii="Times New Roman" w:hAnsi="Times New Roman"/>
          <w:i/>
          <w:sz w:val="24"/>
          <w:szCs w:val="24"/>
        </w:rPr>
        <w:t xml:space="preserve"> </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i/>
          <w:sz w:val="24"/>
          <w:szCs w:val="24"/>
        </w:rPr>
        <w:t>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Музыка, которая звучит в различных жизненных ситуациях. Характерные особенности песен и танцев разных народов мира. </w:t>
      </w:r>
      <w:r w:rsidRPr="000A290B">
        <w:rPr>
          <w:rFonts w:ascii="Times New Roman" w:hAnsi="Times New Roman"/>
          <w:b/>
          <w:i/>
          <w:sz w:val="24"/>
          <w:szCs w:val="24"/>
        </w:rPr>
        <w:t>Хоровод, хор.</w:t>
      </w:r>
      <w:r w:rsidRPr="000A290B">
        <w:rPr>
          <w:rFonts w:ascii="Times New Roman" w:hAnsi="Times New Roman"/>
          <w:sz w:val="24"/>
          <w:szCs w:val="24"/>
        </w:rPr>
        <w:t xml:space="preserve"> Хоровод -  древнейший  вид  искусства,   который  есть  у  каждого  народа.  Сходство  и  различие   русского  хоровода, греческого  сиртаки,  молдавской  хоры.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 xml:space="preserve">Повсюду музыка слышна. </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i/>
          <w:sz w:val="24"/>
          <w:szCs w:val="24"/>
        </w:rPr>
        <w:t>Звучание окружающей жизни, природы, настроений, чувств и характера человека. Истоки возникновения музыки.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Музыка и ее роль в повседневной жизни человека. Показать, что каждое жизненное обстоятельство находит отклик в музыке. Знакомство с народными  песенками-попевками. Определение  характера,  настроения  песенок,  жанровой  основы. Ролевая игра «Играем в композитора».</w:t>
      </w:r>
    </w:p>
    <w:p w:rsidR="00F8073B" w:rsidRPr="000A290B" w:rsidRDefault="00F8073B" w:rsidP="00F8073B">
      <w:pPr>
        <w:jc w:val="both"/>
        <w:rPr>
          <w:rFonts w:ascii="Times New Roman" w:hAnsi="Times New Roman"/>
          <w:b/>
          <w:sz w:val="24"/>
          <w:szCs w:val="24"/>
        </w:rPr>
      </w:pPr>
    </w:p>
    <w:p w:rsidR="00F8073B" w:rsidRPr="000A290B" w:rsidRDefault="00F8073B" w:rsidP="00F8073B">
      <w:pPr>
        <w:jc w:val="both"/>
        <w:rPr>
          <w:rFonts w:ascii="Times New Roman" w:hAnsi="Times New Roman"/>
          <w:sz w:val="24"/>
          <w:szCs w:val="24"/>
        </w:rPr>
      </w:pPr>
      <w:r w:rsidRPr="000A290B">
        <w:rPr>
          <w:rFonts w:ascii="Times New Roman" w:hAnsi="Times New Roman"/>
          <w:b/>
          <w:sz w:val="24"/>
          <w:szCs w:val="24"/>
        </w:rPr>
        <w:t>Душа музыки - мелодия.</w:t>
      </w:r>
      <w:r w:rsidRPr="000A290B">
        <w:rPr>
          <w:rFonts w:ascii="Times New Roman" w:hAnsi="Times New Roman"/>
          <w:sz w:val="24"/>
          <w:szCs w:val="24"/>
        </w:rPr>
        <w:t xml:space="preserve"> </w:t>
      </w:r>
    </w:p>
    <w:p w:rsidR="00F8073B" w:rsidRPr="000A290B" w:rsidRDefault="00F8073B" w:rsidP="00F8073B">
      <w:pPr>
        <w:jc w:val="both"/>
        <w:rPr>
          <w:rFonts w:ascii="Times New Roman" w:hAnsi="Times New Roman"/>
          <w:sz w:val="24"/>
          <w:szCs w:val="24"/>
        </w:rPr>
      </w:pPr>
      <w:r w:rsidRPr="000A290B">
        <w:rPr>
          <w:rFonts w:ascii="Times New Roman" w:hAnsi="Times New Roman"/>
          <w:i/>
          <w:sz w:val="24"/>
          <w:szCs w:val="24"/>
        </w:rPr>
        <w:t>Песня, танец, марш. Основные средства музыкальной выразительности (мелодия).</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Песни, танцы и марши — основа многообразных жиз</w:t>
      </w:r>
      <w:r w:rsidRPr="000A290B">
        <w:rPr>
          <w:rFonts w:ascii="Times New Roman" w:hAnsi="Times New Roman"/>
          <w:sz w:val="24"/>
          <w:szCs w:val="24"/>
        </w:rPr>
        <w:softHyphen/>
        <w:t xml:space="preserve">ненно-музыкальных впечатлений детей. </w:t>
      </w:r>
      <w:r w:rsidRPr="000A290B">
        <w:rPr>
          <w:rFonts w:ascii="Times New Roman" w:hAnsi="Times New Roman"/>
          <w:b/>
          <w:i/>
          <w:sz w:val="24"/>
          <w:szCs w:val="24"/>
        </w:rPr>
        <w:t>Мелодия</w:t>
      </w:r>
      <w:r w:rsidRPr="000A290B">
        <w:rPr>
          <w:rFonts w:ascii="Times New Roman" w:hAnsi="Times New Roman"/>
          <w:sz w:val="24"/>
          <w:szCs w:val="24"/>
        </w:rPr>
        <w:t xml:space="preserve"> – главная мысль любого  музыкального произведения. Выявление характерных особенностей жанров: </w:t>
      </w:r>
      <w:r w:rsidRPr="000A290B">
        <w:rPr>
          <w:rFonts w:ascii="Times New Roman" w:hAnsi="Times New Roman"/>
          <w:b/>
          <w:i/>
          <w:sz w:val="24"/>
          <w:szCs w:val="24"/>
        </w:rPr>
        <w:t>песня, танец, марш</w:t>
      </w:r>
      <w:r w:rsidRPr="000A290B">
        <w:rPr>
          <w:rFonts w:ascii="Times New Roman" w:hAnsi="Times New Roman"/>
          <w:sz w:val="24"/>
          <w:szCs w:val="24"/>
        </w:rPr>
        <w:t xml:space="preserve"> на примере пьес из «Детского альбома» П.И.Чайковского.  В   марше - поступь,  интонации  и  ритмы   шага,  движение. Песня- напевность,  широкое  дыхание,  плавность   линий  мелодического  рисунка.  Танец-  движение  и  ритм,  плавность  и  закругленность  мелодии,  узнаваемый  трехдольный  размер   в  вальсе,  подвижность,  четкие  акценты,  короткие  “шаги”  в  польке.  В  песне  учащиеся  играют  на  воображаемой  скрипке.  В  марше  пальчики- “солдатики” маршируют  на  столе,  играют  на  воображаемом  барабане.  В  вальсе  учащиеся  изображают  мягкие  покачивания  корпуса.</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b/>
          <w:sz w:val="24"/>
          <w:szCs w:val="24"/>
        </w:rPr>
        <w:t>Музыка осени.</w:t>
      </w:r>
      <w:r w:rsidRPr="000A290B">
        <w:rPr>
          <w:rFonts w:ascii="Times New Roman" w:hAnsi="Times New Roman"/>
          <w:b/>
          <w:i/>
          <w:sz w:val="24"/>
          <w:szCs w:val="24"/>
        </w:rPr>
        <w:t xml:space="preserve"> </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i/>
          <w:sz w:val="24"/>
          <w:szCs w:val="24"/>
        </w:rPr>
        <w:t>Интонационно-образная природа музыкального искусства. Выразительность и изобразительность в музыке.</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Связать жизненные впечатления школьников об осени с художественными образами поэзии, рисунками художника, музыкальными произведениями П.И.Чайковского и Г.В.Свиридова, детскими песнями. Звучание музыки в окружающей жизни и внутри самого человека. Куплетная  форма  песен.</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b/>
          <w:sz w:val="24"/>
          <w:szCs w:val="24"/>
        </w:rPr>
        <w:t>Сочини мелодию.</w:t>
      </w:r>
      <w:r w:rsidRPr="000A290B">
        <w:rPr>
          <w:rFonts w:ascii="Times New Roman" w:hAnsi="Times New Roman"/>
          <w:b/>
          <w:i/>
          <w:sz w:val="24"/>
          <w:szCs w:val="24"/>
        </w:rPr>
        <w:t xml:space="preserve"> </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i/>
          <w:sz w:val="24"/>
          <w:szCs w:val="24"/>
        </w:rPr>
        <w:t>Интонации музыкальные и речевые. Сходство и различие. Интонация – источник элементов музыкальной речи. Региональные музыкально – поэтические традиции.</w:t>
      </w:r>
    </w:p>
    <w:p w:rsidR="00F8073B" w:rsidRPr="000A290B" w:rsidRDefault="00F8073B" w:rsidP="00F8073B">
      <w:pPr>
        <w:jc w:val="both"/>
        <w:rPr>
          <w:rFonts w:ascii="Times New Roman" w:hAnsi="Times New Roman"/>
          <w:b/>
          <w:i/>
          <w:sz w:val="24"/>
          <w:szCs w:val="24"/>
        </w:rPr>
      </w:pPr>
      <w:r w:rsidRPr="000A290B">
        <w:rPr>
          <w:rFonts w:ascii="Times New Roman" w:hAnsi="Times New Roman"/>
          <w:sz w:val="24"/>
          <w:szCs w:val="24"/>
        </w:rPr>
        <w:t xml:space="preserve">Развитие темы природы в музыке. Овладение элементами алгоритма сочинения мелодии. Вокальные импровизации детей. Ролевая игра «Играем в композитора». Понятия </w:t>
      </w:r>
      <w:r w:rsidRPr="000A290B">
        <w:rPr>
          <w:rFonts w:ascii="Times New Roman" w:hAnsi="Times New Roman"/>
          <w:b/>
          <w:i/>
          <w:sz w:val="24"/>
          <w:szCs w:val="24"/>
        </w:rPr>
        <w:t>«мелодия»</w:t>
      </w:r>
      <w:r w:rsidRPr="000A290B">
        <w:rPr>
          <w:rFonts w:ascii="Times New Roman" w:hAnsi="Times New Roman"/>
          <w:sz w:val="24"/>
          <w:szCs w:val="24"/>
        </w:rPr>
        <w:t xml:space="preserve"> и </w:t>
      </w:r>
      <w:r w:rsidRPr="000A290B">
        <w:rPr>
          <w:rFonts w:ascii="Times New Roman" w:hAnsi="Times New Roman"/>
          <w:b/>
          <w:i/>
          <w:sz w:val="24"/>
          <w:szCs w:val="24"/>
        </w:rPr>
        <w:t>«аккомпанемент».</w:t>
      </w:r>
    </w:p>
    <w:p w:rsidR="00F8073B" w:rsidRPr="000A290B" w:rsidRDefault="00F8073B" w:rsidP="00F8073B">
      <w:pPr>
        <w:jc w:val="both"/>
        <w:rPr>
          <w:rFonts w:ascii="Times New Roman" w:hAnsi="Times New Roman"/>
          <w:b/>
          <w:sz w:val="24"/>
          <w:szCs w:val="24"/>
        </w:rPr>
      </w:pPr>
      <w:r w:rsidRPr="000A290B">
        <w:rPr>
          <w:rFonts w:ascii="Times New Roman" w:hAnsi="Times New Roman"/>
          <w:b/>
          <w:sz w:val="24"/>
          <w:szCs w:val="24"/>
        </w:rPr>
        <w:t xml:space="preserve"> «Азбука, азбука каждому нужна…».</w:t>
      </w:r>
    </w:p>
    <w:p w:rsidR="00F8073B" w:rsidRPr="000A290B" w:rsidRDefault="00F8073B" w:rsidP="00F8073B">
      <w:pPr>
        <w:jc w:val="both"/>
        <w:rPr>
          <w:rFonts w:ascii="Times New Roman" w:hAnsi="Times New Roman"/>
          <w:i/>
          <w:sz w:val="24"/>
          <w:szCs w:val="24"/>
        </w:rPr>
      </w:pPr>
      <w:r w:rsidRPr="000A290B">
        <w:rPr>
          <w:rFonts w:ascii="Times New Roman" w:hAnsi="Times New Roman"/>
          <w:sz w:val="24"/>
          <w:szCs w:val="24"/>
        </w:rPr>
        <w:t xml:space="preserve"> </w:t>
      </w:r>
      <w:r w:rsidRPr="000A290B">
        <w:rPr>
          <w:rFonts w:ascii="Times New Roman" w:hAnsi="Times New Roman"/>
          <w:i/>
          <w:sz w:val="24"/>
          <w:szCs w:val="24"/>
        </w:rPr>
        <w:t>Нотная грамота как способ фиксации музыкальной речи. Элементы нотной грамоты. Система графических знаков для записи музыки.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Роль музыки в отражении различных явлений жизни, в том числе и школьной. Увлекательное путешествие в школьную страну и музыкальную грамоту.</w:t>
      </w:r>
    </w:p>
    <w:p w:rsidR="00F8073B" w:rsidRPr="000A290B" w:rsidRDefault="00F8073B" w:rsidP="00F8073B">
      <w:pPr>
        <w:jc w:val="both"/>
        <w:rPr>
          <w:rFonts w:ascii="Times New Roman" w:hAnsi="Times New Roman"/>
          <w:b/>
          <w:sz w:val="24"/>
          <w:szCs w:val="24"/>
        </w:rPr>
      </w:pPr>
      <w:r w:rsidRPr="000A290B">
        <w:rPr>
          <w:rFonts w:ascii="Times New Roman" w:hAnsi="Times New Roman"/>
          <w:b/>
          <w:sz w:val="24"/>
          <w:szCs w:val="24"/>
        </w:rPr>
        <w:t>Музыкальная азбука.</w:t>
      </w:r>
    </w:p>
    <w:p w:rsidR="00F8073B" w:rsidRPr="000A290B" w:rsidRDefault="00F8073B" w:rsidP="00F8073B">
      <w:pPr>
        <w:jc w:val="both"/>
        <w:rPr>
          <w:rFonts w:ascii="Times New Roman" w:hAnsi="Times New Roman"/>
          <w:i/>
          <w:sz w:val="24"/>
          <w:szCs w:val="24"/>
        </w:rPr>
      </w:pPr>
      <w:r w:rsidRPr="000A290B">
        <w:rPr>
          <w:rFonts w:ascii="Times New Roman" w:hAnsi="Times New Roman"/>
          <w:b/>
          <w:sz w:val="24"/>
          <w:szCs w:val="24"/>
        </w:rPr>
        <w:lastRenderedPageBreak/>
        <w:t xml:space="preserve"> </w:t>
      </w:r>
      <w:r w:rsidRPr="000A290B">
        <w:rPr>
          <w:rFonts w:ascii="Times New Roman" w:hAnsi="Times New Roman"/>
          <w:i/>
          <w:sz w:val="24"/>
          <w:szCs w:val="24"/>
        </w:rPr>
        <w:t>Нотная грамота как способ фиксации музыкальной речи. Элементы нотной грамоты. Система графических знаков для записи музыки.Запись нот -  знаков для обозначения музыкальных звуков.</w:t>
      </w:r>
    </w:p>
    <w:p w:rsidR="00F8073B" w:rsidRPr="000A290B" w:rsidRDefault="00F8073B" w:rsidP="00F8073B">
      <w:pPr>
        <w:jc w:val="both"/>
        <w:rPr>
          <w:rFonts w:ascii="Times New Roman" w:hAnsi="Times New Roman"/>
          <w:b/>
          <w:i/>
          <w:sz w:val="24"/>
          <w:szCs w:val="24"/>
        </w:rPr>
      </w:pPr>
      <w:r w:rsidRPr="000A290B">
        <w:rPr>
          <w:rFonts w:ascii="Times New Roman" w:hAnsi="Times New Roman"/>
          <w:sz w:val="24"/>
          <w:szCs w:val="24"/>
        </w:rPr>
        <w:t xml:space="preserve">Музыкальная азбука – взаимосвязь всех школьных уроков друг с другом. Роль музыки в отражении различных явлений жизни, в том числе и школьной. Увлекательное путешествие в школьную страну и музыкальную грамоту. Элементы музыкальной грамоты: </w:t>
      </w:r>
      <w:r w:rsidRPr="000A290B">
        <w:rPr>
          <w:rFonts w:ascii="Times New Roman" w:hAnsi="Times New Roman"/>
          <w:b/>
          <w:i/>
          <w:sz w:val="24"/>
          <w:szCs w:val="24"/>
        </w:rPr>
        <w:t xml:space="preserve">ноты, нотоносец, скрипичный ключ. </w:t>
      </w:r>
    </w:p>
    <w:p w:rsidR="00F8073B" w:rsidRPr="000A290B" w:rsidRDefault="00F8073B" w:rsidP="00F8073B">
      <w:pPr>
        <w:jc w:val="both"/>
        <w:rPr>
          <w:rFonts w:ascii="Times New Roman" w:hAnsi="Times New Roman"/>
          <w:b/>
          <w:sz w:val="24"/>
          <w:szCs w:val="24"/>
        </w:rPr>
      </w:pPr>
      <w:r w:rsidRPr="000A290B">
        <w:rPr>
          <w:rFonts w:ascii="Times New Roman" w:hAnsi="Times New Roman"/>
          <w:b/>
          <w:sz w:val="24"/>
          <w:szCs w:val="24"/>
        </w:rPr>
        <w:t xml:space="preserve">Обобщающий урок 1 четверти. </w:t>
      </w:r>
    </w:p>
    <w:p w:rsidR="00F8073B" w:rsidRPr="000A290B" w:rsidRDefault="00F8073B" w:rsidP="00F8073B">
      <w:pPr>
        <w:jc w:val="both"/>
        <w:rPr>
          <w:rFonts w:ascii="Times New Roman" w:hAnsi="Times New Roman"/>
          <w:i/>
          <w:sz w:val="24"/>
          <w:szCs w:val="24"/>
        </w:rPr>
      </w:pPr>
      <w:r w:rsidRPr="000A290B">
        <w:rPr>
          <w:rFonts w:ascii="Times New Roman" w:hAnsi="Times New Roman"/>
          <w:i/>
          <w:sz w:val="24"/>
          <w:szCs w:val="24"/>
        </w:rPr>
        <w:t xml:space="preserve">Музыка и ее роль в повседневной жизни человека. </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Игра «Угадай мелодию» на определение  музыкальных произведений и композиторов, написавших  эти произведения.</w:t>
      </w:r>
      <w:r w:rsidRPr="000A290B">
        <w:rPr>
          <w:rFonts w:ascii="Times New Roman" w:hAnsi="Times New Roman"/>
          <w:i/>
          <w:sz w:val="24"/>
          <w:szCs w:val="24"/>
        </w:rPr>
        <w:t xml:space="preserve"> </w:t>
      </w:r>
      <w:r w:rsidRPr="000A290B">
        <w:rPr>
          <w:rFonts w:ascii="Times New Roman" w:hAnsi="Times New Roman"/>
          <w:sz w:val="24"/>
          <w:szCs w:val="24"/>
        </w:rPr>
        <w:t xml:space="preserve">Обобщение музыкальных впечатлений первоклассников за 1 четверть                               </w:t>
      </w:r>
    </w:p>
    <w:p w:rsidR="00F8073B" w:rsidRPr="000A290B" w:rsidRDefault="00F8073B" w:rsidP="00F8073B">
      <w:pPr>
        <w:jc w:val="both"/>
        <w:rPr>
          <w:rFonts w:ascii="Times New Roman" w:hAnsi="Times New Roman"/>
          <w:b/>
          <w:i/>
          <w:sz w:val="24"/>
          <w:szCs w:val="24"/>
        </w:rPr>
      </w:pPr>
      <w:r w:rsidRPr="000A290B">
        <w:rPr>
          <w:rFonts w:ascii="Times New Roman" w:hAnsi="Times New Roman"/>
          <w:b/>
          <w:sz w:val="24"/>
          <w:szCs w:val="24"/>
        </w:rPr>
        <w:t xml:space="preserve">Музыкальные инструменты. </w:t>
      </w:r>
    </w:p>
    <w:p w:rsidR="00F8073B" w:rsidRPr="000A290B" w:rsidRDefault="00F8073B" w:rsidP="00F8073B">
      <w:pPr>
        <w:jc w:val="both"/>
        <w:rPr>
          <w:rFonts w:ascii="Times New Roman" w:hAnsi="Times New Roman"/>
          <w:sz w:val="24"/>
          <w:szCs w:val="24"/>
        </w:rPr>
      </w:pPr>
      <w:r w:rsidRPr="000A290B">
        <w:rPr>
          <w:rFonts w:ascii="Times New Roman" w:hAnsi="Times New Roman"/>
          <w:i/>
          <w:sz w:val="24"/>
          <w:szCs w:val="24"/>
        </w:rPr>
        <w:t>Народные музыкальные традиции Отечества.</w:t>
      </w:r>
      <w:r w:rsidRPr="000A290B">
        <w:rPr>
          <w:rFonts w:ascii="Times New Roman" w:hAnsi="Times New Roman"/>
          <w:b/>
          <w:i/>
          <w:sz w:val="24"/>
          <w:szCs w:val="24"/>
        </w:rPr>
        <w:t xml:space="preserve"> </w:t>
      </w:r>
      <w:r w:rsidRPr="000A290B">
        <w:rPr>
          <w:rFonts w:ascii="Times New Roman" w:hAnsi="Times New Roman"/>
          <w:i/>
          <w:sz w:val="24"/>
          <w:szCs w:val="24"/>
        </w:rPr>
        <w:t>Региональные музыкальные традиции.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Музыкальные инструменты русского народа – </w:t>
      </w:r>
      <w:r w:rsidRPr="000A290B">
        <w:rPr>
          <w:rFonts w:ascii="Times New Roman" w:hAnsi="Times New Roman"/>
          <w:b/>
          <w:i/>
          <w:sz w:val="24"/>
          <w:szCs w:val="24"/>
        </w:rPr>
        <w:t>свирели, дудочки, рожок, гусли</w:t>
      </w:r>
      <w:r w:rsidRPr="000A290B">
        <w:rPr>
          <w:rFonts w:ascii="Times New Roman" w:hAnsi="Times New Roman"/>
          <w:sz w:val="24"/>
          <w:szCs w:val="24"/>
        </w:rPr>
        <w:t>. Внешний вид, свой голос, умельцы-исполнители и мастера-изготовители народных инструментов. Знакомство с понятием «тембр».</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sz w:val="24"/>
          <w:szCs w:val="24"/>
        </w:rPr>
        <w:t xml:space="preserve"> </w:t>
      </w:r>
      <w:r w:rsidRPr="000A290B">
        <w:rPr>
          <w:rFonts w:ascii="Times New Roman" w:hAnsi="Times New Roman"/>
          <w:b/>
          <w:sz w:val="24"/>
          <w:szCs w:val="24"/>
        </w:rPr>
        <w:t xml:space="preserve">«Садко». Из русского былинного сказа. </w:t>
      </w:r>
    </w:p>
    <w:p w:rsidR="00F8073B" w:rsidRPr="000A290B" w:rsidRDefault="00F8073B" w:rsidP="00F8073B">
      <w:pPr>
        <w:jc w:val="both"/>
        <w:outlineLvl w:val="0"/>
        <w:rPr>
          <w:rFonts w:ascii="Times New Roman" w:hAnsi="Times New Roman"/>
          <w:i/>
          <w:sz w:val="24"/>
          <w:szCs w:val="24"/>
        </w:rPr>
      </w:pPr>
      <w:r w:rsidRPr="000A290B">
        <w:rPr>
          <w:rFonts w:ascii="Times New Roman" w:hAnsi="Times New Roman"/>
          <w:i/>
          <w:sz w:val="24"/>
          <w:szCs w:val="24"/>
        </w:rPr>
        <w:t>Наблюдение народного творчества.</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Знакомство  с  народным  былинным  сказом  “Садко”. Знакомство  с  жанрами  музыки,  их  эмоционально-образным  содержанием,  со  звучанием  народного  инструмента - гуслями. Знакомство с разновидностями народных песен – колыбельные, плясовые. На примере музыки Н.А.Римского -Корсакова дать понятия </w:t>
      </w:r>
      <w:r w:rsidRPr="000A290B">
        <w:rPr>
          <w:rFonts w:ascii="Times New Roman" w:hAnsi="Times New Roman"/>
          <w:b/>
          <w:i/>
          <w:sz w:val="24"/>
          <w:szCs w:val="24"/>
        </w:rPr>
        <w:t>«композиторская музыка».</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Музыкальные инструменты.</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i/>
          <w:sz w:val="24"/>
          <w:szCs w:val="24"/>
        </w:rPr>
      </w:pPr>
      <w:r w:rsidRPr="000A290B">
        <w:rPr>
          <w:rFonts w:ascii="Times New Roman" w:hAnsi="Times New Roman"/>
          <w:i/>
          <w:sz w:val="24"/>
          <w:szCs w:val="24"/>
        </w:rPr>
        <w:t>Народные музыкальные традиции Отечества. Музыкальные инструменты. Народная и профессиональная музыка.</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Сопоставление звучания народных  инструментов со звучанием профессиональных инструментов: </w:t>
      </w:r>
      <w:r w:rsidRPr="000A290B">
        <w:rPr>
          <w:rFonts w:ascii="Times New Roman" w:hAnsi="Times New Roman"/>
          <w:b/>
          <w:i/>
          <w:sz w:val="24"/>
          <w:szCs w:val="24"/>
        </w:rPr>
        <w:t>свирель- флейта, гусли – арфа – фортепиано</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Звучащие картины.</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Музыкальные инструменты. Народная и профессиональная музыка.</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Расширение художественных впечатлений учащихся, развитие их ассоциативно-образного мышления  на примере репродукций известных произведений живописи, скульптуры  разных эпох. Направление   на  воспитание  у  учащихся  чувство  стиля - на  каких  картинах  “звучит”  народная  музыка, а  каких  - профессиональная, сочиненная  композиторами.</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b/>
          <w:sz w:val="24"/>
          <w:szCs w:val="24"/>
        </w:rPr>
        <w:t>Разыграй песню</w:t>
      </w:r>
      <w:r w:rsidRPr="000A290B">
        <w:rPr>
          <w:rFonts w:ascii="Times New Roman" w:hAnsi="Times New Roman"/>
          <w:b/>
          <w:i/>
          <w:sz w:val="24"/>
          <w:szCs w:val="24"/>
        </w:rPr>
        <w:t>.</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i/>
          <w:sz w:val="24"/>
          <w:szCs w:val="24"/>
        </w:rPr>
        <w:t xml:space="preserve"> 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Развитие  умений и навыков выразительного исполнения  детьми песни Л. Книппера «Почему медведь зимой спит». Выявление  этапов  развития  сюжетов.   Подойти  к  осознанному  делению  мелодии  на  фразы,  осмысленному  исполнению  фразировки.  Основы  понимания  развития  музыки.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Пришло Рождество, начинается  торжество. Родной обычай старины.</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sz w:val="24"/>
          <w:szCs w:val="24"/>
        </w:rPr>
        <w:t xml:space="preserve"> </w:t>
      </w:r>
      <w:r w:rsidRPr="000A290B">
        <w:rPr>
          <w:rFonts w:ascii="Times New Roman" w:hAnsi="Times New Roman"/>
          <w:i/>
          <w:sz w:val="24"/>
          <w:szCs w:val="24"/>
        </w:rPr>
        <w:t xml:space="preserve">Народные музыкальные традиции Отечества. Народное музыкальное творчество разных стран мира. Духовная музыка в творчестве композиторов. Наблюдение народного творчества.  </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sz w:val="24"/>
          <w:szCs w:val="24"/>
        </w:rPr>
        <w:lastRenderedPageBreak/>
        <w:t>Введение детей в мир духовной жизни людей. Знакомство с религиозными праздниками, традициями, песнями. Знакомство  с  сюжетом  о   рождении  Иисуса  Христа  и  народными  обычаями  празднования  церковного   праздника  - Рождества  Христова. Осознание  образов  рождественских  песен,  народных  песен-колядок.</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Обобщающий урок 2 четверти. Добрый праздник среди зимы.</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 xml:space="preserve"> Обобщенное представление об основных образно-эмоциональных сферах музыки и о музыкальном жанре – балет.</w:t>
      </w:r>
    </w:p>
    <w:p w:rsidR="00F8073B" w:rsidRPr="000A290B" w:rsidRDefault="00F8073B" w:rsidP="00F8073B">
      <w:pPr>
        <w:jc w:val="both"/>
        <w:rPr>
          <w:rFonts w:ascii="Times New Roman" w:hAnsi="Times New Roman"/>
          <w:b/>
          <w:sz w:val="24"/>
          <w:szCs w:val="24"/>
        </w:rPr>
      </w:pPr>
      <w:r w:rsidRPr="000A290B">
        <w:rPr>
          <w:rFonts w:ascii="Times New Roman" w:hAnsi="Times New Roman"/>
          <w:sz w:val="24"/>
          <w:szCs w:val="24"/>
        </w:rPr>
        <w:t>Урок</w:t>
      </w:r>
      <w:r w:rsidRPr="000A290B">
        <w:rPr>
          <w:rFonts w:ascii="Times New Roman" w:hAnsi="Times New Roman"/>
          <w:b/>
          <w:sz w:val="24"/>
          <w:szCs w:val="24"/>
        </w:rPr>
        <w:t xml:space="preserve">  </w:t>
      </w:r>
      <w:r w:rsidRPr="000A290B">
        <w:rPr>
          <w:rFonts w:ascii="Times New Roman" w:hAnsi="Times New Roman"/>
          <w:sz w:val="24"/>
          <w:szCs w:val="24"/>
        </w:rPr>
        <w:t>посвящен одному из самых любимых праздников детворы – Новый год.  Знакомство  со</w:t>
      </w:r>
      <w:r w:rsidRPr="000A290B">
        <w:rPr>
          <w:rFonts w:ascii="Times New Roman" w:hAnsi="Times New Roman"/>
          <w:b/>
          <w:sz w:val="24"/>
          <w:szCs w:val="24"/>
        </w:rPr>
        <w:t xml:space="preserve">  </w:t>
      </w:r>
      <w:r w:rsidRPr="000A290B">
        <w:rPr>
          <w:rFonts w:ascii="Times New Roman" w:hAnsi="Times New Roman"/>
          <w:sz w:val="24"/>
          <w:szCs w:val="24"/>
        </w:rPr>
        <w:t xml:space="preserve">сказкой   Т.Гофмана и музыкой  балета  П.И.Чайковского «Щелкунчик»,  который  ведет детей в мир чудес, волшебства,  приятных   неожиданностей. </w:t>
      </w:r>
    </w:p>
    <w:p w:rsidR="00F8073B" w:rsidRPr="000A290B" w:rsidRDefault="00F8073B" w:rsidP="00F8073B">
      <w:pPr>
        <w:pStyle w:val="razdel"/>
        <w:jc w:val="center"/>
      </w:pPr>
      <w:r w:rsidRPr="000A290B">
        <w:rPr>
          <w:rStyle w:val="a4"/>
        </w:rPr>
        <w:t>Раздел 2. «Музыка и ты»</w:t>
      </w:r>
    </w:p>
    <w:p w:rsidR="00F8073B" w:rsidRPr="000A290B" w:rsidRDefault="00F8073B" w:rsidP="00F8073B">
      <w:pPr>
        <w:pStyle w:val="body"/>
        <w:spacing w:before="0" w:beforeAutospacing="0" w:after="0" w:afterAutospacing="0"/>
        <w:jc w:val="both"/>
      </w:pPr>
      <w:r w:rsidRPr="000A290B">
        <w:t>      Музыка в жизни ребенка. Образы родного края. Роль поэта, художника, композитора в изображении картин природы (слова- краски-звуки). Образы утренней и вечерней природы в музыке. Музыкальные портреты. Разыгрывание музыкальной сказки. Образы защитников Отечества в музыке. Мамин праздник и музыкальные произведения.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лютня, клавесин, фортепиано, гитара. Музыка в цирке. Музыкальный театр: опера. Музыка в кино. Афиша музыкального спектакля, программа концерта для родителей. Музыкальный словарик.</w:t>
      </w:r>
    </w:p>
    <w:p w:rsidR="00F8073B" w:rsidRPr="000A290B" w:rsidRDefault="00F8073B" w:rsidP="00F8073B">
      <w:pPr>
        <w:pStyle w:val="body"/>
        <w:spacing w:before="0" w:beforeAutospacing="0" w:after="0" w:afterAutospacing="0"/>
        <w:jc w:val="both"/>
      </w:pPr>
      <w:r w:rsidRPr="000A290B">
        <w:t>Выразительное, интонационно осмысленное исполнение сочинений разных жанров и стилей. Выполнение творческих заданий, представленных в рабочих тетрадях.</w:t>
      </w:r>
    </w:p>
    <w:p w:rsidR="00F8073B" w:rsidRPr="000A290B" w:rsidRDefault="00F8073B" w:rsidP="00F8073B">
      <w:pPr>
        <w:outlineLvl w:val="0"/>
        <w:rPr>
          <w:rFonts w:ascii="Times New Roman" w:hAnsi="Times New Roman"/>
          <w:b/>
          <w:i/>
          <w:sz w:val="24"/>
          <w:szCs w:val="24"/>
          <w:u w:val="single"/>
        </w:rPr>
      </w:pPr>
    </w:p>
    <w:p w:rsidR="00F8073B" w:rsidRPr="000A290B" w:rsidRDefault="00F8073B" w:rsidP="00F8073B">
      <w:pPr>
        <w:outlineLvl w:val="0"/>
        <w:rPr>
          <w:rFonts w:ascii="Times New Roman" w:hAnsi="Times New Roman"/>
          <w:b/>
          <w:i/>
          <w:sz w:val="24"/>
          <w:szCs w:val="24"/>
          <w:u w:val="single"/>
        </w:rPr>
      </w:pPr>
      <w:r w:rsidRPr="000A290B">
        <w:rPr>
          <w:rFonts w:ascii="Times New Roman" w:hAnsi="Times New Roman"/>
          <w:b/>
          <w:i/>
          <w:sz w:val="24"/>
          <w:szCs w:val="24"/>
          <w:u w:val="single"/>
        </w:rPr>
        <w:t>Тема полугодия: «Музыка и ты » - 17 часов</w:t>
      </w:r>
    </w:p>
    <w:p w:rsidR="00F8073B" w:rsidRPr="000A290B" w:rsidRDefault="00F8073B" w:rsidP="00F8073B">
      <w:pPr>
        <w:jc w:val="both"/>
        <w:rPr>
          <w:rFonts w:ascii="Times New Roman" w:hAnsi="Times New Roman"/>
          <w:b/>
          <w:sz w:val="24"/>
          <w:szCs w:val="24"/>
        </w:rPr>
      </w:pP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 xml:space="preserve">Край, в котором ты живешь.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Сочинения отечественных композиторов о Родине.</w:t>
      </w:r>
      <w:r w:rsidRPr="000A290B">
        <w:rPr>
          <w:rFonts w:ascii="Times New Roman" w:hAnsi="Times New Roman"/>
          <w:sz w:val="24"/>
          <w:szCs w:val="24"/>
        </w:rPr>
        <w:t xml:space="preserve"> </w:t>
      </w:r>
      <w:r w:rsidRPr="000A290B">
        <w:rPr>
          <w:rFonts w:ascii="Times New Roman" w:hAnsi="Times New Roman"/>
          <w:b/>
          <w:sz w:val="24"/>
          <w:szCs w:val="24"/>
        </w:rPr>
        <w:t xml:space="preserve">          </w:t>
      </w:r>
    </w:p>
    <w:p w:rsidR="00F8073B" w:rsidRPr="000A290B" w:rsidRDefault="00F8073B" w:rsidP="00F8073B">
      <w:pPr>
        <w:jc w:val="both"/>
        <w:rPr>
          <w:rFonts w:ascii="Times New Roman" w:hAnsi="Times New Roman"/>
          <w:b/>
          <w:sz w:val="24"/>
          <w:szCs w:val="24"/>
        </w:rPr>
      </w:pPr>
      <w:r w:rsidRPr="000A290B">
        <w:rPr>
          <w:rFonts w:ascii="Times New Roman" w:hAnsi="Times New Roman"/>
          <w:sz w:val="24"/>
          <w:szCs w:val="24"/>
        </w:rPr>
        <w:t>Россия- Родина  моя.  Отношение  к  Родине,  ее  природе,  людям,  культуре,  традициям  и  обычаям.  Идея  патриотического  воспитания.   Понятие  “Родина” - через</w:t>
      </w:r>
      <w:r w:rsidRPr="000A290B">
        <w:rPr>
          <w:rFonts w:ascii="Times New Roman" w:hAnsi="Times New Roman"/>
          <w:b/>
          <w:sz w:val="24"/>
          <w:szCs w:val="24"/>
        </w:rPr>
        <w:t xml:space="preserve"> </w:t>
      </w:r>
      <w:r w:rsidRPr="000A290B">
        <w:rPr>
          <w:rFonts w:ascii="Times New Roman" w:hAnsi="Times New Roman"/>
          <w:sz w:val="24"/>
          <w:szCs w:val="24"/>
        </w:rPr>
        <w:t>эмоционально-открытое, позитивно-уважительное  отношение  к  вечным  проблемам</w:t>
      </w:r>
      <w:r w:rsidRPr="000A290B">
        <w:rPr>
          <w:rFonts w:ascii="Times New Roman" w:hAnsi="Times New Roman"/>
          <w:b/>
          <w:sz w:val="24"/>
          <w:szCs w:val="24"/>
        </w:rPr>
        <w:t xml:space="preserve"> </w:t>
      </w:r>
      <w:r w:rsidRPr="000A290B">
        <w:rPr>
          <w:rFonts w:ascii="Times New Roman" w:hAnsi="Times New Roman"/>
          <w:sz w:val="24"/>
          <w:szCs w:val="24"/>
        </w:rPr>
        <w:t>жизни и искусства. Родные  места,  родительский дом,  восхищение  красотой  материнства,  поклонение</w:t>
      </w:r>
      <w:r w:rsidRPr="000A290B">
        <w:rPr>
          <w:rFonts w:ascii="Times New Roman" w:hAnsi="Times New Roman"/>
          <w:b/>
          <w:sz w:val="24"/>
          <w:szCs w:val="24"/>
        </w:rPr>
        <w:t xml:space="preserve"> </w:t>
      </w:r>
      <w:r w:rsidRPr="000A290B">
        <w:rPr>
          <w:rFonts w:ascii="Times New Roman" w:hAnsi="Times New Roman"/>
          <w:sz w:val="24"/>
          <w:szCs w:val="24"/>
        </w:rPr>
        <w:t>труженикам  и  защитникам  родной  земли. Гордость за  свою  родину. Музыка  о родной  стороне,  утешающая  в  минуты  горя  и  отчаяния,  придававшая  силы  в  дни</w:t>
      </w:r>
      <w:r w:rsidRPr="000A290B">
        <w:rPr>
          <w:rFonts w:ascii="Times New Roman" w:hAnsi="Times New Roman"/>
          <w:b/>
          <w:sz w:val="24"/>
          <w:szCs w:val="24"/>
        </w:rPr>
        <w:t xml:space="preserve"> </w:t>
      </w:r>
      <w:r w:rsidRPr="000A290B">
        <w:rPr>
          <w:rFonts w:ascii="Times New Roman" w:hAnsi="Times New Roman"/>
          <w:sz w:val="24"/>
          <w:szCs w:val="24"/>
        </w:rPr>
        <w:t>испытаний  и  трудностей,  вселявшая  в  сердце  человека  веру,  надежду,  любовь…Искусство,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 xml:space="preserve">Художник, поэт, композитор.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 xml:space="preserve">Звучание окружающей жизни, природы, настроений, чувств и характера человека. Рождение музыки как естественное проявление человеческого состояния. </w:t>
      </w:r>
      <w:r w:rsidRPr="000A290B">
        <w:rPr>
          <w:rFonts w:ascii="Times New Roman" w:hAnsi="Times New Roman"/>
          <w:sz w:val="24"/>
          <w:szCs w:val="24"/>
        </w:rPr>
        <w:t xml:space="preserve"> </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lastRenderedPageBreak/>
        <w:t>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 Обращение  к  жанру  пейзажа,  зарисовкам  природы  в  разных  видах  искусства.  Музыкальные  пейзажи- это  трепетное  отношение  композиторов  к  увиденной,  “услышанной  сердцем”, очаровавшей  их  природе.  Логическое  продолжение  темы  взаимосвязи  разных  видов  искусства,  обращение  к  жанру  песни  как  единству  музыки  и  слова.</w:t>
      </w:r>
    </w:p>
    <w:p w:rsidR="00F8073B" w:rsidRPr="000A290B" w:rsidRDefault="00F8073B" w:rsidP="00F8073B">
      <w:pPr>
        <w:jc w:val="both"/>
        <w:rPr>
          <w:rFonts w:ascii="Times New Roman" w:hAnsi="Times New Roman"/>
          <w:sz w:val="24"/>
          <w:szCs w:val="24"/>
        </w:rPr>
      </w:pPr>
      <w:r w:rsidRPr="000A290B">
        <w:rPr>
          <w:rFonts w:ascii="Times New Roman" w:hAnsi="Times New Roman"/>
          <w:b/>
          <w:sz w:val="24"/>
          <w:szCs w:val="24"/>
        </w:rPr>
        <w:t>Музыка утра.</w:t>
      </w:r>
      <w:r w:rsidRPr="000A290B">
        <w:rPr>
          <w:rFonts w:ascii="Times New Roman" w:hAnsi="Times New Roman"/>
          <w:sz w:val="24"/>
          <w:szCs w:val="24"/>
        </w:rPr>
        <w:t xml:space="preserve"> </w:t>
      </w:r>
    </w:p>
    <w:p w:rsidR="00F8073B" w:rsidRPr="000A290B" w:rsidRDefault="00F8073B" w:rsidP="00F8073B">
      <w:pPr>
        <w:jc w:val="both"/>
        <w:rPr>
          <w:rFonts w:ascii="Times New Roman" w:hAnsi="Times New Roman"/>
          <w:i/>
          <w:sz w:val="24"/>
          <w:szCs w:val="24"/>
        </w:rPr>
      </w:pPr>
      <w:r w:rsidRPr="000A290B">
        <w:rPr>
          <w:rFonts w:ascii="Times New Roman" w:hAnsi="Times New Roman"/>
          <w:i/>
          <w:sz w:val="24"/>
          <w:szCs w:val="24"/>
        </w:rPr>
        <w:t>Интонационно – образная природа музыкального искусства. Выразительность и изобразительность в музыке.</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Рассказ музыки о жизни природы. Значение принципа сходства и различия как ведущего в организации восприятия музыки детьми.</w:t>
      </w:r>
      <w:r w:rsidRPr="000A290B">
        <w:rPr>
          <w:rFonts w:ascii="Times New Roman" w:hAnsi="Times New Roman"/>
          <w:b/>
          <w:sz w:val="24"/>
          <w:szCs w:val="24"/>
        </w:rPr>
        <w:t xml:space="preserve"> </w:t>
      </w:r>
      <w:r w:rsidRPr="000A290B">
        <w:rPr>
          <w:rFonts w:ascii="Times New Roman" w:hAnsi="Times New Roman"/>
          <w:sz w:val="24"/>
          <w:szCs w:val="24"/>
        </w:rPr>
        <w:t>Контраст  музыкальных  произведений,  которые  рисуют  картину утра. У  музыки  есть удивительное  свойство- без  слов  передавать  чувства,   мысли,  характер  человека, состояние  природы.  Характер  музыки  особенно  отчетливо  выявляется  именно  при сопоставлении  пьес. Выявление  особенностей  мелодического  рисунка,  ритмичного  движения,  темпа,  тембровых  красок  инструментов,  гармонии,  принципов  развитии  формы.  Выражение  своего  впечатления  от  музыки  к  рисунку.</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Музыка вечера.</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Интонация как внутреннее озвученное состояние, выражение эмоций и отражение мыслей. Интонация – источник элементов музыкальной речи.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Вхождение  в  тему  через  жанра - колыбельной  песни. Особенности   колыбельной музыки.  Особенность  вокальной  и  инструментальной  музыки  вечера  (характер, напевность, настроение). Исполнение  мелодии  с  помощью  пластического  интонирования:  имитирование  мелодии  на  воображаемой  скрипке.  Обозначение   динамики,  темпа,  которые  подчеркивают   характер  и  настроение  музыки.</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Музыкальные портреты.</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i/>
          <w:sz w:val="24"/>
          <w:szCs w:val="24"/>
        </w:rPr>
        <w:t>Выразительность и изобразительность в музыке. Интонации музыкальные и речевые. Сходство и различие.</w:t>
      </w:r>
      <w:r w:rsidRPr="000A290B">
        <w:rPr>
          <w:rFonts w:ascii="Times New Roman" w:hAnsi="Times New Roman"/>
          <w:sz w:val="24"/>
          <w:szCs w:val="24"/>
        </w:rPr>
        <w:t xml:space="preserve"> </w:t>
      </w:r>
      <w:r w:rsidRPr="000A290B">
        <w:rPr>
          <w:rFonts w:ascii="Times New Roman" w:hAnsi="Times New Roman"/>
          <w:b/>
          <w:sz w:val="24"/>
          <w:szCs w:val="24"/>
        </w:rPr>
        <w:t xml:space="preserve"> </w:t>
      </w:r>
    </w:p>
    <w:p w:rsidR="00F8073B" w:rsidRPr="000A290B" w:rsidRDefault="00F8073B" w:rsidP="00F8073B">
      <w:pPr>
        <w:jc w:val="both"/>
        <w:rPr>
          <w:rFonts w:ascii="Times New Roman" w:hAnsi="Times New Roman"/>
          <w:b/>
          <w:sz w:val="24"/>
          <w:szCs w:val="24"/>
        </w:rPr>
      </w:pPr>
      <w:r w:rsidRPr="000A290B">
        <w:rPr>
          <w:rFonts w:ascii="Times New Roman" w:hAnsi="Times New Roman"/>
          <w:sz w:val="24"/>
          <w:szCs w:val="24"/>
        </w:rPr>
        <w:t>Сходство и различие музыки и разговорной речи на примере вокальной миниатюры «Болтунья» С.Прокофьева на стихи А.Барто. Интонационно-осмысленное воспроизве</w:t>
      </w:r>
      <w:r w:rsidRPr="000A290B">
        <w:rPr>
          <w:rFonts w:ascii="Times New Roman" w:hAnsi="Times New Roman"/>
          <w:sz w:val="24"/>
          <w:szCs w:val="24"/>
        </w:rPr>
        <w:softHyphen/>
        <w:t xml:space="preserve">дение различных музыкальных образов. Тайна  замысла композитора  в  названии  музыкального произведения.  Отношение  авторов  произведений  поэтов  и  композиторов  к  главным  героям  музыкальных  портретов.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Разыграй сказку. «Баба Яга» - русская народная сказка.</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sz w:val="24"/>
          <w:szCs w:val="24"/>
        </w:rPr>
        <w:t xml:space="preserve"> </w:t>
      </w:r>
      <w:r w:rsidRPr="000A290B">
        <w:rPr>
          <w:rFonts w:ascii="Times New Roman" w:hAnsi="Times New Roman"/>
          <w:i/>
          <w:sz w:val="24"/>
          <w:szCs w:val="24"/>
        </w:rPr>
        <w:t>Наблюдение народного творчества. Музыкальный и поэтический фольклор России: игры – драматизации.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Знакомство  со  сказкой  и  народной   игрой  “Баба-Яга”. Встреча  с  образами  русского  народного  фольклора. </w:t>
      </w:r>
      <w:r w:rsidRPr="000A290B">
        <w:rPr>
          <w:rFonts w:ascii="Times New Roman" w:hAnsi="Times New Roman"/>
          <w:b/>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 xml:space="preserve">Музы не молчали. </w:t>
      </w:r>
    </w:p>
    <w:p w:rsidR="00F8073B" w:rsidRPr="000A290B" w:rsidRDefault="00F8073B" w:rsidP="00F8073B">
      <w:pPr>
        <w:jc w:val="both"/>
        <w:outlineLvl w:val="0"/>
        <w:rPr>
          <w:rFonts w:ascii="Times New Roman" w:hAnsi="Times New Roman"/>
          <w:b/>
          <w:i/>
          <w:sz w:val="24"/>
          <w:szCs w:val="24"/>
        </w:rPr>
      </w:pPr>
      <w:r w:rsidRPr="000A290B">
        <w:rPr>
          <w:rFonts w:ascii="Times New Roman" w:hAnsi="Times New Roman"/>
          <w:i/>
          <w:sz w:val="24"/>
          <w:szCs w:val="24"/>
        </w:rPr>
        <w:t>Обобщенное представление исторического прошлого в музыкальных образах. Тема защиты Отечества.</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 Тема защиты Отечества. Подвиги народа в произведениях художников, поэтов, композиторов. Память и памятник  -  общность  в  родственных  словах. Память  о  полководцах,  русских  воинах, солдатах,  о  событиях  трудных  дней  испытаний  и  тревог,  сохраняющихся  в  народных    песнях,  образах,  созданными  композиторами. Музыкальные  памятники  защитникам  Отечества.</w:t>
      </w:r>
    </w:p>
    <w:p w:rsidR="00F8073B" w:rsidRPr="000A290B" w:rsidRDefault="00F8073B" w:rsidP="00F8073B">
      <w:pPr>
        <w:jc w:val="both"/>
        <w:rPr>
          <w:rFonts w:ascii="Times New Roman" w:hAnsi="Times New Roman"/>
          <w:b/>
          <w:sz w:val="24"/>
          <w:szCs w:val="24"/>
        </w:rPr>
      </w:pPr>
      <w:r w:rsidRPr="000A290B">
        <w:rPr>
          <w:rFonts w:ascii="Times New Roman" w:hAnsi="Times New Roman"/>
          <w:b/>
          <w:sz w:val="24"/>
          <w:szCs w:val="24"/>
        </w:rPr>
        <w:t xml:space="preserve">Мамин праздник. </w:t>
      </w:r>
    </w:p>
    <w:p w:rsidR="00F8073B" w:rsidRPr="000A290B" w:rsidRDefault="00F8073B" w:rsidP="00F8073B">
      <w:pPr>
        <w:jc w:val="both"/>
        <w:rPr>
          <w:rFonts w:ascii="Times New Roman" w:hAnsi="Times New Roman"/>
          <w:b/>
          <w:i/>
          <w:sz w:val="24"/>
          <w:szCs w:val="24"/>
        </w:rPr>
      </w:pPr>
      <w:r w:rsidRPr="000A290B">
        <w:rPr>
          <w:rFonts w:ascii="Times New Roman" w:hAnsi="Times New Roman"/>
          <w:i/>
          <w:sz w:val="24"/>
          <w:szCs w:val="24"/>
        </w:rPr>
        <w:t>Интонация как внутреннее озвученное состояние, выражение эмоций и отражение мыслей.</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lastRenderedPageBreak/>
        <w:t>Урок посвящен самому дорогому человеку - маме. Осмысление содержания построено на сопоставлении поэзии и музыки. Весеннее настроение в музыке и произведениях изобразительного искусства. Напевность, кантилена  в  колыбельных  песнях,  которые  могут  передать  чувство  покоя,  нежности,  доброты,  ласки.</w:t>
      </w:r>
    </w:p>
    <w:p w:rsidR="00F8073B" w:rsidRPr="000A290B" w:rsidRDefault="00F8073B" w:rsidP="00F8073B">
      <w:pPr>
        <w:jc w:val="both"/>
        <w:rPr>
          <w:rFonts w:ascii="Times New Roman" w:hAnsi="Times New Roman"/>
          <w:sz w:val="24"/>
          <w:szCs w:val="24"/>
        </w:rPr>
      </w:pPr>
      <w:r w:rsidRPr="000A290B">
        <w:rPr>
          <w:rFonts w:ascii="Times New Roman" w:hAnsi="Times New Roman"/>
          <w:b/>
          <w:sz w:val="24"/>
          <w:szCs w:val="24"/>
        </w:rPr>
        <w:t>Музыкальные инструменты. У каждого свой музыкальный инструмент.</w:t>
      </w:r>
    </w:p>
    <w:p w:rsidR="00F8073B" w:rsidRPr="000A290B" w:rsidRDefault="00F8073B" w:rsidP="00F8073B">
      <w:pPr>
        <w:jc w:val="both"/>
        <w:rPr>
          <w:rFonts w:ascii="Times New Roman" w:hAnsi="Times New Roman"/>
          <w:b/>
          <w:sz w:val="24"/>
          <w:szCs w:val="24"/>
        </w:rPr>
      </w:pPr>
      <w:r w:rsidRPr="000A290B">
        <w:rPr>
          <w:rFonts w:ascii="Times New Roman" w:hAnsi="Times New Roman"/>
          <w:i/>
          <w:sz w:val="24"/>
          <w:szCs w:val="24"/>
        </w:rPr>
        <w:t>Музыкальные  инструменты.</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Инструментовка  и  инсценировка    песен.  Игровые  песни,  с  ярко  выраженным  танцевальным   характером. Звучание   народных  музыкальных  инструментов.</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Музыкальные инструменты.</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Музыкальные  инструменты.</w:t>
      </w:r>
    </w:p>
    <w:p w:rsidR="00F8073B" w:rsidRPr="000A290B" w:rsidRDefault="00F8073B" w:rsidP="00F8073B">
      <w:pPr>
        <w:jc w:val="both"/>
        <w:rPr>
          <w:rFonts w:ascii="Times New Roman" w:hAnsi="Times New Roman"/>
          <w:b/>
          <w:sz w:val="24"/>
          <w:szCs w:val="24"/>
        </w:rPr>
      </w:pPr>
      <w:r w:rsidRPr="000A290B">
        <w:rPr>
          <w:rFonts w:ascii="Times New Roman" w:hAnsi="Times New Roman"/>
          <w:sz w:val="24"/>
          <w:szCs w:val="24"/>
        </w:rPr>
        <w:t xml:space="preserve">Встреча с музыкальными инструментами – </w:t>
      </w:r>
      <w:r w:rsidRPr="000A290B">
        <w:rPr>
          <w:rFonts w:ascii="Times New Roman" w:hAnsi="Times New Roman"/>
          <w:b/>
          <w:i/>
          <w:sz w:val="24"/>
          <w:szCs w:val="24"/>
        </w:rPr>
        <w:t xml:space="preserve">арфой и флейтой. </w:t>
      </w:r>
      <w:r w:rsidRPr="000A290B">
        <w:rPr>
          <w:rFonts w:ascii="Times New Roman" w:hAnsi="Times New Roman"/>
          <w:sz w:val="24"/>
          <w:szCs w:val="24"/>
        </w:rPr>
        <w:t xml:space="preserve">Внешний вид, тембр этих инструментов, выразительные возможности. Знакомство  с  внешним  видом,  тембрами,  выразительными  возможностями музыкальных  инструментов  - </w:t>
      </w:r>
      <w:r w:rsidRPr="000A290B">
        <w:rPr>
          <w:rFonts w:ascii="Times New Roman" w:hAnsi="Times New Roman"/>
          <w:b/>
          <w:i/>
          <w:sz w:val="24"/>
          <w:szCs w:val="24"/>
        </w:rPr>
        <w:t>лютня,  клавеснн.</w:t>
      </w:r>
      <w:r w:rsidRPr="000A290B">
        <w:rPr>
          <w:rFonts w:ascii="Times New Roman" w:hAnsi="Times New Roman"/>
          <w:i/>
          <w:sz w:val="24"/>
          <w:szCs w:val="24"/>
        </w:rPr>
        <w:t xml:space="preserve"> </w:t>
      </w:r>
      <w:r w:rsidRPr="000A290B">
        <w:rPr>
          <w:rFonts w:ascii="Times New Roman" w:hAnsi="Times New Roman"/>
          <w:sz w:val="24"/>
          <w:szCs w:val="24"/>
        </w:rPr>
        <w:t xml:space="preserve">  Сопоставление  звучания  произведений,  исполняемых  на  клавесине  и  фортепиано.  Мастерство  </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 xml:space="preserve"> исполнителя-музыканта.</w:t>
      </w:r>
    </w:p>
    <w:p w:rsidR="00F8073B" w:rsidRDefault="00F8073B" w:rsidP="00F8073B">
      <w:pPr>
        <w:jc w:val="both"/>
        <w:outlineLvl w:val="0"/>
        <w:rPr>
          <w:rFonts w:ascii="Times New Roman" w:hAnsi="Times New Roman"/>
          <w:b/>
          <w:sz w:val="24"/>
          <w:szCs w:val="24"/>
        </w:rPr>
      </w:pPr>
    </w:p>
    <w:p w:rsidR="00F8073B" w:rsidRPr="000A290B" w:rsidRDefault="00F8073B" w:rsidP="00F8073B">
      <w:pPr>
        <w:jc w:val="both"/>
        <w:outlineLvl w:val="0"/>
        <w:rPr>
          <w:rFonts w:ascii="Times New Roman" w:hAnsi="Times New Roman"/>
          <w:i/>
          <w:sz w:val="24"/>
          <w:szCs w:val="24"/>
        </w:rPr>
      </w:pPr>
      <w:r w:rsidRPr="000A290B">
        <w:rPr>
          <w:rFonts w:ascii="Times New Roman" w:hAnsi="Times New Roman"/>
          <w:b/>
          <w:sz w:val="24"/>
          <w:szCs w:val="24"/>
        </w:rPr>
        <w:t xml:space="preserve"> «Чудесная лютня» (по алжирской сказке). Звучащие картины.</w:t>
      </w:r>
      <w:r w:rsidRPr="000A290B">
        <w:rPr>
          <w:rFonts w:ascii="Times New Roman" w:hAnsi="Times New Roman"/>
          <w:i/>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Музыкальная речь как способ общения между людьми, ее эмоциональное воздействие на слушателей.</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Знакомство  с  музыкальными  инструментами,  через  алжирскую  сказку  “Чудесная</w:t>
      </w:r>
      <w:r w:rsidRPr="000A290B">
        <w:rPr>
          <w:rFonts w:ascii="Times New Roman" w:hAnsi="Times New Roman"/>
          <w:b/>
          <w:sz w:val="24"/>
          <w:szCs w:val="24"/>
        </w:rPr>
        <w:t xml:space="preserve"> </w:t>
      </w:r>
      <w:r w:rsidRPr="000A290B">
        <w:rPr>
          <w:rFonts w:ascii="Times New Roman" w:hAnsi="Times New Roman"/>
          <w:sz w:val="24"/>
          <w:szCs w:val="24"/>
        </w:rPr>
        <w:t xml:space="preserve">лютня”.  Размышление  о  безграничных возможностях  музыки  в  передаче  чувств,  мыслей  человека,  силе  ее  воздействия.  Обобщенная  характеристика  музыки,  дающая  представление  об  особенностях  русской  народной  протяжной,  лирической песни  разудалой  плясовой.  Выполнение  задания  и выявление  главного  вопроса: какая   музыка  может  помочь  иностранному  гостю  лучше  узнать  другую  страну? Художественный  образ. </w:t>
      </w:r>
      <w:r w:rsidRPr="000A290B">
        <w:rPr>
          <w:rFonts w:ascii="Times New Roman" w:hAnsi="Times New Roman"/>
          <w:b/>
          <w:sz w:val="24"/>
          <w:szCs w:val="24"/>
        </w:rPr>
        <w:t xml:space="preserve"> </w:t>
      </w:r>
      <w:r w:rsidRPr="000A290B">
        <w:rPr>
          <w:rFonts w:ascii="Times New Roman" w:hAnsi="Times New Roman"/>
          <w:sz w:val="24"/>
          <w:szCs w:val="24"/>
        </w:rPr>
        <w:t xml:space="preserve">Закрепление  представления  о  музыкальных  инструментах  и исполнителях.  Характер  музыки  и  ее  соответствие  настроению  картины.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b/>
          <w:sz w:val="24"/>
          <w:szCs w:val="24"/>
        </w:rPr>
        <w:t xml:space="preserve">Музыка в цирке.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Обобщенное представление об основных образно-эмоциональных сферах музыки и о многообразии музыкальных жанров. Песня, танец, марш и их разновидности.</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Своеобразие музыкального произведения в выражении чувств человека и окружаю</w:t>
      </w:r>
      <w:r w:rsidRPr="000A290B">
        <w:rPr>
          <w:rFonts w:ascii="Times New Roman" w:hAnsi="Times New Roman"/>
          <w:sz w:val="24"/>
          <w:szCs w:val="24"/>
        </w:rPr>
        <w:softHyphen/>
        <w:t xml:space="preserve">щего его мира. Цирковое  представление  с  музыкой,  которая  создает  праздничное  настроение. Музыка,  которая  звучит   в   цирке  и помогает  артистам  выполнять  сложные  номера, а  зрителям  подсказывает  появление  тех  или  иных  действующих  лиц  циркового  представления. </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Дом, который звучит.</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Обобщенное представление об основных образно-эмоциональных сферах музыки и о многообразии музыкальных жанров. Опера, балет. Песенность, танцевальность, маршевость.</w:t>
      </w:r>
      <w:r w:rsidRPr="000A290B">
        <w:rPr>
          <w:rFonts w:ascii="Times New Roman" w:hAnsi="Times New Roman"/>
          <w:sz w:val="24"/>
          <w:szCs w:val="24"/>
        </w:rPr>
        <w:t xml:space="preserve">  </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Введение первоклассников в мир музыкального театра. Путешествие в музыкальные страны, как опера и балет.  Герои  опер - поют,   герои  балета  - танцуют. Пение  и  танец  объединяет  музыка.  Сюжетами  опер  и  балетов  становятся  известные  народные  сказки. В  операх  и  балетах  “встречаются” песенная,   танцевальная  и  маршевая  музыка.</w:t>
      </w:r>
    </w:p>
    <w:p w:rsidR="00F8073B" w:rsidRDefault="00F8073B" w:rsidP="00F8073B">
      <w:pPr>
        <w:jc w:val="both"/>
        <w:outlineLvl w:val="0"/>
        <w:rPr>
          <w:rFonts w:ascii="Times New Roman" w:hAnsi="Times New Roman"/>
          <w:b/>
          <w:sz w:val="24"/>
          <w:szCs w:val="24"/>
        </w:rPr>
      </w:pP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lastRenderedPageBreak/>
        <w:t>Опера-сказка.</w:t>
      </w:r>
      <w:r w:rsidRPr="000A290B">
        <w:rPr>
          <w:rFonts w:ascii="Times New Roman" w:hAnsi="Times New Roman"/>
          <w:sz w:val="24"/>
          <w:szCs w:val="24"/>
        </w:rPr>
        <w:t xml:space="preserve"> </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i/>
          <w:sz w:val="24"/>
          <w:szCs w:val="24"/>
        </w:rPr>
        <w:t>Опера.</w:t>
      </w:r>
      <w:r w:rsidRPr="000A290B">
        <w:rPr>
          <w:rFonts w:ascii="Times New Roman" w:hAnsi="Times New Roman"/>
          <w:b/>
          <w:i/>
          <w:sz w:val="24"/>
          <w:szCs w:val="24"/>
        </w:rPr>
        <w:t xml:space="preserve"> </w:t>
      </w:r>
      <w:r w:rsidRPr="000A290B">
        <w:rPr>
          <w:rFonts w:ascii="Times New Roman" w:hAnsi="Times New Roman"/>
          <w:i/>
          <w:sz w:val="24"/>
          <w:szCs w:val="24"/>
        </w:rPr>
        <w:t>Песенность, танцевальность, маршевость. Различные виды музыки: вокальная, инструментальная; сольная, хоровая, оркестровая.</w:t>
      </w:r>
      <w:r w:rsidRPr="000A290B">
        <w:rPr>
          <w:rFonts w:ascii="Times New Roman" w:hAnsi="Times New Roman"/>
          <w:sz w:val="24"/>
          <w:szCs w:val="24"/>
        </w:rPr>
        <w:t xml:space="preserve"> </w:t>
      </w:r>
      <w:r w:rsidRPr="000A290B">
        <w:rPr>
          <w:rFonts w:ascii="Times New Roman" w:hAnsi="Times New Roman"/>
          <w:b/>
          <w:sz w:val="24"/>
          <w:szCs w:val="24"/>
        </w:rPr>
        <w:t xml:space="preserve"> </w:t>
      </w:r>
    </w:p>
    <w:p w:rsidR="00F8073B" w:rsidRPr="000A290B" w:rsidRDefault="00F8073B" w:rsidP="00F8073B">
      <w:pPr>
        <w:jc w:val="both"/>
        <w:rPr>
          <w:rFonts w:ascii="Times New Roman" w:hAnsi="Times New Roman"/>
          <w:b/>
          <w:sz w:val="24"/>
          <w:szCs w:val="24"/>
        </w:rPr>
      </w:pPr>
      <w:r w:rsidRPr="000A290B">
        <w:rPr>
          <w:rFonts w:ascii="Times New Roman" w:hAnsi="Times New Roman"/>
          <w:sz w:val="24"/>
          <w:szCs w:val="24"/>
        </w:rPr>
        <w:t xml:space="preserve">Детальное  знакомство  с  хорами  из  детских  опер. Персонажи  опер  имеют  свои  яркие  музыкальные  характеристики – мелодии-темы.  Герои  опер  могут  петь по одному - </w:t>
      </w:r>
      <w:r w:rsidRPr="000A290B">
        <w:rPr>
          <w:rFonts w:ascii="Times New Roman" w:hAnsi="Times New Roman"/>
          <w:b/>
          <w:i/>
          <w:sz w:val="24"/>
          <w:szCs w:val="24"/>
        </w:rPr>
        <w:t>солист</w:t>
      </w:r>
      <w:r w:rsidRPr="000A290B">
        <w:rPr>
          <w:rFonts w:ascii="Times New Roman" w:hAnsi="Times New Roman"/>
          <w:b/>
          <w:sz w:val="24"/>
          <w:szCs w:val="24"/>
        </w:rPr>
        <w:t xml:space="preserve"> </w:t>
      </w:r>
      <w:r w:rsidRPr="000A290B">
        <w:rPr>
          <w:rFonts w:ascii="Times New Roman" w:hAnsi="Times New Roman"/>
          <w:sz w:val="24"/>
          <w:szCs w:val="24"/>
        </w:rPr>
        <w:t xml:space="preserve"> и  вместе </w:t>
      </w:r>
      <w:r w:rsidRPr="000A290B">
        <w:rPr>
          <w:rFonts w:ascii="Times New Roman" w:hAnsi="Times New Roman"/>
          <w:b/>
          <w:sz w:val="24"/>
          <w:szCs w:val="24"/>
        </w:rPr>
        <w:t xml:space="preserve">– </w:t>
      </w:r>
      <w:r w:rsidRPr="000A290B">
        <w:rPr>
          <w:rFonts w:ascii="Times New Roman" w:hAnsi="Times New Roman"/>
          <w:b/>
          <w:i/>
          <w:sz w:val="24"/>
          <w:szCs w:val="24"/>
        </w:rPr>
        <w:t>хором</w:t>
      </w:r>
      <w:r w:rsidRPr="000A290B">
        <w:rPr>
          <w:rFonts w:ascii="Times New Roman" w:hAnsi="Times New Roman"/>
          <w:i/>
          <w:sz w:val="24"/>
          <w:szCs w:val="24"/>
        </w:rPr>
        <w:t xml:space="preserve"> </w:t>
      </w:r>
      <w:r w:rsidRPr="000A290B">
        <w:rPr>
          <w:rFonts w:ascii="Times New Roman" w:hAnsi="Times New Roman"/>
          <w:sz w:val="24"/>
          <w:szCs w:val="24"/>
        </w:rPr>
        <w:t xml:space="preserve"> в  сопровождении  фортепиано  или  оркестра. В  операх  могут  быть  эпизоды,  когда  звучит  только  инструментальная музыка.</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b/>
          <w:sz w:val="24"/>
          <w:szCs w:val="24"/>
        </w:rPr>
        <w:t xml:space="preserve"> «Ничего на свете  лучше нету»</w:t>
      </w:r>
      <w:r>
        <w:rPr>
          <w:rFonts w:ascii="Times New Roman" w:hAnsi="Times New Roman"/>
          <w:b/>
          <w:sz w:val="24"/>
          <w:szCs w:val="24"/>
        </w:rPr>
        <w:t>. «Музыка в жизни ребёнка».</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i/>
          <w:sz w:val="24"/>
          <w:szCs w:val="24"/>
        </w:rPr>
        <w:t>Музыка для детей:</w:t>
      </w:r>
      <w:r w:rsidRPr="000A290B">
        <w:rPr>
          <w:rFonts w:ascii="Times New Roman" w:hAnsi="Times New Roman"/>
          <w:b/>
          <w:i/>
          <w:sz w:val="24"/>
          <w:szCs w:val="24"/>
        </w:rPr>
        <w:t xml:space="preserve"> </w:t>
      </w:r>
      <w:r w:rsidRPr="000A290B">
        <w:rPr>
          <w:rFonts w:ascii="Times New Roman" w:hAnsi="Times New Roman"/>
          <w:i/>
          <w:sz w:val="24"/>
          <w:szCs w:val="24"/>
        </w:rPr>
        <w:t>мультфильмы.</w:t>
      </w:r>
    </w:p>
    <w:p w:rsidR="00F8073B" w:rsidRPr="000A290B" w:rsidRDefault="00F8073B" w:rsidP="00F8073B">
      <w:pPr>
        <w:jc w:val="both"/>
        <w:rPr>
          <w:rFonts w:ascii="Times New Roman" w:hAnsi="Times New Roman"/>
          <w:sz w:val="24"/>
          <w:szCs w:val="24"/>
        </w:rPr>
      </w:pPr>
      <w:r w:rsidRPr="000A290B">
        <w:rPr>
          <w:rFonts w:ascii="Times New Roman" w:hAnsi="Times New Roman"/>
          <w:sz w:val="24"/>
          <w:szCs w:val="24"/>
        </w:rPr>
        <w:t>Любимые мультфильмы  и музыка,  которая  звучит  повседневно  в  нашей жизни. Знакомство  с  композиторами-песенниками,  создающими  музыкальные  образы.</w:t>
      </w:r>
    </w:p>
    <w:p w:rsidR="00F8073B" w:rsidRPr="000A290B" w:rsidRDefault="00F8073B" w:rsidP="00F8073B">
      <w:pPr>
        <w:jc w:val="both"/>
        <w:outlineLvl w:val="0"/>
        <w:rPr>
          <w:rFonts w:ascii="Times New Roman" w:hAnsi="Times New Roman"/>
          <w:sz w:val="24"/>
          <w:szCs w:val="24"/>
        </w:rPr>
      </w:pPr>
      <w:r w:rsidRPr="000A290B">
        <w:rPr>
          <w:rFonts w:ascii="Times New Roman" w:hAnsi="Times New Roman"/>
          <w:sz w:val="24"/>
          <w:szCs w:val="24"/>
        </w:rPr>
        <w:t>Обобщение музыкальных впечатлений первоклассников за 4 четверть и год.</w:t>
      </w:r>
    </w:p>
    <w:p w:rsidR="00F8073B" w:rsidRPr="000A290B" w:rsidRDefault="00F8073B" w:rsidP="00F8073B">
      <w:pPr>
        <w:jc w:val="both"/>
        <w:outlineLvl w:val="0"/>
        <w:rPr>
          <w:rFonts w:ascii="Times New Roman" w:hAnsi="Times New Roman"/>
          <w:b/>
          <w:sz w:val="24"/>
          <w:szCs w:val="24"/>
        </w:rPr>
      </w:pPr>
      <w:r w:rsidRPr="000A290B">
        <w:rPr>
          <w:rFonts w:ascii="Times New Roman" w:hAnsi="Times New Roman"/>
          <w:sz w:val="24"/>
          <w:szCs w:val="24"/>
        </w:rPr>
        <w:t>Исполнение  выученных  песен в течение  всего  года. Составление афиши и программы концерта.</w:t>
      </w:r>
    </w:p>
    <w:p w:rsidR="00F8073B" w:rsidRPr="000A290B" w:rsidRDefault="00F8073B" w:rsidP="00F8073B">
      <w:pPr>
        <w:rPr>
          <w:rFonts w:ascii="Times New Roman" w:hAnsi="Times New Roman"/>
          <w:b/>
          <w:sz w:val="24"/>
          <w:szCs w:val="24"/>
        </w:rPr>
      </w:pPr>
    </w:p>
    <w:p w:rsidR="00F8073B" w:rsidRDefault="00F8073B" w:rsidP="00F8073B">
      <w:pPr>
        <w:jc w:val="both"/>
        <w:rPr>
          <w:rFonts w:ascii="Times New Roman" w:hAnsi="Times New Roman"/>
          <w:sz w:val="24"/>
          <w:szCs w:val="24"/>
        </w:rPr>
      </w:pPr>
    </w:p>
    <w:p w:rsidR="00F8073B" w:rsidRPr="00B25AE9" w:rsidRDefault="00F8073B" w:rsidP="00F8073B">
      <w:pPr>
        <w:rPr>
          <w:rFonts w:ascii="Times New Roman" w:hAnsi="Times New Roman"/>
          <w:sz w:val="24"/>
          <w:szCs w:val="24"/>
        </w:rPr>
      </w:pPr>
    </w:p>
    <w:p w:rsidR="00F8073B" w:rsidRDefault="00F8073B" w:rsidP="00F8073B">
      <w:pPr>
        <w:rPr>
          <w:rFonts w:ascii="Times New Roman" w:hAnsi="Times New Roman"/>
          <w:sz w:val="24"/>
          <w:szCs w:val="24"/>
        </w:rPr>
      </w:pPr>
    </w:p>
    <w:p w:rsidR="00F8073B" w:rsidRDefault="00F8073B" w:rsidP="00F8073B">
      <w:pPr>
        <w:tabs>
          <w:tab w:val="left" w:pos="3195"/>
          <w:tab w:val="center" w:pos="7852"/>
        </w:tabs>
        <w:jc w:val="left"/>
        <w:rPr>
          <w:rFonts w:ascii="Times New Roman" w:hAnsi="Times New Roman"/>
          <w:sz w:val="24"/>
          <w:szCs w:val="24"/>
        </w:rPr>
      </w:pPr>
      <w:r>
        <w:rPr>
          <w:rFonts w:ascii="Times New Roman" w:hAnsi="Times New Roman"/>
          <w:sz w:val="24"/>
          <w:szCs w:val="24"/>
        </w:rPr>
        <w:tab/>
      </w:r>
    </w:p>
    <w:tbl>
      <w:tblPr>
        <w:tblW w:w="0" w:type="auto"/>
        <w:jc w:val="center"/>
        <w:tblInd w:w="2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2"/>
        <w:gridCol w:w="4515"/>
        <w:gridCol w:w="2275"/>
      </w:tblGrid>
      <w:tr w:rsidR="00F8073B" w:rsidRPr="00CA3971" w:rsidTr="009713A6">
        <w:trPr>
          <w:trHeight w:val="380"/>
          <w:jc w:val="center"/>
        </w:trPr>
        <w:tc>
          <w:tcPr>
            <w:tcW w:w="1552" w:type="dxa"/>
          </w:tcPr>
          <w:p w:rsidR="00F8073B" w:rsidRPr="00CA3971" w:rsidRDefault="00F8073B" w:rsidP="009713A6">
            <w:pPr>
              <w:spacing w:before="100" w:beforeAutospacing="1" w:after="100" w:afterAutospacing="1"/>
              <w:contextualSpacing/>
              <w:rPr>
                <w:rFonts w:ascii="Times New Roman" w:hAnsi="Times New Roman"/>
                <w:b/>
                <w:sz w:val="24"/>
              </w:rPr>
            </w:pPr>
            <w:r w:rsidRPr="00CA3971">
              <w:rPr>
                <w:rFonts w:ascii="Times New Roman" w:hAnsi="Times New Roman"/>
                <w:b/>
                <w:sz w:val="24"/>
              </w:rPr>
              <w:t>№</w:t>
            </w:r>
          </w:p>
          <w:p w:rsidR="00F8073B" w:rsidRPr="00CA3971" w:rsidRDefault="00F8073B" w:rsidP="009713A6">
            <w:pPr>
              <w:spacing w:before="100" w:beforeAutospacing="1" w:after="100" w:afterAutospacing="1"/>
              <w:contextualSpacing/>
              <w:rPr>
                <w:rFonts w:ascii="Times New Roman" w:hAnsi="Times New Roman"/>
                <w:b/>
                <w:sz w:val="24"/>
              </w:rPr>
            </w:pPr>
            <w:r w:rsidRPr="00CA3971">
              <w:rPr>
                <w:rFonts w:ascii="Times New Roman" w:hAnsi="Times New Roman"/>
                <w:b/>
                <w:sz w:val="24"/>
              </w:rPr>
              <w:t>п/п</w:t>
            </w:r>
          </w:p>
        </w:tc>
        <w:tc>
          <w:tcPr>
            <w:tcW w:w="4515" w:type="dxa"/>
          </w:tcPr>
          <w:p w:rsidR="00F8073B" w:rsidRPr="00CA3971" w:rsidRDefault="00F8073B" w:rsidP="009713A6">
            <w:pPr>
              <w:spacing w:before="100" w:beforeAutospacing="1" w:after="100" w:afterAutospacing="1"/>
              <w:contextualSpacing/>
              <w:rPr>
                <w:rFonts w:ascii="Times New Roman" w:hAnsi="Times New Roman"/>
                <w:b/>
                <w:sz w:val="24"/>
              </w:rPr>
            </w:pPr>
            <w:r w:rsidRPr="00CA3971">
              <w:rPr>
                <w:rFonts w:ascii="Times New Roman" w:hAnsi="Times New Roman"/>
                <w:b/>
                <w:sz w:val="24"/>
              </w:rPr>
              <w:t>Наименование раздела</w:t>
            </w:r>
          </w:p>
        </w:tc>
        <w:tc>
          <w:tcPr>
            <w:tcW w:w="2275" w:type="dxa"/>
          </w:tcPr>
          <w:p w:rsidR="00F8073B" w:rsidRPr="00CA3971" w:rsidRDefault="00F8073B" w:rsidP="009713A6">
            <w:pPr>
              <w:spacing w:before="100" w:beforeAutospacing="1" w:after="100" w:afterAutospacing="1"/>
              <w:contextualSpacing/>
              <w:rPr>
                <w:rFonts w:ascii="Times New Roman" w:hAnsi="Times New Roman"/>
                <w:b/>
                <w:sz w:val="24"/>
              </w:rPr>
            </w:pPr>
            <w:r w:rsidRPr="00CA3971">
              <w:rPr>
                <w:rFonts w:ascii="Times New Roman" w:hAnsi="Times New Roman"/>
                <w:b/>
                <w:sz w:val="24"/>
              </w:rPr>
              <w:t>Количество часов</w:t>
            </w:r>
          </w:p>
        </w:tc>
      </w:tr>
      <w:tr w:rsidR="00F8073B" w:rsidRPr="00CA3971" w:rsidTr="009713A6">
        <w:trPr>
          <w:trHeight w:val="398"/>
          <w:jc w:val="center"/>
        </w:trPr>
        <w:tc>
          <w:tcPr>
            <w:tcW w:w="1552" w:type="dxa"/>
          </w:tcPr>
          <w:p w:rsidR="00F8073B" w:rsidRPr="00CA3971" w:rsidRDefault="00F8073B" w:rsidP="009713A6">
            <w:pPr>
              <w:spacing w:before="100" w:beforeAutospacing="1" w:after="100" w:afterAutospacing="1"/>
              <w:contextualSpacing/>
              <w:rPr>
                <w:rFonts w:ascii="Times New Roman" w:hAnsi="Times New Roman"/>
                <w:sz w:val="24"/>
              </w:rPr>
            </w:pPr>
            <w:r w:rsidRPr="00CA3971">
              <w:rPr>
                <w:rFonts w:ascii="Times New Roman" w:hAnsi="Times New Roman"/>
                <w:sz w:val="24"/>
              </w:rPr>
              <w:t>1</w:t>
            </w:r>
          </w:p>
        </w:tc>
        <w:tc>
          <w:tcPr>
            <w:tcW w:w="4515" w:type="dxa"/>
          </w:tcPr>
          <w:p w:rsidR="00F8073B" w:rsidRDefault="00F8073B" w:rsidP="009713A6">
            <w:pPr>
              <w:spacing w:before="100" w:beforeAutospacing="1" w:after="100" w:afterAutospacing="1"/>
              <w:contextualSpacing/>
              <w:jc w:val="both"/>
              <w:rPr>
                <w:rFonts w:ascii="Times New Roman" w:hAnsi="Times New Roman"/>
                <w:sz w:val="24"/>
                <w:szCs w:val="24"/>
              </w:rPr>
            </w:pPr>
            <w:r>
              <w:rPr>
                <w:rFonts w:ascii="Times New Roman" w:hAnsi="Times New Roman"/>
                <w:sz w:val="24"/>
                <w:szCs w:val="24"/>
              </w:rPr>
              <w:t xml:space="preserve">Музыка вокруг нас </w:t>
            </w:r>
          </w:p>
          <w:p w:rsidR="00F8073B" w:rsidRPr="00CA3971" w:rsidRDefault="00F8073B" w:rsidP="009713A6">
            <w:pPr>
              <w:spacing w:before="100" w:beforeAutospacing="1" w:after="100" w:afterAutospacing="1"/>
              <w:contextualSpacing/>
              <w:jc w:val="both"/>
              <w:rPr>
                <w:rFonts w:ascii="Times New Roman" w:hAnsi="Times New Roman"/>
                <w:sz w:val="24"/>
              </w:rPr>
            </w:pPr>
          </w:p>
        </w:tc>
        <w:tc>
          <w:tcPr>
            <w:tcW w:w="2275" w:type="dxa"/>
          </w:tcPr>
          <w:p w:rsidR="00F8073B" w:rsidRPr="00CA3971" w:rsidRDefault="00F8073B" w:rsidP="009713A6">
            <w:pPr>
              <w:spacing w:before="100" w:beforeAutospacing="1" w:after="100" w:afterAutospacing="1"/>
              <w:contextualSpacing/>
              <w:rPr>
                <w:rFonts w:ascii="Times New Roman" w:hAnsi="Times New Roman"/>
                <w:sz w:val="24"/>
              </w:rPr>
            </w:pPr>
            <w:r>
              <w:rPr>
                <w:rFonts w:ascii="Times New Roman" w:hAnsi="Times New Roman"/>
                <w:sz w:val="24"/>
              </w:rPr>
              <w:t xml:space="preserve"> 16</w:t>
            </w:r>
            <w:r w:rsidRPr="00CA3971">
              <w:rPr>
                <w:rFonts w:ascii="Times New Roman" w:hAnsi="Times New Roman"/>
                <w:sz w:val="24"/>
              </w:rPr>
              <w:t xml:space="preserve"> ч</w:t>
            </w:r>
          </w:p>
        </w:tc>
      </w:tr>
      <w:tr w:rsidR="00F8073B" w:rsidRPr="00CA3971" w:rsidTr="009713A6">
        <w:trPr>
          <w:trHeight w:val="1148"/>
          <w:jc w:val="center"/>
        </w:trPr>
        <w:tc>
          <w:tcPr>
            <w:tcW w:w="1552" w:type="dxa"/>
          </w:tcPr>
          <w:p w:rsidR="00F8073B" w:rsidRDefault="00F8073B" w:rsidP="009713A6">
            <w:pPr>
              <w:spacing w:before="100" w:beforeAutospacing="1" w:after="100" w:afterAutospacing="1"/>
              <w:contextualSpacing/>
              <w:rPr>
                <w:rFonts w:ascii="Times New Roman" w:hAnsi="Times New Roman"/>
                <w:sz w:val="24"/>
              </w:rPr>
            </w:pPr>
            <w:r w:rsidRPr="00CA3971">
              <w:rPr>
                <w:rFonts w:ascii="Times New Roman" w:hAnsi="Times New Roman"/>
                <w:sz w:val="24"/>
              </w:rPr>
              <w:t>2</w:t>
            </w:r>
          </w:p>
          <w:p w:rsidR="00F8073B" w:rsidRPr="00B25AE9" w:rsidRDefault="00F8073B" w:rsidP="009713A6">
            <w:pPr>
              <w:rPr>
                <w:rFonts w:ascii="Times New Roman" w:hAnsi="Times New Roman"/>
                <w:sz w:val="24"/>
              </w:rPr>
            </w:pPr>
          </w:p>
        </w:tc>
        <w:tc>
          <w:tcPr>
            <w:tcW w:w="4515" w:type="dxa"/>
          </w:tcPr>
          <w:p w:rsidR="00F8073B" w:rsidRPr="00CA3971" w:rsidRDefault="00F8073B" w:rsidP="009713A6">
            <w:pPr>
              <w:spacing w:before="100" w:beforeAutospacing="1" w:after="100" w:afterAutospacing="1"/>
              <w:contextualSpacing/>
              <w:jc w:val="both"/>
              <w:rPr>
                <w:rFonts w:ascii="Times New Roman" w:hAnsi="Times New Roman"/>
                <w:sz w:val="24"/>
              </w:rPr>
            </w:pPr>
            <w:r>
              <w:rPr>
                <w:rFonts w:ascii="Times New Roman" w:hAnsi="Times New Roman"/>
                <w:sz w:val="24"/>
                <w:szCs w:val="24"/>
              </w:rPr>
              <w:t xml:space="preserve">Музыка и ты </w:t>
            </w:r>
            <w:r w:rsidRPr="00CA3971">
              <w:rPr>
                <w:rFonts w:ascii="Times New Roman" w:hAnsi="Times New Roman"/>
                <w:sz w:val="24"/>
              </w:rPr>
              <w:t xml:space="preserve">                                                                                 </w:t>
            </w:r>
          </w:p>
        </w:tc>
        <w:tc>
          <w:tcPr>
            <w:tcW w:w="2275" w:type="dxa"/>
          </w:tcPr>
          <w:p w:rsidR="00F8073B" w:rsidRPr="00CA3971" w:rsidRDefault="00F8073B" w:rsidP="009713A6">
            <w:pPr>
              <w:spacing w:before="100" w:beforeAutospacing="1" w:after="100" w:afterAutospacing="1"/>
              <w:contextualSpacing/>
              <w:rPr>
                <w:rFonts w:ascii="Times New Roman" w:hAnsi="Times New Roman"/>
                <w:sz w:val="24"/>
              </w:rPr>
            </w:pPr>
            <w:r>
              <w:rPr>
                <w:rFonts w:ascii="Times New Roman" w:hAnsi="Times New Roman"/>
                <w:sz w:val="24"/>
              </w:rPr>
              <w:t xml:space="preserve"> 17 </w:t>
            </w:r>
            <w:r w:rsidRPr="00CA3971">
              <w:rPr>
                <w:rFonts w:ascii="Times New Roman" w:hAnsi="Times New Roman"/>
                <w:sz w:val="24"/>
              </w:rPr>
              <w:t>ч</w:t>
            </w:r>
          </w:p>
          <w:p w:rsidR="00F8073B" w:rsidRPr="00CA3971" w:rsidRDefault="00F8073B" w:rsidP="009713A6">
            <w:pPr>
              <w:spacing w:before="100" w:beforeAutospacing="1" w:after="100" w:afterAutospacing="1"/>
              <w:contextualSpacing/>
              <w:rPr>
                <w:rFonts w:ascii="Times New Roman" w:hAnsi="Times New Roman"/>
                <w:sz w:val="24"/>
              </w:rPr>
            </w:pPr>
          </w:p>
        </w:tc>
      </w:tr>
      <w:tr w:rsidR="00F8073B" w:rsidRPr="00CA3971" w:rsidTr="009713A6">
        <w:trPr>
          <w:trHeight w:val="398"/>
          <w:jc w:val="center"/>
        </w:trPr>
        <w:tc>
          <w:tcPr>
            <w:tcW w:w="1552" w:type="dxa"/>
          </w:tcPr>
          <w:p w:rsidR="00F8073B" w:rsidRPr="00CA3971" w:rsidRDefault="00F8073B" w:rsidP="009713A6">
            <w:pPr>
              <w:spacing w:before="100" w:beforeAutospacing="1" w:after="100" w:afterAutospacing="1"/>
              <w:contextualSpacing/>
              <w:rPr>
                <w:rFonts w:ascii="Times New Roman" w:hAnsi="Times New Roman"/>
                <w:sz w:val="24"/>
              </w:rPr>
            </w:pPr>
          </w:p>
        </w:tc>
        <w:tc>
          <w:tcPr>
            <w:tcW w:w="4515" w:type="dxa"/>
          </w:tcPr>
          <w:p w:rsidR="00F8073B" w:rsidRPr="00CA3971" w:rsidRDefault="00F8073B" w:rsidP="009713A6">
            <w:pPr>
              <w:spacing w:before="100" w:beforeAutospacing="1" w:after="100" w:afterAutospacing="1"/>
              <w:contextualSpacing/>
              <w:rPr>
                <w:rFonts w:ascii="Times New Roman" w:hAnsi="Times New Roman"/>
                <w:sz w:val="24"/>
              </w:rPr>
            </w:pPr>
            <w:r w:rsidRPr="00CA3971">
              <w:rPr>
                <w:rFonts w:ascii="Times New Roman" w:hAnsi="Times New Roman"/>
                <w:sz w:val="24"/>
              </w:rPr>
              <w:t>Всего</w:t>
            </w:r>
          </w:p>
        </w:tc>
        <w:tc>
          <w:tcPr>
            <w:tcW w:w="2275" w:type="dxa"/>
          </w:tcPr>
          <w:p w:rsidR="00F8073B" w:rsidRPr="00CA3971" w:rsidRDefault="00F8073B" w:rsidP="009713A6">
            <w:pPr>
              <w:spacing w:before="100" w:beforeAutospacing="1" w:after="100" w:afterAutospacing="1"/>
              <w:contextualSpacing/>
              <w:rPr>
                <w:rFonts w:ascii="Times New Roman" w:hAnsi="Times New Roman"/>
                <w:sz w:val="24"/>
              </w:rPr>
            </w:pPr>
            <w:r>
              <w:rPr>
                <w:rFonts w:ascii="Times New Roman" w:hAnsi="Times New Roman"/>
                <w:sz w:val="24"/>
              </w:rPr>
              <w:t xml:space="preserve">  33</w:t>
            </w:r>
            <w:r w:rsidRPr="00CA3971">
              <w:rPr>
                <w:rFonts w:ascii="Times New Roman" w:hAnsi="Times New Roman"/>
                <w:sz w:val="24"/>
              </w:rPr>
              <w:t xml:space="preserve"> ч</w:t>
            </w:r>
          </w:p>
        </w:tc>
      </w:tr>
    </w:tbl>
    <w:p w:rsidR="00F8073B" w:rsidRDefault="00F8073B" w:rsidP="00F8073B">
      <w:pPr>
        <w:tabs>
          <w:tab w:val="left" w:pos="3195"/>
          <w:tab w:val="center" w:pos="7852"/>
        </w:tabs>
        <w:jc w:val="left"/>
        <w:rPr>
          <w:rFonts w:ascii="Times New Roman" w:hAnsi="Times New Roman"/>
          <w:sz w:val="24"/>
          <w:szCs w:val="24"/>
        </w:rPr>
      </w:pPr>
      <w:r>
        <w:rPr>
          <w:rFonts w:ascii="Times New Roman" w:hAnsi="Times New Roman"/>
          <w:sz w:val="24"/>
          <w:szCs w:val="24"/>
        </w:rPr>
        <w:tab/>
      </w:r>
    </w:p>
    <w:p w:rsidR="00F8073B" w:rsidRPr="00B25AE9" w:rsidRDefault="00F8073B" w:rsidP="00F8073B">
      <w:pPr>
        <w:rPr>
          <w:rFonts w:ascii="Times New Roman" w:hAnsi="Times New Roman"/>
          <w:sz w:val="24"/>
          <w:szCs w:val="24"/>
        </w:rPr>
        <w:sectPr w:rsidR="00F8073B" w:rsidRPr="00B25AE9" w:rsidSect="009713A6">
          <w:pgSz w:w="16838" w:h="11906" w:orient="landscape"/>
          <w:pgMar w:top="1134" w:right="567" w:bottom="1134" w:left="567" w:header="709" w:footer="709" w:gutter="0"/>
          <w:cols w:space="708"/>
          <w:docGrid w:linePitch="360"/>
        </w:sectPr>
      </w:pPr>
    </w:p>
    <w:p w:rsidR="00F8073B" w:rsidRPr="000A290B" w:rsidRDefault="00F8073B" w:rsidP="00F8073B">
      <w:pPr>
        <w:rPr>
          <w:rFonts w:ascii="Times New Roman" w:hAnsi="Times New Roman"/>
          <w:b/>
          <w:sz w:val="28"/>
          <w:szCs w:val="28"/>
        </w:rPr>
      </w:pPr>
      <w:r>
        <w:rPr>
          <w:rFonts w:ascii="Times New Roman" w:hAnsi="Times New Roman"/>
          <w:b/>
          <w:sz w:val="28"/>
          <w:szCs w:val="28"/>
        </w:rPr>
        <w:lastRenderedPageBreak/>
        <w:t>Календарно-т</w:t>
      </w:r>
      <w:r w:rsidRPr="000A290B">
        <w:rPr>
          <w:rFonts w:ascii="Times New Roman" w:hAnsi="Times New Roman"/>
          <w:b/>
          <w:sz w:val="28"/>
          <w:szCs w:val="28"/>
        </w:rPr>
        <w:t>ематическое планирование</w:t>
      </w:r>
    </w:p>
    <w:tbl>
      <w:tblPr>
        <w:tblW w:w="16192" w:type="dxa"/>
        <w:jc w:val="right"/>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397"/>
        <w:gridCol w:w="15"/>
        <w:gridCol w:w="1481"/>
        <w:gridCol w:w="11"/>
        <w:gridCol w:w="54"/>
        <w:gridCol w:w="3232"/>
        <w:gridCol w:w="11"/>
        <w:gridCol w:w="30"/>
        <w:gridCol w:w="3119"/>
        <w:gridCol w:w="23"/>
        <w:gridCol w:w="11"/>
        <w:gridCol w:w="1789"/>
        <w:gridCol w:w="11"/>
        <w:gridCol w:w="8"/>
        <w:gridCol w:w="1263"/>
        <w:gridCol w:w="956"/>
        <w:gridCol w:w="36"/>
        <w:gridCol w:w="1070"/>
      </w:tblGrid>
      <w:tr w:rsidR="00F8073B" w:rsidRPr="000A290B" w:rsidTr="00AE475D">
        <w:trPr>
          <w:trHeight w:val="775"/>
          <w:jc w:val="right"/>
        </w:trPr>
        <w:tc>
          <w:tcPr>
            <w:tcW w:w="675" w:type="dxa"/>
            <w:vMerge w:val="restart"/>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 уро</w:t>
            </w: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ка</w:t>
            </w:r>
          </w:p>
        </w:tc>
        <w:tc>
          <w:tcPr>
            <w:tcW w:w="2397" w:type="dxa"/>
            <w:vMerge w:val="restart"/>
          </w:tcPr>
          <w:p w:rsidR="00F8073B" w:rsidRDefault="00F8073B" w:rsidP="009713A6">
            <w:pPr>
              <w:rPr>
                <w:rFonts w:ascii="Times New Roman" w:hAnsi="Times New Roman"/>
                <w:sz w:val="24"/>
                <w:szCs w:val="24"/>
              </w:rPr>
            </w:pPr>
          </w:p>
          <w:p w:rsidR="00F8073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 урока</w:t>
            </w:r>
          </w:p>
        </w:tc>
        <w:tc>
          <w:tcPr>
            <w:tcW w:w="1507" w:type="dxa"/>
            <w:gridSpan w:val="3"/>
            <w:vMerge w:val="restart"/>
          </w:tcPr>
          <w:p w:rsidR="00F8073B" w:rsidRDefault="00F8073B" w:rsidP="009713A6">
            <w:pPr>
              <w:rPr>
                <w:rFonts w:ascii="Times New Roman" w:hAnsi="Times New Roman"/>
                <w:sz w:val="24"/>
                <w:szCs w:val="24"/>
              </w:rPr>
            </w:pPr>
          </w:p>
          <w:p w:rsidR="00F8073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Тип урока</w:t>
            </w:r>
          </w:p>
        </w:tc>
        <w:tc>
          <w:tcPr>
            <w:tcW w:w="3297" w:type="dxa"/>
            <w:gridSpan w:val="3"/>
            <w:vMerge w:val="restart"/>
          </w:tcPr>
          <w:p w:rsidR="00F8073B" w:rsidRDefault="00F8073B" w:rsidP="009713A6">
            <w:pPr>
              <w:rPr>
                <w:rFonts w:ascii="Times New Roman" w:hAnsi="Times New Roman"/>
                <w:sz w:val="24"/>
                <w:szCs w:val="24"/>
              </w:rPr>
            </w:pPr>
          </w:p>
          <w:p w:rsidR="00F8073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Планируемые результаты</w:t>
            </w:r>
          </w:p>
          <w:p w:rsidR="00F8073B" w:rsidRPr="000A290B" w:rsidRDefault="00F8073B" w:rsidP="009713A6">
            <w:pPr>
              <w:rPr>
                <w:rFonts w:ascii="Times New Roman" w:hAnsi="Times New Roman"/>
                <w:sz w:val="24"/>
                <w:szCs w:val="24"/>
              </w:rPr>
            </w:pPr>
          </w:p>
          <w:p w:rsidR="00F8073B" w:rsidRPr="000A290B" w:rsidRDefault="00F8073B" w:rsidP="009713A6">
            <w:pPr>
              <w:jc w:val="both"/>
              <w:rPr>
                <w:rFonts w:ascii="Times New Roman" w:hAnsi="Times New Roman"/>
                <w:sz w:val="24"/>
                <w:szCs w:val="24"/>
              </w:rPr>
            </w:pPr>
          </w:p>
        </w:tc>
        <w:tc>
          <w:tcPr>
            <w:tcW w:w="3183" w:type="dxa"/>
            <w:gridSpan w:val="4"/>
            <w:vMerge w:val="restart"/>
          </w:tcPr>
          <w:p w:rsidR="00F8073B" w:rsidRDefault="00F8073B" w:rsidP="009713A6">
            <w:pPr>
              <w:rPr>
                <w:rFonts w:ascii="Times New Roman" w:hAnsi="Times New Roman"/>
                <w:sz w:val="24"/>
                <w:szCs w:val="24"/>
              </w:rPr>
            </w:pPr>
          </w:p>
          <w:p w:rsidR="00F8073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Характеристика деятельности учащихся</w:t>
            </w:r>
          </w:p>
        </w:tc>
        <w:tc>
          <w:tcPr>
            <w:tcW w:w="1800" w:type="dxa"/>
            <w:gridSpan w:val="2"/>
            <w:vMerge w:val="restart"/>
          </w:tcPr>
          <w:p w:rsidR="00F8073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lang w:val="tt-RU"/>
              </w:rPr>
            </w:pPr>
            <w:r w:rsidRPr="000A290B">
              <w:rPr>
                <w:rFonts w:ascii="Times New Roman" w:hAnsi="Times New Roman"/>
                <w:sz w:val="24"/>
                <w:szCs w:val="24"/>
              </w:rPr>
              <w:t>Репертуар</w:t>
            </w:r>
            <w:r w:rsidRPr="000A290B">
              <w:rPr>
                <w:rFonts w:ascii="Times New Roman" w:hAnsi="Times New Roman"/>
                <w:sz w:val="24"/>
                <w:szCs w:val="24"/>
                <w:lang w:val="tt-RU"/>
              </w:rPr>
              <w:t xml:space="preserve"> для разучивания на уроках</w:t>
            </w:r>
          </w:p>
        </w:tc>
        <w:tc>
          <w:tcPr>
            <w:tcW w:w="1271" w:type="dxa"/>
            <w:gridSpan w:val="2"/>
            <w:vMerge w:val="restart"/>
          </w:tcPr>
          <w:p w:rsidR="00F8073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Виды контроля</w:t>
            </w:r>
          </w:p>
        </w:tc>
        <w:tc>
          <w:tcPr>
            <w:tcW w:w="2062" w:type="dxa"/>
            <w:gridSpan w:val="3"/>
            <w:shd w:val="clear" w:color="auto" w:fill="auto"/>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Дата</w:t>
            </w:r>
          </w:p>
        </w:tc>
      </w:tr>
      <w:tr w:rsidR="00F8073B" w:rsidRPr="000A290B" w:rsidTr="00AE475D">
        <w:trPr>
          <w:trHeight w:val="775"/>
          <w:jc w:val="right"/>
        </w:trPr>
        <w:tc>
          <w:tcPr>
            <w:tcW w:w="675" w:type="dxa"/>
            <w:vMerge/>
          </w:tcPr>
          <w:p w:rsidR="00F8073B" w:rsidRPr="000A290B" w:rsidRDefault="00F8073B" w:rsidP="009713A6">
            <w:pPr>
              <w:rPr>
                <w:rFonts w:ascii="Times New Roman" w:hAnsi="Times New Roman"/>
                <w:sz w:val="24"/>
                <w:szCs w:val="24"/>
              </w:rPr>
            </w:pPr>
          </w:p>
        </w:tc>
        <w:tc>
          <w:tcPr>
            <w:tcW w:w="2397" w:type="dxa"/>
            <w:vMerge/>
          </w:tcPr>
          <w:p w:rsidR="00F8073B" w:rsidRPr="000A290B" w:rsidRDefault="00F8073B" w:rsidP="009713A6">
            <w:pPr>
              <w:rPr>
                <w:rFonts w:ascii="Times New Roman" w:hAnsi="Times New Roman"/>
                <w:sz w:val="24"/>
                <w:szCs w:val="24"/>
              </w:rPr>
            </w:pPr>
          </w:p>
        </w:tc>
        <w:tc>
          <w:tcPr>
            <w:tcW w:w="1507" w:type="dxa"/>
            <w:gridSpan w:val="3"/>
            <w:vMerge/>
          </w:tcPr>
          <w:p w:rsidR="00F8073B" w:rsidRPr="000A290B" w:rsidRDefault="00F8073B" w:rsidP="009713A6">
            <w:pPr>
              <w:rPr>
                <w:rFonts w:ascii="Times New Roman" w:hAnsi="Times New Roman"/>
                <w:sz w:val="24"/>
                <w:szCs w:val="24"/>
              </w:rPr>
            </w:pPr>
          </w:p>
        </w:tc>
        <w:tc>
          <w:tcPr>
            <w:tcW w:w="3297" w:type="dxa"/>
            <w:gridSpan w:val="3"/>
            <w:vMerge/>
          </w:tcPr>
          <w:p w:rsidR="00F8073B" w:rsidRPr="000A290B" w:rsidRDefault="00F8073B" w:rsidP="009713A6">
            <w:pPr>
              <w:rPr>
                <w:rFonts w:ascii="Times New Roman" w:hAnsi="Times New Roman"/>
                <w:sz w:val="24"/>
                <w:szCs w:val="24"/>
              </w:rPr>
            </w:pPr>
          </w:p>
        </w:tc>
        <w:tc>
          <w:tcPr>
            <w:tcW w:w="3183" w:type="dxa"/>
            <w:gridSpan w:val="4"/>
            <w:vMerge/>
          </w:tcPr>
          <w:p w:rsidR="00F8073B" w:rsidRPr="000A290B" w:rsidRDefault="00F8073B" w:rsidP="009713A6">
            <w:pPr>
              <w:rPr>
                <w:rFonts w:ascii="Times New Roman" w:hAnsi="Times New Roman"/>
                <w:sz w:val="24"/>
                <w:szCs w:val="24"/>
              </w:rPr>
            </w:pPr>
          </w:p>
        </w:tc>
        <w:tc>
          <w:tcPr>
            <w:tcW w:w="1800" w:type="dxa"/>
            <w:gridSpan w:val="2"/>
            <w:vMerge/>
          </w:tcPr>
          <w:p w:rsidR="00F8073B" w:rsidRPr="000A290B" w:rsidRDefault="00F8073B" w:rsidP="009713A6">
            <w:pPr>
              <w:rPr>
                <w:rFonts w:ascii="Times New Roman" w:hAnsi="Times New Roman"/>
                <w:sz w:val="24"/>
                <w:szCs w:val="24"/>
              </w:rPr>
            </w:pPr>
          </w:p>
        </w:tc>
        <w:tc>
          <w:tcPr>
            <w:tcW w:w="1271" w:type="dxa"/>
            <w:gridSpan w:val="2"/>
            <w:vMerge/>
          </w:tcPr>
          <w:p w:rsidR="00F8073B" w:rsidRPr="000A290B" w:rsidRDefault="00F8073B" w:rsidP="009713A6">
            <w:pPr>
              <w:rPr>
                <w:rFonts w:ascii="Times New Roman" w:hAnsi="Times New Roman"/>
                <w:sz w:val="24"/>
                <w:szCs w:val="24"/>
              </w:rPr>
            </w:pPr>
          </w:p>
        </w:tc>
        <w:tc>
          <w:tcPr>
            <w:tcW w:w="2062" w:type="dxa"/>
            <w:gridSpan w:val="3"/>
            <w:shd w:val="clear" w:color="auto" w:fill="auto"/>
          </w:tcPr>
          <w:p w:rsidR="00F8073B" w:rsidRDefault="00F8073B" w:rsidP="009713A6">
            <w:pPr>
              <w:jc w:val="both"/>
              <w:rPr>
                <w:rFonts w:ascii="Times New Roman" w:hAnsi="Times New Roman"/>
                <w:sz w:val="24"/>
                <w:szCs w:val="24"/>
              </w:rPr>
            </w:pPr>
            <w:r>
              <w:rPr>
                <w:rFonts w:ascii="Times New Roman" w:hAnsi="Times New Roman"/>
                <w:sz w:val="24"/>
                <w:szCs w:val="24"/>
              </w:rPr>
              <w:t>По            По</w:t>
            </w:r>
          </w:p>
          <w:p w:rsidR="00F8073B" w:rsidRPr="000A290B" w:rsidRDefault="00F8073B" w:rsidP="009713A6">
            <w:pPr>
              <w:jc w:val="both"/>
              <w:rPr>
                <w:rFonts w:ascii="Times New Roman" w:hAnsi="Times New Roman"/>
                <w:sz w:val="24"/>
                <w:szCs w:val="24"/>
              </w:rPr>
            </w:pPr>
            <w:r>
              <w:rPr>
                <w:rFonts w:ascii="Times New Roman" w:hAnsi="Times New Roman"/>
                <w:sz w:val="24"/>
                <w:szCs w:val="24"/>
              </w:rPr>
              <w:t>плану    факту</w:t>
            </w: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1.</w:t>
            </w:r>
          </w:p>
        </w:tc>
        <w:tc>
          <w:tcPr>
            <w:tcW w:w="2397" w:type="dxa"/>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 xml:space="preserve">«И  муза вечная со мной!» </w:t>
            </w:r>
          </w:p>
          <w:p w:rsidR="00F8073B" w:rsidRPr="000A290B" w:rsidRDefault="00F8073B" w:rsidP="009713A6">
            <w:pPr>
              <w:jc w:val="both"/>
              <w:rPr>
                <w:rFonts w:ascii="Times New Roman" w:hAnsi="Times New Roman"/>
                <w:sz w:val="24"/>
                <w:szCs w:val="24"/>
              </w:rPr>
            </w:pPr>
            <w:r w:rsidRPr="000A290B">
              <w:rPr>
                <w:rFonts w:ascii="Times New Roman" w:eastAsia="Times New Roman" w:hAnsi="Times New Roman"/>
                <w:sz w:val="24"/>
                <w:szCs w:val="24"/>
                <w:lang w:eastAsia="ru-RU"/>
              </w:rPr>
              <w:t xml:space="preserve">Композитор – исполнитель – слушатель.  </w:t>
            </w:r>
          </w:p>
          <w:p w:rsidR="00F8073B" w:rsidRPr="000A290B" w:rsidRDefault="00F8073B" w:rsidP="009713A6">
            <w:pPr>
              <w:jc w:val="left"/>
              <w:rPr>
                <w:rFonts w:ascii="Times New Roman" w:hAnsi="Times New Roman"/>
                <w:i/>
                <w:sz w:val="24"/>
                <w:szCs w:val="24"/>
              </w:rPr>
            </w:pPr>
            <w:r w:rsidRPr="000A290B">
              <w:rPr>
                <w:rFonts w:ascii="Times New Roman" w:hAnsi="Times New Roman"/>
                <w:i/>
                <w:sz w:val="24"/>
                <w:szCs w:val="24"/>
              </w:rPr>
              <w:t xml:space="preserve">«Муза  </w:t>
            </w:r>
            <w:r w:rsidRPr="000A290B">
              <w:rPr>
                <w:rFonts w:ascii="Times New Roman" w:hAnsi="Times New Roman"/>
                <w:i/>
                <w:sz w:val="24"/>
                <w:szCs w:val="24"/>
                <w:lang w:val="tt-RU"/>
              </w:rPr>
              <w:t>һә</w:t>
            </w:r>
            <w:r w:rsidRPr="000A290B">
              <w:rPr>
                <w:rFonts w:ascii="Times New Roman" w:hAnsi="Times New Roman"/>
                <w:i/>
                <w:sz w:val="24"/>
                <w:szCs w:val="24"/>
              </w:rPr>
              <w:t>рчак минем бел</w:t>
            </w:r>
            <w:r w:rsidRPr="000A290B">
              <w:rPr>
                <w:rFonts w:ascii="Times New Roman" w:hAnsi="Times New Roman"/>
                <w:i/>
                <w:sz w:val="24"/>
                <w:szCs w:val="24"/>
                <w:lang w:val="tt-RU"/>
              </w:rPr>
              <w:t>ә</w:t>
            </w:r>
            <w:r w:rsidRPr="000A290B">
              <w:rPr>
                <w:rFonts w:ascii="Times New Roman" w:hAnsi="Times New Roman"/>
                <w:i/>
                <w:sz w:val="24"/>
                <w:szCs w:val="24"/>
              </w:rPr>
              <w:t xml:space="preserve">н» </w:t>
            </w:r>
            <w:r w:rsidRPr="000A290B">
              <w:rPr>
                <w:rFonts w:ascii="Times New Roman" w:hAnsi="Times New Roman"/>
                <w:i/>
                <w:sz w:val="24"/>
                <w:szCs w:val="24"/>
              </w:rPr>
              <w:br/>
              <w:t>Композитор-ты</w:t>
            </w:r>
            <w:r w:rsidRPr="000A290B">
              <w:rPr>
                <w:rFonts w:ascii="Times New Roman" w:hAnsi="Times New Roman"/>
                <w:i/>
                <w:sz w:val="24"/>
                <w:szCs w:val="24"/>
                <w:lang w:val="tt-RU"/>
              </w:rPr>
              <w:t>ң-</w:t>
            </w:r>
            <w:r w:rsidRPr="000A290B">
              <w:rPr>
                <w:rFonts w:ascii="Times New Roman" w:hAnsi="Times New Roman"/>
                <w:i/>
                <w:sz w:val="24"/>
                <w:szCs w:val="24"/>
              </w:rPr>
              <w:t>лаучы-башкаручы.</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Урок изучения нового материала</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Знание понятия «муза»; умение различать характер произведения; умение слушать; высказывать своё мнение.</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рассматривание репродукций картин; слушание музыки; анализ произведения; беседа; распевка; разучивание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“И, туган тел”</w:t>
            </w:r>
            <w:r w:rsidRPr="000A290B">
              <w:rPr>
                <w:rFonts w:ascii="Times New Roman" w:hAnsi="Times New Roman"/>
                <w:sz w:val="24"/>
                <w:szCs w:val="24"/>
                <w:lang w:val="tt-RU"/>
              </w:rPr>
              <w:br/>
              <w:t>халык көе, Г.Тукай сүз.</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входной 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«Хоровод  муз».</w:t>
            </w:r>
          </w:p>
          <w:p w:rsidR="00F8073B" w:rsidRPr="000A290B" w:rsidRDefault="00F8073B" w:rsidP="009713A6">
            <w:pPr>
              <w:rPr>
                <w:rFonts w:ascii="Times New Roman" w:hAnsi="Times New Roman"/>
                <w:sz w:val="24"/>
                <w:szCs w:val="24"/>
              </w:rPr>
            </w:pPr>
            <w:r w:rsidRPr="000A290B">
              <w:rPr>
                <w:rFonts w:ascii="Times New Roman" w:hAnsi="Times New Roman"/>
                <w:b/>
                <w:sz w:val="24"/>
                <w:szCs w:val="24"/>
                <w:lang w:val="tt-RU"/>
              </w:rPr>
              <w:t>“Музалар хороводы”</w:t>
            </w:r>
            <w:r w:rsidRPr="000A290B">
              <w:rPr>
                <w:rFonts w:ascii="Times New Roman" w:hAnsi="Times New Roman"/>
                <w:b/>
                <w:sz w:val="24"/>
                <w:szCs w:val="24"/>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Песни и танцы разных народов мира.</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“Музалар хороводы”</w:t>
            </w:r>
          </w:p>
          <w:p w:rsidR="00F8073B" w:rsidRPr="000A290B" w:rsidRDefault="00F8073B" w:rsidP="009713A6">
            <w:pPr>
              <w:jc w:val="left"/>
              <w:rPr>
                <w:rFonts w:ascii="Times New Roman" w:hAnsi="Times New Roman"/>
                <w:i/>
                <w:sz w:val="24"/>
                <w:szCs w:val="24"/>
                <w:lang w:val="tt-RU"/>
              </w:rPr>
            </w:pPr>
            <w:r w:rsidRPr="000A290B">
              <w:rPr>
                <w:rFonts w:ascii="Times New Roman" w:hAnsi="Times New Roman"/>
                <w:i/>
                <w:sz w:val="24"/>
                <w:szCs w:val="24"/>
                <w:lang w:val="tt-RU"/>
              </w:rPr>
              <w:t xml:space="preserve">Дөнья  халыклары җыр һәм биюләре. </w:t>
            </w:r>
            <w:r w:rsidRPr="000A290B">
              <w:rPr>
                <w:rFonts w:ascii="Times New Roman" w:hAnsi="Times New Roman"/>
                <w:i/>
                <w:sz w:val="24"/>
                <w:szCs w:val="24"/>
                <w:lang w:val="tt-RU"/>
              </w:rPr>
              <w:tab/>
            </w:r>
            <w:r w:rsidRPr="000A290B">
              <w:rPr>
                <w:rFonts w:ascii="Times New Roman" w:hAnsi="Times New Roman"/>
                <w:i/>
                <w:sz w:val="24"/>
                <w:szCs w:val="24"/>
                <w:lang w:val="tt-RU"/>
              </w:rPr>
              <w:tab/>
            </w:r>
            <w:r w:rsidRPr="000A290B">
              <w:rPr>
                <w:rFonts w:ascii="Times New Roman" w:hAnsi="Times New Roman"/>
                <w:i/>
                <w:sz w:val="24"/>
                <w:szCs w:val="24"/>
                <w:lang w:val="tt-RU"/>
              </w:rPr>
              <w:tab/>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характер произведения; умение слушать; высказывать своё мнение; умение различать на слух высокие и низкие звуки.</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рассматривание репродукций картин; слушание песен и танцев разных народов мира; разучивание танцевальных движений;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“И, туган тел”</w:t>
            </w:r>
            <w:r w:rsidRPr="000A290B">
              <w:rPr>
                <w:rFonts w:ascii="Times New Roman" w:hAnsi="Times New Roman"/>
                <w:sz w:val="24"/>
                <w:szCs w:val="24"/>
                <w:lang w:val="tt-RU"/>
              </w:rPr>
              <w:br/>
              <w:t>халык көе, Г.Тукай сүз.</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3.</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«Повсюду музыка слышна» </w:t>
            </w:r>
          </w:p>
          <w:p w:rsidR="00F8073B" w:rsidRPr="000A290B" w:rsidRDefault="00F8073B" w:rsidP="009713A6">
            <w:pPr>
              <w:jc w:val="both"/>
              <w:rPr>
                <w:rFonts w:ascii="Times New Roman" w:hAnsi="Times New Roman"/>
                <w:b/>
                <w:sz w:val="24"/>
                <w:szCs w:val="24"/>
                <w:lang w:val="tt-RU"/>
              </w:rPr>
            </w:pPr>
            <w:r w:rsidRPr="000A290B">
              <w:rPr>
                <w:rFonts w:ascii="Times New Roman" w:hAnsi="Times New Roman"/>
                <w:sz w:val="24"/>
                <w:szCs w:val="24"/>
              </w:rPr>
              <w:t xml:space="preserve"> </w:t>
            </w:r>
            <w:r w:rsidRPr="000A290B">
              <w:rPr>
                <w:rFonts w:ascii="Times New Roman" w:eastAsia="Times New Roman" w:hAnsi="Times New Roman"/>
                <w:sz w:val="24"/>
                <w:szCs w:val="24"/>
                <w:lang w:eastAsia="ru-RU"/>
              </w:rPr>
              <w:t>Песня, танец, марш.</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 xml:space="preserve">“Бар җирдә дә музыка ишетелә” </w:t>
            </w:r>
            <w:r w:rsidRPr="000A290B">
              <w:rPr>
                <w:rFonts w:ascii="Times New Roman" w:hAnsi="Times New Roman"/>
                <w:i/>
                <w:sz w:val="24"/>
                <w:szCs w:val="24"/>
                <w:lang w:val="tt-RU"/>
              </w:rPr>
              <w:br/>
              <w:t>Җыр, бию, марш.</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характер произведения; умение слушать; высказывать своё мнение; умение различать на слух высокие и низкие звуки; умение придумать окончания к песенкам-закличкам.</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народных песенок; слушание песенок-закличек; анализ; беседа; распевка; разучивание песенок-закличек;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 “Шофер буласым килә”</w:t>
            </w:r>
          </w:p>
          <w:p w:rsidR="00F8073B" w:rsidRPr="000A290B" w:rsidRDefault="00F8073B" w:rsidP="009713A6">
            <w:pPr>
              <w:tabs>
                <w:tab w:val="left" w:pos="200"/>
                <w:tab w:val="center" w:pos="799"/>
              </w:tabs>
              <w:jc w:val="left"/>
              <w:rPr>
                <w:rFonts w:ascii="Times New Roman" w:hAnsi="Times New Roman"/>
                <w:sz w:val="24"/>
                <w:szCs w:val="24"/>
                <w:lang w:val="tt-RU"/>
              </w:rPr>
            </w:pPr>
            <w:r w:rsidRPr="000A290B">
              <w:rPr>
                <w:rFonts w:ascii="Times New Roman" w:hAnsi="Times New Roman"/>
                <w:sz w:val="24"/>
                <w:szCs w:val="24"/>
                <w:lang w:val="tt-RU"/>
              </w:rPr>
              <w:tab/>
              <w:t>Э.Шәрифуллина сүз., Л.Батыр-Болгари музыкасы</w:t>
            </w:r>
            <w:r w:rsidRPr="000A290B">
              <w:rPr>
                <w:rFonts w:ascii="Times New Roman" w:hAnsi="Times New Roman"/>
                <w:sz w:val="24"/>
                <w:szCs w:val="24"/>
                <w:lang w:val="tt-RU"/>
              </w:rPr>
              <w:tab/>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4.</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«Душа музыки – мелодия».</w:t>
            </w:r>
          </w:p>
          <w:p w:rsidR="00F8073B" w:rsidRPr="000A290B" w:rsidRDefault="00F8073B" w:rsidP="009713A6">
            <w:pPr>
              <w:rPr>
                <w:rFonts w:ascii="Times New Roman" w:hAnsi="Times New Roman"/>
                <w:b/>
                <w:i/>
                <w:sz w:val="24"/>
                <w:szCs w:val="24"/>
              </w:rPr>
            </w:pPr>
            <w:r w:rsidRPr="000A290B">
              <w:rPr>
                <w:rFonts w:ascii="Times New Roman" w:hAnsi="Times New Roman"/>
                <w:b/>
                <w:i/>
                <w:sz w:val="24"/>
                <w:szCs w:val="24"/>
                <w:lang w:val="tt-RU"/>
              </w:rPr>
              <w:t xml:space="preserve"> </w:t>
            </w:r>
          </w:p>
          <w:p w:rsidR="00F8073B" w:rsidRPr="000A290B" w:rsidRDefault="00F8073B" w:rsidP="009713A6">
            <w:pPr>
              <w:jc w:val="left"/>
              <w:rPr>
                <w:rFonts w:ascii="Times New Roman" w:hAnsi="Times New Roman"/>
                <w:sz w:val="24"/>
                <w:szCs w:val="24"/>
                <w:lang w:val="tt-RU"/>
              </w:rPr>
            </w:pPr>
            <w:r w:rsidRPr="000A290B">
              <w:rPr>
                <w:rFonts w:ascii="Times New Roman" w:hAnsi="Times New Roman"/>
                <w:sz w:val="24"/>
                <w:szCs w:val="24"/>
                <w:lang w:val="tt-RU"/>
              </w:rPr>
              <w:t xml:space="preserve"> </w:t>
            </w:r>
            <w:r w:rsidRPr="000A290B">
              <w:rPr>
                <w:rFonts w:ascii="Times New Roman" w:hAnsi="Times New Roman"/>
                <w:i/>
                <w:sz w:val="24"/>
                <w:szCs w:val="24"/>
                <w:lang w:val="tt-RU"/>
              </w:rPr>
              <w:t>“Музыканың җаны-көй”</w:t>
            </w:r>
            <w:r w:rsidRPr="000A290B">
              <w:rPr>
                <w:rFonts w:ascii="Times New Roman" w:hAnsi="Times New Roman"/>
                <w:i/>
                <w:sz w:val="24"/>
                <w:szCs w:val="24"/>
              </w:rPr>
              <w:t xml:space="preserve"> </w:t>
            </w:r>
          </w:p>
          <w:p w:rsidR="00F8073B" w:rsidRPr="000A290B" w:rsidRDefault="00F8073B" w:rsidP="009713A6">
            <w:pPr>
              <w:tabs>
                <w:tab w:val="left" w:pos="340"/>
                <w:tab w:val="center" w:pos="1152"/>
              </w:tabs>
              <w:jc w:val="left"/>
              <w:rPr>
                <w:rFonts w:ascii="Times New Roman" w:hAnsi="Times New Roman"/>
                <w:sz w:val="24"/>
                <w:szCs w:val="24"/>
              </w:rPr>
            </w:pPr>
            <w:r w:rsidRPr="000A290B">
              <w:rPr>
                <w:rFonts w:ascii="Times New Roman" w:hAnsi="Times New Roman"/>
                <w:i/>
                <w:sz w:val="24"/>
                <w:szCs w:val="24"/>
              </w:rPr>
              <w:lastRenderedPageBreak/>
              <w:tab/>
            </w:r>
            <w:r w:rsidRPr="000A290B">
              <w:rPr>
                <w:rFonts w:ascii="Times New Roman" w:hAnsi="Times New Roman"/>
                <w:i/>
                <w:sz w:val="24"/>
                <w:szCs w:val="24"/>
              </w:rPr>
              <w:tab/>
            </w:r>
            <w:r w:rsidRPr="000A290B">
              <w:rPr>
                <w:rFonts w:ascii="Times New Roman" w:hAnsi="Times New Roman"/>
                <w:i/>
                <w:sz w:val="24"/>
                <w:szCs w:val="24"/>
              </w:rPr>
              <w:tab/>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Урок обобщения и систематизации знаний</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 xml:space="preserve">Умение слушать; высказывать своё мнение; умение различать на слух высокие и низкие звуки;  умение анализировать </w:t>
            </w:r>
            <w:r w:rsidRPr="000A290B">
              <w:rPr>
                <w:rFonts w:ascii="Times New Roman" w:hAnsi="Times New Roman"/>
                <w:sz w:val="24"/>
                <w:szCs w:val="24"/>
              </w:rPr>
              <w:lastRenderedPageBreak/>
              <w:t>музыкальное произведение; умение напевать мелодию.</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Вводная беседа; слушание трёх пьес из «Детского альбома» П.И.Чайковского; анализ музыкальных произведений; беседа; </w:t>
            </w:r>
            <w:r w:rsidRPr="000A290B">
              <w:rPr>
                <w:rFonts w:ascii="Times New Roman" w:hAnsi="Times New Roman"/>
                <w:sz w:val="24"/>
                <w:szCs w:val="24"/>
              </w:rPr>
              <w:lastRenderedPageBreak/>
              <w:t>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lastRenderedPageBreak/>
              <w:t>“Әйлән-бәйлән”</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5.</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«Музыка осени». </w:t>
            </w:r>
          </w:p>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lang w:val="tt-RU"/>
              </w:rPr>
              <w:t>“Көз көе”</w:t>
            </w:r>
          </w:p>
          <w:p w:rsidR="00F8073B" w:rsidRPr="000A290B" w:rsidRDefault="00F8073B" w:rsidP="009713A6">
            <w:pPr>
              <w:jc w:val="both"/>
              <w:rPr>
                <w:rFonts w:ascii="Times New Roman" w:hAnsi="Times New Roman"/>
                <w:sz w:val="24"/>
                <w:szCs w:val="24"/>
              </w:rPr>
            </w:pPr>
            <w:r w:rsidRPr="000A290B">
              <w:rPr>
                <w:rFonts w:ascii="Times New Roman" w:eastAsia="Times New Roman" w:hAnsi="Times New Roman"/>
                <w:sz w:val="24"/>
                <w:szCs w:val="24"/>
                <w:lang w:val="tt-RU" w:eastAsia="ru-RU"/>
              </w:rPr>
              <w:t xml:space="preserve"> </w:t>
            </w:r>
            <w:r w:rsidRPr="000A290B">
              <w:rPr>
                <w:rFonts w:ascii="Times New Roman" w:eastAsia="Times New Roman" w:hAnsi="Times New Roman"/>
                <w:sz w:val="24"/>
                <w:szCs w:val="24"/>
                <w:lang w:eastAsia="ru-RU"/>
              </w:rPr>
              <w:t xml:space="preserve"> Песни об осени.</w:t>
            </w:r>
            <w:r w:rsidRPr="000A290B">
              <w:rPr>
                <w:rFonts w:ascii="Times New Roman" w:hAnsi="Times New Roman"/>
                <w:sz w:val="24"/>
                <w:szCs w:val="24"/>
              </w:rPr>
              <w:t>.</w:t>
            </w:r>
          </w:p>
          <w:p w:rsidR="00F8073B" w:rsidRPr="000A290B" w:rsidRDefault="00F8073B" w:rsidP="009713A6">
            <w:pPr>
              <w:rPr>
                <w:rFonts w:ascii="Times New Roman" w:hAnsi="Times New Roman"/>
                <w:sz w:val="24"/>
                <w:szCs w:val="24"/>
              </w:rPr>
            </w:pPr>
          </w:p>
          <w:p w:rsidR="00F8073B" w:rsidRPr="000A290B" w:rsidRDefault="00F8073B" w:rsidP="009713A6">
            <w:pPr>
              <w:jc w:val="left"/>
              <w:rPr>
                <w:rFonts w:ascii="Times New Roman" w:hAnsi="Times New Roman"/>
                <w:i/>
                <w:sz w:val="24"/>
                <w:szCs w:val="24"/>
                <w:lang w:val="tt-RU"/>
              </w:rPr>
            </w:pPr>
            <w:r w:rsidRPr="000A290B">
              <w:rPr>
                <w:rFonts w:ascii="Times New Roman" w:hAnsi="Times New Roman"/>
                <w:i/>
                <w:sz w:val="24"/>
                <w:szCs w:val="24"/>
                <w:lang w:val="tt-RU"/>
              </w:rPr>
              <w:t xml:space="preserve">“Көз көе” </w:t>
            </w:r>
            <w:r w:rsidRPr="000A290B">
              <w:rPr>
                <w:rFonts w:ascii="Times New Roman" w:hAnsi="Times New Roman"/>
                <w:i/>
                <w:sz w:val="24"/>
                <w:szCs w:val="24"/>
                <w:lang w:val="tt-RU"/>
              </w:rPr>
              <w:br/>
              <w:t>Көз  турында җырлар.</w:t>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откликаться на музыку различного характера и различать его; умение воспринимать выразительные средства музыки.</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об осени; рассматривание репродукции картины И. Левитана; разучивание песенки об осени;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“Көзләр килә”</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6.</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«Сочини мелодию». </w:t>
            </w:r>
          </w:p>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lang w:val="tt-RU"/>
              </w:rPr>
            </w:pPr>
            <w:r w:rsidRPr="000A290B">
              <w:rPr>
                <w:rFonts w:ascii="Times New Roman" w:eastAsia="Times New Roman" w:hAnsi="Times New Roman"/>
                <w:sz w:val="24"/>
                <w:szCs w:val="24"/>
                <w:lang w:val="tt-RU" w:eastAsia="ru-RU"/>
              </w:rPr>
              <w:t xml:space="preserve"> </w:t>
            </w:r>
          </w:p>
          <w:p w:rsidR="00F8073B" w:rsidRPr="000A290B" w:rsidRDefault="00F8073B" w:rsidP="009713A6">
            <w:pPr>
              <w:rPr>
                <w:rFonts w:ascii="Times New Roman" w:hAnsi="Times New Roman"/>
                <w:sz w:val="24"/>
                <w:szCs w:val="24"/>
              </w:rPr>
            </w:pPr>
          </w:p>
          <w:p w:rsidR="00F8073B" w:rsidRPr="000A290B" w:rsidRDefault="00F8073B" w:rsidP="009713A6">
            <w:pPr>
              <w:tabs>
                <w:tab w:val="left" w:pos="260"/>
                <w:tab w:val="center" w:pos="1152"/>
              </w:tabs>
              <w:jc w:val="both"/>
              <w:rPr>
                <w:rFonts w:ascii="Times New Roman" w:hAnsi="Times New Roman"/>
                <w:i/>
                <w:sz w:val="24"/>
                <w:szCs w:val="24"/>
                <w:lang w:val="tt-RU"/>
              </w:rPr>
            </w:pPr>
            <w:r w:rsidRPr="000A290B">
              <w:rPr>
                <w:rFonts w:ascii="Times New Roman" w:hAnsi="Times New Roman"/>
                <w:i/>
                <w:sz w:val="24"/>
                <w:szCs w:val="24"/>
                <w:lang w:val="tt-RU"/>
              </w:rPr>
              <w:t>“Көй тудыр”</w:t>
            </w:r>
            <w:r w:rsidRPr="000A290B">
              <w:rPr>
                <w:rFonts w:ascii="Times New Roman" w:hAnsi="Times New Roman"/>
                <w:i/>
                <w:sz w:val="24"/>
                <w:szCs w:val="24"/>
                <w:lang w:val="tt-RU"/>
              </w:rPr>
              <w:br/>
            </w:r>
            <w:r w:rsidRPr="000A290B">
              <w:rPr>
                <w:rFonts w:ascii="Times New Roman" w:hAnsi="Times New Roman"/>
                <w:i/>
                <w:sz w:val="24"/>
                <w:szCs w:val="24"/>
              </w:rPr>
              <w:tab/>
            </w:r>
            <w:r w:rsidRPr="000A290B">
              <w:rPr>
                <w:rFonts w:ascii="Times New Roman" w:hAnsi="Times New Roman"/>
                <w:i/>
                <w:sz w:val="24"/>
                <w:szCs w:val="24"/>
              </w:rPr>
              <w:tab/>
            </w:r>
            <w:r w:rsidRPr="000A290B">
              <w:rPr>
                <w:rFonts w:ascii="Times New Roman" w:hAnsi="Times New Roman"/>
                <w:i/>
                <w:sz w:val="24"/>
                <w:szCs w:val="24"/>
                <w:lang w:val="tt-RU"/>
              </w:rPr>
              <w:t>Кешенең көндәлек тормышында көй.</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слушать музыкальные произведения; умение откликаться на музыку различного характера и различать его; умение воспринимать выразительные средства музыки.</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стихотворений об осени; слушание музыкальных произведений; распевка; разучивание танцевальных движений;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“Кәрия-Зәкәрия”</w:t>
            </w:r>
          </w:p>
          <w:p w:rsidR="00F8073B" w:rsidRPr="000A290B" w:rsidRDefault="00F8073B" w:rsidP="009713A6">
            <w:pPr>
              <w:jc w:val="left"/>
              <w:rPr>
                <w:rFonts w:ascii="Times New Roman" w:hAnsi="Times New Roman"/>
                <w:sz w:val="24"/>
                <w:szCs w:val="24"/>
                <w:lang w:val="tt-RU"/>
              </w:rPr>
            </w:pPr>
            <w:r w:rsidRPr="000A290B">
              <w:rPr>
                <w:rFonts w:ascii="Times New Roman" w:hAnsi="Times New Roman"/>
                <w:sz w:val="24"/>
                <w:szCs w:val="24"/>
                <w:lang w:val="tt-RU"/>
              </w:rPr>
              <w:t>Татар халык җыры</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7-8.</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«Азбука, азбука каждому нужна…». </w:t>
            </w:r>
          </w:p>
          <w:p w:rsidR="00F8073B" w:rsidRPr="000A290B" w:rsidRDefault="00F8073B" w:rsidP="009713A6">
            <w:pPr>
              <w:rPr>
                <w:rFonts w:ascii="Times New Roman" w:hAnsi="Times New Roman"/>
                <w:b/>
                <w:sz w:val="24"/>
                <w:szCs w:val="24"/>
                <w:lang w:val="tt-RU"/>
              </w:rPr>
            </w:pPr>
          </w:p>
          <w:p w:rsidR="00F8073B" w:rsidRPr="000A290B" w:rsidRDefault="00F8073B" w:rsidP="009713A6">
            <w:pPr>
              <w:rPr>
                <w:rFonts w:ascii="Times New Roman" w:hAnsi="Times New Roman"/>
                <w:i/>
                <w:sz w:val="24"/>
                <w:szCs w:val="24"/>
                <w:lang w:val="tt-RU"/>
              </w:rPr>
            </w:pPr>
            <w:r w:rsidRPr="000A290B">
              <w:rPr>
                <w:rFonts w:ascii="Times New Roman" w:hAnsi="Times New Roman"/>
                <w:i/>
                <w:sz w:val="24"/>
                <w:szCs w:val="24"/>
                <w:lang w:val="tt-RU"/>
              </w:rPr>
              <w:t>“Музыка әлифбасы”</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 </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Урок изучения и первичного закрепления новых знаний</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Знание музыкальных нот; умение находить ноты на клавиатуре; умение слушать музыкальные произведения; умение откликаться на музыку различного характера и различать его; умение воспринимать выразительные средства музыки.</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распевка; разучивание танцевальных движений;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p>
          <w:p w:rsidR="00F8073B" w:rsidRPr="000A290B" w:rsidRDefault="00F8073B" w:rsidP="009713A6">
            <w:pPr>
              <w:rPr>
                <w:rFonts w:ascii="Times New Roman" w:hAnsi="Times New Roman"/>
                <w:sz w:val="24"/>
                <w:szCs w:val="24"/>
                <w:lang w:val="tt-RU"/>
              </w:rPr>
            </w:pPr>
            <w:r w:rsidRPr="000A290B">
              <w:rPr>
                <w:rFonts w:ascii="Times New Roman" w:hAnsi="Times New Roman"/>
                <w:sz w:val="24"/>
                <w:szCs w:val="24"/>
                <w:lang w:val="tt-RU"/>
              </w:rPr>
              <w:t xml:space="preserve">“Әлифба” </w:t>
            </w:r>
            <w:r w:rsidRPr="000A290B">
              <w:rPr>
                <w:rFonts w:ascii="Times New Roman" w:hAnsi="Times New Roman"/>
                <w:sz w:val="24"/>
                <w:szCs w:val="24"/>
                <w:lang w:val="tt-RU"/>
              </w:rPr>
              <w:br/>
              <w:t>З.Туфайлова сүз.</w:t>
            </w:r>
          </w:p>
          <w:p w:rsidR="00F8073B" w:rsidRPr="000A290B" w:rsidRDefault="00F8073B" w:rsidP="009713A6">
            <w:pPr>
              <w:rPr>
                <w:rFonts w:ascii="Times New Roman" w:hAnsi="Times New Roman"/>
                <w:sz w:val="24"/>
                <w:szCs w:val="24"/>
                <w:lang w:val="tt-RU"/>
              </w:rPr>
            </w:pPr>
          </w:p>
          <w:p w:rsidR="00F8073B" w:rsidRPr="000A290B" w:rsidRDefault="00F8073B" w:rsidP="009713A6">
            <w:pPr>
              <w:tabs>
                <w:tab w:val="left" w:pos="320"/>
                <w:tab w:val="center" w:pos="792"/>
              </w:tabs>
              <w:jc w:val="left"/>
              <w:rPr>
                <w:rFonts w:ascii="Times New Roman" w:hAnsi="Times New Roman"/>
                <w:sz w:val="24"/>
                <w:szCs w:val="24"/>
                <w:lang w:val="tt-RU"/>
              </w:rPr>
            </w:pPr>
            <w:r w:rsidRPr="000A290B">
              <w:rPr>
                <w:rFonts w:ascii="Times New Roman" w:hAnsi="Times New Roman"/>
                <w:sz w:val="24"/>
                <w:szCs w:val="24"/>
                <w:lang w:val="tt-RU"/>
              </w:rPr>
              <w:tab/>
              <w:t>“ До-ре ми-музыка дәресе”</w:t>
            </w:r>
            <w:r w:rsidRPr="000A290B">
              <w:rPr>
                <w:rFonts w:ascii="Times New Roman" w:hAnsi="Times New Roman"/>
                <w:sz w:val="24"/>
                <w:szCs w:val="24"/>
                <w:lang w:val="tt-RU"/>
              </w:rPr>
              <w:br/>
              <w:t>Р.Роджерс – О.Хаммерстай</w:t>
            </w:r>
            <w:r w:rsidRPr="000A290B">
              <w:rPr>
                <w:rFonts w:ascii="Times New Roman" w:hAnsi="Times New Roman"/>
                <w:sz w:val="24"/>
                <w:szCs w:val="24"/>
                <w:lang w:val="tt-RU"/>
              </w:rPr>
              <w:tab/>
            </w:r>
            <w:r w:rsidRPr="000A290B">
              <w:rPr>
                <w:rFonts w:ascii="Times New Roman" w:hAnsi="Times New Roman"/>
                <w:sz w:val="24"/>
                <w:szCs w:val="24"/>
                <w:lang w:val="tt-RU"/>
              </w:rPr>
              <w:tab/>
            </w:r>
            <w:r w:rsidRPr="000A290B">
              <w:rPr>
                <w:rFonts w:ascii="Times New Roman" w:hAnsi="Times New Roman"/>
                <w:sz w:val="24"/>
                <w:szCs w:val="24"/>
                <w:lang w:val="tt-RU"/>
              </w:rPr>
              <w:tab/>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Default="00F8073B" w:rsidP="009713A6">
            <w:pPr>
              <w:jc w:val="both"/>
              <w:rPr>
                <w:rFonts w:ascii="Times New Roman" w:hAnsi="Times New Roman"/>
                <w:sz w:val="24"/>
                <w:szCs w:val="24"/>
                <w:lang w:val="tt-RU"/>
              </w:rPr>
            </w:pPr>
          </w:p>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9-10.</w:t>
            </w:r>
          </w:p>
        </w:tc>
        <w:tc>
          <w:tcPr>
            <w:tcW w:w="2397" w:type="dxa"/>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 xml:space="preserve">«Музыкальные инструменты». </w:t>
            </w:r>
          </w:p>
          <w:p w:rsidR="00F8073B" w:rsidRPr="000A290B" w:rsidRDefault="00F8073B" w:rsidP="009713A6">
            <w:pPr>
              <w:jc w:val="left"/>
              <w:rPr>
                <w:rFonts w:ascii="Times New Roman" w:hAnsi="Times New Roman"/>
                <w:sz w:val="24"/>
                <w:szCs w:val="24"/>
              </w:rPr>
            </w:pPr>
            <w:r w:rsidRPr="000A290B">
              <w:rPr>
                <w:rFonts w:ascii="Times New Roman" w:hAnsi="Times New Roman"/>
                <w:sz w:val="24"/>
                <w:szCs w:val="24"/>
                <w:lang w:val="tt-RU"/>
              </w:rPr>
              <w:t xml:space="preserve"> </w:t>
            </w:r>
            <w:r w:rsidRPr="000A290B">
              <w:rPr>
                <w:rFonts w:ascii="Times New Roman" w:hAnsi="Times New Roman"/>
                <w:sz w:val="24"/>
                <w:szCs w:val="24"/>
              </w:rPr>
              <w:t xml:space="preserve">Народные </w:t>
            </w:r>
            <w:r w:rsidRPr="000A290B">
              <w:rPr>
                <w:rFonts w:ascii="Times New Roman" w:hAnsi="Times New Roman"/>
                <w:sz w:val="24"/>
                <w:szCs w:val="24"/>
                <w:lang w:val="tt-RU"/>
              </w:rPr>
              <w:t>ин</w:t>
            </w:r>
            <w:r w:rsidRPr="000A290B">
              <w:rPr>
                <w:rFonts w:ascii="Times New Roman" w:hAnsi="Times New Roman"/>
                <w:sz w:val="24"/>
                <w:szCs w:val="24"/>
              </w:rPr>
              <w:t xml:space="preserve">струменты: свирель,  </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 </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“Музыка  уен  кораллары”</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Урок изучения и закрепления новых  </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яркие средства музыкальной выразительности; определять по звучанию народные   музыкальные произведения;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распевка; разучивание танцевальных движений;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“Гармун уйныйм”</w:t>
            </w:r>
            <w:r w:rsidRPr="000A290B">
              <w:rPr>
                <w:rFonts w:ascii="Times New Roman" w:hAnsi="Times New Roman"/>
                <w:sz w:val="24"/>
                <w:szCs w:val="24"/>
                <w:lang w:val="tt-RU"/>
              </w:rPr>
              <w:br/>
              <w:t xml:space="preserve">Ш.Галиев сүз. </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11</w:t>
            </w:r>
          </w:p>
        </w:tc>
        <w:tc>
          <w:tcPr>
            <w:tcW w:w="2397" w:type="dxa"/>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«Музыкальные инструменты</w:t>
            </w:r>
            <w:r w:rsidRPr="000A290B">
              <w:rPr>
                <w:rFonts w:ascii="Times New Roman" w:hAnsi="Times New Roman"/>
                <w:b/>
                <w:sz w:val="24"/>
                <w:szCs w:val="24"/>
                <w:lang w:val="tt-RU"/>
              </w:rPr>
              <w:t xml:space="preserve"> </w:t>
            </w:r>
            <w:r w:rsidRPr="000A290B">
              <w:rPr>
                <w:rFonts w:ascii="Times New Roman" w:hAnsi="Times New Roman"/>
                <w:b/>
                <w:sz w:val="24"/>
                <w:szCs w:val="24"/>
                <w:lang w:val="tt-RU"/>
              </w:rPr>
              <w:lastRenderedPageBreak/>
              <w:t xml:space="preserve">татарского народа </w:t>
            </w:r>
            <w:r w:rsidRPr="000A290B">
              <w:rPr>
                <w:rFonts w:ascii="Times New Roman" w:hAnsi="Times New Roman"/>
                <w:b/>
                <w:sz w:val="24"/>
                <w:szCs w:val="24"/>
              </w:rPr>
              <w:t xml:space="preserve">». </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 xml:space="preserve">“ Татар халкының музыка уен кораллары“  </w:t>
            </w:r>
          </w:p>
          <w:p w:rsidR="00F8073B" w:rsidRPr="000A290B" w:rsidRDefault="00F8073B" w:rsidP="009713A6">
            <w:pPr>
              <w:rPr>
                <w:rFonts w:ascii="Times New Roman" w:hAnsi="Times New Roman"/>
                <w:i/>
                <w:sz w:val="24"/>
                <w:szCs w:val="24"/>
                <w:lang w:val="tt-RU"/>
              </w:rPr>
            </w:pPr>
            <w:r w:rsidRPr="000A290B">
              <w:rPr>
                <w:rFonts w:ascii="Times New Roman" w:hAnsi="Times New Roman"/>
                <w:b/>
                <w:sz w:val="24"/>
                <w:szCs w:val="24"/>
              </w:rPr>
              <w:t xml:space="preserve">«Звучащие картины». </w:t>
            </w:r>
            <w:r w:rsidRPr="000A290B">
              <w:rPr>
                <w:rFonts w:ascii="Times New Roman" w:hAnsi="Times New Roman"/>
                <w:i/>
                <w:sz w:val="24"/>
                <w:szCs w:val="24"/>
                <w:lang w:val="tt-RU"/>
              </w:rPr>
              <w:t>“Тавышлы картиналар”</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rPr>
              <w:t xml:space="preserve">Музыка народная и авторская в исполнении на </w:t>
            </w:r>
            <w:r w:rsidRPr="000A290B">
              <w:rPr>
                <w:rFonts w:ascii="Times New Roman" w:hAnsi="Times New Roman"/>
                <w:sz w:val="24"/>
                <w:szCs w:val="24"/>
                <w:lang w:val="tt-RU"/>
              </w:rPr>
              <w:t xml:space="preserve"> </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lastRenderedPageBreak/>
              <w:t xml:space="preserve">Комбинированный </w:t>
            </w:r>
            <w:r w:rsidRPr="000A290B">
              <w:rPr>
                <w:rFonts w:ascii="Times New Roman" w:hAnsi="Times New Roman"/>
                <w:sz w:val="24"/>
                <w:szCs w:val="24"/>
                <w:lang w:val="tt-RU"/>
              </w:rPr>
              <w:lastRenderedPageBreak/>
              <w:t>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Умение различать яркие средства музыкальной </w:t>
            </w:r>
            <w:r w:rsidRPr="000A290B">
              <w:rPr>
                <w:rFonts w:ascii="Times New Roman" w:hAnsi="Times New Roman"/>
                <w:sz w:val="24"/>
                <w:szCs w:val="24"/>
              </w:rPr>
              <w:lastRenderedPageBreak/>
              <w:t>выразительности; определять по звучанию музыкальные инструменты; умение слушать музыкальные произведения;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Вводная беседа; слушание музыкальных произведений; </w:t>
            </w:r>
            <w:r w:rsidRPr="000A290B">
              <w:rPr>
                <w:rFonts w:ascii="Times New Roman" w:hAnsi="Times New Roman"/>
                <w:sz w:val="24"/>
                <w:szCs w:val="24"/>
              </w:rPr>
              <w:lastRenderedPageBreak/>
              <w:t>повторение разученной песни; слушание произведения И.С.Баха «Шутка»;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lastRenderedPageBreak/>
              <w:t xml:space="preserve">Әниләр турында </w:t>
            </w:r>
            <w:r w:rsidRPr="000A290B">
              <w:rPr>
                <w:rFonts w:ascii="Times New Roman" w:hAnsi="Times New Roman"/>
                <w:sz w:val="24"/>
                <w:szCs w:val="24"/>
                <w:lang w:val="tt-RU"/>
              </w:rPr>
              <w:lastRenderedPageBreak/>
              <w:t>җырлар</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тематический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trHeight w:val="2622"/>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12.</w:t>
            </w:r>
          </w:p>
        </w:tc>
        <w:tc>
          <w:tcPr>
            <w:tcW w:w="2397" w:type="dxa"/>
          </w:tcPr>
          <w:p w:rsidR="00F8073B" w:rsidRPr="000A290B" w:rsidRDefault="00F8073B" w:rsidP="009713A6">
            <w:pPr>
              <w:rPr>
                <w:rFonts w:ascii="Times New Roman" w:hAnsi="Times New Roman"/>
                <w:i/>
                <w:sz w:val="24"/>
                <w:szCs w:val="24"/>
                <w:lang w:val="tt-RU"/>
              </w:rPr>
            </w:pPr>
            <w:r w:rsidRPr="000A290B">
              <w:rPr>
                <w:rFonts w:ascii="Times New Roman" w:hAnsi="Times New Roman"/>
                <w:b/>
                <w:sz w:val="24"/>
                <w:szCs w:val="24"/>
              </w:rPr>
              <w:t xml:space="preserve">«Разыграй песню». </w:t>
            </w:r>
            <w:r w:rsidRPr="000A290B">
              <w:rPr>
                <w:rFonts w:ascii="Times New Roman" w:hAnsi="Times New Roman"/>
                <w:i/>
                <w:sz w:val="24"/>
                <w:szCs w:val="24"/>
                <w:lang w:val="tt-RU"/>
              </w:rPr>
              <w:t>“Җырны уйна”</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Песня – основа музыкальных впечатлений детей.</w:t>
            </w:r>
          </w:p>
          <w:p w:rsidR="00F8073B" w:rsidRPr="000A290B" w:rsidRDefault="00F8073B" w:rsidP="009713A6">
            <w:pPr>
              <w:tabs>
                <w:tab w:val="left" w:pos="180"/>
                <w:tab w:val="center" w:pos="1152"/>
              </w:tabs>
              <w:jc w:val="left"/>
              <w:rPr>
                <w:rFonts w:ascii="Times New Roman" w:hAnsi="Times New Roman"/>
                <w:sz w:val="24"/>
                <w:szCs w:val="24"/>
              </w:rPr>
            </w:pPr>
            <w:r w:rsidRPr="000A290B">
              <w:rPr>
                <w:rFonts w:ascii="Times New Roman" w:hAnsi="Times New Roman"/>
                <w:i/>
                <w:sz w:val="24"/>
                <w:szCs w:val="24"/>
                <w:lang w:val="tt-RU"/>
              </w:rPr>
              <w:t>“Җырны уйна”</w:t>
            </w:r>
            <w:r w:rsidRPr="000A290B">
              <w:rPr>
                <w:rFonts w:ascii="Times New Roman" w:hAnsi="Times New Roman"/>
                <w:i/>
                <w:sz w:val="24"/>
                <w:szCs w:val="24"/>
                <w:lang w:val="tt-RU"/>
              </w:rPr>
              <w:br/>
              <w:t>Җыр-балаларның музыкал</w:t>
            </w:r>
            <w:r w:rsidRPr="000A290B">
              <w:rPr>
                <w:rFonts w:ascii="Times New Roman" w:hAnsi="Times New Roman"/>
                <w:i/>
                <w:sz w:val="24"/>
                <w:szCs w:val="24"/>
              </w:rPr>
              <w:t>ь</w:t>
            </w:r>
            <w:r w:rsidRPr="000A290B">
              <w:rPr>
                <w:rFonts w:ascii="Times New Roman" w:hAnsi="Times New Roman"/>
                <w:i/>
                <w:sz w:val="24"/>
                <w:szCs w:val="24"/>
                <w:lang w:val="tt-RU"/>
              </w:rPr>
              <w:t xml:space="preserve"> кичерешләренең нигезе.</w:t>
            </w:r>
            <w:r w:rsidRPr="000A290B">
              <w:rPr>
                <w:rFonts w:ascii="Times New Roman" w:hAnsi="Times New Roman"/>
                <w:sz w:val="24"/>
                <w:szCs w:val="24"/>
              </w:rPr>
              <w:tab/>
            </w:r>
            <w:r w:rsidRPr="000A290B">
              <w:rPr>
                <w:rFonts w:ascii="Times New Roman" w:hAnsi="Times New Roman"/>
                <w:sz w:val="24"/>
                <w:szCs w:val="24"/>
              </w:rPr>
              <w:tab/>
            </w:r>
            <w:r w:rsidRPr="000A290B">
              <w:rPr>
                <w:rFonts w:ascii="Times New Roman" w:hAnsi="Times New Roman"/>
                <w:sz w:val="24"/>
                <w:szCs w:val="24"/>
              </w:rPr>
              <w:tab/>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Комбинированный урок</w:t>
            </w:r>
          </w:p>
          <w:p w:rsidR="00F8073B" w:rsidRPr="000A290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p>
          <w:p w:rsidR="00F8073B" w:rsidRPr="000A290B" w:rsidRDefault="00F8073B" w:rsidP="009713A6">
            <w:pPr>
              <w:rPr>
                <w:rFonts w:ascii="Times New Roman" w:hAnsi="Times New Roman"/>
                <w:sz w:val="24"/>
                <w:szCs w:val="24"/>
              </w:rPr>
            </w:pPr>
          </w:p>
          <w:p w:rsidR="00F8073B" w:rsidRPr="000A290B" w:rsidRDefault="00F8073B" w:rsidP="009713A6">
            <w:pPr>
              <w:tabs>
                <w:tab w:val="left" w:pos="1100"/>
              </w:tabs>
              <w:jc w:val="left"/>
              <w:rPr>
                <w:rFonts w:ascii="Times New Roman" w:hAnsi="Times New Roman"/>
                <w:sz w:val="24"/>
                <w:szCs w:val="24"/>
              </w:rPr>
            </w:pPr>
            <w:r w:rsidRPr="000A290B">
              <w:rPr>
                <w:rFonts w:ascii="Times New Roman" w:hAnsi="Times New Roman"/>
                <w:sz w:val="24"/>
                <w:szCs w:val="24"/>
              </w:rPr>
              <w:tab/>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яркие средства музыкальной выразительности; умение слушать музыкальные произведения; умение откликаться на музыку различного характера и различать его; умение разыгрывать песню.</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песни; разучивание этой песни; разучивание движений; исполнение песни, изображая её персонажей;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Л.Шагыйрҗан сүз., Г.Зарипова көе “ Минем җырлыйсы килә”</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p w:rsidR="00F8073B" w:rsidRPr="000A290B" w:rsidRDefault="00F8073B" w:rsidP="009713A6">
            <w:pPr>
              <w:rPr>
                <w:rFonts w:ascii="Times New Roman" w:hAnsi="Times New Roman"/>
                <w:sz w:val="24"/>
                <w:szCs w:val="24"/>
                <w:lang w:val="tt-RU"/>
              </w:rPr>
            </w:pPr>
          </w:p>
          <w:p w:rsidR="00F8073B" w:rsidRPr="000A290B" w:rsidRDefault="00F8073B" w:rsidP="009713A6">
            <w:pPr>
              <w:rPr>
                <w:rFonts w:ascii="Times New Roman" w:hAnsi="Times New Roman"/>
                <w:sz w:val="24"/>
                <w:szCs w:val="24"/>
                <w:lang w:val="tt-RU"/>
              </w:rPr>
            </w:pPr>
          </w:p>
          <w:p w:rsidR="00F8073B" w:rsidRPr="000A290B" w:rsidRDefault="00F8073B" w:rsidP="009713A6">
            <w:pPr>
              <w:rPr>
                <w:rFonts w:ascii="Times New Roman" w:hAnsi="Times New Roman"/>
                <w:sz w:val="24"/>
                <w:szCs w:val="24"/>
                <w:lang w:val="tt-RU"/>
              </w:rPr>
            </w:pPr>
          </w:p>
          <w:p w:rsidR="00F8073B" w:rsidRPr="000A290B" w:rsidRDefault="00F8073B" w:rsidP="009713A6">
            <w:pPr>
              <w:rPr>
                <w:rFonts w:ascii="Times New Roman" w:hAnsi="Times New Roman"/>
                <w:sz w:val="24"/>
                <w:szCs w:val="24"/>
                <w:lang w:val="tt-RU"/>
              </w:rPr>
            </w:pPr>
          </w:p>
          <w:p w:rsidR="00F8073B" w:rsidRPr="000A290B" w:rsidRDefault="00F8073B" w:rsidP="009713A6">
            <w:pPr>
              <w:rPr>
                <w:rFonts w:ascii="Times New Roman" w:hAnsi="Times New Roman"/>
                <w:sz w:val="24"/>
                <w:szCs w:val="24"/>
                <w:lang w:val="tt-RU"/>
              </w:rPr>
            </w:pPr>
          </w:p>
          <w:p w:rsidR="00F8073B" w:rsidRPr="000A290B" w:rsidRDefault="00F8073B" w:rsidP="009713A6">
            <w:pPr>
              <w:jc w:val="both"/>
              <w:rPr>
                <w:rFonts w:ascii="Times New Roman" w:hAnsi="Times New Roman"/>
                <w:sz w:val="24"/>
                <w:szCs w:val="24"/>
                <w:lang w:val="tt-RU"/>
              </w:rPr>
            </w:pPr>
          </w:p>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 xml:space="preserve">13. </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«Добрый праздник среди зимы». </w:t>
            </w:r>
          </w:p>
          <w:p w:rsidR="00F8073B" w:rsidRPr="000A290B" w:rsidRDefault="00F8073B" w:rsidP="009713A6">
            <w:pPr>
              <w:rPr>
                <w:rFonts w:ascii="Times New Roman" w:hAnsi="Times New Roman"/>
                <w:b/>
                <w:sz w:val="24"/>
                <w:szCs w:val="24"/>
                <w:lang w:val="tt-RU"/>
              </w:rPr>
            </w:pPr>
            <w:r w:rsidRPr="000A290B">
              <w:rPr>
                <w:rFonts w:ascii="Times New Roman" w:hAnsi="Times New Roman"/>
                <w:sz w:val="24"/>
                <w:szCs w:val="24"/>
              </w:rPr>
              <w:t>Музыка в жизни человека.</w:t>
            </w:r>
          </w:p>
          <w:p w:rsidR="00F8073B" w:rsidRPr="000A290B" w:rsidRDefault="00F8073B" w:rsidP="009713A6">
            <w:pPr>
              <w:jc w:val="left"/>
              <w:rPr>
                <w:rFonts w:ascii="Times New Roman" w:hAnsi="Times New Roman"/>
                <w:i/>
                <w:sz w:val="24"/>
                <w:szCs w:val="24"/>
                <w:lang w:val="tt-RU"/>
              </w:rPr>
            </w:pPr>
            <w:r w:rsidRPr="000A290B">
              <w:rPr>
                <w:rFonts w:ascii="Times New Roman" w:hAnsi="Times New Roman"/>
                <w:i/>
                <w:sz w:val="24"/>
                <w:szCs w:val="24"/>
                <w:lang w:val="tt-RU"/>
              </w:rPr>
              <w:t>“Кыш уртасында мәрхәмәтле бәйрәм”</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 Кеше тормышында музыка.</w:t>
            </w:r>
          </w:p>
        </w:tc>
        <w:tc>
          <w:tcPr>
            <w:tcW w:w="1507" w:type="dxa"/>
            <w:gridSpan w:val="3"/>
          </w:tcPr>
          <w:p w:rsidR="00F8073B" w:rsidRPr="000A290B" w:rsidRDefault="00F8073B" w:rsidP="009713A6">
            <w:pPr>
              <w:rPr>
                <w:rFonts w:ascii="Times New Roman" w:hAnsi="Times New Roman"/>
                <w:sz w:val="24"/>
                <w:szCs w:val="24"/>
                <w:lang w:val="tt-RU"/>
              </w:rPr>
            </w:pPr>
          </w:p>
          <w:p w:rsidR="00F8073B" w:rsidRPr="000A290B" w:rsidRDefault="00F8073B" w:rsidP="009713A6">
            <w:pPr>
              <w:rPr>
                <w:rFonts w:ascii="Times New Roman" w:hAnsi="Times New Roman"/>
                <w:sz w:val="24"/>
                <w:szCs w:val="24"/>
              </w:rPr>
            </w:pPr>
            <w:r w:rsidRPr="000A290B">
              <w:rPr>
                <w:rFonts w:ascii="Times New Roman" w:hAnsi="Times New Roman"/>
                <w:sz w:val="24"/>
                <w:szCs w:val="24"/>
                <w:lang w:val="tt-RU"/>
              </w:rPr>
              <w:t>Урок контроля, оценкии коррекции знаний учащихся</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яркие средства музыкальной выразительности; умение слушать музыкальные произведения;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произведение П.И.Чайковского «Щелкунчик»; распевка;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Кыш турында җырлар </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14.</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«Пришло Рождество, начинается торжество».</w:t>
            </w:r>
            <w:r w:rsidRPr="000A290B">
              <w:rPr>
                <w:rFonts w:ascii="Times New Roman" w:hAnsi="Times New Roman"/>
                <w:b/>
                <w:sz w:val="24"/>
                <w:szCs w:val="24"/>
                <w:lang w:val="tt-RU"/>
              </w:rPr>
              <w:t xml:space="preserve"> </w:t>
            </w:r>
          </w:p>
          <w:p w:rsidR="00F8073B" w:rsidRPr="000A290B" w:rsidRDefault="00F8073B" w:rsidP="009713A6">
            <w:pPr>
              <w:rPr>
                <w:rFonts w:ascii="Times New Roman" w:hAnsi="Times New Roman"/>
                <w:b/>
                <w:sz w:val="24"/>
                <w:szCs w:val="24"/>
                <w:lang w:val="tt-RU"/>
              </w:rPr>
            </w:pPr>
          </w:p>
          <w:p w:rsidR="00F8073B" w:rsidRPr="000A290B" w:rsidRDefault="00F8073B" w:rsidP="009713A6">
            <w:pPr>
              <w:rPr>
                <w:rFonts w:ascii="Times New Roman" w:hAnsi="Times New Roman"/>
                <w:i/>
                <w:sz w:val="24"/>
                <w:szCs w:val="24"/>
                <w:lang w:val="tt-RU"/>
              </w:rPr>
            </w:pPr>
            <w:r w:rsidRPr="000A290B">
              <w:rPr>
                <w:rFonts w:ascii="Times New Roman" w:hAnsi="Times New Roman"/>
                <w:i/>
                <w:sz w:val="24"/>
                <w:szCs w:val="24"/>
                <w:lang w:val="tt-RU"/>
              </w:rPr>
              <w:t>”Раштуа җитте...”</w:t>
            </w:r>
          </w:p>
          <w:p w:rsidR="00F8073B" w:rsidRPr="000A290B" w:rsidRDefault="00F8073B" w:rsidP="009713A6">
            <w:pPr>
              <w:rPr>
                <w:rFonts w:ascii="Times New Roman" w:hAnsi="Times New Roman"/>
                <w:sz w:val="24"/>
                <w:szCs w:val="24"/>
              </w:rPr>
            </w:pPr>
            <w:r w:rsidRPr="000A290B">
              <w:rPr>
                <w:rFonts w:ascii="Times New Roman" w:hAnsi="Times New Roman"/>
                <w:b/>
                <w:sz w:val="24"/>
                <w:szCs w:val="24"/>
              </w:rPr>
              <w:t xml:space="preserve"> </w:t>
            </w:r>
            <w:r w:rsidRPr="000A290B">
              <w:rPr>
                <w:rFonts w:ascii="Times New Roman" w:hAnsi="Times New Roman"/>
                <w:sz w:val="24"/>
                <w:szCs w:val="24"/>
              </w:rPr>
              <w:t xml:space="preserve">Рождественские колядки и песни </w:t>
            </w:r>
            <w:r w:rsidRPr="000A290B">
              <w:rPr>
                <w:rFonts w:ascii="Times New Roman" w:hAnsi="Times New Roman"/>
                <w:sz w:val="24"/>
                <w:szCs w:val="24"/>
              </w:rPr>
              <w:lastRenderedPageBreak/>
              <w:t>народов мира.</w:t>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lastRenderedPageBreak/>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яркие средства музыкальной выразительности; умение слушать музыкальные произведения;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распевка; разучивание танцевальных движений;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“Бер яшькә үстем”</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15.</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«Родной обычай старины».</w:t>
            </w:r>
          </w:p>
          <w:p w:rsidR="00F8073B" w:rsidRPr="000A290B" w:rsidRDefault="00F8073B" w:rsidP="009713A6">
            <w:pPr>
              <w:rPr>
                <w:rFonts w:ascii="Times New Roman" w:hAnsi="Times New Roman"/>
                <w:b/>
                <w:sz w:val="24"/>
                <w:szCs w:val="24"/>
              </w:rPr>
            </w:pPr>
            <w:r w:rsidRPr="000A290B">
              <w:rPr>
                <w:rFonts w:ascii="Times New Roman" w:hAnsi="Times New Roman"/>
                <w:b/>
                <w:sz w:val="24"/>
                <w:szCs w:val="24"/>
                <w:lang w:val="tt-RU"/>
              </w:rPr>
              <w:t>“Борынгының якын гадәте”</w:t>
            </w:r>
            <w:r w:rsidRPr="000A290B">
              <w:rPr>
                <w:rFonts w:ascii="Times New Roman" w:hAnsi="Times New Roman"/>
                <w:b/>
                <w:sz w:val="24"/>
                <w:szCs w:val="24"/>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Рождественские песни.</w:t>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Урок  изучения и закрепления новых знаний</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яркие средства музыкальной выразительности; умение слушать музыкальные произведения;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распевка; разучивание танцевальных движений;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Яңа ел турында җырлар.</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16.</w:t>
            </w:r>
          </w:p>
        </w:tc>
        <w:tc>
          <w:tcPr>
            <w:tcW w:w="2397" w:type="dxa"/>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«Край, в котором ты живёшь».</w:t>
            </w:r>
          </w:p>
          <w:p w:rsidR="00F8073B" w:rsidRPr="000A290B" w:rsidRDefault="00F8073B" w:rsidP="009713A6">
            <w:pPr>
              <w:rPr>
                <w:rFonts w:ascii="Times New Roman" w:hAnsi="Times New Roman"/>
                <w:sz w:val="24"/>
                <w:szCs w:val="24"/>
              </w:rPr>
            </w:pPr>
            <w:r w:rsidRPr="000A290B">
              <w:rPr>
                <w:rFonts w:ascii="Times New Roman" w:hAnsi="Times New Roman"/>
                <w:b/>
                <w:sz w:val="24"/>
                <w:szCs w:val="24"/>
              </w:rPr>
              <w:t xml:space="preserve"> </w:t>
            </w:r>
            <w:r w:rsidRPr="000A290B">
              <w:rPr>
                <w:rFonts w:ascii="Times New Roman" w:hAnsi="Times New Roman"/>
                <w:sz w:val="24"/>
                <w:szCs w:val="24"/>
              </w:rPr>
              <w:t>Музыкальные произведения о Родине, о красоте родной природы.</w:t>
            </w:r>
          </w:p>
          <w:p w:rsidR="00F8073B" w:rsidRPr="000A290B" w:rsidRDefault="00F8073B" w:rsidP="009713A6">
            <w:pPr>
              <w:rPr>
                <w:rFonts w:ascii="Times New Roman" w:hAnsi="Times New Roman"/>
                <w:i/>
                <w:sz w:val="24"/>
                <w:szCs w:val="24"/>
                <w:lang w:val="tt-RU"/>
              </w:rPr>
            </w:pPr>
            <w:r w:rsidRPr="000A290B">
              <w:rPr>
                <w:rFonts w:ascii="Times New Roman" w:hAnsi="Times New Roman"/>
                <w:b/>
                <w:sz w:val="24"/>
                <w:szCs w:val="24"/>
              </w:rPr>
              <w:t xml:space="preserve"> </w:t>
            </w:r>
            <w:r w:rsidRPr="000A290B">
              <w:rPr>
                <w:rFonts w:ascii="Times New Roman" w:hAnsi="Times New Roman"/>
                <w:b/>
                <w:sz w:val="24"/>
                <w:szCs w:val="24"/>
                <w:lang w:val="tt-RU"/>
              </w:rPr>
              <w:t xml:space="preserve"> </w:t>
            </w:r>
            <w:r w:rsidRPr="000A290B">
              <w:rPr>
                <w:rFonts w:ascii="Times New Roman" w:hAnsi="Times New Roman"/>
                <w:i/>
                <w:sz w:val="24"/>
                <w:szCs w:val="24"/>
                <w:lang w:val="tt-RU"/>
              </w:rPr>
              <w:t>“Син яшәгән төбәк”</w:t>
            </w:r>
          </w:p>
          <w:p w:rsidR="00F8073B" w:rsidRPr="000A290B" w:rsidRDefault="00F8073B" w:rsidP="009713A6">
            <w:pPr>
              <w:jc w:val="both"/>
              <w:rPr>
                <w:rFonts w:ascii="Times New Roman" w:hAnsi="Times New Roman"/>
                <w:sz w:val="24"/>
                <w:szCs w:val="24"/>
                <w:lang w:val="tt-RU"/>
              </w:rPr>
            </w:pPr>
            <w:r w:rsidRPr="00F8073B">
              <w:rPr>
                <w:rFonts w:ascii="Times New Roman" w:hAnsi="Times New Roman"/>
                <w:sz w:val="24"/>
                <w:szCs w:val="24"/>
                <w:lang w:val="tt-RU"/>
              </w:rPr>
              <w:t xml:space="preserve">Ватан турында </w:t>
            </w:r>
            <w:r w:rsidRPr="000A290B">
              <w:rPr>
                <w:rFonts w:ascii="Times New Roman" w:hAnsi="Times New Roman"/>
                <w:sz w:val="24"/>
                <w:szCs w:val="24"/>
                <w:lang w:val="tt-RU"/>
              </w:rPr>
              <w:t>җырлар.</w:t>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Урок  изучения и закрепления новых знаний</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различать яркие средства музыкальной выразительности; умение слушать музыкальные произведения;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распевка; повторение разученной песни; разучивание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Яңа ел турында җырлар.</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тематический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17.</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«Поэт, художник, композитор».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Своеобразие произведений в выражении чувств человека.</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Шагыйр</w:t>
            </w:r>
            <w:r w:rsidRPr="000A290B">
              <w:rPr>
                <w:rFonts w:ascii="Times New Roman" w:hAnsi="Times New Roman"/>
                <w:i/>
                <w:sz w:val="24"/>
                <w:szCs w:val="24"/>
              </w:rPr>
              <w:t>ь</w:t>
            </w:r>
            <w:r w:rsidRPr="000A290B">
              <w:rPr>
                <w:rFonts w:ascii="Times New Roman" w:hAnsi="Times New Roman"/>
                <w:i/>
                <w:sz w:val="24"/>
                <w:szCs w:val="24"/>
                <w:lang w:val="tt-RU"/>
              </w:rPr>
              <w:t>, рәссам, композитор”</w:t>
            </w:r>
            <w:r w:rsidRPr="000A290B">
              <w:rPr>
                <w:rFonts w:ascii="Times New Roman" w:hAnsi="Times New Roman"/>
                <w:sz w:val="24"/>
                <w:szCs w:val="24"/>
              </w:rPr>
              <w:tab/>
            </w:r>
            <w:r w:rsidRPr="000A290B">
              <w:rPr>
                <w:rFonts w:ascii="Times New Roman" w:hAnsi="Times New Roman"/>
                <w:sz w:val="24"/>
                <w:szCs w:val="24"/>
              </w:rPr>
              <w:tab/>
            </w:r>
          </w:p>
        </w:tc>
        <w:tc>
          <w:tcPr>
            <w:tcW w:w="1507"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Урок обобәения и систематизаөии  знаний</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чтение стихов; рассматривание репродукций картин; распевка; повторение разученной песни; разучивание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Яңа ел турында җырлар.</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18.</w:t>
            </w:r>
          </w:p>
        </w:tc>
        <w:tc>
          <w:tcPr>
            <w:tcW w:w="2397" w:type="dxa"/>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«Музыка утра»</w:t>
            </w:r>
          </w:p>
          <w:p w:rsidR="00F8073B" w:rsidRPr="000A290B" w:rsidRDefault="00F8073B" w:rsidP="009713A6">
            <w:pPr>
              <w:rPr>
                <w:rFonts w:ascii="Times New Roman" w:hAnsi="Times New Roman"/>
                <w:i/>
                <w:sz w:val="24"/>
                <w:szCs w:val="24"/>
              </w:rPr>
            </w:pPr>
            <w:r w:rsidRPr="000A290B">
              <w:rPr>
                <w:rFonts w:ascii="Times New Roman" w:hAnsi="Times New Roman"/>
                <w:i/>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Своеобразие музыкального произведения в выражении чувств человека и окружающего его мира.</w:t>
            </w:r>
          </w:p>
          <w:p w:rsidR="00F8073B" w:rsidRPr="000A290B" w:rsidRDefault="00F8073B" w:rsidP="009713A6">
            <w:pPr>
              <w:jc w:val="left"/>
              <w:rPr>
                <w:rFonts w:ascii="Times New Roman" w:hAnsi="Times New Roman"/>
                <w:i/>
                <w:sz w:val="24"/>
                <w:szCs w:val="24"/>
              </w:rPr>
            </w:pPr>
            <w:r w:rsidRPr="000A290B">
              <w:rPr>
                <w:rFonts w:ascii="Times New Roman" w:hAnsi="Times New Roman"/>
                <w:i/>
                <w:sz w:val="24"/>
                <w:szCs w:val="24"/>
                <w:lang w:val="tt-RU"/>
              </w:rPr>
              <w:t>“Иртәнге көй”</w:t>
            </w:r>
            <w:r w:rsidRPr="000A290B">
              <w:rPr>
                <w:rFonts w:ascii="Times New Roman" w:hAnsi="Times New Roman"/>
                <w:i/>
                <w:sz w:val="24"/>
                <w:szCs w:val="24"/>
              </w:rPr>
              <w:t xml:space="preserve">. </w:t>
            </w:r>
          </w:p>
        </w:tc>
        <w:tc>
          <w:tcPr>
            <w:tcW w:w="150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Э.Грига и П.И.Чайковского; рассматривание репродукций картин; распевка; повторение разученной песни; подведение итога урока.</w:t>
            </w:r>
          </w:p>
        </w:tc>
        <w:tc>
          <w:tcPr>
            <w:tcW w:w="1800"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“Тукай иртәсе”</w:t>
            </w:r>
            <w:r w:rsidRPr="000A290B">
              <w:rPr>
                <w:rFonts w:ascii="Times New Roman" w:hAnsi="Times New Roman"/>
                <w:sz w:val="24"/>
                <w:szCs w:val="24"/>
                <w:lang w:val="tt-RU"/>
              </w:rPr>
              <w:br/>
              <w:t>С.Валиди көе, Г.Афзал  сүз.</w:t>
            </w:r>
          </w:p>
        </w:tc>
        <w:tc>
          <w:tcPr>
            <w:tcW w:w="1271" w:type="dxa"/>
            <w:gridSpan w:val="2"/>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тематический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trHeight w:val="2420"/>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19.</w:t>
            </w:r>
          </w:p>
        </w:tc>
        <w:tc>
          <w:tcPr>
            <w:tcW w:w="2397" w:type="dxa"/>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«Музыка вечера»</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Своеобразие музыкального произведения в выражении чувств человека и окружающего его мира.</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i/>
                <w:sz w:val="24"/>
                <w:szCs w:val="24"/>
                <w:lang w:val="tt-RU"/>
              </w:rPr>
              <w:t>“Кичке көй”</w:t>
            </w:r>
            <w:r w:rsidRPr="000A290B">
              <w:rPr>
                <w:rFonts w:ascii="Times New Roman" w:hAnsi="Times New Roman"/>
                <w:i/>
                <w:sz w:val="24"/>
                <w:szCs w:val="24"/>
              </w:rPr>
              <w:t xml:space="preserve"> </w:t>
            </w:r>
            <w:r w:rsidRPr="000A290B">
              <w:rPr>
                <w:rFonts w:ascii="Times New Roman" w:hAnsi="Times New Roman"/>
                <w:sz w:val="24"/>
                <w:szCs w:val="24"/>
              </w:rPr>
              <w:tab/>
            </w:r>
            <w:r w:rsidRPr="000A290B">
              <w:rPr>
                <w:rFonts w:ascii="Times New Roman" w:hAnsi="Times New Roman"/>
                <w:sz w:val="24"/>
                <w:szCs w:val="24"/>
              </w:rPr>
              <w:tab/>
            </w:r>
          </w:p>
        </w:tc>
        <w:tc>
          <w:tcPr>
            <w:tcW w:w="1496" w:type="dxa"/>
            <w:gridSpan w:val="2"/>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97"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83" w:type="dxa"/>
            <w:gridSpan w:val="4"/>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рассматривание репродукций картин; распевка; повторение разученной песни; подведение итога урока.</w:t>
            </w:r>
            <w:r w:rsidRPr="000A290B">
              <w:rPr>
                <w:rFonts w:ascii="Times New Roman" w:hAnsi="Times New Roman"/>
                <w:sz w:val="24"/>
                <w:szCs w:val="24"/>
              </w:rPr>
              <w:tab/>
            </w:r>
            <w:r w:rsidRPr="000A290B">
              <w:rPr>
                <w:rFonts w:ascii="Times New Roman" w:hAnsi="Times New Roman"/>
                <w:sz w:val="24"/>
                <w:szCs w:val="24"/>
              </w:rPr>
              <w:tab/>
            </w:r>
            <w:r w:rsidRPr="000A290B">
              <w:rPr>
                <w:rFonts w:ascii="Times New Roman" w:hAnsi="Times New Roman"/>
                <w:sz w:val="24"/>
                <w:szCs w:val="24"/>
              </w:rPr>
              <w:tab/>
            </w:r>
          </w:p>
        </w:tc>
        <w:tc>
          <w:tcPr>
            <w:tcW w:w="1800" w:type="dxa"/>
            <w:gridSpan w:val="2"/>
          </w:tcPr>
          <w:p w:rsidR="00F8073B" w:rsidRPr="000A290B" w:rsidRDefault="00F8073B" w:rsidP="009713A6">
            <w:pPr>
              <w:jc w:val="both"/>
              <w:rPr>
                <w:rFonts w:ascii="Times New Roman" w:hAnsi="Times New Roman"/>
                <w:sz w:val="24"/>
                <w:szCs w:val="24"/>
                <w:lang w:val="tt-RU"/>
              </w:rPr>
            </w:pPr>
          </w:p>
          <w:p w:rsidR="00F8073B" w:rsidRPr="000A290B" w:rsidRDefault="00F8073B" w:rsidP="009713A6">
            <w:pPr>
              <w:tabs>
                <w:tab w:val="left" w:pos="300"/>
                <w:tab w:val="center" w:pos="799"/>
              </w:tabs>
              <w:jc w:val="left"/>
              <w:rPr>
                <w:rFonts w:ascii="Times New Roman" w:hAnsi="Times New Roman"/>
                <w:sz w:val="24"/>
                <w:szCs w:val="24"/>
                <w:lang w:val="tt-RU"/>
              </w:rPr>
            </w:pPr>
            <w:r w:rsidRPr="000A290B">
              <w:rPr>
                <w:rFonts w:ascii="Times New Roman" w:hAnsi="Times New Roman"/>
                <w:sz w:val="24"/>
                <w:szCs w:val="24"/>
                <w:lang w:val="tt-RU"/>
              </w:rPr>
              <w:tab/>
              <w:t>“Тукай иртәсе”</w:t>
            </w:r>
            <w:r w:rsidRPr="000A290B">
              <w:rPr>
                <w:rFonts w:ascii="Times New Roman" w:hAnsi="Times New Roman"/>
                <w:sz w:val="24"/>
                <w:szCs w:val="24"/>
                <w:lang w:val="tt-RU"/>
              </w:rPr>
              <w:br/>
              <w:t>С.Валиди көе, Г.Афзал  сүз.</w:t>
            </w:r>
            <w:r w:rsidRPr="000A290B">
              <w:rPr>
                <w:rFonts w:ascii="Times New Roman" w:hAnsi="Times New Roman"/>
                <w:sz w:val="24"/>
                <w:szCs w:val="24"/>
                <w:lang w:val="tt-RU"/>
              </w:rPr>
              <w:tab/>
            </w:r>
            <w:r w:rsidRPr="000A290B">
              <w:rPr>
                <w:rFonts w:ascii="Times New Roman" w:hAnsi="Times New Roman"/>
                <w:sz w:val="24"/>
                <w:szCs w:val="24"/>
                <w:lang w:val="tt-RU"/>
              </w:rPr>
              <w:tab/>
            </w:r>
            <w:r w:rsidRPr="000A290B">
              <w:rPr>
                <w:rFonts w:ascii="Times New Roman" w:hAnsi="Times New Roman"/>
                <w:sz w:val="24"/>
                <w:szCs w:val="24"/>
                <w:lang w:val="tt-RU"/>
              </w:rPr>
              <w:tab/>
            </w:r>
          </w:p>
        </w:tc>
        <w:tc>
          <w:tcPr>
            <w:tcW w:w="1282" w:type="dxa"/>
            <w:gridSpan w:val="3"/>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итоговый</w:t>
            </w:r>
          </w:p>
        </w:tc>
        <w:tc>
          <w:tcPr>
            <w:tcW w:w="956" w:type="dxa"/>
          </w:tcPr>
          <w:p w:rsidR="00F8073B" w:rsidRPr="000A290B" w:rsidRDefault="00F8073B" w:rsidP="009713A6">
            <w:pPr>
              <w:jc w:val="both"/>
              <w:rPr>
                <w:rFonts w:ascii="Times New Roman" w:hAnsi="Times New Roman"/>
                <w:sz w:val="24"/>
                <w:szCs w:val="24"/>
                <w:lang w:val="tt-RU"/>
              </w:rPr>
            </w:pPr>
          </w:p>
        </w:tc>
        <w:tc>
          <w:tcPr>
            <w:tcW w:w="1106" w:type="dxa"/>
            <w:gridSpan w:val="2"/>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20</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«Музыкальные портреты».</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rPr>
              <w:t>Интонационно-осмысленное воспроизведение различных музыкальных образов.</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”Музыкал</w:t>
            </w:r>
            <w:r w:rsidRPr="000A290B">
              <w:rPr>
                <w:rFonts w:ascii="Times New Roman" w:hAnsi="Times New Roman"/>
                <w:i/>
                <w:sz w:val="24"/>
                <w:szCs w:val="24"/>
              </w:rPr>
              <w:t>ь</w:t>
            </w:r>
            <w:r w:rsidRPr="000A290B">
              <w:rPr>
                <w:rFonts w:ascii="Times New Roman" w:hAnsi="Times New Roman"/>
                <w:i/>
                <w:sz w:val="24"/>
                <w:szCs w:val="24"/>
                <w:lang w:val="tt-RU"/>
              </w:rPr>
              <w:t xml:space="preserve"> портретлар”</w:t>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Урок  изучения и закрепления новых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трёх пьес; анализ; исполнение песен; беседа;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“Рәсем ясыйм”</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Г.Зарипова сүз., көе.</w:t>
            </w:r>
          </w:p>
        </w:tc>
        <w:tc>
          <w:tcPr>
            <w:tcW w:w="1263"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21</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«Разыграй сказку».  </w:t>
            </w: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Интонационно-осмысленное воспроизведение различных музыкальных образов.</w:t>
            </w:r>
          </w:p>
          <w:p w:rsidR="00F8073B" w:rsidRPr="000A290B" w:rsidRDefault="00F8073B" w:rsidP="009713A6">
            <w:pPr>
              <w:tabs>
                <w:tab w:val="left" w:pos="320"/>
                <w:tab w:val="center" w:pos="1152"/>
              </w:tabs>
              <w:jc w:val="left"/>
              <w:rPr>
                <w:rFonts w:ascii="Times New Roman" w:hAnsi="Times New Roman"/>
                <w:i/>
                <w:sz w:val="24"/>
                <w:szCs w:val="24"/>
              </w:rPr>
            </w:pPr>
            <w:r w:rsidRPr="000A290B">
              <w:rPr>
                <w:rFonts w:ascii="Times New Roman" w:hAnsi="Times New Roman"/>
                <w:i/>
                <w:sz w:val="24"/>
                <w:szCs w:val="24"/>
              </w:rPr>
              <w:t>«</w:t>
            </w:r>
            <w:r w:rsidRPr="000A290B">
              <w:rPr>
                <w:rFonts w:ascii="Times New Roman" w:hAnsi="Times New Roman"/>
                <w:i/>
                <w:sz w:val="24"/>
                <w:szCs w:val="24"/>
                <w:lang w:val="tt-RU"/>
              </w:rPr>
              <w:t>Ә</w:t>
            </w:r>
            <w:r w:rsidRPr="000A290B">
              <w:rPr>
                <w:rFonts w:ascii="Times New Roman" w:hAnsi="Times New Roman"/>
                <w:i/>
                <w:sz w:val="24"/>
                <w:szCs w:val="24"/>
              </w:rPr>
              <w:t>киятне уйна»</w:t>
            </w:r>
            <w:r w:rsidRPr="000A290B">
              <w:rPr>
                <w:rFonts w:ascii="Times New Roman" w:hAnsi="Times New Roman"/>
                <w:i/>
                <w:sz w:val="24"/>
                <w:szCs w:val="24"/>
              </w:rPr>
              <w:tab/>
            </w:r>
            <w:r w:rsidRPr="000A290B">
              <w:rPr>
                <w:rFonts w:ascii="Times New Roman" w:hAnsi="Times New Roman"/>
                <w:i/>
                <w:sz w:val="24"/>
                <w:szCs w:val="24"/>
              </w:rPr>
              <w:tab/>
            </w:r>
            <w:r w:rsidRPr="000A290B">
              <w:rPr>
                <w:rFonts w:ascii="Times New Roman" w:hAnsi="Times New Roman"/>
                <w:i/>
                <w:sz w:val="24"/>
                <w:szCs w:val="24"/>
              </w:rPr>
              <w:tab/>
            </w:r>
          </w:p>
        </w:tc>
        <w:tc>
          <w:tcPr>
            <w:tcW w:w="1546"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 умение пользоваться терминологией; умение творчески мыслить.</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 xml:space="preserve">Вводная беседа; слушание сказки; разучивание игры; разучивание песенки-дразнилки; разыгрывание сказки; подведение итога урока. </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 Шүрәле” </w:t>
            </w:r>
            <w:r w:rsidRPr="000A290B">
              <w:rPr>
                <w:rFonts w:ascii="Times New Roman" w:hAnsi="Times New Roman"/>
                <w:sz w:val="24"/>
                <w:szCs w:val="24"/>
                <w:lang w:val="tt-RU"/>
              </w:rPr>
              <w:br/>
              <w:t>К.Сатиев-Н.Сафина</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тематический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22.</w:t>
            </w:r>
          </w:p>
        </w:tc>
        <w:tc>
          <w:tcPr>
            <w:tcW w:w="2412" w:type="dxa"/>
            <w:gridSpan w:val="2"/>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«У каждого свой музыкальный инструмент»</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 xml:space="preserve">Музыкальные инструменты. </w:t>
            </w:r>
          </w:p>
          <w:p w:rsidR="00F8073B" w:rsidRPr="000A290B" w:rsidRDefault="00F8073B" w:rsidP="009713A6">
            <w:pPr>
              <w:jc w:val="both"/>
              <w:rPr>
                <w:rFonts w:ascii="Times New Roman" w:eastAsia="Times New Roman" w:hAnsi="Times New Roman"/>
                <w:sz w:val="24"/>
                <w:szCs w:val="24"/>
                <w:lang w:val="tt-RU" w:eastAsia="ru-RU"/>
              </w:rPr>
            </w:pPr>
            <w:r w:rsidRPr="000A290B">
              <w:rPr>
                <w:rFonts w:ascii="Times New Roman" w:eastAsia="Times New Roman" w:hAnsi="Times New Roman"/>
                <w:sz w:val="24"/>
                <w:szCs w:val="24"/>
                <w:lang w:eastAsia="ru-RU"/>
              </w:rPr>
              <w:t xml:space="preserve">Голоса инструментов в музыке И. С. Баха, К. Глюка, С. </w:t>
            </w:r>
            <w:r w:rsidRPr="000A290B">
              <w:rPr>
                <w:rFonts w:ascii="Times New Roman" w:eastAsia="Times New Roman" w:hAnsi="Times New Roman"/>
                <w:sz w:val="24"/>
                <w:szCs w:val="24"/>
                <w:lang w:eastAsia="ru-RU"/>
              </w:rPr>
              <w:lastRenderedPageBreak/>
              <w:t>Прокофьева.</w:t>
            </w:r>
          </w:p>
          <w:p w:rsidR="00F8073B" w:rsidRPr="000A290B" w:rsidRDefault="00F8073B" w:rsidP="009713A6">
            <w:pPr>
              <w:rPr>
                <w:rFonts w:ascii="Times New Roman" w:hAnsi="Times New Roman"/>
                <w:i/>
                <w:sz w:val="24"/>
                <w:szCs w:val="24"/>
              </w:rPr>
            </w:pPr>
            <w:r w:rsidRPr="000A290B">
              <w:rPr>
                <w:rFonts w:ascii="Times New Roman" w:hAnsi="Times New Roman"/>
                <w:i/>
                <w:sz w:val="24"/>
                <w:szCs w:val="24"/>
                <w:lang w:val="tt-RU"/>
              </w:rPr>
              <w:t>“Һәркемнең үз инструменты”</w:t>
            </w:r>
            <w:r w:rsidRPr="000A290B">
              <w:rPr>
                <w:rFonts w:ascii="Times New Roman" w:hAnsi="Times New Roman"/>
                <w:i/>
                <w:sz w:val="24"/>
                <w:szCs w:val="24"/>
              </w:rPr>
              <w:t xml:space="preserve">. </w:t>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lastRenderedPageBreak/>
              <w:t>Урок  изучения и закрепления новых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 xml:space="preserve">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 умение различать музыкальные </w:t>
            </w:r>
            <w:r w:rsidRPr="000A290B">
              <w:rPr>
                <w:rFonts w:ascii="Times New Roman" w:hAnsi="Times New Roman"/>
                <w:sz w:val="24"/>
                <w:szCs w:val="24"/>
              </w:rPr>
              <w:lastRenderedPageBreak/>
              <w:t>инструменты.</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Вводная беседа; слушание музыкального произведения; анализ; разучивание  песни</w:t>
            </w:r>
            <w:r w:rsidRPr="000A290B">
              <w:rPr>
                <w:rFonts w:ascii="Times New Roman" w:hAnsi="Times New Roman"/>
                <w:sz w:val="24"/>
                <w:szCs w:val="24"/>
                <w:lang w:val="tt-RU"/>
              </w:rPr>
              <w:t xml:space="preserve"> о папах</w:t>
            </w:r>
            <w:r w:rsidRPr="000A290B">
              <w:rPr>
                <w:rFonts w:ascii="Times New Roman" w:hAnsi="Times New Roman"/>
                <w:sz w:val="24"/>
                <w:szCs w:val="24"/>
              </w:rPr>
              <w:t>;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Әтиләр турында җырлар</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23.</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«Музы не молчали». </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eastAsia="Times New Roman" w:hAnsi="Times New Roman"/>
                <w:sz w:val="24"/>
                <w:szCs w:val="24"/>
                <w:lang w:eastAsia="ru-RU"/>
              </w:rPr>
              <w:t>Героические образы в искусстве. Песни о защитниках отечества.</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rPr>
              <w:t>Своеобразие музыкального произведения в выражении чувств человека.</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“Музалар тынмады”</w:t>
            </w:r>
          </w:p>
        </w:tc>
        <w:tc>
          <w:tcPr>
            <w:tcW w:w="1546"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симфонии «Богатырская» А.Бородина; беседа по произведению; разучивание песни о  воинах;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br/>
              <w:t>“Солдатлар җыры”</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 xml:space="preserve">текущий </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24.</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«Музыкальные инструменты». </w:t>
            </w:r>
          </w:p>
          <w:p w:rsidR="00F8073B" w:rsidRPr="000A290B" w:rsidRDefault="00F8073B" w:rsidP="009713A6">
            <w:pPr>
              <w:jc w:val="both"/>
              <w:rPr>
                <w:rFonts w:ascii="Times New Roman" w:hAnsi="Times New Roman"/>
                <w:sz w:val="24"/>
                <w:szCs w:val="24"/>
              </w:rPr>
            </w:pPr>
            <w:r w:rsidRPr="000A290B">
              <w:rPr>
                <w:rFonts w:ascii="Times New Roman" w:eastAsia="Times New Roman" w:hAnsi="Times New Roman"/>
                <w:sz w:val="24"/>
                <w:szCs w:val="24"/>
                <w:lang w:eastAsia="ru-RU"/>
              </w:rPr>
              <w:t>Сопоставление тембров, имитация игры на них.</w:t>
            </w:r>
          </w:p>
          <w:p w:rsidR="00F8073B" w:rsidRPr="000A290B" w:rsidRDefault="00F8073B" w:rsidP="009713A6">
            <w:pPr>
              <w:rPr>
                <w:rFonts w:ascii="Times New Roman" w:hAnsi="Times New Roman"/>
                <w:sz w:val="24"/>
                <w:szCs w:val="24"/>
              </w:rPr>
            </w:pP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“Музыка кораллары”</w:t>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Урок  изучения и закрепления новых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воспринимать её выразительно изобразительные средства;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игра звукоряда; пропеть звукоряд снизу вверх громко, сверху вниз – тихо; слушание пьесы П.Чайковского; исполнение разученных песен;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Әниләр турында җырлар.</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25.</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«Мамин праздник». </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Своеобразие музыкального произведения в выражении чувств человека.</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“Әни бәйрәме”</w:t>
            </w:r>
          </w:p>
        </w:tc>
        <w:tc>
          <w:tcPr>
            <w:tcW w:w="1546"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чтение стихотворений; слушание «Колыбельной» М.Кажлаева и Г.Гладкова; анализ; разучивание песни;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Әниләр турында җырлар.</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тематический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26.</w:t>
            </w:r>
          </w:p>
        </w:tc>
        <w:tc>
          <w:tcPr>
            <w:tcW w:w="2412" w:type="dxa"/>
            <w:gridSpan w:val="2"/>
          </w:tcPr>
          <w:p w:rsidR="00F8073B" w:rsidRPr="000A290B" w:rsidRDefault="00F8073B" w:rsidP="009713A6">
            <w:pPr>
              <w:rPr>
                <w:rFonts w:ascii="Times New Roman" w:hAnsi="Times New Roman"/>
                <w:b/>
                <w:sz w:val="24"/>
                <w:szCs w:val="24"/>
              </w:rPr>
            </w:pPr>
            <w:r w:rsidRPr="000A290B">
              <w:rPr>
                <w:rFonts w:ascii="Times New Roman" w:hAnsi="Times New Roman"/>
                <w:b/>
                <w:sz w:val="24"/>
                <w:szCs w:val="24"/>
              </w:rPr>
              <w:t>«Музыкальные инструменты»</w:t>
            </w:r>
            <w:r w:rsidRPr="000A290B">
              <w:rPr>
                <w:rFonts w:ascii="Times New Roman" w:hAnsi="Times New Roman"/>
                <w:b/>
                <w:sz w:val="24"/>
                <w:szCs w:val="24"/>
                <w:lang w:val="tt-RU"/>
              </w:rPr>
              <w:t xml:space="preserve"> “Музыка кораллары”</w:t>
            </w:r>
            <w:r w:rsidRPr="000A290B">
              <w:rPr>
                <w:rFonts w:ascii="Times New Roman" w:hAnsi="Times New Roman"/>
                <w:b/>
                <w:sz w:val="24"/>
                <w:szCs w:val="24"/>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Пианино и рояль.</w:t>
            </w:r>
          </w:p>
          <w:p w:rsidR="00F8073B" w:rsidRPr="000A290B" w:rsidRDefault="00F8073B" w:rsidP="009713A6">
            <w:pPr>
              <w:tabs>
                <w:tab w:val="left" w:pos="680"/>
                <w:tab w:val="center" w:pos="1152"/>
              </w:tabs>
              <w:jc w:val="left"/>
              <w:rPr>
                <w:rFonts w:ascii="Times New Roman" w:hAnsi="Times New Roman"/>
                <w:i/>
                <w:sz w:val="24"/>
                <w:szCs w:val="24"/>
                <w:lang w:val="tt-RU"/>
              </w:rPr>
            </w:pPr>
            <w:r w:rsidRPr="000A290B">
              <w:rPr>
                <w:rFonts w:ascii="Times New Roman" w:hAnsi="Times New Roman"/>
                <w:i/>
                <w:sz w:val="24"/>
                <w:szCs w:val="24"/>
                <w:lang w:val="tt-RU"/>
              </w:rPr>
              <w:t xml:space="preserve">“Музыка </w:t>
            </w:r>
            <w:r w:rsidRPr="000A290B">
              <w:rPr>
                <w:rFonts w:ascii="Times New Roman" w:hAnsi="Times New Roman"/>
                <w:i/>
                <w:sz w:val="24"/>
                <w:szCs w:val="24"/>
                <w:lang w:val="tt-RU"/>
              </w:rPr>
              <w:lastRenderedPageBreak/>
              <w:t>кораллары”</w:t>
            </w:r>
            <w:r w:rsidRPr="000A290B">
              <w:rPr>
                <w:rFonts w:ascii="Times New Roman" w:hAnsi="Times New Roman"/>
                <w:i/>
                <w:sz w:val="24"/>
                <w:szCs w:val="24"/>
              </w:rPr>
              <w:t>.</w:t>
            </w:r>
            <w:r w:rsidRPr="000A290B">
              <w:rPr>
                <w:rFonts w:ascii="Times New Roman" w:hAnsi="Times New Roman"/>
                <w:i/>
                <w:sz w:val="24"/>
                <w:szCs w:val="24"/>
                <w:lang w:val="tt-RU"/>
              </w:rPr>
              <w:t>Пианино һәм роял</w:t>
            </w:r>
            <w:r w:rsidRPr="000A290B">
              <w:rPr>
                <w:rFonts w:ascii="Times New Roman" w:hAnsi="Times New Roman"/>
                <w:i/>
                <w:sz w:val="24"/>
                <w:szCs w:val="24"/>
              </w:rPr>
              <w:t>ь</w:t>
            </w:r>
            <w:r w:rsidRPr="000A290B">
              <w:rPr>
                <w:rFonts w:ascii="Times New Roman" w:hAnsi="Times New Roman"/>
                <w:i/>
                <w:sz w:val="24"/>
                <w:szCs w:val="24"/>
                <w:lang w:val="tt-RU"/>
              </w:rPr>
              <w:t>.</w:t>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lastRenderedPageBreak/>
              <w:t>Урок  изучения и закрепления новых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 xml:space="preserve">Умение понимать, что музыка имеет содержание; умение воспринимать её выразительно-изобразительные средства; умение откликаться на </w:t>
            </w:r>
            <w:r w:rsidRPr="000A290B">
              <w:rPr>
                <w:rFonts w:ascii="Times New Roman" w:hAnsi="Times New Roman"/>
                <w:sz w:val="24"/>
                <w:szCs w:val="24"/>
              </w:rPr>
              <w:lastRenderedPageBreak/>
              <w:t>музыку различного характера и различать его; умение различать музыкальные инструменты.</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Вводная беседа; слушание музыкальных произведений; сравнение; анализ; слушание пьес; исполнение разученной песни; слушание сказки; </w:t>
            </w:r>
            <w:r w:rsidRPr="000A290B">
              <w:rPr>
                <w:rFonts w:ascii="Times New Roman" w:hAnsi="Times New Roman"/>
                <w:sz w:val="24"/>
                <w:szCs w:val="24"/>
              </w:rPr>
              <w:lastRenderedPageBreak/>
              <w:t>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lastRenderedPageBreak/>
              <w:t>“Яз килде”</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27.</w:t>
            </w:r>
          </w:p>
        </w:tc>
        <w:tc>
          <w:tcPr>
            <w:tcW w:w="2412" w:type="dxa"/>
            <w:gridSpan w:val="2"/>
          </w:tcPr>
          <w:p w:rsidR="00F8073B" w:rsidRPr="000A290B" w:rsidRDefault="00F8073B" w:rsidP="009713A6">
            <w:pPr>
              <w:rPr>
                <w:rFonts w:ascii="Times New Roman" w:hAnsi="Times New Roman"/>
                <w:i/>
                <w:sz w:val="24"/>
                <w:szCs w:val="24"/>
                <w:lang w:val="tt-RU"/>
              </w:rPr>
            </w:pPr>
            <w:r w:rsidRPr="000A290B">
              <w:rPr>
                <w:rFonts w:ascii="Times New Roman" w:hAnsi="Times New Roman"/>
                <w:b/>
                <w:sz w:val="24"/>
                <w:szCs w:val="24"/>
              </w:rPr>
              <w:t xml:space="preserve">«Звучащие картины». </w:t>
            </w:r>
            <w:r w:rsidRPr="000A290B">
              <w:rPr>
                <w:rFonts w:ascii="Times New Roman" w:hAnsi="Times New Roman"/>
                <w:i/>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Музыкальные инструменты. Пианино и рояль.</w:t>
            </w:r>
          </w:p>
          <w:p w:rsidR="00F8073B" w:rsidRPr="000A290B" w:rsidRDefault="00F8073B" w:rsidP="009713A6">
            <w:pPr>
              <w:jc w:val="both"/>
              <w:rPr>
                <w:rFonts w:ascii="Times New Roman" w:hAnsi="Times New Roman"/>
                <w:i/>
                <w:sz w:val="24"/>
                <w:szCs w:val="24"/>
              </w:rPr>
            </w:pPr>
            <w:r w:rsidRPr="000A290B">
              <w:rPr>
                <w:rFonts w:ascii="Times New Roman" w:hAnsi="Times New Roman"/>
                <w:i/>
                <w:sz w:val="24"/>
                <w:szCs w:val="24"/>
                <w:lang w:val="tt-RU"/>
              </w:rPr>
              <w:t>“Тавышлы картиналар”</w:t>
            </w:r>
            <w:r w:rsidRPr="000A290B">
              <w:rPr>
                <w:rFonts w:ascii="Times New Roman" w:hAnsi="Times New Roman"/>
                <w:i/>
                <w:sz w:val="24"/>
                <w:szCs w:val="24"/>
                <w:lang w:val="tt-RU"/>
              </w:rPr>
              <w:br/>
            </w:r>
            <w:r w:rsidRPr="000A290B">
              <w:rPr>
                <w:rFonts w:ascii="Times New Roman" w:hAnsi="Times New Roman"/>
                <w:i/>
                <w:sz w:val="24"/>
                <w:szCs w:val="24"/>
              </w:rPr>
              <w:t>Музыкаль инструментлар: фортепиано, рояль.</w:t>
            </w:r>
          </w:p>
          <w:p w:rsidR="00F8073B" w:rsidRPr="000A290B" w:rsidRDefault="00F8073B" w:rsidP="009713A6">
            <w:pPr>
              <w:tabs>
                <w:tab w:val="left" w:pos="520"/>
                <w:tab w:val="center" w:pos="1152"/>
              </w:tabs>
              <w:jc w:val="left"/>
              <w:rPr>
                <w:rFonts w:ascii="Times New Roman" w:hAnsi="Times New Roman"/>
                <w:sz w:val="24"/>
                <w:szCs w:val="24"/>
              </w:rPr>
            </w:pPr>
            <w:r w:rsidRPr="000A290B">
              <w:rPr>
                <w:rFonts w:ascii="Times New Roman" w:hAnsi="Times New Roman"/>
                <w:sz w:val="24"/>
                <w:szCs w:val="24"/>
              </w:rPr>
              <w:tab/>
            </w:r>
            <w:r w:rsidRPr="000A290B">
              <w:rPr>
                <w:rFonts w:ascii="Times New Roman" w:hAnsi="Times New Roman"/>
                <w:sz w:val="24"/>
                <w:szCs w:val="24"/>
              </w:rPr>
              <w:tab/>
            </w:r>
            <w:r w:rsidRPr="000A290B">
              <w:rPr>
                <w:rFonts w:ascii="Times New Roman" w:hAnsi="Times New Roman"/>
                <w:sz w:val="24"/>
                <w:szCs w:val="24"/>
              </w:rPr>
              <w:tab/>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lang w:val="tt-RU"/>
              </w:rPr>
              <w:t xml:space="preserve"> Урок закрепления изученного</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рассматривание репродукций художников; слушание музыкальных произведений; исполнение; анализ;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“Яз килде”</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тематический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28.</w:t>
            </w:r>
          </w:p>
        </w:tc>
        <w:tc>
          <w:tcPr>
            <w:tcW w:w="2412" w:type="dxa"/>
            <w:gridSpan w:val="2"/>
          </w:tcPr>
          <w:p w:rsidR="00F8073B" w:rsidRPr="000A290B" w:rsidRDefault="00F8073B" w:rsidP="009713A6">
            <w:pPr>
              <w:rPr>
                <w:rFonts w:ascii="Times New Roman" w:hAnsi="Times New Roman"/>
                <w:i/>
                <w:sz w:val="24"/>
                <w:szCs w:val="24"/>
              </w:rPr>
            </w:pPr>
            <w:r w:rsidRPr="000A290B">
              <w:rPr>
                <w:rFonts w:ascii="Times New Roman" w:hAnsi="Times New Roman"/>
                <w:b/>
                <w:sz w:val="24"/>
                <w:szCs w:val="24"/>
              </w:rPr>
              <w:t xml:space="preserve">«Музыка в цирке». </w:t>
            </w:r>
            <w:r w:rsidRPr="000A290B">
              <w:rPr>
                <w:rFonts w:ascii="Times New Roman" w:hAnsi="Times New Roman"/>
                <w:i/>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Песни о животных.</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Своеобразие музыкальных инструментов.</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 xml:space="preserve">“Цирктагы музыка» </w:t>
            </w:r>
            <w:r w:rsidRPr="000A290B">
              <w:rPr>
                <w:rFonts w:ascii="Times New Roman" w:hAnsi="Times New Roman"/>
                <w:i/>
                <w:sz w:val="24"/>
                <w:szCs w:val="24"/>
                <w:lang w:val="tt-RU"/>
              </w:rPr>
              <w:br/>
              <w:t>Җәнлекләр турында җырлар.</w:t>
            </w:r>
          </w:p>
        </w:tc>
        <w:tc>
          <w:tcPr>
            <w:tcW w:w="1546" w:type="dxa"/>
            <w:gridSpan w:val="3"/>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Комбинированный урок</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 умение различать музыкальные инструменты.</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музыки; разучивание движений; исполнение песен; рассматривание картин; анализ;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rPr>
            </w:pPr>
            <w:r>
              <w:rPr>
                <w:rFonts w:ascii="Times New Roman" w:hAnsi="Times New Roman"/>
                <w:sz w:val="24"/>
                <w:szCs w:val="24"/>
              </w:rPr>
              <w:t>«Молодая лошадь»</w:t>
            </w:r>
          </w:p>
          <w:p w:rsidR="00F8073B" w:rsidRPr="000A290B" w:rsidRDefault="00F8073B" w:rsidP="009713A6">
            <w:pPr>
              <w:rPr>
                <w:rFonts w:ascii="Times New Roman" w:hAnsi="Times New Roman"/>
                <w:sz w:val="24"/>
                <w:szCs w:val="24"/>
              </w:rPr>
            </w:pPr>
          </w:p>
          <w:p w:rsidR="00F8073B" w:rsidRPr="000A290B" w:rsidRDefault="00F8073B" w:rsidP="009713A6">
            <w:pPr>
              <w:jc w:val="left"/>
              <w:rPr>
                <w:rFonts w:ascii="Times New Roman" w:hAnsi="Times New Roman"/>
                <w:sz w:val="24"/>
                <w:szCs w:val="24"/>
              </w:rPr>
            </w:pP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29-30</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«Дом, который звучит».</w:t>
            </w:r>
          </w:p>
          <w:p w:rsidR="00F8073B" w:rsidRPr="000A290B" w:rsidRDefault="00F8073B" w:rsidP="009713A6">
            <w:pPr>
              <w:jc w:val="both"/>
              <w:rPr>
                <w:rFonts w:ascii="Times New Roman" w:hAnsi="Times New Roman"/>
                <w:sz w:val="24"/>
                <w:szCs w:val="24"/>
              </w:rPr>
            </w:pPr>
            <w:r w:rsidRPr="000A290B">
              <w:rPr>
                <w:rFonts w:ascii="Times New Roman" w:eastAsia="Times New Roman" w:hAnsi="Times New Roman"/>
                <w:sz w:val="24"/>
                <w:szCs w:val="24"/>
                <w:lang w:eastAsia="ru-RU"/>
              </w:rPr>
              <w:t xml:space="preserve"> Путешествие в музыкальный театр.</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 xml:space="preserve">Своеобразие музыкального произведения в выражении чувств человека и окружающего его мира. </w:t>
            </w:r>
          </w:p>
          <w:p w:rsidR="00F8073B" w:rsidRPr="000A290B" w:rsidRDefault="00F8073B" w:rsidP="009713A6">
            <w:pPr>
              <w:jc w:val="both"/>
              <w:rPr>
                <w:rFonts w:ascii="Times New Roman" w:hAnsi="Times New Roman"/>
                <w:i/>
                <w:sz w:val="24"/>
                <w:szCs w:val="24"/>
              </w:rPr>
            </w:pPr>
            <w:r w:rsidRPr="000A290B">
              <w:rPr>
                <w:rFonts w:ascii="Times New Roman" w:hAnsi="Times New Roman"/>
                <w:i/>
                <w:sz w:val="24"/>
                <w:szCs w:val="24"/>
                <w:lang w:val="tt-RU"/>
              </w:rPr>
              <w:t>”Көйле йорт”</w:t>
            </w:r>
            <w:r w:rsidRPr="000A290B">
              <w:rPr>
                <w:rFonts w:ascii="Times New Roman" w:hAnsi="Times New Roman"/>
                <w:i/>
                <w:sz w:val="24"/>
                <w:szCs w:val="24"/>
              </w:rPr>
              <w:t xml:space="preserve"> </w:t>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Урок изучения и закрепления новых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 умение различать музыкальные инструменты.</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музыкальных произведений; анализ этих произведений; разучивание песни; исполнение с движениями; подведение итога урока.</w:t>
            </w:r>
          </w:p>
        </w:tc>
        <w:tc>
          <w:tcPr>
            <w:tcW w:w="1842" w:type="dxa"/>
            <w:gridSpan w:val="5"/>
          </w:tcPr>
          <w:p w:rsidR="00F8073B" w:rsidRPr="00F8073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 xml:space="preserve"> “Өйрәтәләр мәктәпләрдә”</w:t>
            </w:r>
          </w:p>
          <w:p w:rsidR="00F8073B" w:rsidRPr="00F8073B" w:rsidRDefault="00F8073B" w:rsidP="009713A6">
            <w:pPr>
              <w:tabs>
                <w:tab w:val="left" w:pos="180"/>
                <w:tab w:val="center" w:pos="792"/>
              </w:tabs>
              <w:jc w:val="left"/>
              <w:rPr>
                <w:rFonts w:ascii="Times New Roman" w:hAnsi="Times New Roman"/>
                <w:sz w:val="24"/>
                <w:szCs w:val="24"/>
                <w:lang w:val="tt-RU"/>
              </w:rPr>
            </w:pPr>
            <w:r w:rsidRPr="00F8073B">
              <w:rPr>
                <w:rFonts w:ascii="Times New Roman" w:hAnsi="Times New Roman"/>
                <w:sz w:val="24"/>
                <w:szCs w:val="24"/>
                <w:lang w:val="tt-RU"/>
              </w:rPr>
              <w:tab/>
              <w:t>В.Шаинский- М.Пляцковский</w:t>
            </w:r>
            <w:r w:rsidRPr="00F8073B">
              <w:rPr>
                <w:rFonts w:ascii="Times New Roman" w:hAnsi="Times New Roman"/>
                <w:sz w:val="24"/>
                <w:szCs w:val="24"/>
                <w:lang w:val="tt-RU"/>
              </w:rPr>
              <w:tab/>
            </w:r>
            <w:r w:rsidRPr="00F8073B">
              <w:rPr>
                <w:rFonts w:ascii="Times New Roman" w:hAnsi="Times New Roman"/>
                <w:sz w:val="24"/>
                <w:szCs w:val="24"/>
                <w:lang w:val="tt-RU"/>
              </w:rPr>
              <w:tab/>
            </w:r>
            <w:r w:rsidRPr="00F8073B">
              <w:rPr>
                <w:rFonts w:ascii="Times New Roman" w:hAnsi="Times New Roman"/>
                <w:sz w:val="24"/>
                <w:szCs w:val="24"/>
                <w:lang w:val="tt-RU"/>
              </w:rPr>
              <w:tab/>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тематиче</w:t>
            </w:r>
          </w:p>
          <w:p w:rsidR="00F8073B" w:rsidRPr="000A290B" w:rsidRDefault="00F8073B" w:rsidP="009713A6">
            <w:pPr>
              <w:rPr>
                <w:rFonts w:ascii="Times New Roman" w:hAnsi="Times New Roman"/>
                <w:sz w:val="24"/>
                <w:szCs w:val="24"/>
              </w:rPr>
            </w:pPr>
            <w:r w:rsidRPr="000A290B">
              <w:rPr>
                <w:rFonts w:ascii="Times New Roman" w:hAnsi="Times New Roman"/>
                <w:sz w:val="24"/>
                <w:szCs w:val="24"/>
              </w:rPr>
              <w:t>ский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31</w:t>
            </w:r>
          </w:p>
        </w:tc>
        <w:tc>
          <w:tcPr>
            <w:tcW w:w="2412" w:type="dxa"/>
            <w:gridSpan w:val="2"/>
          </w:tcPr>
          <w:p w:rsidR="00F8073B" w:rsidRPr="000A290B" w:rsidRDefault="00F8073B" w:rsidP="009713A6">
            <w:pPr>
              <w:rPr>
                <w:rFonts w:ascii="Times New Roman" w:hAnsi="Times New Roman"/>
                <w:i/>
                <w:sz w:val="24"/>
                <w:szCs w:val="24"/>
                <w:lang w:val="tt-RU"/>
              </w:rPr>
            </w:pPr>
            <w:r w:rsidRPr="000A290B">
              <w:rPr>
                <w:rFonts w:ascii="Times New Roman" w:hAnsi="Times New Roman"/>
                <w:b/>
                <w:sz w:val="24"/>
                <w:szCs w:val="24"/>
              </w:rPr>
              <w:t xml:space="preserve">«Опера-сказка». </w:t>
            </w:r>
            <w:r w:rsidRPr="000A290B">
              <w:rPr>
                <w:rFonts w:ascii="Times New Roman" w:hAnsi="Times New Roman"/>
                <w:i/>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eastAsia="Times New Roman" w:hAnsi="Times New Roman"/>
                <w:sz w:val="24"/>
                <w:szCs w:val="24"/>
                <w:lang w:eastAsia="ru-RU"/>
              </w:rPr>
              <w:lastRenderedPageBreak/>
              <w:t>Песенность, танцевальность, маршевость в оперной и балетной музыке.</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Интонационно-осмысленное воспроизведение различных музыкальных образов.</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“Әкият-опера</w:t>
            </w:r>
            <w:r w:rsidRPr="000A290B">
              <w:rPr>
                <w:rFonts w:ascii="Times New Roman" w:hAnsi="Times New Roman"/>
                <w:sz w:val="24"/>
                <w:szCs w:val="24"/>
              </w:rPr>
              <w:t>»</w:t>
            </w:r>
            <w:r w:rsidRPr="000A290B">
              <w:rPr>
                <w:rFonts w:ascii="Times New Roman" w:hAnsi="Times New Roman"/>
                <w:sz w:val="24"/>
                <w:szCs w:val="24"/>
              </w:rPr>
              <w:tab/>
            </w:r>
            <w:r w:rsidRPr="000A290B">
              <w:rPr>
                <w:rFonts w:ascii="Times New Roman" w:hAnsi="Times New Roman"/>
                <w:sz w:val="24"/>
                <w:szCs w:val="24"/>
              </w:rPr>
              <w:tab/>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Урое </w:t>
            </w:r>
            <w:r w:rsidRPr="000A290B">
              <w:rPr>
                <w:rFonts w:ascii="Times New Roman" w:hAnsi="Times New Roman"/>
                <w:sz w:val="24"/>
                <w:szCs w:val="24"/>
              </w:rPr>
              <w:lastRenderedPageBreak/>
              <w:t>закрепления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Умение понимать, что </w:t>
            </w:r>
            <w:r w:rsidRPr="000A290B">
              <w:rPr>
                <w:rFonts w:ascii="Times New Roman" w:hAnsi="Times New Roman"/>
                <w:sz w:val="24"/>
                <w:szCs w:val="24"/>
              </w:rPr>
              <w:lastRenderedPageBreak/>
              <w:t>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lastRenderedPageBreak/>
              <w:t xml:space="preserve">Вводная беседа; слушание </w:t>
            </w:r>
            <w:r w:rsidRPr="000A290B">
              <w:rPr>
                <w:rFonts w:ascii="Times New Roman" w:hAnsi="Times New Roman"/>
                <w:sz w:val="24"/>
                <w:szCs w:val="24"/>
              </w:rPr>
              <w:lastRenderedPageBreak/>
              <w:t>музыкальных произведений; анализ; рассматривание рисунков; беседа по рисункам; слушание и разыгрывание фрагментов из опер; разучивание песни;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lastRenderedPageBreak/>
              <w:t xml:space="preserve"> </w:t>
            </w:r>
          </w:p>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lastRenderedPageBreak/>
              <w:t>“Бакалар җыры”</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 xml:space="preserve"> 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lastRenderedPageBreak/>
              <w:t>32</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 xml:space="preserve">«Ничего на свете лучше нету…». </w:t>
            </w:r>
            <w:r w:rsidRPr="000A290B">
              <w:rPr>
                <w:rFonts w:ascii="Times New Roman" w:hAnsi="Times New Roman"/>
                <w:b/>
                <w:sz w:val="24"/>
                <w:szCs w:val="24"/>
                <w:lang w:val="tt-RU"/>
              </w:rPr>
              <w:t xml:space="preserve"> </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Музыка в кино.</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Интонационно-осмысленное воспроизведение различных музыкальных образов.</w:t>
            </w:r>
          </w:p>
          <w:p w:rsidR="00F8073B" w:rsidRPr="000A290B" w:rsidRDefault="00F8073B" w:rsidP="009713A6">
            <w:pPr>
              <w:jc w:val="both"/>
              <w:rPr>
                <w:rFonts w:ascii="Times New Roman" w:hAnsi="Times New Roman"/>
                <w:i/>
                <w:sz w:val="24"/>
                <w:szCs w:val="24"/>
                <w:lang w:val="tt-RU"/>
              </w:rPr>
            </w:pPr>
            <w:r w:rsidRPr="000A290B">
              <w:rPr>
                <w:rFonts w:ascii="Times New Roman" w:hAnsi="Times New Roman"/>
                <w:i/>
                <w:sz w:val="24"/>
                <w:szCs w:val="24"/>
                <w:lang w:val="tt-RU"/>
              </w:rPr>
              <w:t>“Дөн</w:t>
            </w:r>
            <w:r w:rsidRPr="000A290B">
              <w:rPr>
                <w:rFonts w:ascii="Times New Roman" w:hAnsi="Times New Roman"/>
                <w:i/>
                <w:sz w:val="24"/>
                <w:szCs w:val="24"/>
              </w:rPr>
              <w:t>ь</w:t>
            </w:r>
            <w:r w:rsidRPr="000A290B">
              <w:rPr>
                <w:rFonts w:ascii="Times New Roman" w:hAnsi="Times New Roman"/>
                <w:i/>
                <w:sz w:val="24"/>
                <w:szCs w:val="24"/>
                <w:lang w:val="tt-RU"/>
              </w:rPr>
              <w:t>яда моннан яхшысы юк”</w:t>
            </w:r>
            <w:r w:rsidRPr="000A290B">
              <w:rPr>
                <w:rFonts w:ascii="Times New Roman" w:hAnsi="Times New Roman"/>
                <w:i/>
                <w:sz w:val="24"/>
                <w:szCs w:val="24"/>
                <w:lang w:val="tt-RU"/>
              </w:rPr>
              <w:br/>
              <w:t>Музыка кинода.</w:t>
            </w:r>
          </w:p>
          <w:p w:rsidR="00F8073B" w:rsidRPr="000A290B" w:rsidRDefault="00F8073B" w:rsidP="009713A6">
            <w:pPr>
              <w:jc w:val="both"/>
              <w:rPr>
                <w:rFonts w:ascii="Times New Roman" w:hAnsi="Times New Roman"/>
                <w:sz w:val="24"/>
                <w:szCs w:val="24"/>
              </w:rPr>
            </w:pP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Комбинированный урок</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воспринимать её выразительно-изобразительные средства;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музыки из мультфильмов; рассматривание рисунков-кадров из фильма «Бременские музыканты»; исполнение понравившихся песен; подведение итога урока.</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“Зәңгәр вагон”</w:t>
            </w:r>
          </w:p>
          <w:p w:rsidR="00F8073B" w:rsidRPr="000A290B" w:rsidRDefault="00F8073B" w:rsidP="009713A6">
            <w:pPr>
              <w:tabs>
                <w:tab w:val="left" w:pos="180"/>
                <w:tab w:val="center" w:pos="792"/>
              </w:tabs>
              <w:jc w:val="left"/>
              <w:rPr>
                <w:rFonts w:ascii="Times New Roman" w:hAnsi="Times New Roman"/>
                <w:sz w:val="24"/>
                <w:szCs w:val="24"/>
                <w:lang w:val="tt-RU"/>
              </w:rPr>
            </w:pPr>
            <w:r w:rsidRPr="000A290B">
              <w:rPr>
                <w:rFonts w:ascii="Times New Roman" w:hAnsi="Times New Roman"/>
                <w:sz w:val="24"/>
                <w:szCs w:val="24"/>
                <w:lang w:val="tt-RU"/>
              </w:rPr>
              <w:tab/>
              <w:t>“Чебурашка һәм крокодил Гена “мул</w:t>
            </w:r>
            <w:r w:rsidRPr="000A290B">
              <w:rPr>
                <w:rFonts w:ascii="Times New Roman" w:hAnsi="Times New Roman"/>
                <w:sz w:val="24"/>
                <w:szCs w:val="24"/>
              </w:rPr>
              <w:t>ь</w:t>
            </w:r>
            <w:r w:rsidRPr="000A290B">
              <w:rPr>
                <w:rFonts w:ascii="Times New Roman" w:hAnsi="Times New Roman"/>
                <w:sz w:val="24"/>
                <w:szCs w:val="24"/>
                <w:lang w:val="tt-RU"/>
              </w:rPr>
              <w:t>тфильмыннан</w:t>
            </w:r>
            <w:r w:rsidRPr="000A290B">
              <w:rPr>
                <w:rFonts w:ascii="Times New Roman" w:hAnsi="Times New Roman"/>
                <w:sz w:val="24"/>
                <w:szCs w:val="24"/>
                <w:lang w:val="tt-RU"/>
              </w:rPr>
              <w:tab/>
            </w:r>
            <w:r w:rsidRPr="000A290B">
              <w:rPr>
                <w:rFonts w:ascii="Times New Roman" w:hAnsi="Times New Roman"/>
                <w:sz w:val="24"/>
                <w:szCs w:val="24"/>
                <w:lang w:val="tt-RU"/>
              </w:rPr>
              <w:tab/>
            </w:r>
            <w:r w:rsidRPr="000A290B">
              <w:rPr>
                <w:rFonts w:ascii="Times New Roman" w:hAnsi="Times New Roman"/>
                <w:sz w:val="24"/>
                <w:szCs w:val="24"/>
                <w:lang w:val="tt-RU"/>
              </w:rPr>
              <w:tab/>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текущий</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r w:rsidR="00F8073B" w:rsidRPr="000A290B" w:rsidTr="00AE475D">
        <w:trPr>
          <w:jc w:val="right"/>
        </w:trPr>
        <w:tc>
          <w:tcPr>
            <w:tcW w:w="675"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33</w:t>
            </w:r>
          </w:p>
        </w:tc>
        <w:tc>
          <w:tcPr>
            <w:tcW w:w="2412" w:type="dxa"/>
            <w:gridSpan w:val="2"/>
          </w:tcPr>
          <w:p w:rsidR="00F8073B" w:rsidRPr="000A290B" w:rsidRDefault="00F8073B" w:rsidP="009713A6">
            <w:pPr>
              <w:rPr>
                <w:rFonts w:ascii="Times New Roman" w:hAnsi="Times New Roman"/>
                <w:b/>
                <w:sz w:val="24"/>
                <w:szCs w:val="24"/>
                <w:lang w:val="tt-RU"/>
              </w:rPr>
            </w:pPr>
            <w:r w:rsidRPr="000A290B">
              <w:rPr>
                <w:rFonts w:ascii="Times New Roman" w:hAnsi="Times New Roman"/>
                <w:b/>
                <w:sz w:val="24"/>
                <w:szCs w:val="24"/>
              </w:rPr>
              <w:t>«Музыка в жизни ребёнка»</w:t>
            </w:r>
          </w:p>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Итоговый урок.</w:t>
            </w:r>
          </w:p>
          <w:p w:rsidR="00F8073B" w:rsidRPr="000A290B" w:rsidRDefault="00F8073B" w:rsidP="009713A6">
            <w:pPr>
              <w:jc w:val="both"/>
              <w:rPr>
                <w:rFonts w:ascii="Times New Roman" w:hAnsi="Times New Roman"/>
                <w:i/>
                <w:sz w:val="24"/>
                <w:szCs w:val="24"/>
              </w:rPr>
            </w:pPr>
            <w:r w:rsidRPr="000A290B">
              <w:rPr>
                <w:rFonts w:ascii="Times New Roman" w:hAnsi="Times New Roman"/>
                <w:i/>
                <w:sz w:val="24"/>
                <w:szCs w:val="24"/>
                <w:lang w:val="tt-RU"/>
              </w:rPr>
              <w:t>“Бала тормышында музыка”</w:t>
            </w:r>
          </w:p>
        </w:tc>
        <w:tc>
          <w:tcPr>
            <w:tcW w:w="1546"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Урок проверки и коррекции знаний</w:t>
            </w:r>
          </w:p>
        </w:tc>
        <w:tc>
          <w:tcPr>
            <w:tcW w:w="3273" w:type="dxa"/>
            <w:gridSpan w:val="3"/>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Умение понимать, что музыка имеет содержание; умение откликаться на музыку различного характера и различать его.</w:t>
            </w:r>
          </w:p>
        </w:tc>
        <w:tc>
          <w:tcPr>
            <w:tcW w:w="3119" w:type="dxa"/>
          </w:tcPr>
          <w:p w:rsidR="00F8073B" w:rsidRPr="000A290B" w:rsidRDefault="00F8073B" w:rsidP="009713A6">
            <w:pPr>
              <w:jc w:val="both"/>
              <w:rPr>
                <w:rFonts w:ascii="Times New Roman" w:hAnsi="Times New Roman"/>
                <w:sz w:val="24"/>
                <w:szCs w:val="24"/>
              </w:rPr>
            </w:pPr>
            <w:r w:rsidRPr="000A290B">
              <w:rPr>
                <w:rFonts w:ascii="Times New Roman" w:hAnsi="Times New Roman"/>
                <w:sz w:val="24"/>
                <w:szCs w:val="24"/>
              </w:rPr>
              <w:t>Вводная беседа; слушание музыки; рисунок афиши; составление программы; исполнение любимых песен.</w:t>
            </w:r>
          </w:p>
        </w:tc>
        <w:tc>
          <w:tcPr>
            <w:tcW w:w="1842" w:type="dxa"/>
            <w:gridSpan w:val="5"/>
          </w:tcPr>
          <w:p w:rsidR="00F8073B" w:rsidRPr="000A290B" w:rsidRDefault="00F8073B" w:rsidP="009713A6">
            <w:pPr>
              <w:jc w:val="both"/>
              <w:rPr>
                <w:rFonts w:ascii="Times New Roman" w:hAnsi="Times New Roman"/>
                <w:sz w:val="24"/>
                <w:szCs w:val="24"/>
                <w:lang w:val="tt-RU"/>
              </w:rPr>
            </w:pPr>
            <w:r w:rsidRPr="000A290B">
              <w:rPr>
                <w:rFonts w:ascii="Times New Roman" w:hAnsi="Times New Roman"/>
                <w:sz w:val="24"/>
                <w:szCs w:val="24"/>
                <w:lang w:val="tt-RU"/>
              </w:rPr>
              <w:t>Кон</w:t>
            </w:r>
            <w:r w:rsidRPr="000A290B">
              <w:rPr>
                <w:rFonts w:ascii="Times New Roman" w:hAnsi="Times New Roman"/>
                <w:sz w:val="24"/>
                <w:szCs w:val="24"/>
              </w:rPr>
              <w:t>ц</w:t>
            </w:r>
            <w:r w:rsidRPr="000A290B">
              <w:rPr>
                <w:rFonts w:ascii="Times New Roman" w:hAnsi="Times New Roman"/>
                <w:sz w:val="24"/>
                <w:szCs w:val="24"/>
                <w:lang w:val="tt-RU"/>
              </w:rPr>
              <w:t>ерт-дәрес.</w:t>
            </w:r>
          </w:p>
        </w:tc>
        <w:tc>
          <w:tcPr>
            <w:tcW w:w="1263" w:type="dxa"/>
          </w:tcPr>
          <w:p w:rsidR="00F8073B" w:rsidRPr="000A290B" w:rsidRDefault="00F8073B" w:rsidP="009713A6">
            <w:pPr>
              <w:rPr>
                <w:rFonts w:ascii="Times New Roman" w:hAnsi="Times New Roman"/>
                <w:sz w:val="24"/>
                <w:szCs w:val="24"/>
              </w:rPr>
            </w:pPr>
            <w:r w:rsidRPr="000A290B">
              <w:rPr>
                <w:rFonts w:ascii="Times New Roman" w:hAnsi="Times New Roman"/>
                <w:sz w:val="24"/>
                <w:szCs w:val="24"/>
              </w:rPr>
              <w:t>Итоговый контроль</w:t>
            </w:r>
          </w:p>
        </w:tc>
        <w:tc>
          <w:tcPr>
            <w:tcW w:w="992" w:type="dxa"/>
            <w:gridSpan w:val="2"/>
          </w:tcPr>
          <w:p w:rsidR="00F8073B" w:rsidRPr="000A290B" w:rsidRDefault="00F8073B" w:rsidP="009713A6">
            <w:pPr>
              <w:jc w:val="both"/>
              <w:rPr>
                <w:rFonts w:ascii="Times New Roman" w:hAnsi="Times New Roman"/>
                <w:sz w:val="24"/>
                <w:szCs w:val="24"/>
                <w:lang w:val="tt-RU"/>
              </w:rPr>
            </w:pPr>
          </w:p>
        </w:tc>
        <w:tc>
          <w:tcPr>
            <w:tcW w:w="1070" w:type="dxa"/>
          </w:tcPr>
          <w:p w:rsidR="00F8073B" w:rsidRPr="000A290B" w:rsidRDefault="00F8073B" w:rsidP="009713A6">
            <w:pPr>
              <w:jc w:val="both"/>
              <w:rPr>
                <w:rFonts w:ascii="Times New Roman" w:hAnsi="Times New Roman"/>
                <w:sz w:val="24"/>
                <w:szCs w:val="24"/>
                <w:lang w:val="tt-RU"/>
              </w:rPr>
            </w:pPr>
          </w:p>
        </w:tc>
      </w:tr>
    </w:tbl>
    <w:p w:rsidR="00F8073B" w:rsidRPr="000A290B" w:rsidRDefault="00F8073B" w:rsidP="00F8073B">
      <w:pPr>
        <w:ind w:firstLine="708"/>
        <w:jc w:val="both"/>
        <w:rPr>
          <w:rFonts w:ascii="Times New Roman" w:hAnsi="Times New Roman"/>
          <w:sz w:val="24"/>
          <w:szCs w:val="24"/>
        </w:rPr>
      </w:pPr>
    </w:p>
    <w:p w:rsidR="00F8073B" w:rsidRPr="000A290B" w:rsidRDefault="00F8073B" w:rsidP="00F8073B">
      <w:pPr>
        <w:rPr>
          <w:rFonts w:ascii="Times New Roman" w:hAnsi="Times New Roman"/>
          <w:sz w:val="24"/>
          <w:szCs w:val="24"/>
        </w:rPr>
      </w:pPr>
    </w:p>
    <w:p w:rsidR="00F8073B" w:rsidRDefault="00F8073B" w:rsidP="00F8073B">
      <w:pPr>
        <w:tabs>
          <w:tab w:val="left" w:pos="420"/>
          <w:tab w:val="left" w:pos="735"/>
          <w:tab w:val="left" w:pos="6210"/>
        </w:tabs>
        <w:jc w:val="left"/>
        <w:rPr>
          <w:rFonts w:ascii="Times New Roman" w:hAnsi="Times New Roman"/>
          <w:b/>
          <w:sz w:val="28"/>
          <w:szCs w:val="28"/>
        </w:rPr>
      </w:pPr>
      <w:r>
        <w:rPr>
          <w:rFonts w:ascii="Times New Roman" w:hAnsi="Times New Roman"/>
          <w:b/>
          <w:sz w:val="28"/>
          <w:szCs w:val="28"/>
        </w:rPr>
        <w:t xml:space="preserve">   </w:t>
      </w:r>
    </w:p>
    <w:p w:rsidR="00F8073B" w:rsidRDefault="00F8073B" w:rsidP="00F8073B">
      <w:pPr>
        <w:tabs>
          <w:tab w:val="left" w:pos="420"/>
          <w:tab w:val="left" w:pos="735"/>
          <w:tab w:val="left" w:pos="6210"/>
        </w:tabs>
        <w:jc w:val="left"/>
        <w:rPr>
          <w:rFonts w:ascii="Times New Roman" w:hAnsi="Times New Roman"/>
          <w:b/>
          <w:sz w:val="28"/>
          <w:szCs w:val="28"/>
        </w:rPr>
      </w:pPr>
    </w:p>
    <w:p w:rsidR="00F8073B" w:rsidRDefault="00F8073B" w:rsidP="00F8073B">
      <w:pPr>
        <w:tabs>
          <w:tab w:val="left" w:pos="420"/>
          <w:tab w:val="left" w:pos="735"/>
          <w:tab w:val="left" w:pos="6210"/>
        </w:tabs>
        <w:jc w:val="left"/>
        <w:rPr>
          <w:rFonts w:ascii="Times New Roman" w:hAnsi="Times New Roman"/>
          <w:b/>
          <w:sz w:val="28"/>
          <w:szCs w:val="28"/>
        </w:rPr>
      </w:pPr>
    </w:p>
    <w:p w:rsidR="00F8073B" w:rsidRDefault="00F8073B" w:rsidP="00F8073B">
      <w:pPr>
        <w:tabs>
          <w:tab w:val="left" w:pos="420"/>
          <w:tab w:val="left" w:pos="735"/>
          <w:tab w:val="left" w:pos="6210"/>
        </w:tabs>
        <w:jc w:val="left"/>
        <w:rPr>
          <w:rFonts w:ascii="Times New Roman" w:hAnsi="Times New Roman"/>
          <w:b/>
          <w:sz w:val="28"/>
          <w:szCs w:val="28"/>
        </w:rPr>
      </w:pPr>
    </w:p>
    <w:p w:rsidR="00F8073B" w:rsidRDefault="00F8073B" w:rsidP="00F8073B">
      <w:pPr>
        <w:tabs>
          <w:tab w:val="left" w:pos="420"/>
          <w:tab w:val="left" w:pos="735"/>
          <w:tab w:val="left" w:pos="6210"/>
        </w:tabs>
        <w:jc w:val="left"/>
        <w:rPr>
          <w:rFonts w:ascii="Times New Roman" w:hAnsi="Times New Roman"/>
          <w:b/>
          <w:sz w:val="28"/>
          <w:szCs w:val="28"/>
        </w:rPr>
      </w:pPr>
    </w:p>
    <w:p w:rsidR="00F8073B" w:rsidRPr="000A290B" w:rsidRDefault="00F8073B" w:rsidP="00F8073B">
      <w:pPr>
        <w:tabs>
          <w:tab w:val="left" w:pos="420"/>
          <w:tab w:val="left" w:pos="735"/>
          <w:tab w:val="left" w:pos="6210"/>
        </w:tabs>
        <w:jc w:val="left"/>
        <w:rPr>
          <w:rFonts w:ascii="Times New Roman" w:hAnsi="Times New Roman"/>
          <w:b/>
          <w:sz w:val="28"/>
          <w:szCs w:val="28"/>
        </w:rPr>
      </w:pPr>
      <w:r>
        <w:rPr>
          <w:rFonts w:ascii="Times New Roman" w:hAnsi="Times New Roman"/>
          <w:b/>
          <w:sz w:val="28"/>
          <w:szCs w:val="28"/>
        </w:rPr>
        <w:lastRenderedPageBreak/>
        <w:t xml:space="preserve">     </w:t>
      </w:r>
      <w:r w:rsidRPr="000A290B">
        <w:rPr>
          <w:rFonts w:ascii="Times New Roman" w:hAnsi="Times New Roman"/>
          <w:b/>
          <w:sz w:val="28"/>
          <w:szCs w:val="28"/>
        </w:rPr>
        <w:t xml:space="preserve">Литература </w:t>
      </w:r>
    </w:p>
    <w:p w:rsidR="00F8073B" w:rsidRPr="000A290B" w:rsidRDefault="00F8073B" w:rsidP="00F8073B">
      <w:pPr>
        <w:tabs>
          <w:tab w:val="left" w:pos="420"/>
          <w:tab w:val="left" w:pos="735"/>
          <w:tab w:val="left" w:pos="6210"/>
        </w:tabs>
        <w:jc w:val="left"/>
        <w:rPr>
          <w:rFonts w:ascii="Times New Roman" w:hAnsi="Times New Roman"/>
          <w:b/>
          <w:sz w:val="24"/>
          <w:szCs w:val="24"/>
        </w:rPr>
      </w:pPr>
    </w:p>
    <w:p w:rsidR="00F8073B" w:rsidRPr="000A290B" w:rsidRDefault="00F8073B" w:rsidP="00F8073B">
      <w:pPr>
        <w:pStyle w:val="a3"/>
        <w:numPr>
          <w:ilvl w:val="0"/>
          <w:numId w:val="2"/>
        </w:numPr>
        <w:spacing w:after="0" w:line="240" w:lineRule="auto"/>
        <w:ind w:left="714" w:hanging="357"/>
        <w:jc w:val="both"/>
        <w:rPr>
          <w:rFonts w:ascii="Times New Roman" w:hAnsi="Times New Roman"/>
          <w:sz w:val="24"/>
          <w:szCs w:val="24"/>
        </w:rPr>
      </w:pPr>
      <w:r w:rsidRPr="000A290B">
        <w:rPr>
          <w:rFonts w:ascii="Times New Roman" w:hAnsi="Times New Roman"/>
          <w:sz w:val="24"/>
          <w:szCs w:val="24"/>
        </w:rPr>
        <w:t>Е.</w:t>
      </w:r>
      <w:r w:rsidR="00C2238C">
        <w:rPr>
          <w:rFonts w:ascii="Times New Roman" w:hAnsi="Times New Roman"/>
          <w:sz w:val="24"/>
          <w:szCs w:val="24"/>
        </w:rPr>
        <w:t xml:space="preserve"> </w:t>
      </w:r>
      <w:r w:rsidRPr="000A290B">
        <w:rPr>
          <w:rFonts w:ascii="Times New Roman" w:hAnsi="Times New Roman"/>
          <w:sz w:val="24"/>
          <w:szCs w:val="24"/>
        </w:rPr>
        <w:t>Д.</w:t>
      </w:r>
      <w:r w:rsidR="00C2238C">
        <w:rPr>
          <w:rFonts w:ascii="Times New Roman" w:hAnsi="Times New Roman"/>
          <w:sz w:val="24"/>
          <w:szCs w:val="24"/>
        </w:rPr>
        <w:t xml:space="preserve"> </w:t>
      </w:r>
      <w:r w:rsidRPr="000A290B">
        <w:rPr>
          <w:rFonts w:ascii="Times New Roman" w:hAnsi="Times New Roman"/>
          <w:sz w:val="24"/>
          <w:szCs w:val="24"/>
        </w:rPr>
        <w:t>Критская; Г.</w:t>
      </w:r>
      <w:r w:rsidR="00C2238C">
        <w:rPr>
          <w:rFonts w:ascii="Times New Roman" w:hAnsi="Times New Roman"/>
          <w:sz w:val="24"/>
          <w:szCs w:val="24"/>
        </w:rPr>
        <w:t xml:space="preserve"> </w:t>
      </w:r>
      <w:r w:rsidRPr="000A290B">
        <w:rPr>
          <w:rFonts w:ascii="Times New Roman" w:hAnsi="Times New Roman"/>
          <w:sz w:val="24"/>
          <w:szCs w:val="24"/>
        </w:rPr>
        <w:t>П</w:t>
      </w:r>
      <w:r w:rsidR="00C2238C">
        <w:rPr>
          <w:rFonts w:ascii="Times New Roman" w:hAnsi="Times New Roman"/>
          <w:sz w:val="24"/>
          <w:szCs w:val="24"/>
        </w:rPr>
        <w:t xml:space="preserve"> </w:t>
      </w:r>
      <w:r w:rsidRPr="000A290B">
        <w:rPr>
          <w:rFonts w:ascii="Times New Roman" w:hAnsi="Times New Roman"/>
          <w:sz w:val="24"/>
          <w:szCs w:val="24"/>
        </w:rPr>
        <w:t>.Сергеева; Т.</w:t>
      </w:r>
      <w:r w:rsidR="00C2238C">
        <w:rPr>
          <w:rFonts w:ascii="Times New Roman" w:hAnsi="Times New Roman"/>
          <w:sz w:val="24"/>
          <w:szCs w:val="24"/>
        </w:rPr>
        <w:t xml:space="preserve"> </w:t>
      </w:r>
      <w:r w:rsidRPr="000A290B">
        <w:rPr>
          <w:rFonts w:ascii="Times New Roman" w:hAnsi="Times New Roman"/>
          <w:sz w:val="24"/>
          <w:szCs w:val="24"/>
        </w:rPr>
        <w:t>С.</w:t>
      </w:r>
      <w:r w:rsidR="00C2238C">
        <w:rPr>
          <w:rFonts w:ascii="Times New Roman" w:hAnsi="Times New Roman"/>
          <w:sz w:val="24"/>
          <w:szCs w:val="24"/>
        </w:rPr>
        <w:t xml:space="preserve"> </w:t>
      </w:r>
      <w:r w:rsidRPr="000A290B">
        <w:rPr>
          <w:rFonts w:ascii="Times New Roman" w:hAnsi="Times New Roman"/>
          <w:sz w:val="24"/>
          <w:szCs w:val="24"/>
        </w:rPr>
        <w:t>Шма</w:t>
      </w:r>
      <w:r>
        <w:rPr>
          <w:rFonts w:ascii="Times New Roman" w:hAnsi="Times New Roman"/>
          <w:sz w:val="24"/>
          <w:szCs w:val="24"/>
        </w:rPr>
        <w:t xml:space="preserve">гина. Музыка. 1 класс (1-4). Москва </w:t>
      </w:r>
      <w:r w:rsidR="009713A6">
        <w:rPr>
          <w:rFonts w:ascii="Times New Roman" w:hAnsi="Times New Roman"/>
          <w:sz w:val="24"/>
          <w:szCs w:val="24"/>
        </w:rPr>
        <w:t xml:space="preserve"> «Просвещение», 20</w:t>
      </w:r>
      <w:r w:rsidR="009B6638">
        <w:rPr>
          <w:rFonts w:ascii="Times New Roman" w:hAnsi="Times New Roman"/>
          <w:sz w:val="24"/>
          <w:szCs w:val="24"/>
        </w:rPr>
        <w:t>12</w:t>
      </w:r>
      <w:bookmarkStart w:id="0" w:name="_GoBack"/>
      <w:bookmarkEnd w:id="0"/>
      <w:r w:rsidRPr="000A290B">
        <w:rPr>
          <w:rFonts w:ascii="Times New Roman" w:hAnsi="Times New Roman"/>
          <w:sz w:val="24"/>
          <w:szCs w:val="24"/>
        </w:rPr>
        <w:t xml:space="preserve"> год.</w:t>
      </w:r>
    </w:p>
    <w:p w:rsidR="00F8073B" w:rsidRPr="00AE475D" w:rsidRDefault="00F8073B" w:rsidP="00AE475D">
      <w:pPr>
        <w:ind w:left="357"/>
        <w:jc w:val="both"/>
        <w:rPr>
          <w:rFonts w:ascii="Times New Roman" w:hAnsi="Times New Roman"/>
          <w:sz w:val="24"/>
          <w:szCs w:val="24"/>
          <w:lang w:val="tt-RU"/>
        </w:rPr>
      </w:pPr>
    </w:p>
    <w:p w:rsidR="00F8073B" w:rsidRPr="00981B61" w:rsidRDefault="00F8073B" w:rsidP="00F8073B">
      <w:pPr>
        <w:tabs>
          <w:tab w:val="left" w:pos="420"/>
          <w:tab w:val="left" w:pos="735"/>
          <w:tab w:val="left" w:pos="6210"/>
        </w:tabs>
        <w:jc w:val="left"/>
        <w:rPr>
          <w:rFonts w:ascii="Times New Roman" w:hAnsi="Times New Roman"/>
          <w:b/>
          <w:sz w:val="36"/>
          <w:szCs w:val="36"/>
        </w:rPr>
      </w:pPr>
      <w:r>
        <w:rPr>
          <w:rFonts w:ascii="Times New Roman" w:hAnsi="Times New Roman"/>
          <w:b/>
          <w:sz w:val="36"/>
          <w:szCs w:val="36"/>
        </w:rPr>
        <w:t xml:space="preserve">    </w:t>
      </w:r>
    </w:p>
    <w:p w:rsidR="00F8073B" w:rsidRPr="006367B0" w:rsidRDefault="00F8073B" w:rsidP="00F8073B">
      <w:pPr>
        <w:pStyle w:val="ParagraphStyle"/>
        <w:spacing w:line="264" w:lineRule="auto"/>
        <w:jc w:val="both"/>
        <w:rPr>
          <w:rFonts w:ascii="Times New Roman" w:hAnsi="Times New Roman" w:cs="Times New Roman"/>
          <w:b/>
          <w:bCs/>
          <w:sz w:val="28"/>
          <w:szCs w:val="28"/>
        </w:rPr>
      </w:pPr>
      <w:r>
        <w:rPr>
          <w:rFonts w:ascii="Times New Roman" w:hAnsi="Times New Roman"/>
          <w:szCs w:val="28"/>
        </w:rPr>
        <w:t xml:space="preserve">      </w:t>
      </w:r>
      <w:r w:rsidRPr="006367B0">
        <w:rPr>
          <w:rFonts w:ascii="Times New Roman" w:hAnsi="Times New Roman" w:cs="Times New Roman"/>
          <w:b/>
          <w:bCs/>
          <w:sz w:val="28"/>
          <w:szCs w:val="28"/>
        </w:rPr>
        <w:t xml:space="preserve"> Интернет-ресурсы.</w:t>
      </w:r>
    </w:p>
    <w:p w:rsidR="00F8073B" w:rsidRPr="000D19CD" w:rsidRDefault="00F8073B" w:rsidP="00F8073B">
      <w:pPr>
        <w:pStyle w:val="ParagraphStyle"/>
        <w:shd w:val="clear" w:color="auto" w:fill="FFFFFF"/>
        <w:spacing w:line="264" w:lineRule="auto"/>
        <w:ind w:firstLine="360"/>
        <w:jc w:val="both"/>
        <w:rPr>
          <w:rFonts w:ascii="Times New Roman" w:hAnsi="Times New Roman" w:cs="Times New Roman"/>
          <w:color w:val="000000"/>
        </w:rPr>
      </w:pPr>
      <w:r w:rsidRPr="000D19CD">
        <w:rPr>
          <w:rFonts w:ascii="Times New Roman" w:hAnsi="Times New Roman" w:cs="Times New Roman"/>
          <w:color w:val="000000"/>
        </w:rPr>
        <w:t>1. Единая коллекция Цифровых Образовательных Ресурсов. – Режим доступа : http://school-collection.edu.ru</w:t>
      </w:r>
    </w:p>
    <w:p w:rsidR="00F8073B" w:rsidRPr="000D19CD" w:rsidRDefault="00F8073B" w:rsidP="00F8073B">
      <w:pPr>
        <w:pStyle w:val="ParagraphStyle"/>
        <w:shd w:val="clear" w:color="auto" w:fill="FFFFFF"/>
        <w:spacing w:line="264" w:lineRule="auto"/>
        <w:ind w:firstLine="360"/>
        <w:jc w:val="both"/>
        <w:rPr>
          <w:rFonts w:ascii="Times New Roman" w:hAnsi="Times New Roman" w:cs="Times New Roman"/>
          <w:color w:val="000000"/>
        </w:rPr>
      </w:pPr>
      <w:r w:rsidRPr="000D19CD">
        <w:rPr>
          <w:rFonts w:ascii="Times New Roman" w:hAnsi="Times New Roman" w:cs="Times New Roman"/>
          <w:color w:val="000000"/>
        </w:rPr>
        <w:t>2. Презентация уроков «Начальная школа». – Режим доступа : http://nachalka/info/about/193</w:t>
      </w:r>
    </w:p>
    <w:p w:rsidR="00F8073B" w:rsidRPr="000D19CD" w:rsidRDefault="00F8073B" w:rsidP="00F8073B">
      <w:pPr>
        <w:pStyle w:val="ParagraphStyle"/>
        <w:shd w:val="clear" w:color="auto" w:fill="FFFFFF"/>
        <w:spacing w:line="264" w:lineRule="auto"/>
        <w:ind w:firstLine="360"/>
        <w:jc w:val="both"/>
        <w:rPr>
          <w:rFonts w:ascii="Times New Roman" w:hAnsi="Times New Roman" w:cs="Times New Roman"/>
        </w:rPr>
      </w:pPr>
      <w:r w:rsidRPr="000D19CD">
        <w:rPr>
          <w:rFonts w:ascii="Times New Roman" w:hAnsi="Times New Roman" w:cs="Times New Roman"/>
        </w:rPr>
        <w:t>3. Я иду на урок начальной школы (материалы к уроку)</w:t>
      </w:r>
      <w:r w:rsidRPr="000D19CD">
        <w:rPr>
          <w:rFonts w:ascii="Times New Roman" w:hAnsi="Times New Roman" w:cs="Times New Roman"/>
          <w:color w:val="000000"/>
        </w:rPr>
        <w:t xml:space="preserve">. – Режим доступа </w:t>
      </w:r>
      <w:r w:rsidRPr="000D19CD">
        <w:rPr>
          <w:rFonts w:ascii="Times New Roman" w:hAnsi="Times New Roman" w:cs="Times New Roman"/>
        </w:rPr>
        <w:t>: http://nsc.1september.ru/urok</w:t>
      </w:r>
    </w:p>
    <w:p w:rsidR="00F8073B" w:rsidRPr="005E3BB4" w:rsidRDefault="00F8073B" w:rsidP="00F8073B">
      <w:pPr>
        <w:tabs>
          <w:tab w:val="left" w:pos="885"/>
          <w:tab w:val="center" w:pos="7852"/>
        </w:tabs>
        <w:jc w:val="left"/>
        <w:rPr>
          <w:sz w:val="28"/>
          <w:szCs w:val="28"/>
        </w:rPr>
      </w:pPr>
      <w:r>
        <w:rPr>
          <w:sz w:val="28"/>
          <w:szCs w:val="28"/>
        </w:rPr>
        <w:tab/>
      </w:r>
      <w:r>
        <w:rPr>
          <w:sz w:val="28"/>
          <w:szCs w:val="28"/>
        </w:rPr>
        <w:tab/>
      </w:r>
      <w:r>
        <w:rPr>
          <w:sz w:val="28"/>
          <w:szCs w:val="28"/>
        </w:rPr>
        <w:tab/>
      </w:r>
    </w:p>
    <w:p w:rsidR="00F8073B" w:rsidRDefault="00F8073B" w:rsidP="00F8073B">
      <w:pPr>
        <w:rPr>
          <w:rFonts w:ascii="Times New Roman" w:hAnsi="Times New Roman"/>
        </w:rPr>
      </w:pPr>
    </w:p>
    <w:p w:rsidR="00F8073B" w:rsidRDefault="00F8073B" w:rsidP="00F8073B">
      <w:pPr>
        <w:tabs>
          <w:tab w:val="left" w:pos="630"/>
          <w:tab w:val="center" w:pos="7852"/>
        </w:tabs>
        <w:jc w:val="left"/>
        <w:rPr>
          <w:rFonts w:ascii="Times New Roman" w:hAnsi="Times New Roman"/>
        </w:rPr>
      </w:pPr>
      <w:r>
        <w:rPr>
          <w:rFonts w:ascii="Times New Roman" w:hAnsi="Times New Roman"/>
        </w:rPr>
        <w:tab/>
      </w:r>
      <w:r>
        <w:rPr>
          <w:rFonts w:ascii="Times New Roman" w:hAnsi="Times New Roman"/>
        </w:rPr>
        <w:tab/>
      </w:r>
    </w:p>
    <w:p w:rsidR="00F8073B" w:rsidRPr="00FA0D47" w:rsidRDefault="00F8073B" w:rsidP="00F8073B">
      <w:pPr>
        <w:rPr>
          <w:rFonts w:ascii="Times New Roman" w:hAnsi="Times New Roman"/>
        </w:rPr>
        <w:sectPr w:rsidR="00F8073B" w:rsidRPr="00FA0D47" w:rsidSect="009713A6">
          <w:pgSz w:w="16838" w:h="11906" w:orient="landscape"/>
          <w:pgMar w:top="567" w:right="567" w:bottom="567" w:left="567" w:header="709" w:footer="709" w:gutter="0"/>
          <w:cols w:space="708"/>
          <w:docGrid w:linePitch="360"/>
        </w:sectPr>
      </w:pPr>
    </w:p>
    <w:p w:rsidR="00F8073B" w:rsidRDefault="00F8073B" w:rsidP="00F8073B"/>
    <w:p w:rsidR="00BA3ED7" w:rsidRDefault="00BA3ED7"/>
    <w:sectPr w:rsidR="00BA3ED7" w:rsidSect="009713A6">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nsid w:val="24A03EFB"/>
    <w:multiLevelType w:val="hybridMultilevel"/>
    <w:tmpl w:val="A2A06A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7CE2357"/>
    <w:multiLevelType w:val="hybridMultilevel"/>
    <w:tmpl w:val="DA3011A0"/>
    <w:lvl w:ilvl="0" w:tplc="A0067C72">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753F43D3"/>
    <w:multiLevelType w:val="multilevel"/>
    <w:tmpl w:val="56E4CA02"/>
    <w:lvl w:ilvl="0">
      <w:start w:val="1"/>
      <w:numFmt w:val="bullet"/>
      <w:lvlText w:val=""/>
      <w:lvlPicBulletId w:val="0"/>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73B"/>
    <w:rsid w:val="0000202A"/>
    <w:rsid w:val="000F7C93"/>
    <w:rsid w:val="009713A6"/>
    <w:rsid w:val="009B6638"/>
    <w:rsid w:val="00AE475D"/>
    <w:rsid w:val="00BA3ED7"/>
    <w:rsid w:val="00C2238C"/>
    <w:rsid w:val="00F807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73B"/>
    <w:pPr>
      <w:spacing w:after="0" w:line="24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F8073B"/>
    <w:pPr>
      <w:spacing w:after="200" w:line="276" w:lineRule="auto"/>
      <w:ind w:left="720"/>
      <w:contextualSpacing/>
      <w:jc w:val="left"/>
    </w:pPr>
  </w:style>
  <w:style w:type="character" w:styleId="a4">
    <w:name w:val="Strong"/>
    <w:basedOn w:val="a0"/>
    <w:qFormat/>
    <w:rsid w:val="00F8073B"/>
    <w:rPr>
      <w:b/>
      <w:bCs/>
    </w:rPr>
  </w:style>
  <w:style w:type="paragraph" w:customStyle="1" w:styleId="razdel">
    <w:name w:val="razdel"/>
    <w:basedOn w:val="a"/>
    <w:rsid w:val="00F8073B"/>
    <w:pPr>
      <w:spacing w:before="100" w:beforeAutospacing="1" w:after="100" w:afterAutospacing="1"/>
      <w:jc w:val="left"/>
    </w:pPr>
    <w:rPr>
      <w:rFonts w:ascii="Times New Roman" w:eastAsia="Times New Roman" w:hAnsi="Times New Roman"/>
      <w:sz w:val="24"/>
      <w:szCs w:val="24"/>
      <w:lang w:eastAsia="ru-RU"/>
    </w:rPr>
  </w:style>
  <w:style w:type="paragraph" w:customStyle="1" w:styleId="body">
    <w:name w:val="body"/>
    <w:basedOn w:val="a"/>
    <w:rsid w:val="00F8073B"/>
    <w:pPr>
      <w:spacing w:before="100" w:beforeAutospacing="1" w:after="100" w:afterAutospacing="1"/>
      <w:jc w:val="left"/>
    </w:pPr>
    <w:rPr>
      <w:rFonts w:ascii="Times New Roman" w:eastAsia="Times New Roman" w:hAnsi="Times New Roman"/>
      <w:sz w:val="24"/>
      <w:szCs w:val="24"/>
      <w:lang w:eastAsia="ru-RU"/>
    </w:rPr>
  </w:style>
  <w:style w:type="paragraph" w:customStyle="1" w:styleId="ParagraphStyle">
    <w:name w:val="Paragraph Style"/>
    <w:rsid w:val="00F8073B"/>
    <w:pPr>
      <w:autoSpaceDE w:val="0"/>
      <w:autoSpaceDN w:val="0"/>
      <w:adjustRightInd w:val="0"/>
      <w:spacing w:after="0" w:line="240" w:lineRule="auto"/>
    </w:pPr>
    <w:rPr>
      <w:rFonts w:ascii="Arial" w:eastAsia="Times New Roman" w:hAnsi="Arial" w:cs="Arial"/>
      <w:sz w:val="24"/>
      <w:szCs w:val="24"/>
    </w:rPr>
  </w:style>
  <w:style w:type="paragraph" w:customStyle="1" w:styleId="ConsPlusTitle">
    <w:name w:val="ConsPlusTitle"/>
    <w:uiPriority w:val="99"/>
    <w:rsid w:val="00C2238C"/>
    <w:pPr>
      <w:widowControl w:val="0"/>
      <w:autoSpaceDE w:val="0"/>
      <w:autoSpaceDN w:val="0"/>
      <w:adjustRightInd w:val="0"/>
      <w:spacing w:after="0" w:line="240" w:lineRule="auto"/>
    </w:pPr>
    <w:rPr>
      <w:rFonts w:ascii="Arial" w:eastAsia="Times New Roman" w:hAnsi="Arial" w:cs="Arial"/>
      <w:b/>
      <w:bCs/>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73B"/>
    <w:pPr>
      <w:spacing w:after="0" w:line="24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F8073B"/>
    <w:pPr>
      <w:spacing w:after="200" w:line="276" w:lineRule="auto"/>
      <w:ind w:left="720"/>
      <w:contextualSpacing/>
      <w:jc w:val="left"/>
    </w:pPr>
  </w:style>
  <w:style w:type="character" w:styleId="a4">
    <w:name w:val="Strong"/>
    <w:basedOn w:val="a0"/>
    <w:qFormat/>
    <w:rsid w:val="00F8073B"/>
    <w:rPr>
      <w:b/>
      <w:bCs/>
    </w:rPr>
  </w:style>
  <w:style w:type="paragraph" w:customStyle="1" w:styleId="razdel">
    <w:name w:val="razdel"/>
    <w:basedOn w:val="a"/>
    <w:rsid w:val="00F8073B"/>
    <w:pPr>
      <w:spacing w:before="100" w:beforeAutospacing="1" w:after="100" w:afterAutospacing="1"/>
      <w:jc w:val="left"/>
    </w:pPr>
    <w:rPr>
      <w:rFonts w:ascii="Times New Roman" w:eastAsia="Times New Roman" w:hAnsi="Times New Roman"/>
      <w:sz w:val="24"/>
      <w:szCs w:val="24"/>
      <w:lang w:eastAsia="ru-RU"/>
    </w:rPr>
  </w:style>
  <w:style w:type="paragraph" w:customStyle="1" w:styleId="body">
    <w:name w:val="body"/>
    <w:basedOn w:val="a"/>
    <w:rsid w:val="00F8073B"/>
    <w:pPr>
      <w:spacing w:before="100" w:beforeAutospacing="1" w:after="100" w:afterAutospacing="1"/>
      <w:jc w:val="left"/>
    </w:pPr>
    <w:rPr>
      <w:rFonts w:ascii="Times New Roman" w:eastAsia="Times New Roman" w:hAnsi="Times New Roman"/>
      <w:sz w:val="24"/>
      <w:szCs w:val="24"/>
      <w:lang w:eastAsia="ru-RU"/>
    </w:rPr>
  </w:style>
  <w:style w:type="paragraph" w:customStyle="1" w:styleId="ParagraphStyle">
    <w:name w:val="Paragraph Style"/>
    <w:rsid w:val="00F8073B"/>
    <w:pPr>
      <w:autoSpaceDE w:val="0"/>
      <w:autoSpaceDN w:val="0"/>
      <w:adjustRightInd w:val="0"/>
      <w:spacing w:after="0" w:line="240" w:lineRule="auto"/>
    </w:pPr>
    <w:rPr>
      <w:rFonts w:ascii="Arial" w:eastAsia="Times New Roman" w:hAnsi="Arial" w:cs="Arial"/>
      <w:sz w:val="24"/>
      <w:szCs w:val="24"/>
    </w:rPr>
  </w:style>
  <w:style w:type="paragraph" w:customStyle="1" w:styleId="ConsPlusTitle">
    <w:name w:val="ConsPlusTitle"/>
    <w:uiPriority w:val="99"/>
    <w:rsid w:val="00C2238C"/>
    <w:pPr>
      <w:widowControl w:val="0"/>
      <w:autoSpaceDE w:val="0"/>
      <w:autoSpaceDN w:val="0"/>
      <w:adjustRightInd w:val="0"/>
      <w:spacing w:after="0" w:line="240" w:lineRule="auto"/>
    </w:pPr>
    <w:rPr>
      <w:rFonts w:ascii="Arial" w:eastAsia="Times New Roman" w:hAnsi="Arial" w:cs="Arial"/>
      <w:b/>
      <w:bCs/>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18</Pages>
  <Words>5224</Words>
  <Characters>29777</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6</cp:revision>
  <dcterms:created xsi:type="dcterms:W3CDTF">2014-09-10T09:54:00Z</dcterms:created>
  <dcterms:modified xsi:type="dcterms:W3CDTF">2014-09-24T09:58:00Z</dcterms:modified>
</cp:coreProperties>
</file>