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82103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Ключи</w:t>
      </w:r>
    </w:p>
    <w:p w14:paraId="088BADE0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p w14:paraId="7977992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1. </w:t>
      </w:r>
    </w:p>
    <w:p w14:paraId="07AF22C0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Обычно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промышленные технологии состоят из нескольких частей, которые называются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производственными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технологиями.</w:t>
      </w:r>
    </w:p>
    <w:p w14:paraId="5110E9C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2.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ОТВЕТ ОЦЕНИВАЕТСЯ ПО ОБЩЕМУ СМЫСЛУ</w:t>
      </w:r>
    </w:p>
    <w:p w14:paraId="743C5C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1 –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строительная основа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(оформление стен, пола, потолка)</w:t>
      </w:r>
    </w:p>
    <w:p w14:paraId="710CF8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 – </w: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733425</wp:posOffset>
                </wp:positionV>
                <wp:extent cx="1798320" cy="1209040"/>
                <wp:effectExtent l="6350" t="6350" r="11430" b="16510"/>
                <wp:wrapTopAndBottom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20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79B94">
                            <w:pPr>
                              <w:jc w:val="center"/>
                            </w:pPr>
                            <w:r>
                              <w:drawing>
                                <wp:inline distT="0" distB="0" distL="114300" distR="114300">
                                  <wp:extent cx="1082675" cy="1116330"/>
                                  <wp:effectExtent l="0" t="0" r="9525" b="1270"/>
                                  <wp:docPr id="6" name="Изображение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Изображение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675" cy="1116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75pt;margin-top:57.75pt;height:95.2pt;width:141.6pt;mso-wrap-distance-bottom:0pt;mso-wrap-distance-top:0pt;z-index:251660288;v-text-anchor:middle;mso-width-relative:page;mso-height-relative:page;" filled="f" stroked="t" coordsize="21600,21600" o:gfxdata="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/8Dpc2QAAAAsBAAAP&#10;AAAAAAAAAAEAIAAAACIAAABkcnMvZG93bnJldi54bWxQSwECFAAUAAAACACHTuJAO60GdIkCAADr&#10;BAAADgAAAAAAAAABACAAAAAoAQAAZHJzL2Uyb0RvYy54bWxQSwUGAAAAAAYABgBZAQAAI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36679B94">
                      <w:pPr>
                        <w:jc w:val="center"/>
                      </w:pPr>
                      <w:r>
                        <w:drawing>
                          <wp:inline distT="0" distB="0" distL="114300" distR="114300">
                            <wp:extent cx="1082675" cy="1116330"/>
                            <wp:effectExtent l="0" t="0" r="9525" b="1270"/>
                            <wp:docPr id="6" name="Изображение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Изображение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2675" cy="1116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предметная наполненность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(мебель, бытовая техника)</w:t>
      </w:r>
    </w:p>
    <w:tbl>
      <w:tblPr>
        <w:tblStyle w:val="9"/>
        <w:tblpPr w:leftFromText="180" w:rightFromText="180" w:vertAnchor="text" w:horzAnchor="page" w:tblpX="3371" w:tblpY="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424"/>
        <w:gridCol w:w="390"/>
        <w:gridCol w:w="390"/>
        <w:gridCol w:w="390"/>
        <w:gridCol w:w="390"/>
        <w:gridCol w:w="397"/>
      </w:tblGrid>
      <w:tr w14:paraId="6060B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 w14:paraId="355B209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К</w:t>
            </w:r>
          </w:p>
        </w:tc>
        <w:tc>
          <w:tcPr>
            <w:tcW w:w="390" w:type="dxa"/>
          </w:tcPr>
          <w:p w14:paraId="1C13411B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7860987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М</w:t>
            </w:r>
          </w:p>
        </w:tc>
        <w:tc>
          <w:tcPr>
            <w:tcW w:w="390" w:type="dxa"/>
          </w:tcPr>
          <w:p w14:paraId="605E4A3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 w14:paraId="15B998E4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2FFEC592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З</w:t>
            </w:r>
          </w:p>
        </w:tc>
        <w:tc>
          <w:tcPr>
            <w:tcW w:w="390" w:type="dxa"/>
          </w:tcPr>
          <w:p w14:paraId="0163E09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И</w:t>
            </w:r>
          </w:p>
        </w:tc>
        <w:tc>
          <w:tcPr>
            <w:tcW w:w="397" w:type="dxa"/>
          </w:tcPr>
          <w:p w14:paraId="41EA284E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Т</w:t>
            </w:r>
          </w:p>
        </w:tc>
      </w:tr>
    </w:tbl>
    <w:p w14:paraId="661E21A4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1B8DFBC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31541A5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4.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0AC5A8E4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17FB09A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А) _30_</w:t>
      </w:r>
    </w:p>
    <w:p w14:paraId="2138B2FA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 _130_</w:t>
      </w:r>
    </w:p>
    <w:p w14:paraId="4FA6E0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</w:t>
      </w:r>
    </w:p>
    <w:p w14:paraId="52601373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Задания №№ 6-40 оцениваются по 1 баллу</w:t>
      </w:r>
    </w:p>
    <w:p w14:paraId="4F43E5A1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</w:p>
    <w:p w14:paraId="2CFCBC5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u w:val="none"/>
          <w:lang w:val="ru-RU"/>
        </w:rPr>
        <w:t xml:space="preserve">Задание 6.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_.</w:t>
      </w:r>
    </w:p>
    <w:p w14:paraId="2538DA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 w14:paraId="657CAB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2"/>
          <w:szCs w:val="22"/>
          <w:highlight w:val="none"/>
          <w:u w:val="none"/>
          <w:lang w:val="ru-RU"/>
        </w:rPr>
        <w:t>Задание 7.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СОВЕЩАНИЯ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 w14:paraId="1B93CB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 w14:paraId="7242F9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8.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26316251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 w14:paraId="63ABCF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 w14:paraId="7FFD35FF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21"/>
          <w:tab w:val="left" w:pos="8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42" w:lineRule="exact"/>
        <w:ind w:right="0" w:right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9.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Б) РЕНОВАЦИЯ.</w:t>
      </w:r>
    </w:p>
    <w:p w14:paraId="5DD42D77">
      <w:pPr>
        <w:pStyle w:val="10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left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5A369763">
      <w:pPr>
        <w:pStyle w:val="10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left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10. _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44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_</w:t>
      </w:r>
    </w:p>
    <w:p w14:paraId="7A2D2A04">
      <w:pPr>
        <w:pStyle w:val="10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left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2D784837">
      <w:pPr>
        <w:pStyle w:val="10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11.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_однофакторная аутентификация_</w:t>
      </w:r>
    </w:p>
    <w:p w14:paraId="564C8BD6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left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67A49A35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 w14:paraId="6FB35F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 w14:paraId="1E59D20E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13.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доступность информации, к которой имели доступ пользователи_</w:t>
      </w:r>
    </w:p>
    <w:p w14:paraId="4892AAE2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left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262E2D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14.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 w14:paraId="38ED90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 w14:paraId="076B6C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 w14:paraId="3B7F142A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left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0F53ADFB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15.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 w14:paraId="5C97748F">
      <w:pPr>
        <w:spacing w:line="240" w:lineRule="auto"/>
        <w:ind w:left="720" w:leftChars="0" w:firstLine="720" w:firstLineChars="0"/>
        <w:jc w:val="left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 w14:paraId="3C313240">
      <w:pPr>
        <w:pStyle w:val="7"/>
        <w:ind w:left="0" w:leftChars="0" w:right="100" w:firstLine="0" w:firstLineChars="0"/>
        <w:jc w:val="left"/>
        <w:rPr>
          <w:rFonts w:hint="default" w:ascii="Times New Roman" w:hAnsi="Times New Roman" w:cs="Times New Roman"/>
          <w:b/>
          <w:bCs/>
          <w:i/>
          <w:iCs/>
          <w:spacing w:val="-1"/>
          <w:sz w:val="22"/>
          <w:szCs w:val="22"/>
          <w:highlight w:val="none"/>
          <w:lang w:val="ru-RU"/>
        </w:rPr>
      </w:pPr>
    </w:p>
    <w:p w14:paraId="138CB2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16.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 w14:paraId="5F571609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61F426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17.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 w14:paraId="74C1CA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 w14:paraId="0A6D2D38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left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31F48E72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18.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 w14:paraId="14C459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 w14:paraId="6BC38029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32BDDDFA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не нарушили безопасность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 w14:paraId="05FD1D8B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left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1BB0DB6E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20.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 w14:paraId="3716DBEE">
      <w:pPr>
        <w:pStyle w:val="10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left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151E3469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21.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 w14:paraId="3C7CEFCB">
      <w:pPr>
        <w:pStyle w:val="10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left"/>
        <w:rPr>
          <w:rFonts w:hint="default" w:ascii="Times New Roman" w:hAnsi="Times New Roman" w:cs="Times New Roman"/>
          <w:sz w:val="22"/>
          <w:szCs w:val="22"/>
          <w:highlight w:val="none"/>
        </w:rPr>
      </w:pPr>
    </w:p>
    <w:p w14:paraId="7E0E21B1">
      <w:pPr>
        <w:pStyle w:val="10"/>
        <w:numPr>
          <w:ilvl w:val="0"/>
          <w:numId w:val="0"/>
        </w:numPr>
        <w:tabs>
          <w:tab w:val="left" w:pos="518"/>
        </w:tabs>
        <w:spacing w:before="0" w:after="0" w:line="240" w:lineRule="auto"/>
        <w:ind w:right="103" w:rightChars="0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22.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 w14:paraId="065741FA">
      <w:pPr>
        <w:spacing w:line="240" w:lineRule="auto"/>
        <w:jc w:val="left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3353745A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23.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 w14:paraId="2EA3B4D7">
      <w:pPr>
        <w:spacing w:line="240" w:lineRule="auto"/>
        <w:ind w:left="720" w:leftChars="0" w:firstLine="720" w:firstLineChars="0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 w14:paraId="6E9743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 w14:paraId="4D154A3C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 w14:paraId="794AF95B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64D6783E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25.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хранимых на сервере файлов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7C515581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23193D77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26.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пара входных значений, для которых значения функции совпадают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0CA7B08B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 w14:paraId="5CE0785A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27.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продуктов, распространяемых по лицензии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34248AD0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577A7EB0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28.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владения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3F35A83E">
      <w:pPr>
        <w:spacing w:line="240" w:lineRule="auto"/>
        <w:ind w:left="720" w:leftChars="0" w:firstLine="720" w:firstLineChars="0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45147C06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6239D059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биометрическая аутентификация</w:t>
      </w:r>
    </w:p>
    <w:p w14:paraId="528FE4B9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73676FCA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30.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трёхфакторная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7C253349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2A1573CA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31.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 w14:paraId="5D3A7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 w14:paraId="5C4ACC24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6D332E3E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32.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не нарушили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информационную безопасность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 w14:paraId="3453A2F4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7E5FFA35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33.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 w14:paraId="619FB2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 w14:paraId="0A30FB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 w14:paraId="72471299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7CD39CA6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конфиденциальность собираемой информации_</w:t>
      </w:r>
    </w:p>
    <w:p w14:paraId="4DFAE420"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 w14:paraId="7871FE71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35.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функции хэширования_</w:t>
      </w:r>
    </w:p>
    <w:p w14:paraId="504B0185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2D60ACA9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36.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проверки электронной подписи_</w:t>
      </w:r>
    </w:p>
    <w:p w14:paraId="44685BB8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16E80F6E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37.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осуществить подмену информации, от которой вычислена функция_</w:t>
      </w:r>
    </w:p>
    <w:p w14:paraId="58EEA315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5B166119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38.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существенное изменение значения функции при внесении изменений во входное значение_</w:t>
      </w:r>
    </w:p>
    <w:p w14:paraId="6BED1787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38E677FB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39.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владения и биометрии</w:t>
      </w:r>
    </w:p>
    <w:p w14:paraId="75E8FB2E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6CF8B901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40.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биометрическая на основе факторов знания и владения_</w:t>
      </w:r>
    </w:p>
    <w:p w14:paraId="1109AF94">
      <w:pPr>
        <w:pStyle w:val="7"/>
        <w:ind w:left="0" w:leftChars="0" w:firstLine="0" w:firstLineChars="0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 w14:paraId="1EB13219">
      <w:pPr>
        <w:pStyle w:val="7"/>
        <w:ind w:left="0" w:leftChars="0" w:firstLine="0" w:firstLineChars="0"/>
        <w:jc w:val="center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ЗА ЗАДАНИЕ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20</w:t>
      </w:r>
      <w:r>
        <w:rPr>
          <w:rFonts w:hint="default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 xml:space="preserve"> баллов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.</w:t>
      </w:r>
    </w:p>
    <w:p w14:paraId="4BC02069">
      <w:pPr>
        <w:pStyle w:val="7"/>
        <w:ind w:left="0" w:leftChars="0" w:firstLine="0" w:firstLineChars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41.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ответе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могут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присутствовать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следующие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предусмотренные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сочетания:</w:t>
      </w:r>
    </w:p>
    <w:p w14:paraId="5E5DA804">
      <w:pPr>
        <w:pStyle w:val="10"/>
        <w:numPr>
          <w:ilvl w:val="0"/>
          <w:numId w:val="1"/>
        </w:numPr>
        <w:tabs>
          <w:tab w:val="left" w:pos="517"/>
        </w:tabs>
        <w:spacing w:before="122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паспортные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данные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пассажиров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оптический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сканирование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паспорта или ввод данных с клавиатуры – скрытая камера, установленная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терминалом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подсмотреть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информацию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документа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или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вводе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клавиатуры)</w:t>
      </w:r>
      <w:r>
        <w:rPr>
          <w:rFonts w:hint="default" w:ascii="Times New Roman" w:hAnsi="Times New Roman" w:cs="Times New Roman"/>
          <w:spacing w:val="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К1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 w14:paraId="002E590B">
      <w:pPr>
        <w:pStyle w:val="10"/>
        <w:numPr>
          <w:ilvl w:val="0"/>
          <w:numId w:val="1"/>
        </w:numPr>
        <w:tabs>
          <w:tab w:val="left" w:pos="408"/>
        </w:tabs>
        <w:spacing w:before="118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паспортные данные пассажиров – радиоэлектронный канал – сканирование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паспорта или ввод данных с клавиатуры – устройство перехвата ПЭМИН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действующее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такому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принципу)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или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его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общее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описание</w:t>
      </w:r>
      <w:r>
        <w:rPr>
          <w:rFonts w:hint="default" w:ascii="Times New Roman" w:hAnsi="Times New Roman" w:cs="Times New Roman"/>
          <w:spacing w:val="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К2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318D422E">
      <w:pPr>
        <w:pStyle w:val="10"/>
        <w:numPr>
          <w:ilvl w:val="0"/>
          <w:numId w:val="1"/>
        </w:numPr>
        <w:tabs>
          <w:tab w:val="left" w:pos="494"/>
        </w:tabs>
        <w:spacing w:before="122" w:after="0" w:line="240" w:lineRule="auto"/>
        <w:ind w:left="102" w:right="107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паспортные</w:t>
      </w:r>
      <w:r>
        <w:rPr>
          <w:rFonts w:hint="default" w:ascii="Times New Roman" w:hAnsi="Times New Roman" w:cs="Times New Roman"/>
          <w:spacing w:val="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данные</w:t>
      </w:r>
      <w:r>
        <w:rPr>
          <w:rFonts w:hint="default" w:ascii="Times New Roman" w:hAnsi="Times New Roman" w:cs="Times New Roman"/>
          <w:spacing w:val="8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пассажиров</w:t>
      </w:r>
      <w:r>
        <w:rPr>
          <w:rFonts w:hint="default" w:ascii="Times New Roman" w:hAnsi="Times New Roman" w:cs="Times New Roman"/>
          <w:spacing w:val="8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8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акустический</w:t>
      </w:r>
      <w:r>
        <w:rPr>
          <w:rFonts w:hint="default" w:ascii="Times New Roman" w:hAnsi="Times New Roman" w:cs="Times New Roman"/>
          <w:spacing w:val="8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8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8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</w:t>
      </w:r>
      <w:r>
        <w:rPr>
          <w:rFonts w:hint="default" w:ascii="Times New Roman" w:hAnsi="Times New Roman" w:cs="Times New Roman"/>
          <w:spacing w:val="8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данных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клавиатуры  </w:t>
      </w:r>
      <w:r>
        <w:rPr>
          <w:rFonts w:hint="default" w:ascii="Times New Roman" w:hAnsi="Times New Roman" w:cs="Times New Roman"/>
          <w:spacing w:val="3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–   </w:t>
      </w:r>
      <w:r>
        <w:rPr>
          <w:rFonts w:hint="default" w:ascii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подслушивающее   </w:t>
      </w:r>
      <w:r>
        <w:rPr>
          <w:rFonts w:hint="default" w:ascii="Times New Roman" w:hAnsi="Times New Roman" w:cs="Times New Roman"/>
          <w:spacing w:val="3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устройство,   </w:t>
      </w:r>
      <w:r>
        <w:rPr>
          <w:rFonts w:hint="default" w:ascii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установленное   </w:t>
      </w:r>
      <w:r>
        <w:rPr>
          <w:rFonts w:hint="default" w:ascii="Times New Roman" w:hAnsi="Times New Roman" w:cs="Times New Roman"/>
          <w:spacing w:val="3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 терминалом (допустимо любое иное устройство, позволяющее подслушать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нажатия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клавиш </w:t>
      </w:r>
      <w:r>
        <w:rPr>
          <w:rFonts w:hint="default" w:ascii="Times New Roman" w:hAnsi="Times New Roman" w:cs="Times New Roman"/>
          <w:b/>
          <w:sz w:val="22"/>
          <w:szCs w:val="22"/>
        </w:rPr>
        <w:t>К3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1442B941">
      <w:pPr>
        <w:pStyle w:val="10"/>
        <w:numPr>
          <w:ilvl w:val="0"/>
          <w:numId w:val="1"/>
        </w:numPr>
        <w:tabs>
          <w:tab w:val="left" w:pos="405"/>
        </w:tabs>
        <w:spacing w:before="118" w:after="0" w:line="240" w:lineRule="auto"/>
        <w:ind w:left="102" w:right="104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данные других документов пассажиров – оптический канал – сканирование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документа – скрытая камера, установленная рядом с терминалом 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-2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-2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-2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-2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>подсмотреть</w:t>
      </w:r>
      <w:r>
        <w:rPr>
          <w:rFonts w:hint="default" w:ascii="Times New Roman" w:hAnsi="Times New Roman" w:cs="Times New Roman"/>
          <w:spacing w:val="-2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>информацию</w:t>
      </w:r>
      <w:r>
        <w:rPr>
          <w:rFonts w:hint="default" w:ascii="Times New Roman" w:hAnsi="Times New Roman" w:cs="Times New Roman"/>
          <w:spacing w:val="-2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2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>документа)</w:t>
      </w:r>
      <w:r>
        <w:rPr>
          <w:rFonts w:hint="default" w:ascii="Times New Roman" w:hAnsi="Times New Roman" w:cs="Times New Roman"/>
          <w:spacing w:val="-1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pacing w:val="-5"/>
          <w:sz w:val="22"/>
          <w:szCs w:val="22"/>
        </w:rPr>
        <w:t>К4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>;</w:t>
      </w:r>
    </w:p>
    <w:p w14:paraId="062EC34A">
      <w:pPr>
        <w:pStyle w:val="10"/>
        <w:numPr>
          <w:ilvl w:val="0"/>
          <w:numId w:val="1"/>
        </w:numPr>
        <w:tabs>
          <w:tab w:val="left" w:pos="510"/>
        </w:tabs>
        <w:spacing w:before="122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данные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других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документов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пассажиров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радиоэлектронный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сканирование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документа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перехвата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ПЭМИН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действующее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такому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принципу) или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его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общее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описание</w:t>
      </w:r>
      <w:r>
        <w:rPr>
          <w:rFonts w:hint="default" w:ascii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К5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228F06D7">
      <w:pPr>
        <w:pStyle w:val="10"/>
        <w:numPr>
          <w:ilvl w:val="0"/>
          <w:numId w:val="1"/>
        </w:numPr>
        <w:tabs>
          <w:tab w:val="left" w:pos="443"/>
        </w:tabs>
        <w:spacing w:before="119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номер, срок действия и владелец карты (напечатаны на лицевой стороне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карты) – оптический канал – момент вставки карты в терминал/получения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карты из терминала – скрытая камера, установленная рядом с терминалом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1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1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подсмотреть</w:t>
      </w:r>
      <w:r>
        <w:rPr>
          <w:rFonts w:hint="default" w:ascii="Times New Roman" w:hAnsi="Times New Roman" w:cs="Times New Roman"/>
          <w:spacing w:val="1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информацию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лицевой стороны</w:t>
      </w:r>
      <w:r>
        <w:rPr>
          <w:rFonts w:hint="default"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карты)</w:t>
      </w:r>
      <w:r>
        <w:rPr>
          <w:rFonts w:hint="default" w:ascii="Times New Roman" w:hAnsi="Times New Roman" w:cs="Times New Roman"/>
          <w:spacing w:val="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К6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564B219B">
      <w:pPr>
        <w:pStyle w:val="10"/>
        <w:numPr>
          <w:ilvl w:val="0"/>
          <w:numId w:val="1"/>
        </w:numPr>
        <w:tabs>
          <w:tab w:val="left" w:pos="491"/>
        </w:tabs>
        <w:spacing w:before="82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номер,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срок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действия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владелец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карты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радиоэлектронный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операции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1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картой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через</w:t>
      </w:r>
      <w:r>
        <w:rPr>
          <w:rFonts w:hint="default" w:ascii="Times New Roman" w:hAnsi="Times New Roman" w:cs="Times New Roman"/>
          <w:spacing w:val="-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терминал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1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перехвата</w:t>
      </w:r>
      <w:r>
        <w:rPr>
          <w:rFonts w:hint="default" w:ascii="Times New Roman" w:hAnsi="Times New Roman" w:cs="Times New Roman"/>
          <w:spacing w:val="-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ПЭМИН</w:t>
      </w:r>
      <w:r>
        <w:rPr>
          <w:rFonts w:hint="default" w:ascii="Times New Roman" w:hAnsi="Times New Roman" w:cs="Times New Roman"/>
          <w:spacing w:val="-1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(побочных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действующее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 такому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принципу,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или его</w:t>
      </w:r>
      <w:r>
        <w:rPr>
          <w:rFonts w:hint="default"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общее описание)</w:t>
      </w:r>
      <w:r>
        <w:rPr>
          <w:rFonts w:hint="default" w:ascii="Times New Roman" w:hAnsi="Times New Roman" w:cs="Times New Roman"/>
          <w:spacing w:val="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К7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006E8E97">
      <w:pPr>
        <w:pStyle w:val="10"/>
        <w:numPr>
          <w:ilvl w:val="0"/>
          <w:numId w:val="1"/>
        </w:numPr>
        <w:tabs>
          <w:tab w:val="left" w:pos="446"/>
        </w:tabs>
        <w:spacing w:before="80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</w:rPr>
        <w:t>CVV-код (напечатан на оборотной стороне карты) – оптический канал 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момент вставки карты в терминал/получения карты из терминала – скрытая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камера,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установленная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терминалом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подсмотреть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информацию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лицевой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стороны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карты)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К8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5C934E5B">
      <w:pPr>
        <w:pStyle w:val="10"/>
        <w:numPr>
          <w:ilvl w:val="0"/>
          <w:numId w:val="1"/>
        </w:numPr>
        <w:tabs>
          <w:tab w:val="left" w:pos="446"/>
        </w:tabs>
        <w:spacing w:before="80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</w:rPr>
        <w:t>PIN-код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оптический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PIN-кода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скрытая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камера,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установленная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терминалом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подсмотреть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информацию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клавиатуры)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К9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7EDEF4F6">
      <w:pPr>
        <w:pStyle w:val="10"/>
        <w:numPr>
          <w:ilvl w:val="0"/>
          <w:numId w:val="1"/>
        </w:numPr>
        <w:tabs>
          <w:tab w:val="left" w:pos="649"/>
        </w:tabs>
        <w:spacing w:before="89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PIN-код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акустический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PIN-кода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подслушивающее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терминалом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подслушать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нажатия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клавиш)</w:t>
      </w:r>
      <w:r>
        <w:rPr>
          <w:rFonts w:hint="default" w:ascii="Times New Roman" w:hAnsi="Times New Roman" w:cs="Times New Roman"/>
          <w:spacing w:val="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К10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5FD80705">
      <w:pPr>
        <w:pStyle w:val="10"/>
        <w:numPr>
          <w:ilvl w:val="0"/>
          <w:numId w:val="1"/>
        </w:numPr>
        <w:tabs>
          <w:tab w:val="left" w:pos="666"/>
        </w:tabs>
        <w:spacing w:before="81" w:after="0" w:line="240" w:lineRule="auto"/>
        <w:ind w:left="102" w:right="107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PIN-код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радиоэлектронный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PIN-кода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перехвата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ПЭМИН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действующее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такому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принципу)</w:t>
      </w:r>
      <w:r>
        <w:rPr>
          <w:rFonts w:hint="default" w:ascii="Times New Roman" w:hAnsi="Times New Roman" w:cs="Times New Roman"/>
          <w:spacing w:val="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К11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 w14:paraId="791989E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7382664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72E10A6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23DCE44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67034BF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5B143F7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600014C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4D570FD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202359C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Каждое</w:t>
      </w:r>
      <w:r>
        <w:rPr>
          <w:rFonts w:hint="default" w:ascii="Times New Roman" w:hAnsi="Times New Roman" w:cs="Times New Roman"/>
          <w:color w:val="FF0000"/>
          <w:spacing w:val="7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корректно</w:t>
      </w:r>
      <w:r>
        <w:rPr>
          <w:rFonts w:hint="default" w:ascii="Times New Roman" w:hAnsi="Times New Roman" w:cs="Times New Roman"/>
          <w:color w:val="FF0000"/>
          <w:spacing w:val="7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описанное</w:t>
      </w:r>
      <w:r>
        <w:rPr>
          <w:rFonts w:hint="default" w:ascii="Times New Roman" w:hAnsi="Times New Roman" w:cs="Times New Roman"/>
          <w:color w:val="FF0000"/>
          <w:spacing w:val="7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сочетание</w:t>
      </w:r>
      <w:r>
        <w:rPr>
          <w:rFonts w:hint="default" w:ascii="Times New Roman" w:hAnsi="Times New Roman" w:cs="Times New Roman"/>
          <w:color w:val="FF0000"/>
          <w:spacing w:val="7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 xml:space="preserve">–  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 xml:space="preserve">2   балла  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(частичных</w:t>
      </w:r>
      <w:r>
        <w:rPr>
          <w:rFonts w:hint="default" w:ascii="Times New Roman" w:hAnsi="Times New Roman" w:cs="Times New Roman"/>
          <w:color w:val="FF0000"/>
          <w:spacing w:val="7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баллов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не предусмотрено,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10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сочетаний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из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предусмотренных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11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достаточно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для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получения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максимального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балла).</w:t>
      </w:r>
    </w:p>
    <w:p w14:paraId="23FB2CB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73AB100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Если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сумма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баллов</w:t>
      </w:r>
      <w:r>
        <w:rPr>
          <w:rFonts w:hint="default" w:ascii="Times New Roman" w:hAnsi="Times New Roman" w:cs="Times New Roman"/>
          <w:color w:val="FF0000"/>
          <w:spacing w:val="-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за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корректные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сочетания</w:t>
      </w:r>
      <w:r>
        <w:rPr>
          <w:rFonts w:hint="default" w:ascii="Times New Roman" w:hAnsi="Times New Roman" w:cs="Times New Roman"/>
          <w:color w:val="FF0000"/>
          <w:spacing w:val="-1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меньше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20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,</w:t>
      </w:r>
      <w:r>
        <w:rPr>
          <w:rFonts w:hint="default" w:ascii="Times New Roman" w:hAnsi="Times New Roman" w:cs="Times New Roman"/>
          <w:color w:val="FF0000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то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могут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быть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начислены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бонусные</w:t>
      </w:r>
      <w:r>
        <w:rPr>
          <w:rFonts w:hint="default" w:ascii="Times New Roman" w:hAnsi="Times New Roman" w:cs="Times New Roman"/>
          <w:color w:val="FF0000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баллы (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К12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):</w:t>
      </w:r>
    </w:p>
    <w:p w14:paraId="01473F52">
      <w:pPr>
        <w:pStyle w:val="10"/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59" w:right="0" w:hanging="357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за</w:t>
      </w:r>
      <w:r>
        <w:rPr>
          <w:rFonts w:hint="default" w:ascii="Times New Roman" w:hAnsi="Times New Roman" w:cs="Times New Roman"/>
          <w:color w:val="FF0000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каждое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корректное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сочетание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вне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списка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предусмотренных</w:t>
      </w:r>
      <w:r>
        <w:rPr>
          <w:rFonts w:hint="default" w:ascii="Times New Roman" w:hAnsi="Times New Roman" w:cs="Times New Roman"/>
          <w:color w:val="FF0000"/>
          <w:spacing w:val="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–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2</w:t>
      </w:r>
      <w:r>
        <w:rPr>
          <w:rFonts w:hint="default" w:ascii="Times New Roman" w:hAnsi="Times New Roman" w:cs="Times New Roman"/>
          <w:b/>
          <w:color w:val="FF0000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балла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;</w:t>
      </w:r>
    </w:p>
    <w:p w14:paraId="0B2ECC65">
      <w:pPr>
        <w:pStyle w:val="10"/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59" w:right="100" w:hanging="357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pacing w:val="-6"/>
          <w:sz w:val="22"/>
          <w:szCs w:val="22"/>
        </w:rPr>
        <w:t>за</w:t>
      </w:r>
      <w:r>
        <w:rPr>
          <w:rFonts w:hint="default" w:ascii="Times New Roman" w:hAnsi="Times New Roman" w:cs="Times New Roman"/>
          <w:color w:val="FF0000"/>
          <w:spacing w:val="-2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6"/>
          <w:sz w:val="22"/>
          <w:szCs w:val="22"/>
        </w:rPr>
        <w:t>рассмотрение</w:t>
      </w:r>
      <w:r>
        <w:rPr>
          <w:rFonts w:hint="default" w:ascii="Times New Roman" w:hAnsi="Times New Roman" w:cs="Times New Roman"/>
          <w:color w:val="FF0000"/>
          <w:spacing w:val="-2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6"/>
          <w:sz w:val="22"/>
          <w:szCs w:val="22"/>
        </w:rPr>
        <w:t>каждого</w:t>
      </w:r>
      <w:r>
        <w:rPr>
          <w:rFonts w:hint="default" w:ascii="Times New Roman" w:hAnsi="Times New Roman" w:cs="Times New Roman"/>
          <w:color w:val="FF0000"/>
          <w:spacing w:val="-2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6"/>
          <w:sz w:val="22"/>
          <w:szCs w:val="22"/>
        </w:rPr>
        <w:t>дополнительного</w:t>
      </w:r>
      <w:r>
        <w:rPr>
          <w:rFonts w:hint="default" w:ascii="Times New Roman" w:hAnsi="Times New Roman" w:cs="Times New Roman"/>
          <w:color w:val="FF0000"/>
          <w:spacing w:val="-2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6"/>
          <w:sz w:val="22"/>
          <w:szCs w:val="22"/>
        </w:rPr>
        <w:t>способа</w:t>
      </w:r>
      <w:r>
        <w:rPr>
          <w:rFonts w:hint="default" w:ascii="Times New Roman" w:hAnsi="Times New Roman" w:cs="Times New Roman"/>
          <w:color w:val="FF0000"/>
          <w:spacing w:val="-2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>или</w:t>
      </w:r>
      <w:r>
        <w:rPr>
          <w:rFonts w:hint="default" w:ascii="Times New Roman" w:hAnsi="Times New Roman" w:cs="Times New Roman"/>
          <w:color w:val="FF0000"/>
          <w:spacing w:val="-1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>устройства</w:t>
      </w:r>
      <w:r>
        <w:rPr>
          <w:rFonts w:hint="default" w:ascii="Times New Roman" w:hAnsi="Times New Roman" w:cs="Times New Roman"/>
          <w:color w:val="FF0000"/>
          <w:spacing w:val="-2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>реализации</w:t>
      </w:r>
      <w:r>
        <w:rPr>
          <w:rFonts w:hint="default" w:ascii="Times New Roman" w:hAnsi="Times New Roman" w:cs="Times New Roman"/>
          <w:color w:val="FF0000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несанкционированного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доступа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к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информации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для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уже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засчитанного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сочетания</w:t>
      </w:r>
      <w:r>
        <w:rPr>
          <w:rFonts w:hint="default" w:ascii="Times New Roman" w:hAnsi="Times New Roman" w:cs="Times New Roman"/>
          <w:color w:val="FF0000"/>
          <w:spacing w:val="-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–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1</w:t>
      </w:r>
      <w:r>
        <w:rPr>
          <w:rFonts w:hint="default" w:ascii="Times New Roman" w:hAnsi="Times New Roman" w:cs="Times New Roman"/>
          <w:b/>
          <w:color w:val="FF0000"/>
          <w:spacing w:val="-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балл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.</w:t>
      </w:r>
    </w:p>
    <w:p w14:paraId="09645396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02" w:leftChars="0" w:right="100" w:rightChars="0"/>
        <w:jc w:val="both"/>
        <w:textAlignment w:val="auto"/>
        <w:rPr>
          <w:rFonts w:hint="default" w:ascii="Times New Roman" w:hAnsi="Times New Roman" w:cs="Times New Roman"/>
          <w:sz w:val="22"/>
          <w:szCs w:val="22"/>
        </w:rPr>
      </w:pPr>
    </w:p>
    <w:p w14:paraId="167AF653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firstLine="0"/>
        <w:jc w:val="both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u w:val="none"/>
        </w:rPr>
        <w:t>МАКСИМАЛЬНЫЙ</w:t>
      </w:r>
      <w:r>
        <w:rPr>
          <w:rFonts w:hint="default" w:ascii="Times New Roman" w:hAnsi="Times New Roman" w:cs="Times New Roman"/>
          <w:spacing w:val="-2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u w:val="none"/>
        </w:rPr>
        <w:t>БАЛЛ</w:t>
      </w:r>
      <w:r>
        <w:rPr>
          <w:rFonts w:hint="default" w:ascii="Times New Roman" w:hAnsi="Times New Roman" w:cs="Times New Roman"/>
          <w:spacing w:val="-1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u w:val="none"/>
        </w:rPr>
        <w:t>ЗА ЗАДАНИЕ</w:t>
      </w:r>
      <w:r>
        <w:rPr>
          <w:rFonts w:hint="default" w:ascii="Times New Roman" w:hAnsi="Times New Roman" w:cs="Times New Roman"/>
          <w:spacing w:val="-1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spacing w:val="-1"/>
          <w:sz w:val="22"/>
          <w:szCs w:val="22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sz w:val="22"/>
          <w:szCs w:val="22"/>
          <w:u w:val="none"/>
        </w:rPr>
        <w:t>–</w:t>
      </w:r>
      <w:r>
        <w:rPr>
          <w:rFonts w:hint="default" w:ascii="Times New Roman" w:hAnsi="Times New Roman" w:cs="Times New Roman"/>
          <w:spacing w:val="-3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spacing w:val="-3"/>
          <w:sz w:val="22"/>
          <w:szCs w:val="22"/>
          <w:u w:val="none"/>
          <w:lang w:val="ru-RU"/>
        </w:rPr>
        <w:t>20</w:t>
      </w:r>
      <w:r>
        <w:rPr>
          <w:rFonts w:hint="default" w:cs="Times New Roman"/>
          <w:spacing w:val="-3"/>
          <w:sz w:val="22"/>
          <w:szCs w:val="22"/>
          <w:u w:val="none"/>
          <w:lang w:val="ru-RU"/>
        </w:rPr>
        <w:t xml:space="preserve"> баллов</w:t>
      </w:r>
      <w:r>
        <w:rPr>
          <w:rFonts w:hint="default" w:ascii="Times New Roman" w:hAnsi="Times New Roman" w:cs="Times New Roman"/>
          <w:sz w:val="22"/>
          <w:szCs w:val="22"/>
          <w:u w:val="none"/>
        </w:rPr>
        <w:t>.</w:t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E1CBF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0401F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30401F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78077A2B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«Информационная безопасность» (ИБ)  - 7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0"/>
      <w:numFmt w:val="bullet"/>
      <w:lvlText w:val=""/>
      <w:lvlJc w:val="left"/>
      <w:pPr>
        <w:ind w:left="459" w:hanging="35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70" w:hanging="35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81" w:hanging="35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91" w:hanging="35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02" w:hanging="35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13" w:hanging="35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23" w:hanging="35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34" w:hanging="35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45" w:hanging="358"/>
      </w:pPr>
      <w:rPr>
        <w:rFonts w:hint="default"/>
        <w:lang w:val="ru-RU" w:eastAsia="en-US" w:bidi="ar-SA"/>
      </w:rPr>
    </w:lvl>
  </w:abstractNum>
  <w:abstractNum w:abstractNumId="1">
    <w:nsid w:val="59ADCABA"/>
    <w:multiLevelType w:val="multilevel"/>
    <w:tmpl w:val="59ADCABA"/>
    <w:lvl w:ilvl="0" w:tentative="0">
      <w:start w:val="1"/>
      <w:numFmt w:val="decimal"/>
      <w:lvlText w:val="%1)"/>
      <w:lvlJc w:val="left"/>
      <w:pPr>
        <w:ind w:left="102" w:hanging="415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46" w:hanging="41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41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41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41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41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41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41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41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B71B5"/>
    <w:rsid w:val="018A2D6C"/>
    <w:rsid w:val="0EFA0E16"/>
    <w:rsid w:val="14C07516"/>
    <w:rsid w:val="28860EB2"/>
    <w:rsid w:val="30C045A5"/>
    <w:rsid w:val="33DE1B49"/>
    <w:rsid w:val="42FD3BF5"/>
    <w:rsid w:val="5D5378EC"/>
    <w:rsid w:val="5DDB71B5"/>
    <w:rsid w:val="69A33FD1"/>
    <w:rsid w:val="73DA6FB0"/>
    <w:rsid w:val="756B36EB"/>
    <w:rsid w:val="7F8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qFormat/>
    <w:uiPriority w:val="9"/>
    <w:pPr>
      <w:keepNext/>
      <w:keepLines/>
      <w:spacing w:after="273" w:line="259" w:lineRule="auto"/>
      <w:ind w:left="10" w:right="12" w:hanging="10"/>
      <w:outlineLvl w:val="0"/>
    </w:pPr>
    <w:rPr>
      <w:rFonts w:ascii="Times New Roman" w:hAnsi="Times New Roman" w:eastAsia="Times New Roman" w:cs="Times New Roman"/>
      <w:b/>
      <w:color w:val="000000"/>
      <w:kern w:val="2"/>
      <w:sz w:val="28"/>
      <w:szCs w:val="22"/>
      <w:lang w:val="ru-RU" w:eastAsia="ru-RU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qFormat/>
    <w:uiPriority w:val="0"/>
    <w:rPr>
      <w:vertAlign w:val="superscript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Body Text"/>
    <w:basedOn w:val="1"/>
    <w:qFormat/>
    <w:uiPriority w:val="1"/>
    <w:pPr>
      <w:ind w:left="822" w:hanging="36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9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1"/>
    <w:pPr>
      <w:spacing w:line="342" w:lineRule="exact"/>
      <w:ind w:left="822" w:hanging="361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2024-10-02T02:40:00Z</dcterms:created>
  <dc:creator>sedov</dc:creator>
  <cp:lastModifiedBy>Сергей Седов</cp:lastModifiedBy>
  <dcterms:modified xsi:type="dcterms:W3CDTF">2024-10-03T03:22:54Z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25F142AC853744AFBF514F926BBDE9CA_13</vt:lpwstr>
  </property>
</Properties>
</file>