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66D" w:rsidRDefault="002E266D" w:rsidP="002E266D">
      <w:pPr>
        <w:pStyle w:val="a3"/>
        <w:jc w:val="center"/>
        <w:rPr>
          <w:rFonts w:ascii="Times New Roman" w:hAnsi="Times New Roman"/>
          <w:sz w:val="24"/>
          <w:szCs w:val="24"/>
        </w:rPr>
      </w:pPr>
      <w:r>
        <w:rPr>
          <w:rFonts w:ascii="Times New Roman" w:hAnsi="Times New Roman"/>
          <w:sz w:val="24"/>
          <w:szCs w:val="24"/>
        </w:rPr>
        <w:t>Муниципальное бюджетное дошкольное образовательное учреждение</w:t>
      </w:r>
    </w:p>
    <w:p w:rsidR="002E266D" w:rsidRDefault="002E266D" w:rsidP="002E266D">
      <w:pPr>
        <w:pStyle w:val="a3"/>
        <w:jc w:val="center"/>
        <w:rPr>
          <w:rFonts w:ascii="Times New Roman" w:hAnsi="Times New Roman"/>
          <w:sz w:val="24"/>
          <w:szCs w:val="24"/>
        </w:rPr>
      </w:pPr>
      <w:r>
        <w:rPr>
          <w:rFonts w:ascii="Times New Roman" w:hAnsi="Times New Roman"/>
          <w:sz w:val="24"/>
          <w:szCs w:val="24"/>
        </w:rPr>
        <w:t xml:space="preserve">«Сабинский детский сад общеразвивающего вида </w:t>
      </w:r>
      <w:r>
        <w:rPr>
          <w:rFonts w:ascii="Times New Roman" w:hAnsi="Times New Roman"/>
          <w:color w:val="000000"/>
          <w:sz w:val="24"/>
          <w:szCs w:val="24"/>
          <w:shd w:val="clear" w:color="auto" w:fill="FFFFFF"/>
        </w:rPr>
        <w:t>№6  «</w:t>
      </w:r>
      <w:proofErr w:type="spellStart"/>
      <w:r>
        <w:rPr>
          <w:rFonts w:ascii="Times New Roman" w:hAnsi="Times New Roman"/>
          <w:color w:val="000000"/>
          <w:sz w:val="24"/>
          <w:szCs w:val="24"/>
          <w:shd w:val="clear" w:color="auto" w:fill="FFFFFF"/>
        </w:rPr>
        <w:t>Балачак</w:t>
      </w:r>
      <w:proofErr w:type="spellEnd"/>
      <w:r>
        <w:rPr>
          <w:rFonts w:ascii="Times New Roman" w:hAnsi="Times New Roman"/>
          <w:color w:val="000000"/>
          <w:sz w:val="24"/>
          <w:szCs w:val="24"/>
          <w:shd w:val="clear" w:color="auto" w:fill="FFFFFF"/>
        </w:rPr>
        <w:t>»</w:t>
      </w:r>
    </w:p>
    <w:p w:rsidR="002E266D" w:rsidRDefault="002E266D" w:rsidP="002E266D">
      <w:pPr>
        <w:pStyle w:val="a3"/>
        <w:jc w:val="center"/>
        <w:rPr>
          <w:rFonts w:ascii="Times New Roman" w:hAnsi="Times New Roman"/>
          <w:sz w:val="24"/>
          <w:szCs w:val="24"/>
        </w:rPr>
      </w:pPr>
      <w:proofErr w:type="spellStart"/>
      <w:r>
        <w:rPr>
          <w:rFonts w:ascii="Times New Roman" w:hAnsi="Times New Roman"/>
          <w:sz w:val="24"/>
          <w:szCs w:val="24"/>
        </w:rPr>
        <w:t>п.г.т</w:t>
      </w:r>
      <w:proofErr w:type="spellEnd"/>
      <w:r>
        <w:rPr>
          <w:rFonts w:ascii="Times New Roman" w:hAnsi="Times New Roman"/>
          <w:sz w:val="24"/>
          <w:szCs w:val="24"/>
        </w:rPr>
        <w:t>. Богатые Сабы Сабинского муниципального района Республики Татарстан»</w:t>
      </w:r>
    </w:p>
    <w:p w:rsidR="002E266D" w:rsidRDefault="002E266D" w:rsidP="002E266D">
      <w:pPr>
        <w:pStyle w:val="a3"/>
        <w:jc w:val="center"/>
        <w:rPr>
          <w:rFonts w:ascii="Times New Roman" w:hAnsi="Times New Roman"/>
          <w:sz w:val="24"/>
          <w:szCs w:val="24"/>
        </w:rPr>
      </w:pPr>
    </w:p>
    <w:p w:rsidR="002E266D" w:rsidRDefault="002E266D" w:rsidP="002E266D">
      <w:pPr>
        <w:pStyle w:val="a3"/>
        <w:jc w:val="center"/>
        <w:rPr>
          <w:rFonts w:ascii="Times New Roman" w:hAnsi="Times New Roman"/>
          <w:sz w:val="24"/>
          <w:szCs w:val="24"/>
        </w:rPr>
      </w:pPr>
    </w:p>
    <w:p w:rsidR="002E266D" w:rsidRDefault="002E266D" w:rsidP="002E266D">
      <w:pPr>
        <w:autoSpaceDE w:val="0"/>
        <w:autoSpaceDN w:val="0"/>
        <w:adjustRightInd w:val="0"/>
        <w:ind w:right="425"/>
        <w:rPr>
          <w:rFonts w:ascii="Times New Roman" w:hAnsi="Times New Roman"/>
          <w:sz w:val="24"/>
          <w:szCs w:val="24"/>
        </w:rPr>
      </w:pPr>
    </w:p>
    <w:tbl>
      <w:tblPr>
        <w:tblStyle w:val="a5"/>
        <w:tblpPr w:leftFromText="180" w:rightFromText="180" w:vertAnchor="text" w:horzAnchor="margin" w:tblpY="-442"/>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1843"/>
        <w:gridCol w:w="3969"/>
      </w:tblGrid>
      <w:tr w:rsidR="002E266D" w:rsidTr="002E266D">
        <w:trPr>
          <w:trHeight w:val="1843"/>
        </w:trPr>
        <w:tc>
          <w:tcPr>
            <w:tcW w:w="4361" w:type="dxa"/>
          </w:tcPr>
          <w:p w:rsidR="002E266D" w:rsidRDefault="002E266D">
            <w:pPr>
              <w:pStyle w:val="a4"/>
              <w:spacing w:after="0" w:line="240" w:lineRule="auto"/>
              <w:ind w:left="0"/>
              <w:rPr>
                <w:rFonts w:ascii="Times New Roman" w:eastAsiaTheme="minorHAnsi" w:hAnsi="Times New Roman" w:cs="Times New Roman"/>
                <w:lang w:eastAsia="en-US"/>
              </w:rPr>
            </w:pPr>
            <w:r>
              <w:rPr>
                <w:rFonts w:ascii="Times New Roman" w:hAnsi="Times New Roman" w:cs="Times New Roman"/>
                <w:lang w:eastAsia="en-US"/>
              </w:rPr>
              <w:t>Принято</w:t>
            </w:r>
          </w:p>
          <w:p w:rsidR="002E266D" w:rsidRDefault="002E266D">
            <w:pPr>
              <w:pStyle w:val="a4"/>
              <w:spacing w:after="0" w:line="240" w:lineRule="auto"/>
              <w:ind w:left="0"/>
              <w:rPr>
                <w:rFonts w:ascii="Times New Roman" w:hAnsi="Times New Roman" w:cs="Times New Roman"/>
                <w:lang w:eastAsia="en-US"/>
              </w:rPr>
            </w:pPr>
            <w:r>
              <w:rPr>
                <w:rFonts w:ascii="Times New Roman" w:hAnsi="Times New Roman" w:cs="Times New Roman"/>
                <w:lang w:eastAsia="en-US"/>
              </w:rPr>
              <w:t xml:space="preserve">на общем собрании работников  МБДОУ Сабинский детский сад №6 </w:t>
            </w:r>
          </w:p>
          <w:p w:rsidR="002E266D" w:rsidRDefault="002E266D">
            <w:pPr>
              <w:pStyle w:val="a4"/>
              <w:spacing w:after="0" w:line="240" w:lineRule="auto"/>
              <w:ind w:left="0"/>
              <w:rPr>
                <w:rFonts w:ascii="Times New Roman" w:hAnsi="Times New Roman" w:cs="Times New Roman"/>
                <w:lang w:eastAsia="en-US"/>
              </w:rPr>
            </w:pPr>
            <w:r>
              <w:rPr>
                <w:rFonts w:ascii="Times New Roman" w:hAnsi="Times New Roman" w:cs="Times New Roman"/>
                <w:lang w:eastAsia="en-US"/>
              </w:rPr>
              <w:t>«</w:t>
            </w:r>
            <w:proofErr w:type="spellStart"/>
            <w:r>
              <w:rPr>
                <w:rFonts w:ascii="Times New Roman" w:hAnsi="Times New Roman" w:cs="Times New Roman"/>
                <w:lang w:eastAsia="en-US"/>
              </w:rPr>
              <w:t>Балачак</w:t>
            </w:r>
            <w:proofErr w:type="spellEnd"/>
            <w:r>
              <w:rPr>
                <w:rFonts w:ascii="Times New Roman" w:hAnsi="Times New Roman" w:cs="Times New Roman"/>
                <w:lang w:eastAsia="en-US"/>
              </w:rPr>
              <w:t>»</w:t>
            </w:r>
          </w:p>
          <w:p w:rsidR="002E266D" w:rsidRDefault="002E266D">
            <w:pPr>
              <w:pStyle w:val="a4"/>
              <w:spacing w:after="0" w:line="240" w:lineRule="auto"/>
              <w:ind w:left="0"/>
              <w:rPr>
                <w:rFonts w:ascii="Times New Roman" w:hAnsi="Times New Roman" w:cs="Times New Roman"/>
                <w:lang w:eastAsia="en-US"/>
              </w:rPr>
            </w:pPr>
            <w:r>
              <w:rPr>
                <w:rFonts w:ascii="Times New Roman" w:hAnsi="Times New Roman" w:cs="Times New Roman"/>
                <w:u w:val="single"/>
                <w:lang w:eastAsia="en-US"/>
              </w:rPr>
              <w:t>протокол от «08»02.2022 г.  №4</w:t>
            </w:r>
          </w:p>
          <w:p w:rsidR="002E266D" w:rsidRDefault="002E266D">
            <w:pPr>
              <w:pStyle w:val="a4"/>
              <w:spacing w:after="0" w:line="240" w:lineRule="auto"/>
              <w:ind w:left="0"/>
              <w:rPr>
                <w:rFonts w:ascii="Times New Roman" w:hAnsi="Times New Roman" w:cs="Times New Roman"/>
                <w:u w:val="single"/>
                <w:lang w:eastAsia="en-US"/>
              </w:rPr>
            </w:pPr>
          </w:p>
          <w:p w:rsidR="002E266D" w:rsidRDefault="002E266D">
            <w:pPr>
              <w:autoSpaceDE w:val="0"/>
              <w:autoSpaceDN w:val="0"/>
              <w:adjustRightInd w:val="0"/>
              <w:ind w:right="425"/>
              <w:rPr>
                <w:rFonts w:ascii="Times New Roman" w:eastAsia="Times New Roman" w:hAnsi="Times New Roman" w:cs="Times New Roman"/>
              </w:rPr>
            </w:pPr>
            <w:r>
              <w:rPr>
                <w:rFonts w:ascii="Times New Roman" w:eastAsia="Times New Roman" w:hAnsi="Times New Roman" w:cs="Times New Roman"/>
              </w:rPr>
              <w:t>Согласовано профсоюзным комитетом</w:t>
            </w:r>
          </w:p>
          <w:p w:rsidR="002E266D" w:rsidRDefault="002E266D">
            <w:pPr>
              <w:pStyle w:val="a4"/>
              <w:spacing w:after="0" w:line="240" w:lineRule="auto"/>
              <w:ind w:left="0"/>
              <w:rPr>
                <w:rFonts w:ascii="Times New Roman" w:hAnsi="Times New Roman" w:cs="Times New Roman"/>
                <w:u w:val="single"/>
                <w:lang w:eastAsia="en-US"/>
              </w:rPr>
            </w:pPr>
            <w:r>
              <w:rPr>
                <w:rFonts w:ascii="Times New Roman" w:hAnsi="Times New Roman" w:cs="Times New Roman"/>
                <w:u w:val="single"/>
                <w:lang w:eastAsia="en-US"/>
              </w:rPr>
              <w:t>протокол от «01»02.2022 г.  №</w:t>
            </w:r>
            <w:r w:rsidR="001A555A">
              <w:rPr>
                <w:rFonts w:ascii="Times New Roman" w:hAnsi="Times New Roman" w:cs="Times New Roman"/>
                <w:u w:val="single"/>
                <w:lang w:eastAsia="en-US"/>
              </w:rPr>
              <w:t>6</w:t>
            </w:r>
            <w:bookmarkStart w:id="0" w:name="_GoBack"/>
            <w:bookmarkEnd w:id="0"/>
          </w:p>
          <w:p w:rsidR="002E266D" w:rsidRDefault="002E266D">
            <w:pPr>
              <w:pStyle w:val="a4"/>
              <w:spacing w:after="0" w:line="240" w:lineRule="auto"/>
              <w:ind w:left="0"/>
              <w:rPr>
                <w:rFonts w:ascii="Times New Roman" w:hAnsi="Times New Roman" w:cs="Times New Roman"/>
                <w:u w:val="single"/>
                <w:lang w:eastAsia="en-US"/>
              </w:rPr>
            </w:pPr>
          </w:p>
        </w:tc>
        <w:tc>
          <w:tcPr>
            <w:tcW w:w="1843" w:type="dxa"/>
          </w:tcPr>
          <w:p w:rsidR="002E266D" w:rsidRDefault="002E266D">
            <w:pPr>
              <w:pStyle w:val="a4"/>
              <w:spacing w:after="0" w:line="240" w:lineRule="auto"/>
              <w:ind w:left="0"/>
              <w:rPr>
                <w:rFonts w:ascii="Times New Roman" w:hAnsi="Times New Roman" w:cs="Times New Roman"/>
                <w:lang w:eastAsia="en-US"/>
              </w:rPr>
            </w:pPr>
          </w:p>
        </w:tc>
        <w:tc>
          <w:tcPr>
            <w:tcW w:w="3969" w:type="dxa"/>
            <w:hideMark/>
          </w:tcPr>
          <w:p w:rsidR="002E266D" w:rsidRDefault="002E266D">
            <w:pPr>
              <w:pStyle w:val="a4"/>
              <w:spacing w:after="0" w:line="240" w:lineRule="auto"/>
              <w:ind w:left="0"/>
              <w:rPr>
                <w:rFonts w:ascii="Times New Roman" w:hAnsi="Times New Roman" w:cs="Times New Roman"/>
                <w:lang w:eastAsia="en-US"/>
              </w:rPr>
            </w:pPr>
            <w:r>
              <w:rPr>
                <w:rFonts w:ascii="Times New Roman" w:hAnsi="Times New Roman" w:cs="Times New Roman"/>
                <w:lang w:eastAsia="en-US"/>
              </w:rPr>
              <w:t xml:space="preserve">Утверждено </w:t>
            </w:r>
          </w:p>
          <w:p w:rsidR="002E266D" w:rsidRDefault="002E266D">
            <w:pPr>
              <w:pStyle w:val="a4"/>
              <w:spacing w:after="0" w:line="240" w:lineRule="auto"/>
              <w:ind w:left="0"/>
              <w:rPr>
                <w:rFonts w:ascii="Times New Roman" w:hAnsi="Times New Roman" w:cs="Times New Roman"/>
                <w:lang w:eastAsia="en-US"/>
              </w:rPr>
            </w:pPr>
            <w:r>
              <w:rPr>
                <w:rFonts w:ascii="Times New Roman" w:hAnsi="Times New Roman" w:cs="Times New Roman"/>
                <w:lang w:eastAsia="en-US"/>
              </w:rPr>
              <w:t>и введено в действие приказом заведующего  МБДОУ Сабинский детский сад №6 «</w:t>
            </w:r>
            <w:proofErr w:type="spellStart"/>
            <w:r>
              <w:rPr>
                <w:rFonts w:ascii="Times New Roman" w:hAnsi="Times New Roman" w:cs="Times New Roman"/>
                <w:lang w:eastAsia="en-US"/>
              </w:rPr>
              <w:t>Балачак</w:t>
            </w:r>
            <w:proofErr w:type="spellEnd"/>
            <w:r>
              <w:rPr>
                <w:rFonts w:ascii="Times New Roman" w:hAnsi="Times New Roman" w:cs="Times New Roman"/>
                <w:lang w:eastAsia="en-US"/>
              </w:rPr>
              <w:t xml:space="preserve">» </w:t>
            </w:r>
          </w:p>
          <w:p w:rsidR="002E266D" w:rsidRDefault="002E266D">
            <w:pPr>
              <w:pStyle w:val="a4"/>
              <w:spacing w:after="0" w:line="240" w:lineRule="auto"/>
              <w:ind w:left="0"/>
              <w:rPr>
                <w:rFonts w:ascii="Times New Roman" w:hAnsi="Times New Roman" w:cs="Times New Roman"/>
                <w:u w:val="single"/>
                <w:lang w:eastAsia="en-US"/>
              </w:rPr>
            </w:pPr>
            <w:r>
              <w:rPr>
                <w:rFonts w:ascii="Times New Roman" w:hAnsi="Times New Roman" w:cs="Times New Roman"/>
                <w:u w:val="single"/>
                <w:lang w:eastAsia="en-US"/>
              </w:rPr>
              <w:t>от «09» 02. 2022г. № 36</w:t>
            </w:r>
          </w:p>
          <w:p w:rsidR="002E266D" w:rsidRDefault="002E266D">
            <w:pPr>
              <w:pStyle w:val="a4"/>
              <w:spacing w:after="0" w:line="240" w:lineRule="auto"/>
              <w:ind w:left="0"/>
              <w:rPr>
                <w:rFonts w:ascii="Times New Roman" w:hAnsi="Times New Roman" w:cs="Times New Roman"/>
                <w:lang w:eastAsia="en-US"/>
              </w:rPr>
            </w:pPr>
            <w:r>
              <w:rPr>
                <w:rFonts w:ascii="Times New Roman" w:hAnsi="Times New Roman" w:cs="Times New Roman"/>
                <w:lang w:eastAsia="en-US"/>
              </w:rPr>
              <w:t xml:space="preserve">____________ </w:t>
            </w:r>
            <w:proofErr w:type="spellStart"/>
            <w:r>
              <w:rPr>
                <w:rFonts w:ascii="Times New Roman" w:hAnsi="Times New Roman" w:cs="Times New Roman"/>
                <w:lang w:eastAsia="en-US"/>
              </w:rPr>
              <w:t>Ф.Р.Халитова</w:t>
            </w:r>
            <w:proofErr w:type="spellEnd"/>
          </w:p>
        </w:tc>
      </w:tr>
    </w:tbl>
    <w:p w:rsidR="00DC441D" w:rsidRDefault="00DC441D" w:rsidP="00DC441D">
      <w:pPr>
        <w:spacing w:after="0" w:line="240" w:lineRule="auto"/>
        <w:jc w:val="center"/>
        <w:textAlignment w:val="baseline"/>
        <w:outlineLvl w:val="1"/>
        <w:rPr>
          <w:rFonts w:ascii="Times New Roman" w:eastAsia="Times New Roman" w:hAnsi="Times New Roman" w:cs="Times New Roman"/>
          <w:color w:val="000000"/>
          <w:sz w:val="36"/>
          <w:szCs w:val="36"/>
          <w:lang w:eastAsia="ru-RU"/>
        </w:rPr>
      </w:pPr>
      <w:r>
        <w:rPr>
          <w:rFonts w:ascii="Times New Roman" w:eastAsia="Times New Roman" w:hAnsi="Times New Roman" w:cs="Times New Roman"/>
          <w:color w:val="000000"/>
          <w:sz w:val="36"/>
          <w:szCs w:val="36"/>
          <w:lang w:eastAsia="ru-RU"/>
        </w:rPr>
        <w:br/>
      </w:r>
    </w:p>
    <w:p w:rsidR="00DC441D" w:rsidRDefault="00DC441D" w:rsidP="00DC441D">
      <w:pPr>
        <w:spacing w:after="0" w:line="240" w:lineRule="auto"/>
        <w:jc w:val="center"/>
        <w:textAlignment w:val="baseline"/>
        <w:outlineLvl w:val="1"/>
        <w:rPr>
          <w:rFonts w:ascii="Times New Roman" w:eastAsia="Times New Roman" w:hAnsi="Times New Roman" w:cs="Times New Roman"/>
          <w:color w:val="000000"/>
          <w:sz w:val="36"/>
          <w:szCs w:val="36"/>
          <w:lang w:eastAsia="ru-RU"/>
        </w:rPr>
      </w:pPr>
    </w:p>
    <w:p w:rsidR="00DC441D" w:rsidRDefault="00DC441D" w:rsidP="00DC441D">
      <w:pPr>
        <w:spacing w:after="0" w:line="240" w:lineRule="auto"/>
        <w:jc w:val="center"/>
        <w:textAlignment w:val="baseline"/>
        <w:outlineLvl w:val="1"/>
        <w:rPr>
          <w:rFonts w:ascii="Times New Roman" w:eastAsia="Times New Roman" w:hAnsi="Times New Roman" w:cs="Times New Roman"/>
          <w:color w:val="000000"/>
          <w:sz w:val="36"/>
          <w:szCs w:val="36"/>
          <w:lang w:eastAsia="ru-RU"/>
        </w:rPr>
      </w:pPr>
    </w:p>
    <w:p w:rsidR="00DC441D" w:rsidRDefault="00DC441D" w:rsidP="00DC441D">
      <w:pPr>
        <w:spacing w:after="0" w:line="240" w:lineRule="auto"/>
        <w:jc w:val="center"/>
        <w:textAlignment w:val="baseline"/>
        <w:outlineLvl w:val="1"/>
        <w:rPr>
          <w:rFonts w:ascii="Times New Roman" w:eastAsia="Times New Roman" w:hAnsi="Times New Roman" w:cs="Times New Roman"/>
          <w:color w:val="000000"/>
          <w:sz w:val="36"/>
          <w:szCs w:val="36"/>
          <w:lang w:eastAsia="ru-RU"/>
        </w:rPr>
      </w:pPr>
    </w:p>
    <w:p w:rsidR="00DC441D" w:rsidRPr="00DC441D" w:rsidRDefault="00DC441D" w:rsidP="00DC441D">
      <w:pPr>
        <w:spacing w:after="0" w:line="240" w:lineRule="auto"/>
        <w:jc w:val="center"/>
        <w:textAlignment w:val="baseline"/>
        <w:outlineLvl w:val="1"/>
        <w:rPr>
          <w:rFonts w:ascii="Times New Roman" w:eastAsia="Times New Roman" w:hAnsi="Times New Roman" w:cs="Times New Roman"/>
          <w:b/>
          <w:color w:val="000000"/>
          <w:sz w:val="36"/>
          <w:szCs w:val="36"/>
          <w:lang w:eastAsia="ru-RU"/>
        </w:rPr>
      </w:pPr>
      <w:r w:rsidRPr="00DC441D">
        <w:rPr>
          <w:rFonts w:ascii="Times New Roman" w:eastAsia="Times New Roman" w:hAnsi="Times New Roman" w:cs="Times New Roman"/>
          <w:b/>
          <w:color w:val="000000"/>
          <w:sz w:val="36"/>
          <w:szCs w:val="36"/>
          <w:lang w:eastAsia="ru-RU"/>
        </w:rPr>
        <w:t xml:space="preserve">Положение о комиссии по охране труда </w:t>
      </w:r>
      <w:r w:rsidRPr="00DC441D">
        <w:rPr>
          <w:rFonts w:ascii="Times New Roman" w:hAnsi="Times New Roman" w:cs="Times New Roman"/>
          <w:b/>
          <w:sz w:val="36"/>
          <w:szCs w:val="36"/>
        </w:rPr>
        <w:t>муниципального</w:t>
      </w:r>
      <w:r>
        <w:rPr>
          <w:rFonts w:ascii="Times New Roman" w:hAnsi="Times New Roman" w:cs="Times New Roman"/>
          <w:b/>
          <w:sz w:val="36"/>
          <w:szCs w:val="36"/>
        </w:rPr>
        <w:t xml:space="preserve"> бюджетного</w:t>
      </w:r>
    </w:p>
    <w:p w:rsidR="00DC441D" w:rsidRDefault="00DC441D" w:rsidP="00DC441D">
      <w:pPr>
        <w:spacing w:after="0" w:line="240" w:lineRule="auto"/>
        <w:jc w:val="center"/>
        <w:textAlignment w:val="baseline"/>
        <w:outlineLvl w:val="1"/>
        <w:rPr>
          <w:rFonts w:ascii="Times New Roman" w:eastAsia="Times New Roman" w:hAnsi="Times New Roman" w:cs="Times New Roman"/>
          <w:b/>
          <w:color w:val="000000"/>
          <w:sz w:val="36"/>
          <w:szCs w:val="36"/>
          <w:lang w:eastAsia="ru-RU"/>
        </w:rPr>
      </w:pPr>
      <w:r>
        <w:rPr>
          <w:rFonts w:ascii="Times New Roman" w:hAnsi="Times New Roman" w:cs="Times New Roman"/>
          <w:b/>
          <w:sz w:val="36"/>
          <w:szCs w:val="36"/>
        </w:rPr>
        <w:t xml:space="preserve"> дошкольного образовательного учреждения</w:t>
      </w:r>
    </w:p>
    <w:p w:rsidR="00DC441D" w:rsidRDefault="00DC441D" w:rsidP="00DC441D">
      <w:pPr>
        <w:tabs>
          <w:tab w:val="center" w:pos="4677"/>
          <w:tab w:val="left" w:pos="6288"/>
        </w:tabs>
        <w:spacing w:after="0"/>
        <w:jc w:val="center"/>
        <w:rPr>
          <w:rFonts w:ascii="Times New Roman" w:hAnsi="Times New Roman" w:cs="Times New Roman"/>
          <w:b/>
          <w:bCs/>
          <w:sz w:val="36"/>
          <w:szCs w:val="36"/>
        </w:rPr>
      </w:pPr>
      <w:r>
        <w:rPr>
          <w:rFonts w:ascii="Times New Roman" w:hAnsi="Times New Roman" w:cs="Times New Roman"/>
          <w:b/>
          <w:bCs/>
          <w:sz w:val="36"/>
          <w:szCs w:val="36"/>
        </w:rPr>
        <w:t>Сабинский  детский  сад           общеразвивающего       вида №6 «</w:t>
      </w:r>
      <w:proofErr w:type="spellStart"/>
      <w:r>
        <w:rPr>
          <w:rFonts w:ascii="Times New Roman" w:hAnsi="Times New Roman" w:cs="Times New Roman"/>
          <w:b/>
          <w:bCs/>
          <w:sz w:val="36"/>
          <w:szCs w:val="36"/>
        </w:rPr>
        <w:t>Балачак</w:t>
      </w:r>
      <w:proofErr w:type="spellEnd"/>
      <w:r>
        <w:rPr>
          <w:rFonts w:ascii="Times New Roman" w:hAnsi="Times New Roman" w:cs="Times New Roman"/>
          <w:b/>
          <w:bCs/>
          <w:sz w:val="36"/>
          <w:szCs w:val="36"/>
        </w:rPr>
        <w:t>».</w:t>
      </w:r>
    </w:p>
    <w:p w:rsidR="00DC441D" w:rsidRDefault="00DC441D" w:rsidP="00DC441D">
      <w:pPr>
        <w:spacing w:after="0" w:line="240" w:lineRule="auto"/>
        <w:jc w:val="center"/>
        <w:textAlignment w:val="baseline"/>
        <w:rPr>
          <w:rFonts w:ascii="Times New Roman" w:eastAsia="Times New Roman" w:hAnsi="Times New Roman" w:cs="Times New Roman"/>
          <w:b/>
          <w:color w:val="222222"/>
          <w:sz w:val="36"/>
          <w:szCs w:val="36"/>
          <w:lang w:eastAsia="ru-RU"/>
        </w:rPr>
      </w:pPr>
    </w:p>
    <w:p w:rsidR="00DC441D" w:rsidRDefault="00DC441D" w:rsidP="00DC441D">
      <w:pPr>
        <w:spacing w:after="0" w:line="240" w:lineRule="auto"/>
        <w:textAlignment w:val="baseline"/>
        <w:rPr>
          <w:rFonts w:ascii="Times New Roman" w:eastAsia="Times New Roman" w:hAnsi="Times New Roman" w:cs="Times New Roman"/>
          <w:color w:val="222222"/>
          <w:sz w:val="27"/>
          <w:szCs w:val="27"/>
          <w:lang w:eastAsia="ru-RU"/>
        </w:rPr>
      </w:pPr>
    </w:p>
    <w:p w:rsidR="00DC441D" w:rsidRDefault="00DC441D" w:rsidP="00DC441D">
      <w:pPr>
        <w:spacing w:after="0" w:line="240" w:lineRule="auto"/>
        <w:jc w:val="center"/>
        <w:textAlignment w:val="baseline"/>
        <w:rPr>
          <w:rFonts w:ascii="inherit" w:eastAsia="Times New Roman" w:hAnsi="inherit" w:cs="Times New Roman"/>
          <w:b/>
          <w:bCs/>
          <w:color w:val="222222"/>
          <w:sz w:val="27"/>
          <w:szCs w:val="27"/>
          <w:bdr w:val="none" w:sz="0" w:space="0" w:color="auto" w:frame="1"/>
          <w:lang w:eastAsia="ru-RU"/>
        </w:rPr>
      </w:pPr>
    </w:p>
    <w:p w:rsidR="00DC441D" w:rsidRDefault="00DC441D" w:rsidP="00DC441D">
      <w:pPr>
        <w:spacing w:after="0" w:line="240" w:lineRule="auto"/>
        <w:jc w:val="center"/>
        <w:textAlignment w:val="baseline"/>
        <w:rPr>
          <w:rFonts w:ascii="inherit" w:eastAsia="Times New Roman" w:hAnsi="inherit" w:cs="Times New Roman"/>
          <w:b/>
          <w:bCs/>
          <w:color w:val="222222"/>
          <w:sz w:val="27"/>
          <w:szCs w:val="27"/>
          <w:bdr w:val="none" w:sz="0" w:space="0" w:color="auto" w:frame="1"/>
          <w:lang w:eastAsia="ru-RU"/>
        </w:rPr>
      </w:pPr>
    </w:p>
    <w:p w:rsidR="00DC441D" w:rsidRDefault="00DC441D" w:rsidP="00DC441D">
      <w:pPr>
        <w:spacing w:after="0" w:line="240" w:lineRule="auto"/>
        <w:jc w:val="center"/>
        <w:textAlignment w:val="baseline"/>
        <w:rPr>
          <w:rFonts w:ascii="inherit" w:eastAsia="Times New Roman" w:hAnsi="inherit" w:cs="Times New Roman"/>
          <w:b/>
          <w:bCs/>
          <w:color w:val="222222"/>
          <w:sz w:val="27"/>
          <w:szCs w:val="27"/>
          <w:bdr w:val="none" w:sz="0" w:space="0" w:color="auto" w:frame="1"/>
          <w:lang w:eastAsia="ru-RU"/>
        </w:rPr>
      </w:pPr>
    </w:p>
    <w:p w:rsidR="00DC441D" w:rsidRDefault="00DC441D" w:rsidP="00DC441D">
      <w:pPr>
        <w:spacing w:after="0" w:line="240" w:lineRule="auto"/>
        <w:jc w:val="center"/>
        <w:textAlignment w:val="baseline"/>
        <w:rPr>
          <w:rFonts w:ascii="inherit" w:eastAsia="Times New Roman" w:hAnsi="inherit" w:cs="Times New Roman"/>
          <w:b/>
          <w:bCs/>
          <w:color w:val="222222"/>
          <w:sz w:val="27"/>
          <w:szCs w:val="27"/>
          <w:bdr w:val="none" w:sz="0" w:space="0" w:color="auto" w:frame="1"/>
          <w:lang w:eastAsia="ru-RU"/>
        </w:rPr>
      </w:pPr>
    </w:p>
    <w:p w:rsidR="00DC441D" w:rsidRDefault="00DC441D" w:rsidP="00DC441D">
      <w:pPr>
        <w:spacing w:after="0" w:line="240" w:lineRule="auto"/>
        <w:jc w:val="center"/>
        <w:textAlignment w:val="baseline"/>
        <w:rPr>
          <w:rFonts w:ascii="inherit" w:eastAsia="Times New Roman" w:hAnsi="inherit" w:cs="Times New Roman"/>
          <w:b/>
          <w:bCs/>
          <w:color w:val="222222"/>
          <w:sz w:val="27"/>
          <w:szCs w:val="27"/>
          <w:bdr w:val="none" w:sz="0" w:space="0" w:color="auto" w:frame="1"/>
          <w:lang w:eastAsia="ru-RU"/>
        </w:rPr>
      </w:pPr>
    </w:p>
    <w:p w:rsidR="00DC441D" w:rsidRDefault="00DC441D" w:rsidP="00DC441D">
      <w:pPr>
        <w:spacing w:after="0" w:line="240" w:lineRule="auto"/>
        <w:jc w:val="center"/>
        <w:textAlignment w:val="baseline"/>
        <w:rPr>
          <w:rFonts w:ascii="inherit" w:eastAsia="Times New Roman" w:hAnsi="inherit" w:cs="Times New Roman"/>
          <w:b/>
          <w:bCs/>
          <w:color w:val="222222"/>
          <w:sz w:val="27"/>
          <w:szCs w:val="27"/>
          <w:bdr w:val="none" w:sz="0" w:space="0" w:color="auto" w:frame="1"/>
          <w:lang w:eastAsia="ru-RU"/>
        </w:rPr>
      </w:pPr>
    </w:p>
    <w:p w:rsidR="00DC441D" w:rsidRDefault="00DC441D" w:rsidP="00DC441D">
      <w:pPr>
        <w:spacing w:after="0" w:line="240" w:lineRule="auto"/>
        <w:textAlignment w:val="baseline"/>
        <w:rPr>
          <w:rFonts w:ascii="Times New Roman" w:eastAsia="Times New Roman" w:hAnsi="Times New Roman" w:cs="Times New Roman"/>
          <w:color w:val="222222"/>
          <w:sz w:val="27"/>
          <w:szCs w:val="27"/>
          <w:lang w:eastAsia="ru-RU"/>
        </w:rPr>
      </w:pPr>
      <w:r>
        <w:rPr>
          <w:rFonts w:ascii="Times New Roman" w:eastAsia="Times New Roman" w:hAnsi="Times New Roman" w:cs="Times New Roman"/>
          <w:color w:val="222222"/>
          <w:sz w:val="27"/>
          <w:szCs w:val="27"/>
          <w:lang w:eastAsia="ru-RU"/>
        </w:rPr>
        <w:br/>
      </w:r>
    </w:p>
    <w:p w:rsidR="00DC441D" w:rsidRDefault="00DC441D" w:rsidP="00DC441D">
      <w:pPr>
        <w:spacing w:after="0" w:line="240" w:lineRule="auto"/>
        <w:jc w:val="center"/>
        <w:textAlignment w:val="baseline"/>
        <w:rPr>
          <w:rFonts w:ascii="Times New Roman" w:eastAsia="Times New Roman" w:hAnsi="Times New Roman" w:cs="Times New Roman"/>
          <w:color w:val="222222"/>
          <w:sz w:val="27"/>
          <w:szCs w:val="27"/>
          <w:lang w:eastAsia="ru-RU"/>
        </w:rPr>
      </w:pPr>
    </w:p>
    <w:p w:rsidR="00DC441D" w:rsidRDefault="00DC441D" w:rsidP="00DC441D">
      <w:pPr>
        <w:spacing w:after="0" w:line="240" w:lineRule="auto"/>
        <w:textAlignment w:val="baseline"/>
        <w:rPr>
          <w:rFonts w:ascii="Times New Roman" w:eastAsia="Times New Roman" w:hAnsi="Times New Roman" w:cs="Times New Roman"/>
          <w:color w:val="222222"/>
          <w:sz w:val="27"/>
          <w:szCs w:val="27"/>
          <w:lang w:eastAsia="ru-RU"/>
        </w:rPr>
      </w:pPr>
    </w:p>
    <w:p w:rsidR="00DC441D" w:rsidRDefault="00DC441D" w:rsidP="00DC441D">
      <w:pPr>
        <w:spacing w:after="0" w:line="240" w:lineRule="auto"/>
        <w:textAlignment w:val="baseline"/>
      </w:pPr>
    </w:p>
    <w:p w:rsidR="00DC441D" w:rsidRDefault="00DC441D" w:rsidP="00DC441D">
      <w:pPr>
        <w:spacing w:after="0" w:line="240" w:lineRule="auto"/>
        <w:textAlignment w:val="baseline"/>
      </w:pPr>
    </w:p>
    <w:p w:rsidR="00DC441D" w:rsidRDefault="00DC441D" w:rsidP="00DC441D">
      <w:pPr>
        <w:spacing w:after="0" w:line="240" w:lineRule="auto"/>
        <w:textAlignment w:val="baseline"/>
      </w:pPr>
    </w:p>
    <w:p w:rsidR="00DC441D" w:rsidRDefault="00DC441D" w:rsidP="00DC441D">
      <w:pPr>
        <w:spacing w:after="0" w:line="240" w:lineRule="auto"/>
        <w:textAlignment w:val="baseline"/>
      </w:pPr>
    </w:p>
    <w:p w:rsidR="00DC441D" w:rsidRDefault="00DC441D" w:rsidP="00DC441D">
      <w:pPr>
        <w:spacing w:after="0" w:line="240" w:lineRule="auto"/>
        <w:textAlignment w:val="baseline"/>
      </w:pPr>
    </w:p>
    <w:p w:rsidR="00DC441D" w:rsidRDefault="00DC441D" w:rsidP="00DC441D">
      <w:pPr>
        <w:spacing w:after="0" w:line="240" w:lineRule="auto"/>
        <w:textAlignment w:val="baseline"/>
      </w:pPr>
    </w:p>
    <w:p w:rsidR="00DC441D" w:rsidRDefault="00DC441D" w:rsidP="00DC441D">
      <w:pPr>
        <w:spacing w:after="0" w:line="240" w:lineRule="auto"/>
        <w:textAlignment w:val="baseline"/>
      </w:pPr>
    </w:p>
    <w:p w:rsidR="00094F5E" w:rsidRDefault="00094F5E" w:rsidP="00DC441D">
      <w:pPr>
        <w:spacing w:after="0" w:line="240" w:lineRule="auto"/>
        <w:textAlignment w:val="baseline"/>
      </w:pPr>
    </w:p>
    <w:p w:rsidR="00094F5E" w:rsidRDefault="00094F5E" w:rsidP="00DC441D">
      <w:pPr>
        <w:spacing w:after="0" w:line="240" w:lineRule="auto"/>
        <w:textAlignment w:val="baseline"/>
      </w:pPr>
    </w:p>
    <w:p w:rsidR="00094F5E" w:rsidRDefault="00094F5E" w:rsidP="00DC441D">
      <w:pPr>
        <w:spacing w:after="0" w:line="240" w:lineRule="auto"/>
        <w:textAlignment w:val="baseline"/>
      </w:pPr>
    </w:p>
    <w:p w:rsidR="00094F5E" w:rsidRDefault="00094F5E" w:rsidP="00DC441D">
      <w:pPr>
        <w:spacing w:after="0" w:line="240" w:lineRule="auto"/>
        <w:textAlignment w:val="baseline"/>
      </w:pPr>
    </w:p>
    <w:p w:rsidR="00094F5E" w:rsidRDefault="00094F5E" w:rsidP="00DC441D">
      <w:pPr>
        <w:spacing w:after="0" w:line="240" w:lineRule="auto"/>
        <w:textAlignment w:val="baseline"/>
      </w:pPr>
    </w:p>
    <w:p w:rsidR="00DC441D" w:rsidRDefault="00DC441D" w:rsidP="00DC441D">
      <w:pPr>
        <w:spacing w:after="0" w:line="240" w:lineRule="auto"/>
        <w:textAlignment w:val="baseline"/>
      </w:pPr>
    </w:p>
    <w:p w:rsidR="008C53F1" w:rsidRPr="008C53F1" w:rsidRDefault="008C53F1" w:rsidP="008C53F1">
      <w:pPr>
        <w:spacing w:after="0" w:line="240" w:lineRule="auto"/>
        <w:jc w:val="center"/>
        <w:textAlignment w:val="baseline"/>
        <w:rPr>
          <w:rFonts w:ascii="Times New Roman" w:eastAsia="Times New Roman" w:hAnsi="Times New Roman" w:cs="Times New Roman"/>
          <w:color w:val="222222"/>
          <w:sz w:val="27"/>
          <w:szCs w:val="27"/>
          <w:lang w:eastAsia="ru-RU"/>
        </w:rPr>
      </w:pPr>
    </w:p>
    <w:p w:rsidR="008C53F1" w:rsidRPr="008C53F1" w:rsidRDefault="008C53F1" w:rsidP="008C53F1">
      <w:pPr>
        <w:spacing w:after="0" w:line="240" w:lineRule="auto"/>
        <w:textAlignment w:val="baseline"/>
        <w:rPr>
          <w:rFonts w:ascii="Times New Roman" w:eastAsia="Times New Roman" w:hAnsi="Times New Roman" w:cs="Times New Roman"/>
          <w:color w:val="222222"/>
          <w:sz w:val="27"/>
          <w:szCs w:val="27"/>
          <w:lang w:eastAsia="ru-RU"/>
        </w:rPr>
      </w:pPr>
    </w:p>
    <w:p w:rsidR="005C52D8" w:rsidRPr="005C52D8" w:rsidRDefault="005C52D8" w:rsidP="005C52D8">
      <w:pPr>
        <w:spacing w:after="0" w:line="351" w:lineRule="atLeast"/>
        <w:jc w:val="both"/>
        <w:textAlignment w:val="baseline"/>
        <w:rPr>
          <w:rFonts w:ascii="Times New Roman" w:eastAsia="Times New Roman" w:hAnsi="Times New Roman" w:cs="Times New Roman"/>
          <w:color w:val="1E2120"/>
          <w:sz w:val="27"/>
          <w:szCs w:val="27"/>
          <w:lang w:eastAsia="ru-RU"/>
        </w:rPr>
      </w:pPr>
      <w:r w:rsidRPr="005C52D8">
        <w:rPr>
          <w:rFonts w:ascii="Times New Roman" w:eastAsia="Times New Roman" w:hAnsi="Times New Roman" w:cs="Times New Roman"/>
          <w:color w:val="1E2120"/>
          <w:sz w:val="27"/>
          <w:szCs w:val="27"/>
          <w:lang w:eastAsia="ru-RU"/>
        </w:rPr>
        <w:t> </w:t>
      </w:r>
    </w:p>
    <w:p w:rsidR="005C52D8" w:rsidRPr="005C52D8" w:rsidRDefault="005C52D8" w:rsidP="005C52D8">
      <w:pPr>
        <w:spacing w:after="90" w:line="375" w:lineRule="atLeast"/>
        <w:jc w:val="both"/>
        <w:textAlignment w:val="baseline"/>
        <w:outlineLvl w:val="2"/>
        <w:rPr>
          <w:rFonts w:ascii="Times New Roman" w:eastAsia="Times New Roman" w:hAnsi="Times New Roman" w:cs="Times New Roman"/>
          <w:b/>
          <w:bCs/>
          <w:color w:val="1E2120"/>
          <w:sz w:val="30"/>
          <w:szCs w:val="30"/>
          <w:lang w:eastAsia="ru-RU"/>
        </w:rPr>
      </w:pPr>
      <w:r w:rsidRPr="005C52D8">
        <w:rPr>
          <w:rFonts w:ascii="Times New Roman" w:eastAsia="Times New Roman" w:hAnsi="Times New Roman" w:cs="Times New Roman"/>
          <w:b/>
          <w:bCs/>
          <w:color w:val="1E2120"/>
          <w:sz w:val="30"/>
          <w:szCs w:val="30"/>
          <w:lang w:eastAsia="ru-RU"/>
        </w:rPr>
        <w:t>1. Общие положения</w:t>
      </w:r>
    </w:p>
    <w:p w:rsidR="005C52D8" w:rsidRPr="005C52D8" w:rsidRDefault="005C52D8" w:rsidP="005C52D8">
      <w:pPr>
        <w:spacing w:after="0" w:line="351" w:lineRule="atLeast"/>
        <w:jc w:val="both"/>
        <w:textAlignment w:val="baseline"/>
        <w:rPr>
          <w:rFonts w:ascii="Times New Roman" w:eastAsia="Times New Roman" w:hAnsi="Times New Roman" w:cs="Times New Roman"/>
          <w:color w:val="1E2120"/>
          <w:sz w:val="27"/>
          <w:szCs w:val="27"/>
          <w:lang w:eastAsia="ru-RU"/>
        </w:rPr>
      </w:pPr>
      <w:r w:rsidRPr="005C52D8">
        <w:rPr>
          <w:rFonts w:ascii="Times New Roman" w:eastAsia="Times New Roman" w:hAnsi="Times New Roman" w:cs="Times New Roman"/>
          <w:color w:val="1E2120"/>
          <w:sz w:val="27"/>
          <w:szCs w:val="27"/>
          <w:lang w:eastAsia="ru-RU"/>
        </w:rPr>
        <w:t>1.1. Настоящее </w:t>
      </w:r>
      <w:r w:rsidRPr="005C52D8">
        <w:rPr>
          <w:rFonts w:ascii="inherit" w:eastAsia="Times New Roman" w:hAnsi="inherit" w:cs="Times New Roman"/>
          <w:b/>
          <w:bCs/>
          <w:color w:val="1E2120"/>
          <w:sz w:val="27"/>
          <w:szCs w:val="27"/>
          <w:bdr w:val="none" w:sz="0" w:space="0" w:color="auto" w:frame="1"/>
          <w:lang w:eastAsia="ru-RU"/>
        </w:rPr>
        <w:t>Положение о комиссии (комитете) по охране труда</w:t>
      </w:r>
      <w:r w:rsidRPr="005C52D8">
        <w:rPr>
          <w:rFonts w:ascii="Times New Roman" w:eastAsia="Times New Roman" w:hAnsi="Times New Roman" w:cs="Times New Roman"/>
          <w:color w:val="1E2120"/>
          <w:sz w:val="27"/>
          <w:szCs w:val="27"/>
          <w:lang w:eastAsia="ru-RU"/>
        </w:rPr>
        <w:t> дошкольного образовательного учреждения (ДОУ) разработано в соответствии со статьей 224 «Комитеты (комиссии) по охране труда» Трудового кодекса Российской Федерации, на основе Примерного положения о комитете (комиссии) по охране труда, утверждённого Приказом Министерства труда и социальной защиты Российской Федерации от 22 сентября 2021 года №650н.</w:t>
      </w:r>
      <w:r w:rsidRPr="005C52D8">
        <w:rPr>
          <w:rFonts w:ascii="Times New Roman" w:eastAsia="Times New Roman" w:hAnsi="Times New Roman" w:cs="Times New Roman"/>
          <w:color w:val="1E2120"/>
          <w:sz w:val="27"/>
          <w:szCs w:val="27"/>
          <w:lang w:eastAsia="ru-RU"/>
        </w:rPr>
        <w:br/>
        <w:t>1.2. Данное </w:t>
      </w:r>
      <w:r w:rsidRPr="005C52D8">
        <w:rPr>
          <w:rFonts w:ascii="inherit" w:eastAsia="Times New Roman" w:hAnsi="inherit" w:cs="Times New Roman"/>
          <w:i/>
          <w:iCs/>
          <w:color w:val="1E2120"/>
          <w:sz w:val="27"/>
          <w:szCs w:val="27"/>
          <w:bdr w:val="none" w:sz="0" w:space="0" w:color="auto" w:frame="1"/>
          <w:lang w:eastAsia="ru-RU"/>
        </w:rPr>
        <w:t>Положение о комиссии по охране труда в ДОУ</w:t>
      </w:r>
      <w:r w:rsidRPr="005C52D8">
        <w:rPr>
          <w:rFonts w:ascii="Times New Roman" w:eastAsia="Times New Roman" w:hAnsi="Times New Roman" w:cs="Times New Roman"/>
          <w:color w:val="1E2120"/>
          <w:sz w:val="27"/>
          <w:szCs w:val="27"/>
          <w:lang w:eastAsia="ru-RU"/>
        </w:rPr>
        <w:t> составлено с целью организации совместных действий заведующего детским садом, работников, выборного органа первичной профсоюзной организации или иного уполномоченного работниками представительного органа по обеспечению требований охраны труда, предупреждению производственного травматизма и профессиональных заболеваний, сохранению здоровья работников дошкольного образовательного учреждения.</w:t>
      </w:r>
      <w:r w:rsidRPr="005C52D8">
        <w:rPr>
          <w:rFonts w:ascii="Times New Roman" w:eastAsia="Times New Roman" w:hAnsi="Times New Roman" w:cs="Times New Roman"/>
          <w:color w:val="1E2120"/>
          <w:sz w:val="27"/>
          <w:szCs w:val="27"/>
          <w:lang w:eastAsia="ru-RU"/>
        </w:rPr>
        <w:br/>
        <w:t>1.3. Положение о комиссии по охране труда является локальным нормативным актом, регламентирует деятельность ДОУ (детского сада) по охране труда и предусматривает основные задачи, функции и права, а также порядок организации комиссии по охране труда в дошкольном образовательном учреждении.</w:t>
      </w:r>
      <w:r w:rsidRPr="005C52D8">
        <w:rPr>
          <w:rFonts w:ascii="Times New Roman" w:eastAsia="Times New Roman" w:hAnsi="Times New Roman" w:cs="Times New Roman"/>
          <w:color w:val="1E2120"/>
          <w:sz w:val="27"/>
          <w:szCs w:val="27"/>
          <w:lang w:eastAsia="ru-RU"/>
        </w:rPr>
        <w:br/>
        <w:t>1.4. Комиссия является составной частью системы управления охраной труда дошкольного образовательного учреждения, а также одной из форм участия работников в управлении организацией в области охраны труда. Работа комиссии строится на принципах социального партнерства.</w:t>
      </w:r>
      <w:r w:rsidRPr="005C52D8">
        <w:rPr>
          <w:rFonts w:ascii="Times New Roman" w:eastAsia="Times New Roman" w:hAnsi="Times New Roman" w:cs="Times New Roman"/>
          <w:color w:val="1E2120"/>
          <w:sz w:val="27"/>
          <w:szCs w:val="27"/>
          <w:lang w:eastAsia="ru-RU"/>
        </w:rPr>
        <w:br/>
        <w:t>1.5. Комиссия по охране труда взаимодействует с органом исполнительной власти субъекта Российской Федерации в области охраны труда, на территории которого осуществляет деятельность работодатель, органами государственного надзора (контроля) за соблюдением трудового законодательства указанного субъекта Российской Федерации, другими органами государственного надзора (контроля), а также с технической инспекцией труда профсоюзов.</w:t>
      </w:r>
      <w:r w:rsidRPr="005C52D8">
        <w:rPr>
          <w:rFonts w:ascii="Times New Roman" w:eastAsia="Times New Roman" w:hAnsi="Times New Roman" w:cs="Times New Roman"/>
          <w:color w:val="1E2120"/>
          <w:sz w:val="27"/>
          <w:szCs w:val="27"/>
          <w:lang w:eastAsia="ru-RU"/>
        </w:rPr>
        <w:br/>
        <w:t>1.6.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(межотраслевым), территориальным соглашениями, действующими в отношении работодателя, Коллективным договором (соглашением по охране труда), локальными нормативными правовыми актами дошкольного образовательного учреждения.</w:t>
      </w:r>
    </w:p>
    <w:p w:rsidR="005C52D8" w:rsidRPr="005C52D8" w:rsidRDefault="005C52D8" w:rsidP="005C52D8">
      <w:pPr>
        <w:spacing w:after="90" w:line="375" w:lineRule="atLeast"/>
        <w:jc w:val="both"/>
        <w:textAlignment w:val="baseline"/>
        <w:outlineLvl w:val="2"/>
        <w:rPr>
          <w:rFonts w:ascii="Times New Roman" w:eastAsia="Times New Roman" w:hAnsi="Times New Roman" w:cs="Times New Roman"/>
          <w:b/>
          <w:bCs/>
          <w:color w:val="1E2120"/>
          <w:sz w:val="30"/>
          <w:szCs w:val="30"/>
          <w:lang w:eastAsia="ru-RU"/>
        </w:rPr>
      </w:pPr>
      <w:r w:rsidRPr="005C52D8">
        <w:rPr>
          <w:rFonts w:ascii="Times New Roman" w:eastAsia="Times New Roman" w:hAnsi="Times New Roman" w:cs="Times New Roman"/>
          <w:b/>
          <w:bCs/>
          <w:color w:val="1E2120"/>
          <w:sz w:val="30"/>
          <w:szCs w:val="30"/>
          <w:lang w:eastAsia="ru-RU"/>
        </w:rPr>
        <w:t>2. Задачи комиссии по охране труда</w:t>
      </w:r>
    </w:p>
    <w:p w:rsidR="005C52D8" w:rsidRPr="005C52D8" w:rsidRDefault="005C52D8" w:rsidP="005C52D8">
      <w:pPr>
        <w:spacing w:after="180" w:line="351" w:lineRule="atLeast"/>
        <w:jc w:val="both"/>
        <w:textAlignment w:val="baseline"/>
        <w:rPr>
          <w:rFonts w:ascii="Times New Roman" w:eastAsia="Times New Roman" w:hAnsi="Times New Roman" w:cs="Times New Roman"/>
          <w:color w:val="1E2120"/>
          <w:sz w:val="27"/>
          <w:szCs w:val="27"/>
          <w:lang w:eastAsia="ru-RU"/>
        </w:rPr>
      </w:pPr>
      <w:r w:rsidRPr="005C52D8">
        <w:rPr>
          <w:rFonts w:ascii="Times New Roman" w:eastAsia="Times New Roman" w:hAnsi="Times New Roman" w:cs="Times New Roman"/>
          <w:color w:val="1E2120"/>
          <w:sz w:val="27"/>
          <w:szCs w:val="27"/>
          <w:lang w:eastAsia="ru-RU"/>
        </w:rPr>
        <w:t>2.1. Разработка и дальнейшее совершенствование программы совместных действий заведующего, работников, профессиональных союзов и (или) иных уполномоченных представительных органов работников (при наличии таких представительных органов) по обеспечению безопасных условий труда и соблюдению требований охраны труда.</w:t>
      </w:r>
      <w:r w:rsidRPr="005C52D8">
        <w:rPr>
          <w:rFonts w:ascii="Times New Roman" w:eastAsia="Times New Roman" w:hAnsi="Times New Roman" w:cs="Times New Roman"/>
          <w:color w:val="1E2120"/>
          <w:sz w:val="27"/>
          <w:szCs w:val="27"/>
          <w:lang w:eastAsia="ru-RU"/>
        </w:rPr>
        <w:br/>
        <w:t xml:space="preserve">2.2. Рассмотрение проектов локальных нормативных актов дошкольного образовательного учреждения по охране труда и формирование предложений по их </w:t>
      </w:r>
      <w:r w:rsidRPr="005C52D8">
        <w:rPr>
          <w:rFonts w:ascii="Times New Roman" w:eastAsia="Times New Roman" w:hAnsi="Times New Roman" w:cs="Times New Roman"/>
          <w:color w:val="1E2120"/>
          <w:sz w:val="27"/>
          <w:szCs w:val="27"/>
          <w:lang w:eastAsia="ru-RU"/>
        </w:rPr>
        <w:lastRenderedPageBreak/>
        <w:t>корректировке в целях недопущения противоречий с требованиями действующего законодательства или ущемления прав работников детского сада.</w:t>
      </w:r>
      <w:r w:rsidRPr="005C52D8">
        <w:rPr>
          <w:rFonts w:ascii="Times New Roman" w:eastAsia="Times New Roman" w:hAnsi="Times New Roman" w:cs="Times New Roman"/>
          <w:color w:val="1E2120"/>
          <w:sz w:val="27"/>
          <w:szCs w:val="27"/>
          <w:lang w:eastAsia="ru-RU"/>
        </w:rPr>
        <w:br/>
        <w:t>2.3. Участие в организации и проведении контроля за состоянием условий труда на рабочих местах дошкольного образовательного учреждения, выполнением требований охраны труда, а также за правильностью обеспечения и применения работниками средств индивидуальной и коллективной защиты.</w:t>
      </w:r>
      <w:r w:rsidRPr="005C52D8">
        <w:rPr>
          <w:rFonts w:ascii="Times New Roman" w:eastAsia="Times New Roman" w:hAnsi="Times New Roman" w:cs="Times New Roman"/>
          <w:color w:val="1E2120"/>
          <w:sz w:val="27"/>
          <w:szCs w:val="27"/>
          <w:lang w:eastAsia="ru-RU"/>
        </w:rPr>
        <w:br/>
        <w:t>2.4. Подготовка и представление заведующему ДОУ предложений по улучшению условий и охраны труда по результатам проведения проверок, а также на основе анализа причин производственного травматизма и профессиональной заболеваемости.</w:t>
      </w:r>
      <w:r w:rsidRPr="005C52D8">
        <w:rPr>
          <w:rFonts w:ascii="Times New Roman" w:eastAsia="Times New Roman" w:hAnsi="Times New Roman" w:cs="Times New Roman"/>
          <w:color w:val="1E2120"/>
          <w:sz w:val="27"/>
          <w:szCs w:val="27"/>
          <w:lang w:eastAsia="ru-RU"/>
        </w:rPr>
        <w:br/>
        <w:t>2.5. Рассматривать результаты проведения специальной оценки условий труда и оценки профессиональных рисков, поступившие особые мнения, а также замечания и предложения первичной профсоюзной организации и (или) иных уполномоченных представительных органов работников (при наличии таких представительных органов).</w:t>
      </w:r>
      <w:r w:rsidRPr="005C52D8">
        <w:rPr>
          <w:rFonts w:ascii="Times New Roman" w:eastAsia="Times New Roman" w:hAnsi="Times New Roman" w:cs="Times New Roman"/>
          <w:color w:val="1E2120"/>
          <w:sz w:val="27"/>
          <w:szCs w:val="27"/>
          <w:lang w:eastAsia="ru-RU"/>
        </w:rPr>
        <w:br/>
        <w:t>2.6. Содействие заведующему ДОУ в информировании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5C52D8" w:rsidRPr="005C52D8" w:rsidRDefault="005C52D8" w:rsidP="005C52D8">
      <w:pPr>
        <w:spacing w:after="90" w:line="375" w:lineRule="atLeast"/>
        <w:jc w:val="both"/>
        <w:textAlignment w:val="baseline"/>
        <w:outlineLvl w:val="2"/>
        <w:rPr>
          <w:rFonts w:ascii="Times New Roman" w:eastAsia="Times New Roman" w:hAnsi="Times New Roman" w:cs="Times New Roman"/>
          <w:b/>
          <w:bCs/>
          <w:color w:val="1E2120"/>
          <w:sz w:val="30"/>
          <w:szCs w:val="30"/>
          <w:lang w:eastAsia="ru-RU"/>
        </w:rPr>
      </w:pPr>
      <w:r w:rsidRPr="005C52D8">
        <w:rPr>
          <w:rFonts w:ascii="Times New Roman" w:eastAsia="Times New Roman" w:hAnsi="Times New Roman" w:cs="Times New Roman"/>
          <w:b/>
          <w:bCs/>
          <w:color w:val="1E2120"/>
          <w:sz w:val="30"/>
          <w:szCs w:val="30"/>
          <w:lang w:eastAsia="ru-RU"/>
        </w:rPr>
        <w:t>3. Функции комиссии по охране труда</w:t>
      </w:r>
    </w:p>
    <w:p w:rsidR="005C52D8" w:rsidRPr="005C52D8" w:rsidRDefault="005C52D8" w:rsidP="005C52D8">
      <w:pPr>
        <w:spacing w:after="180" w:line="351" w:lineRule="atLeast"/>
        <w:jc w:val="both"/>
        <w:textAlignment w:val="baseline"/>
        <w:rPr>
          <w:rFonts w:ascii="Times New Roman" w:eastAsia="Times New Roman" w:hAnsi="Times New Roman" w:cs="Times New Roman"/>
          <w:color w:val="1E2120"/>
          <w:sz w:val="27"/>
          <w:szCs w:val="27"/>
          <w:lang w:eastAsia="ru-RU"/>
        </w:rPr>
      </w:pPr>
      <w:r w:rsidRPr="005C52D8">
        <w:rPr>
          <w:rFonts w:ascii="Times New Roman" w:eastAsia="Times New Roman" w:hAnsi="Times New Roman" w:cs="Times New Roman"/>
          <w:color w:val="1E2120"/>
          <w:sz w:val="27"/>
          <w:szCs w:val="27"/>
          <w:lang w:eastAsia="ru-RU"/>
        </w:rPr>
        <w:t>3.1. Рассмотрение предложений заведующего ДОУ, сотрудников, выборного органа первичной профсоюзной организации или иного уполномоченного работниками представительного органа с целью выработки рекомендаций по улучшению условий и охраны труда.</w:t>
      </w:r>
      <w:r w:rsidRPr="005C52D8">
        <w:rPr>
          <w:rFonts w:ascii="Times New Roman" w:eastAsia="Times New Roman" w:hAnsi="Times New Roman" w:cs="Times New Roman"/>
          <w:color w:val="1E2120"/>
          <w:sz w:val="27"/>
          <w:szCs w:val="27"/>
          <w:lang w:eastAsia="ru-RU"/>
        </w:rPr>
        <w:br/>
        <w:t>3.2. Оказание содействия заведующему в организации обучения работников дошкольного образовательного учреждения по охране труда, безопасным методам и приемам выполнения работ, а также в организации проверки знаний требований охраны труда и проведения инструктажей работников по охране труда.</w:t>
      </w:r>
      <w:r w:rsidRPr="005C52D8">
        <w:rPr>
          <w:rFonts w:ascii="Times New Roman" w:eastAsia="Times New Roman" w:hAnsi="Times New Roman" w:cs="Times New Roman"/>
          <w:color w:val="1E2120"/>
          <w:sz w:val="27"/>
          <w:szCs w:val="27"/>
          <w:lang w:eastAsia="ru-RU"/>
        </w:rPr>
        <w:br/>
        <w:t>3.3. Участие в проведении проверок состояния условий и охраны труда в дошкольной образовательной организации, рассмотрении их результатов, выработка предложений работодателю по приведению условий и охраны труда в соответствие с обязательными требованиями охраны труда.</w:t>
      </w:r>
      <w:r w:rsidRPr="005C52D8">
        <w:rPr>
          <w:rFonts w:ascii="Times New Roman" w:eastAsia="Times New Roman" w:hAnsi="Times New Roman" w:cs="Times New Roman"/>
          <w:color w:val="1E2120"/>
          <w:sz w:val="27"/>
          <w:szCs w:val="27"/>
          <w:lang w:eastAsia="ru-RU"/>
        </w:rPr>
        <w:br/>
        <w:t>3.4. Информирование работников ДОУ о проводимых мероприятиях по улучшению условий и охраны труда, профилактике производственного травматизма и профессиональных заболеваний.</w:t>
      </w:r>
      <w:r w:rsidRPr="005C52D8">
        <w:rPr>
          <w:rFonts w:ascii="Times New Roman" w:eastAsia="Times New Roman" w:hAnsi="Times New Roman" w:cs="Times New Roman"/>
          <w:color w:val="1E2120"/>
          <w:sz w:val="27"/>
          <w:szCs w:val="27"/>
          <w:lang w:eastAsia="ru-RU"/>
        </w:rPr>
        <w:br/>
        <w:t>3.5. Информирование работников детского сада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r w:rsidRPr="005C52D8">
        <w:rPr>
          <w:rFonts w:ascii="Times New Roman" w:eastAsia="Times New Roman" w:hAnsi="Times New Roman" w:cs="Times New Roman"/>
          <w:color w:val="1E2120"/>
          <w:sz w:val="27"/>
          <w:szCs w:val="27"/>
          <w:lang w:eastAsia="ru-RU"/>
        </w:rPr>
        <w:br/>
        <w:t xml:space="preserve">3.6. Информирование сотрудников о действующих нормативах по обеспечению смывающими и обеззараживающими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у работодателя контролю за обеспечением ими работников, правильностью их применения, организацией их хранения, стирки, чистки, ремонта, дезинфекции и </w:t>
      </w:r>
      <w:r w:rsidRPr="005C52D8">
        <w:rPr>
          <w:rFonts w:ascii="Times New Roman" w:eastAsia="Times New Roman" w:hAnsi="Times New Roman" w:cs="Times New Roman"/>
          <w:color w:val="1E2120"/>
          <w:sz w:val="27"/>
          <w:szCs w:val="27"/>
          <w:lang w:eastAsia="ru-RU"/>
        </w:rPr>
        <w:lastRenderedPageBreak/>
        <w:t>обеззараживания.</w:t>
      </w:r>
      <w:r w:rsidRPr="005C52D8">
        <w:rPr>
          <w:rFonts w:ascii="Times New Roman" w:eastAsia="Times New Roman" w:hAnsi="Times New Roman" w:cs="Times New Roman"/>
          <w:color w:val="1E2120"/>
          <w:sz w:val="27"/>
          <w:szCs w:val="27"/>
          <w:lang w:eastAsia="ru-RU"/>
        </w:rPr>
        <w:br/>
        <w:t>3.7. Содействие в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r w:rsidRPr="005C52D8">
        <w:rPr>
          <w:rFonts w:ascii="Times New Roman" w:eastAsia="Times New Roman" w:hAnsi="Times New Roman" w:cs="Times New Roman"/>
          <w:color w:val="1E2120"/>
          <w:sz w:val="27"/>
          <w:szCs w:val="27"/>
          <w:lang w:eastAsia="ru-RU"/>
        </w:rPr>
        <w:br/>
        <w:t>3.8. Содействие своевременной бесплатной выдаче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r w:rsidRPr="005C52D8">
        <w:rPr>
          <w:rFonts w:ascii="Times New Roman" w:eastAsia="Times New Roman" w:hAnsi="Times New Roman" w:cs="Times New Roman"/>
          <w:color w:val="1E2120"/>
          <w:sz w:val="27"/>
          <w:szCs w:val="27"/>
          <w:lang w:eastAsia="ru-RU"/>
        </w:rPr>
        <w:br/>
        <w:t>3.9. Содействие заведующему ДОУ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r w:rsidRPr="005C52D8">
        <w:rPr>
          <w:rFonts w:ascii="Times New Roman" w:eastAsia="Times New Roman" w:hAnsi="Times New Roman" w:cs="Times New Roman"/>
          <w:color w:val="1E2120"/>
          <w:sz w:val="27"/>
          <w:szCs w:val="27"/>
          <w:lang w:eastAsia="ru-RU"/>
        </w:rPr>
        <w:br/>
        <w:t>3.10. Содействие заведующему во внедрении в дошкольном образовательном учреждении более совершенных технологий, нового оборудования, средств автоматизации и механизации рабочих процессов с цепью создания безопасных условий труда, ликвидации (сокращении числа) рабочих мест с вредными (опасными) условиями труда.</w:t>
      </w:r>
      <w:r w:rsidRPr="005C52D8">
        <w:rPr>
          <w:rFonts w:ascii="Times New Roman" w:eastAsia="Times New Roman" w:hAnsi="Times New Roman" w:cs="Times New Roman"/>
          <w:color w:val="1E2120"/>
          <w:sz w:val="27"/>
          <w:szCs w:val="27"/>
          <w:lang w:eastAsia="ru-RU"/>
        </w:rPr>
        <w:br/>
        <w:t>3.11. Подготовка и представление заведующему ДОУ предложений по совершенствованию работ с целью обеспечения охраны труда и сохранению здоровья работников, созданию системы поощрения сотрудников, соблюдающих требования охраны труда.</w:t>
      </w:r>
      <w:r w:rsidRPr="005C52D8">
        <w:rPr>
          <w:rFonts w:ascii="Times New Roman" w:eastAsia="Times New Roman" w:hAnsi="Times New Roman" w:cs="Times New Roman"/>
          <w:color w:val="1E2120"/>
          <w:sz w:val="27"/>
          <w:szCs w:val="27"/>
          <w:lang w:eastAsia="ru-RU"/>
        </w:rPr>
        <w:br/>
        <w:t>3.12. Подготовка и представление заведующему детского сада,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r w:rsidRPr="005C52D8">
        <w:rPr>
          <w:rFonts w:ascii="Times New Roman" w:eastAsia="Times New Roman" w:hAnsi="Times New Roman" w:cs="Times New Roman"/>
          <w:color w:val="1E2120"/>
          <w:sz w:val="27"/>
          <w:szCs w:val="27"/>
          <w:lang w:eastAsia="ru-RU"/>
        </w:rPr>
        <w:br/>
        <w:t>3.13. Содействовать заведующему ДОУ в рассмотрении обстоятельств, выявление причин, приводящих к микроповреждениям (микротравмам).</w:t>
      </w:r>
    </w:p>
    <w:p w:rsidR="005C52D8" w:rsidRPr="005C52D8" w:rsidRDefault="005C52D8" w:rsidP="005C52D8">
      <w:pPr>
        <w:spacing w:after="90" w:line="375" w:lineRule="atLeast"/>
        <w:jc w:val="both"/>
        <w:textAlignment w:val="baseline"/>
        <w:outlineLvl w:val="2"/>
        <w:rPr>
          <w:rFonts w:ascii="Times New Roman" w:eastAsia="Times New Roman" w:hAnsi="Times New Roman" w:cs="Times New Roman"/>
          <w:b/>
          <w:bCs/>
          <w:color w:val="1E2120"/>
          <w:sz w:val="30"/>
          <w:szCs w:val="30"/>
          <w:lang w:eastAsia="ru-RU"/>
        </w:rPr>
      </w:pPr>
      <w:r w:rsidRPr="005C52D8">
        <w:rPr>
          <w:rFonts w:ascii="Times New Roman" w:eastAsia="Times New Roman" w:hAnsi="Times New Roman" w:cs="Times New Roman"/>
          <w:b/>
          <w:bCs/>
          <w:color w:val="1E2120"/>
          <w:sz w:val="30"/>
          <w:szCs w:val="30"/>
          <w:lang w:eastAsia="ru-RU"/>
        </w:rPr>
        <w:t>4. Права комиссии по охране труда</w:t>
      </w:r>
    </w:p>
    <w:p w:rsidR="005C52D8" w:rsidRPr="005C52D8" w:rsidRDefault="005C52D8" w:rsidP="005C52D8">
      <w:pPr>
        <w:spacing w:after="180" w:line="351" w:lineRule="atLeast"/>
        <w:jc w:val="both"/>
        <w:textAlignment w:val="baseline"/>
        <w:rPr>
          <w:rFonts w:ascii="Times New Roman" w:eastAsia="Times New Roman" w:hAnsi="Times New Roman" w:cs="Times New Roman"/>
          <w:color w:val="1E2120"/>
          <w:sz w:val="27"/>
          <w:szCs w:val="27"/>
          <w:lang w:eastAsia="ru-RU"/>
        </w:rPr>
      </w:pPr>
      <w:r w:rsidRPr="005C52D8">
        <w:rPr>
          <w:rFonts w:ascii="Times New Roman" w:eastAsia="Times New Roman" w:hAnsi="Times New Roman" w:cs="Times New Roman"/>
          <w:color w:val="1E2120"/>
          <w:sz w:val="27"/>
          <w:szCs w:val="27"/>
          <w:lang w:eastAsia="ru-RU"/>
        </w:rPr>
        <w:t>4.1. Запрашивать от заведующего дошкольным образовательным учреждением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принятых мерах по защите от их воздействия, о существующем риске повреждения здоровья.</w:t>
      </w:r>
      <w:r w:rsidRPr="005C52D8">
        <w:rPr>
          <w:rFonts w:ascii="Times New Roman" w:eastAsia="Times New Roman" w:hAnsi="Times New Roman" w:cs="Times New Roman"/>
          <w:color w:val="1E2120"/>
          <w:sz w:val="27"/>
          <w:szCs w:val="27"/>
          <w:lang w:eastAsia="ru-RU"/>
        </w:rPr>
        <w:br/>
        <w:t>4.2. Заслушивать на заседаниях Комиссии сообщения заведующего ДОУ (его представителей), руководителей структурных подразделений и других работников детского сада по вопросам об обеспечении безопасных условий и охраны труда на рабочих местах работников и соблюдении их гарантий и прав на охрану труда.</w:t>
      </w:r>
      <w:r w:rsidRPr="005C52D8">
        <w:rPr>
          <w:rFonts w:ascii="Times New Roman" w:eastAsia="Times New Roman" w:hAnsi="Times New Roman" w:cs="Times New Roman"/>
          <w:color w:val="1E2120"/>
          <w:sz w:val="27"/>
          <w:szCs w:val="27"/>
          <w:lang w:eastAsia="ru-RU"/>
        </w:rPr>
        <w:br/>
        <w:t>4.3. Заслушивать на заседаниях Комиссии заместителей заведующего и других работников, допустивших нарушения требований охраны труда, повлекших за собой тяжелые последствия, и вносить заведующему ДОУ предложения о привлечении их к ответственности в соответствии с законодательством Российской Федерации.</w:t>
      </w:r>
      <w:r w:rsidRPr="005C52D8">
        <w:rPr>
          <w:rFonts w:ascii="Times New Roman" w:eastAsia="Times New Roman" w:hAnsi="Times New Roman" w:cs="Times New Roman"/>
          <w:color w:val="1E2120"/>
          <w:sz w:val="27"/>
          <w:szCs w:val="27"/>
          <w:lang w:eastAsia="ru-RU"/>
        </w:rPr>
        <w:br/>
        <w:t xml:space="preserve">4.4. Участвовать в подготовке предложений к разделу коллективного договора </w:t>
      </w:r>
      <w:r w:rsidRPr="005C52D8">
        <w:rPr>
          <w:rFonts w:ascii="Times New Roman" w:eastAsia="Times New Roman" w:hAnsi="Times New Roman" w:cs="Times New Roman"/>
          <w:color w:val="1E2120"/>
          <w:sz w:val="27"/>
          <w:szCs w:val="27"/>
          <w:lang w:eastAsia="ru-RU"/>
        </w:rPr>
        <w:lastRenderedPageBreak/>
        <w:t>(соглашения) по охране труда по вопросам, находящимся в компетенции Комиссии.</w:t>
      </w:r>
      <w:r w:rsidRPr="005C52D8">
        <w:rPr>
          <w:rFonts w:ascii="Times New Roman" w:eastAsia="Times New Roman" w:hAnsi="Times New Roman" w:cs="Times New Roman"/>
          <w:color w:val="1E2120"/>
          <w:sz w:val="27"/>
          <w:szCs w:val="27"/>
          <w:lang w:eastAsia="ru-RU"/>
        </w:rPr>
        <w:br/>
        <w:t>4.5. Вносить заведующему дошкольным образовательным учреждением предложения о стимулировании работников детского сада за активное участие в мероприятиях по улучшению условий и охраны труда.</w:t>
      </w:r>
      <w:r w:rsidRPr="005C52D8">
        <w:rPr>
          <w:rFonts w:ascii="Times New Roman" w:eastAsia="Times New Roman" w:hAnsi="Times New Roman" w:cs="Times New Roman"/>
          <w:color w:val="1E2120"/>
          <w:sz w:val="27"/>
          <w:szCs w:val="27"/>
          <w:lang w:eastAsia="ru-RU"/>
        </w:rPr>
        <w:br/>
        <w:t>4.6.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5C52D8" w:rsidRPr="005C52D8" w:rsidRDefault="005C52D8" w:rsidP="005C52D8">
      <w:pPr>
        <w:spacing w:after="90" w:line="375" w:lineRule="atLeast"/>
        <w:jc w:val="both"/>
        <w:textAlignment w:val="baseline"/>
        <w:outlineLvl w:val="2"/>
        <w:rPr>
          <w:rFonts w:ascii="Times New Roman" w:eastAsia="Times New Roman" w:hAnsi="Times New Roman" w:cs="Times New Roman"/>
          <w:b/>
          <w:bCs/>
          <w:color w:val="1E2120"/>
          <w:sz w:val="30"/>
          <w:szCs w:val="30"/>
          <w:lang w:eastAsia="ru-RU"/>
        </w:rPr>
      </w:pPr>
      <w:r w:rsidRPr="005C52D8">
        <w:rPr>
          <w:rFonts w:ascii="Times New Roman" w:eastAsia="Times New Roman" w:hAnsi="Times New Roman" w:cs="Times New Roman"/>
          <w:b/>
          <w:bCs/>
          <w:color w:val="1E2120"/>
          <w:sz w:val="30"/>
          <w:szCs w:val="30"/>
          <w:lang w:eastAsia="ru-RU"/>
        </w:rPr>
        <w:t>5. Порядок организации работы комиссии</w:t>
      </w:r>
    </w:p>
    <w:p w:rsidR="005C52D8" w:rsidRPr="005C52D8" w:rsidRDefault="005C52D8" w:rsidP="005C52D8">
      <w:pPr>
        <w:spacing w:after="180" w:line="351" w:lineRule="atLeast"/>
        <w:jc w:val="both"/>
        <w:textAlignment w:val="baseline"/>
        <w:rPr>
          <w:rFonts w:ascii="Times New Roman" w:eastAsia="Times New Roman" w:hAnsi="Times New Roman" w:cs="Times New Roman"/>
          <w:color w:val="1E2120"/>
          <w:sz w:val="27"/>
          <w:szCs w:val="27"/>
          <w:lang w:eastAsia="ru-RU"/>
        </w:rPr>
      </w:pPr>
      <w:r w:rsidRPr="005C52D8">
        <w:rPr>
          <w:rFonts w:ascii="Times New Roman" w:eastAsia="Times New Roman" w:hAnsi="Times New Roman" w:cs="Times New Roman"/>
          <w:color w:val="1E2120"/>
          <w:sz w:val="27"/>
          <w:szCs w:val="27"/>
          <w:lang w:eastAsia="ru-RU"/>
        </w:rPr>
        <w:t>5.1. Комиссия создается по инициативе заведующего детского сада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r w:rsidRPr="005C52D8">
        <w:rPr>
          <w:rFonts w:ascii="Times New Roman" w:eastAsia="Times New Roman" w:hAnsi="Times New Roman" w:cs="Times New Roman"/>
          <w:color w:val="1E2120"/>
          <w:sz w:val="27"/>
          <w:szCs w:val="27"/>
          <w:lang w:eastAsia="ru-RU"/>
        </w:rPr>
        <w:br/>
        <w:t>5.2. Численность членов Комиссии определяется в зависимости от численности работников в ДОУ, занятых у работодателя, организационной структуры, специфики производства и других особенностей по взаимной договоренности сторон, представляющих интересы заведующего дошкольным образовательным учреждением и его работников.</w:t>
      </w:r>
      <w:r w:rsidRPr="005C52D8">
        <w:rPr>
          <w:rFonts w:ascii="Times New Roman" w:eastAsia="Times New Roman" w:hAnsi="Times New Roman" w:cs="Times New Roman"/>
          <w:color w:val="1E2120"/>
          <w:sz w:val="27"/>
          <w:szCs w:val="27"/>
          <w:lang w:eastAsia="ru-RU"/>
        </w:rPr>
        <w:br/>
        <w:t>5.3. Выдвижение в Комиссию представителей работников ДОУ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дошкольного образовательного учреждения; представители работодателя выдвигаются работодателем. Состав Комиссии утверждается приказом (распоряжением) заведующим детского сада.</w:t>
      </w:r>
      <w:r w:rsidRPr="005C52D8">
        <w:rPr>
          <w:rFonts w:ascii="Times New Roman" w:eastAsia="Times New Roman" w:hAnsi="Times New Roman" w:cs="Times New Roman"/>
          <w:color w:val="1E2120"/>
          <w:sz w:val="27"/>
          <w:szCs w:val="27"/>
          <w:lang w:eastAsia="ru-RU"/>
        </w:rPr>
        <w:br/>
        <w:t>5.4. Комиссия по охране труда избирает из своего состава председателя, заместителей от каждой стороны социального партнерства и секретаря. Председателем Комитета, как правило, является непосредственно заведующий дошкольным образовательным учреждением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детского сада.</w:t>
      </w:r>
      <w:r w:rsidRPr="005C52D8">
        <w:rPr>
          <w:rFonts w:ascii="Times New Roman" w:eastAsia="Times New Roman" w:hAnsi="Times New Roman" w:cs="Times New Roman"/>
          <w:color w:val="1E2120"/>
          <w:sz w:val="27"/>
          <w:szCs w:val="27"/>
          <w:lang w:eastAsia="ru-RU"/>
        </w:rPr>
        <w:br/>
        <w:t>5.5. Комиссия осуществляет свою деятельность в соответствии с разрабатываемым ею регламентом и планом работы, которые утверждаются председателем Комиссии.</w:t>
      </w:r>
      <w:r w:rsidRPr="005C52D8">
        <w:rPr>
          <w:rFonts w:ascii="Times New Roman" w:eastAsia="Times New Roman" w:hAnsi="Times New Roman" w:cs="Times New Roman"/>
          <w:color w:val="1E2120"/>
          <w:sz w:val="27"/>
          <w:szCs w:val="27"/>
          <w:lang w:eastAsia="ru-RU"/>
        </w:rPr>
        <w:br/>
        <w:t>5.6. Члены Комиссии проходят обучение по охране труда и проверку знания требований охраны труда в порядке, установленным Правительством Российской Федерации (страховщика).</w:t>
      </w:r>
      <w:r w:rsidRPr="005C52D8">
        <w:rPr>
          <w:rFonts w:ascii="Times New Roman" w:eastAsia="Times New Roman" w:hAnsi="Times New Roman" w:cs="Times New Roman"/>
          <w:color w:val="1E2120"/>
          <w:sz w:val="27"/>
          <w:szCs w:val="27"/>
          <w:lang w:eastAsia="ru-RU"/>
        </w:rPr>
        <w:br/>
        <w:t>5.7. Члены Комиссии информируют не реже одного раза в год перед выборным органом первичной профсоюзной организации или собранием (конференцией) работников о проделанной ими в работе Комиссии.</w:t>
      </w:r>
      <w:r w:rsidRPr="005C52D8">
        <w:rPr>
          <w:rFonts w:ascii="Times New Roman" w:eastAsia="Times New Roman" w:hAnsi="Times New Roman" w:cs="Times New Roman"/>
          <w:color w:val="1E2120"/>
          <w:sz w:val="27"/>
          <w:szCs w:val="27"/>
          <w:lang w:eastAsia="ru-RU"/>
        </w:rPr>
        <w:br/>
        <w:t xml:space="preserve">5.8.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Заведующий ДОУ вправе своим </w:t>
      </w:r>
      <w:r w:rsidRPr="005C52D8">
        <w:rPr>
          <w:rFonts w:ascii="Times New Roman" w:eastAsia="Times New Roman" w:hAnsi="Times New Roman" w:cs="Times New Roman"/>
          <w:color w:val="1E2120"/>
          <w:sz w:val="27"/>
          <w:szCs w:val="27"/>
          <w:lang w:eastAsia="ru-RU"/>
        </w:rPr>
        <w:lastRenderedPageBreak/>
        <w:t>распоряжением отзывать своих представителей из состава Комиссии и назначать вместо них новых представителей.</w:t>
      </w:r>
      <w:r w:rsidRPr="005C52D8">
        <w:rPr>
          <w:rFonts w:ascii="Times New Roman" w:eastAsia="Times New Roman" w:hAnsi="Times New Roman" w:cs="Times New Roman"/>
          <w:color w:val="1E2120"/>
          <w:sz w:val="27"/>
          <w:szCs w:val="27"/>
          <w:lang w:eastAsia="ru-RU"/>
        </w:rPr>
        <w:br/>
        <w:t>5.9.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правовым актом дошкольного образовательного учреждения.</w:t>
      </w:r>
    </w:p>
    <w:p w:rsidR="005C52D8" w:rsidRPr="005C52D8" w:rsidRDefault="005C52D8" w:rsidP="005C52D8">
      <w:pPr>
        <w:spacing w:after="90" w:line="375" w:lineRule="atLeast"/>
        <w:jc w:val="both"/>
        <w:textAlignment w:val="baseline"/>
        <w:outlineLvl w:val="2"/>
        <w:rPr>
          <w:rFonts w:ascii="Times New Roman" w:eastAsia="Times New Roman" w:hAnsi="Times New Roman" w:cs="Times New Roman"/>
          <w:b/>
          <w:bCs/>
          <w:color w:val="1E2120"/>
          <w:sz w:val="30"/>
          <w:szCs w:val="30"/>
          <w:lang w:eastAsia="ru-RU"/>
        </w:rPr>
      </w:pPr>
      <w:r w:rsidRPr="005C52D8">
        <w:rPr>
          <w:rFonts w:ascii="Times New Roman" w:eastAsia="Times New Roman" w:hAnsi="Times New Roman" w:cs="Times New Roman"/>
          <w:b/>
          <w:bCs/>
          <w:color w:val="1E2120"/>
          <w:sz w:val="30"/>
          <w:szCs w:val="30"/>
          <w:lang w:eastAsia="ru-RU"/>
        </w:rPr>
        <w:t>6. Заключительные положения</w:t>
      </w:r>
    </w:p>
    <w:p w:rsidR="005C52D8" w:rsidRPr="005C52D8" w:rsidRDefault="005C52D8" w:rsidP="005C52D8">
      <w:pPr>
        <w:spacing w:after="180" w:line="351" w:lineRule="atLeast"/>
        <w:jc w:val="both"/>
        <w:textAlignment w:val="baseline"/>
        <w:rPr>
          <w:rFonts w:ascii="Times New Roman" w:eastAsia="Times New Roman" w:hAnsi="Times New Roman" w:cs="Times New Roman"/>
          <w:color w:val="1E2120"/>
          <w:sz w:val="27"/>
          <w:szCs w:val="27"/>
          <w:lang w:eastAsia="ru-RU"/>
        </w:rPr>
      </w:pPr>
      <w:r w:rsidRPr="005C52D8">
        <w:rPr>
          <w:rFonts w:ascii="Times New Roman" w:eastAsia="Times New Roman" w:hAnsi="Times New Roman" w:cs="Times New Roman"/>
          <w:color w:val="1E2120"/>
          <w:sz w:val="27"/>
          <w:szCs w:val="27"/>
          <w:lang w:eastAsia="ru-RU"/>
        </w:rPr>
        <w:t>6.1. Настоящее Положение о комиссии (комитете) по охране труда в ДОУ является локальным нормативным актом, утверждается (вводится в действие) приказом заведующего с учетом мнения выборного профсоюзного органа и (или) иного уполномоченного работниками представительного органа, принимается на Общем собрании работников дошкольного образовательного учреждения.</w:t>
      </w:r>
      <w:r w:rsidRPr="005C52D8">
        <w:rPr>
          <w:rFonts w:ascii="Times New Roman" w:eastAsia="Times New Roman" w:hAnsi="Times New Roman" w:cs="Times New Roman"/>
          <w:color w:val="1E2120"/>
          <w:sz w:val="27"/>
          <w:szCs w:val="27"/>
          <w:lang w:eastAsia="ru-RU"/>
        </w:rPr>
        <w:br/>
        <w:t>6.2.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r w:rsidRPr="005C52D8">
        <w:rPr>
          <w:rFonts w:ascii="Times New Roman" w:eastAsia="Times New Roman" w:hAnsi="Times New Roman" w:cs="Times New Roman"/>
          <w:color w:val="1E2120"/>
          <w:sz w:val="27"/>
          <w:szCs w:val="27"/>
          <w:lang w:eastAsia="ru-RU"/>
        </w:rPr>
        <w:br/>
        <w:t>6.3. Положение о комиссии по охране труда принимается на неопределенный срок. Изменения и дополнения к Положению принимаются в порядке, предусмотренном п.6.1. настоящего Положения.</w:t>
      </w:r>
      <w:r w:rsidRPr="005C52D8">
        <w:rPr>
          <w:rFonts w:ascii="Times New Roman" w:eastAsia="Times New Roman" w:hAnsi="Times New Roman" w:cs="Times New Roman"/>
          <w:color w:val="1E2120"/>
          <w:sz w:val="27"/>
          <w:szCs w:val="27"/>
          <w:lang w:eastAsia="ru-RU"/>
        </w:rPr>
        <w:br/>
        <w:t>6.4.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6D38C2" w:rsidRDefault="006D38C2">
      <w:pPr>
        <w:rPr>
          <w:rFonts w:ascii="Times New Roman" w:eastAsia="Times New Roman" w:hAnsi="Times New Roman" w:cs="Times New Roman"/>
          <w:color w:val="222222"/>
          <w:sz w:val="27"/>
          <w:szCs w:val="27"/>
          <w:lang w:eastAsia="ru-RU"/>
        </w:rPr>
      </w:pPr>
    </w:p>
    <w:p w:rsidR="006D38C2" w:rsidRDefault="006D38C2" w:rsidP="006D38C2">
      <w:pPr>
        <w:spacing w:after="0" w:line="240" w:lineRule="auto"/>
        <w:ind w:left="-142" w:firstLine="142"/>
        <w:jc w:val="center"/>
        <w:rPr>
          <w:rFonts w:ascii="Times New Roman" w:hAnsi="Times New Roman"/>
          <w:b/>
          <w:sz w:val="24"/>
          <w:szCs w:val="24"/>
        </w:rPr>
      </w:pPr>
      <w:r>
        <w:rPr>
          <w:rFonts w:ascii="Times New Roman" w:hAnsi="Times New Roman"/>
          <w:b/>
          <w:sz w:val="24"/>
          <w:szCs w:val="24"/>
        </w:rPr>
        <w:t>Лист ознакомления работников</w:t>
      </w:r>
    </w:p>
    <w:p w:rsidR="006D38C2" w:rsidRDefault="006D38C2" w:rsidP="006D38C2">
      <w:pPr>
        <w:autoSpaceDE w:val="0"/>
        <w:autoSpaceDN w:val="0"/>
        <w:adjustRightInd w:val="0"/>
        <w:spacing w:after="0" w:line="240" w:lineRule="auto"/>
        <w:jc w:val="center"/>
        <w:rPr>
          <w:rFonts w:ascii="Times New Roman" w:hAnsi="Times New Roman"/>
          <w:b/>
          <w:sz w:val="24"/>
          <w:szCs w:val="24"/>
        </w:rPr>
      </w:pPr>
      <w:r>
        <w:rPr>
          <w:rFonts w:ascii="Times New Roman" w:hAnsi="Times New Roman"/>
          <w:b/>
          <w:sz w:val="24"/>
          <w:szCs w:val="28"/>
        </w:rPr>
        <w:t>с  ЛНА «</w:t>
      </w:r>
      <w:r w:rsidR="005C52D8">
        <w:rPr>
          <w:rFonts w:ascii="Times New Roman" w:eastAsia="Times New Roman" w:hAnsi="Times New Roman" w:cs="Times New Roman"/>
          <w:color w:val="1E2120"/>
          <w:sz w:val="27"/>
          <w:szCs w:val="27"/>
          <w:lang w:eastAsia="ru-RU"/>
        </w:rPr>
        <w:t xml:space="preserve">Положение о комиссии (комитете) по охране </w:t>
      </w:r>
      <w:proofErr w:type="spellStart"/>
      <w:r w:rsidR="005C52D8">
        <w:rPr>
          <w:rFonts w:ascii="Times New Roman" w:eastAsia="Times New Roman" w:hAnsi="Times New Roman" w:cs="Times New Roman"/>
          <w:color w:val="1E2120"/>
          <w:sz w:val="27"/>
          <w:szCs w:val="27"/>
          <w:lang w:eastAsia="ru-RU"/>
        </w:rPr>
        <w:t>труда</w:t>
      </w:r>
      <w:proofErr w:type="gramStart"/>
      <w:r>
        <w:rPr>
          <w:rFonts w:ascii="Times New Roman" w:eastAsia="Times New Roman" w:hAnsi="Times New Roman" w:cs="Times New Roman"/>
          <w:color w:val="000000"/>
          <w:lang w:eastAsia="ru-RU"/>
        </w:rPr>
        <w:t>»</w:t>
      </w:r>
      <w:r>
        <w:rPr>
          <w:rFonts w:ascii="Times New Roman" w:hAnsi="Times New Roman"/>
          <w:b/>
          <w:szCs w:val="24"/>
        </w:rPr>
        <w:t>М</w:t>
      </w:r>
      <w:proofErr w:type="gramEnd"/>
      <w:r>
        <w:rPr>
          <w:rFonts w:ascii="Times New Roman" w:hAnsi="Times New Roman"/>
          <w:b/>
          <w:szCs w:val="24"/>
        </w:rPr>
        <w:t>БДО</w:t>
      </w:r>
      <w:r>
        <w:rPr>
          <w:rFonts w:ascii="Times New Roman" w:hAnsi="Times New Roman"/>
          <w:b/>
          <w:sz w:val="24"/>
          <w:szCs w:val="24"/>
        </w:rPr>
        <w:t>У</w:t>
      </w:r>
      <w:proofErr w:type="spellEnd"/>
      <w:r>
        <w:rPr>
          <w:rFonts w:ascii="Times New Roman" w:hAnsi="Times New Roman"/>
          <w:b/>
          <w:sz w:val="24"/>
          <w:szCs w:val="24"/>
        </w:rPr>
        <w:t xml:space="preserve"> Сабинский детский сад </w:t>
      </w:r>
      <w:r>
        <w:rPr>
          <w:rFonts w:ascii="Times New Roman" w:hAnsi="Times New Roman"/>
          <w:b/>
          <w:sz w:val="24"/>
          <w:szCs w:val="24"/>
          <w:lang w:eastAsia="ru-RU"/>
        </w:rPr>
        <w:t>№ 6«Балачак»</w:t>
      </w:r>
    </w:p>
    <w:p w:rsidR="006D38C2" w:rsidRDefault="006D38C2" w:rsidP="006D38C2">
      <w:pPr>
        <w:spacing w:after="0" w:line="240" w:lineRule="auto"/>
        <w:jc w:val="center"/>
        <w:rPr>
          <w:rFonts w:ascii="Times New Roman" w:hAnsi="Times New Roman"/>
          <w:b/>
          <w:sz w:val="24"/>
          <w:szCs w:val="24"/>
        </w:rPr>
      </w:pPr>
    </w:p>
    <w:tbl>
      <w:tblPr>
        <w:tblW w:w="10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121"/>
        <w:gridCol w:w="3828"/>
        <w:gridCol w:w="1134"/>
        <w:gridCol w:w="1985"/>
      </w:tblGrid>
      <w:tr w:rsidR="006D38C2" w:rsidTr="006D38C2">
        <w:trPr>
          <w:trHeight w:val="55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 xml:space="preserve">        Должность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 xml:space="preserve">  Ф.И.О.</w:t>
            </w:r>
          </w:p>
        </w:tc>
        <w:tc>
          <w:tcPr>
            <w:tcW w:w="1134"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Дата ознакомления</w:t>
            </w:r>
          </w:p>
        </w:tc>
        <w:tc>
          <w:tcPr>
            <w:tcW w:w="1985"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подпись</w:t>
            </w: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1.</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Младший 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proofErr w:type="spellStart"/>
            <w:r>
              <w:rPr>
                <w:rFonts w:ascii="Times New Roman" w:hAnsi="Times New Roman"/>
                <w:sz w:val="20"/>
                <w:szCs w:val="20"/>
              </w:rPr>
              <w:t>Агелова</w:t>
            </w:r>
            <w:proofErr w:type="spellEnd"/>
            <w:r>
              <w:rPr>
                <w:rFonts w:ascii="Times New Roman" w:hAnsi="Times New Roman"/>
                <w:sz w:val="20"/>
                <w:szCs w:val="20"/>
              </w:rPr>
              <w:t xml:space="preserve"> </w:t>
            </w:r>
            <w:proofErr w:type="spellStart"/>
            <w:r>
              <w:rPr>
                <w:rFonts w:ascii="Times New Roman" w:hAnsi="Times New Roman"/>
                <w:sz w:val="20"/>
                <w:szCs w:val="20"/>
              </w:rPr>
              <w:t>Гульнур</w:t>
            </w:r>
            <w:proofErr w:type="spellEnd"/>
            <w:r>
              <w:rPr>
                <w:rFonts w:ascii="Times New Roman" w:hAnsi="Times New Roman"/>
                <w:sz w:val="20"/>
                <w:szCs w:val="20"/>
              </w:rPr>
              <w:t xml:space="preserve"> </w:t>
            </w:r>
            <w:proofErr w:type="spellStart"/>
            <w:r>
              <w:rPr>
                <w:rFonts w:ascii="Times New Roman" w:hAnsi="Times New Roman"/>
                <w:sz w:val="20"/>
                <w:szCs w:val="20"/>
              </w:rPr>
              <w:t>Саубановна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2.</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Алтынбаева</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Ляля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Миннеракиповна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3.</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r>
              <w:rPr>
                <w:rFonts w:ascii="Times New Roman" w:hAnsi="Times New Roman"/>
                <w:sz w:val="20"/>
                <w:szCs w:val="20"/>
                <w14:shadow w14:blurRad="50800" w14:dist="38100" w14:dir="2700000" w14:sx="100000" w14:sy="100000" w14:kx="0" w14:ky="0" w14:algn="tl">
                  <w14:srgbClr w14:val="000000">
                    <w14:alpha w14:val="60000"/>
                  </w14:srgbClr>
                </w14:shadow>
              </w:rPr>
              <w:t xml:space="preserve">Александрова Фарида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Фаррахетдиновна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4.</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Багавиева</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Гулия</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Ринатовна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5</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 xml:space="preserve">Раб. по </w:t>
            </w:r>
            <w:proofErr w:type="spellStart"/>
            <w:r>
              <w:rPr>
                <w:rFonts w:ascii="Times New Roman" w:hAnsi="Times New Roman"/>
                <w:sz w:val="20"/>
                <w:szCs w:val="20"/>
              </w:rPr>
              <w:t>обсл</w:t>
            </w:r>
            <w:proofErr w:type="gramStart"/>
            <w:r>
              <w:rPr>
                <w:rFonts w:ascii="Times New Roman" w:hAnsi="Times New Roman"/>
                <w:sz w:val="20"/>
                <w:szCs w:val="20"/>
              </w:rPr>
              <w:t>.и</w:t>
            </w:r>
            <w:proofErr w:type="spellEnd"/>
            <w:proofErr w:type="gramEnd"/>
            <w:r>
              <w:rPr>
                <w:rFonts w:ascii="Times New Roman" w:hAnsi="Times New Roman"/>
                <w:sz w:val="20"/>
                <w:szCs w:val="20"/>
              </w:rPr>
              <w:t xml:space="preserve"> ремонту </w:t>
            </w:r>
            <w:proofErr w:type="spellStart"/>
            <w:r>
              <w:rPr>
                <w:rFonts w:ascii="Times New Roman" w:hAnsi="Times New Roman"/>
                <w:sz w:val="20"/>
                <w:szCs w:val="20"/>
              </w:rPr>
              <w:t>зд.сторож</w:t>
            </w:r>
            <w:proofErr w:type="spellEnd"/>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Вагизов</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Расим</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Хазипович</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6</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Старший   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proofErr w:type="spellStart"/>
            <w:r>
              <w:rPr>
                <w:rFonts w:ascii="Times New Roman" w:hAnsi="Times New Roman"/>
                <w:sz w:val="20"/>
                <w:szCs w:val="20"/>
              </w:rPr>
              <w:t>Вафина</w:t>
            </w:r>
            <w:proofErr w:type="spellEnd"/>
            <w:r>
              <w:rPr>
                <w:rFonts w:ascii="Times New Roman" w:hAnsi="Times New Roman"/>
                <w:sz w:val="20"/>
                <w:szCs w:val="20"/>
              </w:rPr>
              <w:t xml:space="preserve"> Лилия </w:t>
            </w:r>
            <w:proofErr w:type="spellStart"/>
            <w:r>
              <w:rPr>
                <w:rFonts w:ascii="Times New Roman" w:hAnsi="Times New Roman"/>
                <w:sz w:val="20"/>
                <w:szCs w:val="20"/>
              </w:rPr>
              <w:t>Ильфировна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7</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Младший 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proofErr w:type="spellStart"/>
            <w:r>
              <w:rPr>
                <w:rFonts w:ascii="Times New Roman" w:hAnsi="Times New Roman"/>
                <w:sz w:val="20"/>
                <w:szCs w:val="20"/>
              </w:rPr>
              <w:t>Галиева</w:t>
            </w:r>
            <w:proofErr w:type="spellEnd"/>
            <w:r>
              <w:rPr>
                <w:rFonts w:ascii="Times New Roman" w:hAnsi="Times New Roman"/>
                <w:sz w:val="20"/>
                <w:szCs w:val="20"/>
              </w:rPr>
              <w:t xml:space="preserve"> Фарида </w:t>
            </w:r>
            <w:proofErr w:type="spellStart"/>
            <w:r>
              <w:rPr>
                <w:rFonts w:ascii="Times New Roman" w:hAnsi="Times New Roman"/>
                <w:sz w:val="20"/>
                <w:szCs w:val="20"/>
              </w:rPr>
              <w:t>Ринатовна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8</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Младший 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r>
              <w:rPr>
                <w:rFonts w:ascii="Times New Roman" w:hAnsi="Times New Roman"/>
                <w:sz w:val="20"/>
                <w:szCs w:val="20"/>
                <w14:shadow w14:blurRad="50800" w14:dist="38100" w14:dir="2700000" w14:sx="100000" w14:sy="100000" w14:kx="0" w14:ky="0" w14:algn="tl">
                  <w14:srgbClr w14:val="000000">
                    <w14:alpha w14:val="60000"/>
                  </w14:srgbClr>
                </w14:shadow>
              </w:rPr>
              <w:t xml:space="preserve">Гарипова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Лейсан</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Максутовна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9</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proofErr w:type="spellStart"/>
            <w:r>
              <w:rPr>
                <w:rFonts w:ascii="Times New Roman" w:hAnsi="Times New Roman"/>
                <w:sz w:val="20"/>
                <w:szCs w:val="20"/>
              </w:rPr>
              <w:t>Зав.хозяйством</w:t>
            </w:r>
            <w:proofErr w:type="spellEnd"/>
            <w:r>
              <w:rPr>
                <w:rFonts w:ascii="Times New Roman" w:hAnsi="Times New Roman"/>
                <w:sz w:val="20"/>
                <w:szCs w:val="20"/>
              </w:rPr>
              <w:t>, кладовщик</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Галиева</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Гулия</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Сагитовна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10</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Уборщик служебных помещений</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Загидуллина</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Альбина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Ханифовна</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11</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Зарипова</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Лейсан</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Ильсуровна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37"/>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12</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 xml:space="preserve">Учитель- логопед </w:t>
            </w:r>
            <w:r>
              <w:rPr>
                <w:rFonts w:ascii="Times New Roman" w:hAnsi="Times New Roman"/>
                <w:b/>
                <w:sz w:val="20"/>
                <w:szCs w:val="20"/>
              </w:rPr>
              <w:t xml:space="preserve"> </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proofErr w:type="spellStart"/>
            <w:r>
              <w:rPr>
                <w:rFonts w:ascii="Times New Roman" w:hAnsi="Times New Roman"/>
                <w:sz w:val="20"/>
                <w:szCs w:val="20"/>
              </w:rPr>
              <w:t>Загидуллина</w:t>
            </w:r>
            <w:proofErr w:type="spellEnd"/>
            <w:r>
              <w:rPr>
                <w:rFonts w:ascii="Times New Roman" w:hAnsi="Times New Roman"/>
                <w:sz w:val="20"/>
                <w:szCs w:val="20"/>
              </w:rPr>
              <w:t xml:space="preserve"> Эльвира </w:t>
            </w:r>
            <w:proofErr w:type="spellStart"/>
            <w:r>
              <w:rPr>
                <w:rFonts w:ascii="Times New Roman" w:hAnsi="Times New Roman"/>
                <w:sz w:val="20"/>
                <w:szCs w:val="20"/>
              </w:rPr>
              <w:t>Раисовна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9"/>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13</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 xml:space="preserve">Исламова </w:t>
            </w:r>
            <w:proofErr w:type="spellStart"/>
            <w:r>
              <w:rPr>
                <w:rFonts w:ascii="Times New Roman" w:hAnsi="Times New Roman"/>
                <w:sz w:val="20"/>
                <w:szCs w:val="20"/>
              </w:rPr>
              <w:t>Раиля</w:t>
            </w:r>
            <w:proofErr w:type="spellEnd"/>
            <w:r>
              <w:rPr>
                <w:rFonts w:ascii="Times New Roman" w:hAnsi="Times New Roman"/>
                <w:sz w:val="20"/>
                <w:szCs w:val="20"/>
              </w:rPr>
              <w:t xml:space="preserve"> </w:t>
            </w:r>
            <w:proofErr w:type="spellStart"/>
            <w:r>
              <w:rPr>
                <w:rFonts w:ascii="Times New Roman" w:hAnsi="Times New Roman"/>
                <w:sz w:val="20"/>
                <w:szCs w:val="20"/>
              </w:rPr>
              <w:t>Раилевна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161"/>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14</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Младший 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 xml:space="preserve">Николаева </w:t>
            </w:r>
            <w:proofErr w:type="spellStart"/>
            <w:r>
              <w:rPr>
                <w:rFonts w:ascii="Times New Roman" w:hAnsi="Times New Roman"/>
                <w:sz w:val="20"/>
                <w:szCs w:val="20"/>
              </w:rPr>
              <w:t>Айзиля</w:t>
            </w:r>
            <w:proofErr w:type="spellEnd"/>
            <w:r>
              <w:rPr>
                <w:rFonts w:ascii="Times New Roman" w:hAnsi="Times New Roman"/>
                <w:sz w:val="20"/>
                <w:szCs w:val="20"/>
              </w:rPr>
              <w:t xml:space="preserve"> </w:t>
            </w:r>
            <w:proofErr w:type="spellStart"/>
            <w:r>
              <w:rPr>
                <w:rFonts w:ascii="Times New Roman" w:hAnsi="Times New Roman"/>
                <w:sz w:val="20"/>
                <w:szCs w:val="20"/>
              </w:rPr>
              <w:t>Кафилевна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15</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Младший 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 xml:space="preserve">Камалова Равиля </w:t>
            </w:r>
            <w:proofErr w:type="spellStart"/>
            <w:r>
              <w:rPr>
                <w:rFonts w:ascii="Times New Roman" w:hAnsi="Times New Roman"/>
                <w:sz w:val="20"/>
                <w:szCs w:val="20"/>
              </w:rPr>
              <w:t>Равилевна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16</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proofErr w:type="spellStart"/>
            <w:r>
              <w:rPr>
                <w:rFonts w:ascii="Times New Roman" w:hAnsi="Times New Roman"/>
                <w:sz w:val="20"/>
                <w:szCs w:val="20"/>
              </w:rPr>
              <w:t>Низамиева</w:t>
            </w:r>
            <w:proofErr w:type="spellEnd"/>
            <w:r>
              <w:rPr>
                <w:rFonts w:ascii="Times New Roman" w:hAnsi="Times New Roman"/>
                <w:sz w:val="20"/>
                <w:szCs w:val="20"/>
              </w:rPr>
              <w:t xml:space="preserve"> </w:t>
            </w:r>
            <w:proofErr w:type="spellStart"/>
            <w:r>
              <w:rPr>
                <w:rFonts w:ascii="Times New Roman" w:hAnsi="Times New Roman"/>
                <w:sz w:val="20"/>
                <w:szCs w:val="20"/>
              </w:rPr>
              <w:t>Разиля</w:t>
            </w:r>
            <w:proofErr w:type="spellEnd"/>
            <w:r>
              <w:rPr>
                <w:rFonts w:ascii="Times New Roman" w:hAnsi="Times New Roman"/>
                <w:sz w:val="20"/>
                <w:szCs w:val="20"/>
              </w:rPr>
              <w:t xml:space="preserve"> </w:t>
            </w:r>
            <w:proofErr w:type="spellStart"/>
            <w:r>
              <w:rPr>
                <w:rFonts w:ascii="Times New Roman" w:hAnsi="Times New Roman"/>
                <w:sz w:val="20"/>
                <w:szCs w:val="20"/>
              </w:rPr>
              <w:t>Вазиховна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17</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сторож</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r>
              <w:rPr>
                <w:rFonts w:ascii="Times New Roman" w:hAnsi="Times New Roman"/>
                <w:sz w:val="20"/>
                <w:szCs w:val="20"/>
                <w14:shadow w14:blurRad="50800" w14:dist="38100" w14:dir="2700000" w14:sx="100000" w14:sy="100000" w14:kx="0" w14:ky="0" w14:algn="tl">
                  <w14:srgbClr w14:val="000000">
                    <w14:alpha w14:val="60000"/>
                  </w14:srgbClr>
                </w14:shadow>
              </w:rPr>
              <w:t xml:space="preserve">Рахимова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Гульфия</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Рафкатовна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18</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Младший 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r>
              <w:rPr>
                <w:rFonts w:ascii="Times New Roman" w:hAnsi="Times New Roman"/>
                <w:sz w:val="20"/>
                <w:szCs w:val="20"/>
                <w14:shadow w14:blurRad="50800" w14:dist="38100" w14:dir="2700000" w14:sx="100000" w14:sy="100000" w14:kx="0" w14:ky="0" w14:algn="tl">
                  <w14:srgbClr w14:val="000000">
                    <w14:alpha w14:val="60000"/>
                  </w14:srgbClr>
                </w14:shadow>
              </w:rPr>
              <w:t xml:space="preserve">Садыкова Эльмира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Салимовна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19</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Музыкальный  руководитель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 xml:space="preserve">Сафина </w:t>
            </w:r>
            <w:proofErr w:type="spellStart"/>
            <w:r>
              <w:rPr>
                <w:rFonts w:ascii="Times New Roman" w:hAnsi="Times New Roman"/>
                <w:sz w:val="20"/>
                <w:szCs w:val="20"/>
              </w:rPr>
              <w:t>Мадина</w:t>
            </w:r>
            <w:proofErr w:type="spellEnd"/>
            <w:r>
              <w:rPr>
                <w:rFonts w:ascii="Times New Roman" w:hAnsi="Times New Roman"/>
                <w:sz w:val="20"/>
                <w:szCs w:val="20"/>
              </w:rPr>
              <w:t xml:space="preserve"> </w:t>
            </w:r>
            <w:proofErr w:type="spellStart"/>
            <w:r>
              <w:rPr>
                <w:rFonts w:ascii="Times New Roman" w:hAnsi="Times New Roman"/>
                <w:sz w:val="20"/>
                <w:szCs w:val="20"/>
              </w:rPr>
              <w:t>Шаукатовна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70"/>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lastRenderedPageBreak/>
              <w:t>20</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color w:val="000000"/>
                <w:sz w:val="20"/>
                <w:szCs w:val="20"/>
              </w:rPr>
            </w:pPr>
            <w:r>
              <w:rPr>
                <w:rFonts w:ascii="Times New Roman" w:hAnsi="Times New Roman"/>
                <w:sz w:val="20"/>
                <w:szCs w:val="20"/>
              </w:rPr>
              <w:t xml:space="preserve">Сулейманова Гузель </w:t>
            </w:r>
            <w:proofErr w:type="spellStart"/>
            <w:r>
              <w:rPr>
                <w:rFonts w:ascii="Times New Roman" w:hAnsi="Times New Roman"/>
                <w:sz w:val="20"/>
                <w:szCs w:val="20"/>
              </w:rPr>
              <w:t>Раифовна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21</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Младший 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Тухбатуллина</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Альвира</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Раифовна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22</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kern w:val="2"/>
                <w:sz w:val="20"/>
                <w:szCs w:val="20"/>
              </w:rPr>
            </w:pPr>
            <w:proofErr w:type="spellStart"/>
            <w:r>
              <w:rPr>
                <w:rFonts w:ascii="Times New Roman" w:hAnsi="Times New Roman"/>
                <w:kern w:val="2"/>
                <w:sz w:val="20"/>
                <w:szCs w:val="20"/>
              </w:rPr>
              <w:t>Фатыйхова</w:t>
            </w:r>
            <w:proofErr w:type="spellEnd"/>
            <w:r>
              <w:rPr>
                <w:rFonts w:ascii="Times New Roman" w:hAnsi="Times New Roman"/>
                <w:kern w:val="2"/>
                <w:sz w:val="20"/>
                <w:szCs w:val="20"/>
              </w:rPr>
              <w:t xml:space="preserve">  </w:t>
            </w:r>
            <w:proofErr w:type="spellStart"/>
            <w:r>
              <w:rPr>
                <w:rFonts w:ascii="Times New Roman" w:hAnsi="Times New Roman"/>
                <w:kern w:val="2"/>
                <w:sz w:val="20"/>
                <w:szCs w:val="20"/>
              </w:rPr>
              <w:t>Гулина</w:t>
            </w:r>
            <w:proofErr w:type="spellEnd"/>
            <w:r>
              <w:rPr>
                <w:rFonts w:ascii="Times New Roman" w:hAnsi="Times New Roman"/>
                <w:kern w:val="2"/>
                <w:sz w:val="20"/>
                <w:szCs w:val="20"/>
              </w:rPr>
              <w:t xml:space="preserve"> </w:t>
            </w:r>
            <w:proofErr w:type="spellStart"/>
            <w:r>
              <w:rPr>
                <w:rFonts w:ascii="Times New Roman" w:hAnsi="Times New Roman"/>
                <w:kern w:val="2"/>
                <w:sz w:val="20"/>
                <w:szCs w:val="20"/>
              </w:rPr>
              <w:t>Ильясовна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23</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Младший 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proofErr w:type="spellStart"/>
            <w:r>
              <w:rPr>
                <w:rFonts w:ascii="Times New Roman" w:hAnsi="Times New Roman"/>
                <w:sz w:val="20"/>
                <w:szCs w:val="20"/>
              </w:rPr>
              <w:t>Файзрахманова</w:t>
            </w:r>
            <w:proofErr w:type="spellEnd"/>
            <w:r>
              <w:rPr>
                <w:rFonts w:ascii="Times New Roman" w:hAnsi="Times New Roman"/>
                <w:sz w:val="20"/>
                <w:szCs w:val="20"/>
              </w:rPr>
              <w:t xml:space="preserve"> </w:t>
            </w:r>
            <w:proofErr w:type="spellStart"/>
            <w:r>
              <w:rPr>
                <w:rFonts w:ascii="Times New Roman" w:hAnsi="Times New Roman"/>
                <w:sz w:val="20"/>
                <w:szCs w:val="20"/>
              </w:rPr>
              <w:t>Гульназ</w:t>
            </w:r>
            <w:proofErr w:type="spellEnd"/>
            <w:r>
              <w:rPr>
                <w:rFonts w:ascii="Times New Roman" w:hAnsi="Times New Roman"/>
                <w:sz w:val="20"/>
                <w:szCs w:val="20"/>
              </w:rPr>
              <w:t xml:space="preserve"> </w:t>
            </w:r>
            <w:proofErr w:type="spellStart"/>
            <w:r>
              <w:rPr>
                <w:rFonts w:ascii="Times New Roman" w:hAnsi="Times New Roman"/>
                <w:sz w:val="20"/>
                <w:szCs w:val="20"/>
              </w:rPr>
              <w:t>Нурисламовна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24</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заведующий</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proofErr w:type="spellStart"/>
            <w:r>
              <w:rPr>
                <w:rFonts w:ascii="Times New Roman" w:hAnsi="Times New Roman"/>
                <w:sz w:val="20"/>
                <w:szCs w:val="20"/>
              </w:rPr>
              <w:t>Халитова</w:t>
            </w:r>
            <w:proofErr w:type="spellEnd"/>
            <w:r>
              <w:rPr>
                <w:rFonts w:ascii="Times New Roman" w:hAnsi="Times New Roman"/>
                <w:sz w:val="20"/>
                <w:szCs w:val="20"/>
              </w:rPr>
              <w:t xml:space="preserve"> </w:t>
            </w:r>
            <w:proofErr w:type="spellStart"/>
            <w:r>
              <w:rPr>
                <w:rFonts w:ascii="Times New Roman" w:hAnsi="Times New Roman"/>
                <w:sz w:val="20"/>
                <w:szCs w:val="20"/>
              </w:rPr>
              <w:t>Флюзия</w:t>
            </w:r>
            <w:proofErr w:type="spellEnd"/>
            <w:r>
              <w:rPr>
                <w:rFonts w:ascii="Times New Roman" w:hAnsi="Times New Roman"/>
                <w:sz w:val="20"/>
                <w:szCs w:val="20"/>
              </w:rPr>
              <w:t xml:space="preserve"> Рафаиловна</w:t>
            </w: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25</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Педагог- психолог</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 xml:space="preserve">Халилова </w:t>
            </w:r>
            <w:proofErr w:type="spellStart"/>
            <w:r>
              <w:rPr>
                <w:rFonts w:ascii="Times New Roman" w:hAnsi="Times New Roman"/>
                <w:sz w:val="20"/>
                <w:szCs w:val="20"/>
              </w:rPr>
              <w:t>Адиля</w:t>
            </w:r>
            <w:proofErr w:type="spellEnd"/>
            <w:r>
              <w:rPr>
                <w:rFonts w:ascii="Times New Roman" w:hAnsi="Times New Roman"/>
                <w:sz w:val="20"/>
                <w:szCs w:val="20"/>
              </w:rPr>
              <w:t xml:space="preserve"> Робертовна</w:t>
            </w: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26</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Воспитатель</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proofErr w:type="spellStart"/>
            <w:r>
              <w:rPr>
                <w:rFonts w:ascii="Times New Roman" w:hAnsi="Times New Roman"/>
                <w:sz w:val="20"/>
                <w:szCs w:val="20"/>
              </w:rPr>
              <w:t>Хуснуллина</w:t>
            </w:r>
            <w:proofErr w:type="spellEnd"/>
            <w:r>
              <w:rPr>
                <w:rFonts w:ascii="Times New Roman" w:hAnsi="Times New Roman"/>
                <w:sz w:val="20"/>
                <w:szCs w:val="20"/>
              </w:rPr>
              <w:t xml:space="preserve"> </w:t>
            </w:r>
            <w:proofErr w:type="spellStart"/>
            <w:r>
              <w:rPr>
                <w:rFonts w:ascii="Times New Roman" w:hAnsi="Times New Roman"/>
                <w:sz w:val="20"/>
                <w:szCs w:val="20"/>
              </w:rPr>
              <w:t>Миляуша</w:t>
            </w:r>
            <w:proofErr w:type="spellEnd"/>
            <w:r>
              <w:rPr>
                <w:rFonts w:ascii="Times New Roman" w:hAnsi="Times New Roman"/>
                <w:sz w:val="20"/>
                <w:szCs w:val="20"/>
              </w:rPr>
              <w:t xml:space="preserve"> </w:t>
            </w:r>
            <w:proofErr w:type="spellStart"/>
            <w:r>
              <w:rPr>
                <w:rFonts w:ascii="Times New Roman" w:hAnsi="Times New Roman"/>
                <w:sz w:val="20"/>
                <w:szCs w:val="20"/>
              </w:rPr>
              <w:t>Адгамовна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27</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Рабочий по стирке и ремонту одежды, кладовщик</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r>
              <w:rPr>
                <w:rFonts w:ascii="Times New Roman" w:hAnsi="Times New Roman"/>
                <w:sz w:val="20"/>
                <w:szCs w:val="20"/>
                <w14:shadow w14:blurRad="50800" w14:dist="38100" w14:dir="2700000" w14:sx="100000" w14:sy="100000" w14:kx="0" w14:ky="0" w14:algn="tl">
                  <w14:srgbClr w14:val="000000">
                    <w14:alpha w14:val="60000"/>
                  </w14:srgbClr>
                </w14:shadow>
              </w:rPr>
              <w:t xml:space="preserve">Шамсутдинова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Лайсан</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Фирдусовна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28</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Медицинская сестра</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 xml:space="preserve">Юсупова </w:t>
            </w:r>
            <w:proofErr w:type="spellStart"/>
            <w:r>
              <w:rPr>
                <w:rFonts w:ascii="Times New Roman" w:hAnsi="Times New Roman"/>
                <w:sz w:val="20"/>
                <w:szCs w:val="20"/>
              </w:rPr>
              <w:t>Альфия</w:t>
            </w:r>
            <w:proofErr w:type="spellEnd"/>
            <w:r>
              <w:rPr>
                <w:rFonts w:ascii="Times New Roman" w:hAnsi="Times New Roman"/>
                <w:sz w:val="20"/>
                <w:szCs w:val="20"/>
              </w:rPr>
              <w:t xml:space="preserve"> </w:t>
            </w:r>
            <w:proofErr w:type="spellStart"/>
            <w:r>
              <w:rPr>
                <w:rFonts w:ascii="Times New Roman" w:hAnsi="Times New Roman"/>
                <w:sz w:val="20"/>
                <w:szCs w:val="20"/>
              </w:rPr>
              <w:t>Рафисовна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29</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Рабочий по стирке и ремонту одежды, кастелянша</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Яруллина</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Альфия</w:t>
            </w:r>
            <w:proofErr w:type="spellEnd"/>
            <w:r>
              <w:rPr>
                <w:rFonts w:ascii="Times New Roman" w:hAnsi="Times New Roman"/>
                <w:sz w:val="20"/>
                <w:szCs w:val="20"/>
                <w14:shadow w14:blurRad="50800" w14:dist="38100" w14:dir="2700000" w14:sx="100000" w14:sy="100000" w14:kx="0" w14:ky="0" w14:algn="tl">
                  <w14:srgbClr w14:val="000000">
                    <w14:alpha w14:val="60000"/>
                  </w14:srgbClr>
                </w14:shadow>
              </w:rPr>
              <w:t xml:space="preserve"> </w:t>
            </w:r>
            <w:proofErr w:type="spellStart"/>
            <w:r>
              <w:rPr>
                <w:rFonts w:ascii="Times New Roman" w:hAnsi="Times New Roman"/>
                <w:sz w:val="20"/>
                <w:szCs w:val="20"/>
                <w14:shadow w14:blurRad="50800" w14:dist="38100" w14:dir="2700000" w14:sx="100000" w14:sy="100000" w14:kx="0" w14:ky="0" w14:algn="tl">
                  <w14:srgbClr w14:val="000000">
                    <w14:alpha w14:val="60000"/>
                  </w14:srgbClr>
                </w14:shadow>
              </w:rPr>
              <w:t>Миннемулловна</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30</w:t>
            </w:r>
          </w:p>
        </w:tc>
        <w:tc>
          <w:tcPr>
            <w:tcW w:w="3121"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rPr>
            </w:pPr>
            <w:r>
              <w:rPr>
                <w:rFonts w:ascii="Times New Roman" w:hAnsi="Times New Roman"/>
                <w:sz w:val="20"/>
                <w:szCs w:val="20"/>
              </w:rPr>
              <w:t>сторож</w:t>
            </w:r>
          </w:p>
        </w:tc>
        <w:tc>
          <w:tcPr>
            <w:tcW w:w="3828" w:type="dxa"/>
            <w:tcBorders>
              <w:top w:val="single" w:sz="4" w:space="0" w:color="auto"/>
              <w:left w:val="single" w:sz="4" w:space="0" w:color="auto"/>
              <w:bottom w:val="single" w:sz="4" w:space="0" w:color="auto"/>
              <w:right w:val="single" w:sz="4" w:space="0" w:color="auto"/>
            </w:tcBorders>
            <w:hideMark/>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proofErr w:type="spellStart"/>
            <w:r>
              <w:rPr>
                <w:rFonts w:ascii="Times New Roman" w:hAnsi="Times New Roman"/>
                <w:kern w:val="2"/>
                <w:sz w:val="20"/>
                <w:szCs w:val="20"/>
              </w:rPr>
              <w:t>Якупов</w:t>
            </w:r>
            <w:proofErr w:type="spellEnd"/>
            <w:r>
              <w:rPr>
                <w:rFonts w:ascii="Times New Roman" w:hAnsi="Times New Roman"/>
                <w:kern w:val="2"/>
                <w:sz w:val="20"/>
                <w:szCs w:val="20"/>
              </w:rPr>
              <w:t xml:space="preserve"> Салават </w:t>
            </w:r>
            <w:proofErr w:type="spellStart"/>
            <w:r>
              <w:rPr>
                <w:rFonts w:ascii="Times New Roman" w:hAnsi="Times New Roman"/>
                <w:kern w:val="2"/>
                <w:sz w:val="20"/>
                <w:szCs w:val="20"/>
              </w:rPr>
              <w:t>Мирсаяпович</w:t>
            </w:r>
            <w:proofErr w:type="spellEnd"/>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31</w:t>
            </w:r>
          </w:p>
        </w:tc>
        <w:tc>
          <w:tcPr>
            <w:tcW w:w="3121"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rPr>
            </w:pPr>
          </w:p>
        </w:tc>
        <w:tc>
          <w:tcPr>
            <w:tcW w:w="3828"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kern w:val="2"/>
                <w:sz w:val="20"/>
                <w:szCs w:val="20"/>
              </w:rPr>
            </w:pP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hideMark/>
          </w:tcPr>
          <w:p w:rsidR="006D38C2" w:rsidRDefault="006D38C2">
            <w:pPr>
              <w:spacing w:after="0" w:line="240" w:lineRule="auto"/>
              <w:rPr>
                <w:rFonts w:ascii="Times New Roman" w:hAnsi="Times New Roman"/>
                <w:sz w:val="24"/>
                <w:szCs w:val="24"/>
              </w:rPr>
            </w:pPr>
            <w:r>
              <w:rPr>
                <w:rFonts w:ascii="Times New Roman" w:hAnsi="Times New Roman"/>
                <w:sz w:val="24"/>
                <w:szCs w:val="24"/>
              </w:rPr>
              <w:t>32</w:t>
            </w:r>
          </w:p>
        </w:tc>
        <w:tc>
          <w:tcPr>
            <w:tcW w:w="3121"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rPr>
            </w:pPr>
          </w:p>
        </w:tc>
        <w:tc>
          <w:tcPr>
            <w:tcW w:w="3828"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14:shadow w14:blurRad="50800" w14:dist="38100" w14:dir="2700000" w14:sx="100000" w14:sy="100000" w14:kx="0" w14:ky="0" w14:algn="tl">
                  <w14:srgbClr w14:val="000000">
                    <w14:alpha w14:val="60000"/>
                  </w14:srgbClr>
                </w14:shadow>
              </w:rPr>
            </w:pP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3121"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rPr>
            </w:pPr>
          </w:p>
        </w:tc>
        <w:tc>
          <w:tcPr>
            <w:tcW w:w="3828"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kern w:val="2"/>
                <w:sz w:val="20"/>
                <w:szCs w:val="20"/>
              </w:rPr>
            </w:pP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3121"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rPr>
            </w:pPr>
          </w:p>
        </w:tc>
        <w:tc>
          <w:tcPr>
            <w:tcW w:w="3828"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kern w:val="2"/>
                <w:sz w:val="20"/>
                <w:szCs w:val="20"/>
              </w:rPr>
            </w:pP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3121"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rPr>
            </w:pPr>
          </w:p>
        </w:tc>
        <w:tc>
          <w:tcPr>
            <w:tcW w:w="3828"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kern w:val="2"/>
                <w:sz w:val="20"/>
                <w:szCs w:val="20"/>
              </w:rPr>
            </w:pP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3121"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rPr>
            </w:pPr>
          </w:p>
        </w:tc>
        <w:tc>
          <w:tcPr>
            <w:tcW w:w="3828"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kern w:val="2"/>
                <w:sz w:val="20"/>
                <w:szCs w:val="20"/>
              </w:rPr>
            </w:pP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3121"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rPr>
            </w:pPr>
          </w:p>
        </w:tc>
        <w:tc>
          <w:tcPr>
            <w:tcW w:w="3828"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kern w:val="2"/>
                <w:sz w:val="20"/>
                <w:szCs w:val="20"/>
              </w:rPr>
            </w:pP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3121"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rPr>
            </w:pPr>
          </w:p>
        </w:tc>
        <w:tc>
          <w:tcPr>
            <w:tcW w:w="3828"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kern w:val="2"/>
                <w:sz w:val="20"/>
                <w:szCs w:val="20"/>
              </w:rPr>
            </w:pP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3121"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rPr>
            </w:pPr>
          </w:p>
        </w:tc>
        <w:tc>
          <w:tcPr>
            <w:tcW w:w="3828"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kern w:val="2"/>
                <w:sz w:val="20"/>
                <w:szCs w:val="20"/>
              </w:rPr>
            </w:pP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3121"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rPr>
            </w:pPr>
          </w:p>
        </w:tc>
        <w:tc>
          <w:tcPr>
            <w:tcW w:w="3828"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kern w:val="2"/>
                <w:sz w:val="20"/>
                <w:szCs w:val="20"/>
              </w:rPr>
            </w:pP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r w:rsidR="006D38C2" w:rsidTr="006D38C2">
        <w:trPr>
          <w:trHeight w:val="284"/>
        </w:trPr>
        <w:tc>
          <w:tcPr>
            <w:tcW w:w="567"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3121"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sz w:val="20"/>
                <w:szCs w:val="20"/>
              </w:rPr>
            </w:pPr>
          </w:p>
        </w:tc>
        <w:tc>
          <w:tcPr>
            <w:tcW w:w="3828" w:type="dxa"/>
            <w:tcBorders>
              <w:top w:val="single" w:sz="4" w:space="0" w:color="auto"/>
              <w:left w:val="single" w:sz="4" w:space="0" w:color="auto"/>
              <w:bottom w:val="single" w:sz="4" w:space="0" w:color="auto"/>
              <w:right w:val="single" w:sz="4" w:space="0" w:color="auto"/>
            </w:tcBorders>
          </w:tcPr>
          <w:p w:rsidR="006D38C2" w:rsidRDefault="006D38C2">
            <w:pPr>
              <w:spacing w:after="0"/>
              <w:rPr>
                <w:rFonts w:ascii="Times New Roman" w:hAnsi="Times New Roman"/>
                <w:kern w:val="2"/>
                <w:sz w:val="20"/>
                <w:szCs w:val="20"/>
              </w:rPr>
            </w:pPr>
          </w:p>
        </w:tc>
        <w:tc>
          <w:tcPr>
            <w:tcW w:w="1134"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D38C2" w:rsidRDefault="006D38C2">
            <w:pPr>
              <w:spacing w:after="0" w:line="240" w:lineRule="auto"/>
              <w:rPr>
                <w:rFonts w:ascii="Times New Roman" w:hAnsi="Times New Roman"/>
                <w:sz w:val="24"/>
                <w:szCs w:val="24"/>
              </w:rPr>
            </w:pPr>
          </w:p>
        </w:tc>
      </w:tr>
    </w:tbl>
    <w:p w:rsidR="006D38C2" w:rsidRDefault="006D38C2" w:rsidP="006D38C2"/>
    <w:p w:rsidR="006D38C2" w:rsidRDefault="006D38C2"/>
    <w:sectPr w:rsidR="006D38C2" w:rsidSect="00094F5E">
      <w:pgSz w:w="11906" w:h="16838"/>
      <w:pgMar w:top="567" w:right="850" w:bottom="56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442E4"/>
    <w:multiLevelType w:val="multilevel"/>
    <w:tmpl w:val="C8865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605A76"/>
    <w:multiLevelType w:val="multilevel"/>
    <w:tmpl w:val="7974D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7D0971"/>
    <w:multiLevelType w:val="multilevel"/>
    <w:tmpl w:val="A62A3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623133"/>
    <w:multiLevelType w:val="multilevel"/>
    <w:tmpl w:val="4AD0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43C42E4"/>
    <w:multiLevelType w:val="multilevel"/>
    <w:tmpl w:val="F2E25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B24CD2"/>
    <w:multiLevelType w:val="multilevel"/>
    <w:tmpl w:val="D05C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8340624"/>
    <w:multiLevelType w:val="multilevel"/>
    <w:tmpl w:val="9BF81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90B4D1A"/>
    <w:multiLevelType w:val="multilevel"/>
    <w:tmpl w:val="58DC6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7225B63"/>
    <w:multiLevelType w:val="multilevel"/>
    <w:tmpl w:val="78D2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B9C7E8F"/>
    <w:multiLevelType w:val="multilevel"/>
    <w:tmpl w:val="F2D68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CE01FD5"/>
    <w:multiLevelType w:val="multilevel"/>
    <w:tmpl w:val="F156F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D8277DA"/>
    <w:multiLevelType w:val="multilevel"/>
    <w:tmpl w:val="81A29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FC3A07"/>
    <w:multiLevelType w:val="multilevel"/>
    <w:tmpl w:val="C5AAB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24C178B"/>
    <w:multiLevelType w:val="multilevel"/>
    <w:tmpl w:val="DC52F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FB7B92"/>
    <w:multiLevelType w:val="multilevel"/>
    <w:tmpl w:val="A796B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E2D6056"/>
    <w:multiLevelType w:val="multilevel"/>
    <w:tmpl w:val="FA24D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6C457D2"/>
    <w:multiLevelType w:val="multilevel"/>
    <w:tmpl w:val="CD26D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8370F85"/>
    <w:multiLevelType w:val="multilevel"/>
    <w:tmpl w:val="1BBC8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83E0D10"/>
    <w:multiLevelType w:val="multilevel"/>
    <w:tmpl w:val="A8B84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A583513"/>
    <w:multiLevelType w:val="multilevel"/>
    <w:tmpl w:val="C3DA1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8AA7D10"/>
    <w:multiLevelType w:val="multilevel"/>
    <w:tmpl w:val="616A9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8D75DC0"/>
    <w:multiLevelType w:val="multilevel"/>
    <w:tmpl w:val="997A7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731ED0"/>
    <w:multiLevelType w:val="multilevel"/>
    <w:tmpl w:val="A3BAB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6BD21A52"/>
    <w:multiLevelType w:val="multilevel"/>
    <w:tmpl w:val="E81AE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86F7B23"/>
    <w:multiLevelType w:val="multilevel"/>
    <w:tmpl w:val="62FA9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2"/>
  </w:num>
  <w:num w:numId="2">
    <w:abstractNumId w:val="3"/>
  </w:num>
  <w:num w:numId="3">
    <w:abstractNumId w:val="24"/>
  </w:num>
  <w:num w:numId="4">
    <w:abstractNumId w:val="21"/>
  </w:num>
  <w:num w:numId="5">
    <w:abstractNumId w:val="1"/>
  </w:num>
  <w:num w:numId="6">
    <w:abstractNumId w:val="18"/>
  </w:num>
  <w:num w:numId="7">
    <w:abstractNumId w:val="9"/>
  </w:num>
  <w:num w:numId="8">
    <w:abstractNumId w:val="15"/>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10">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11">
    <w:abstractNumId w:val="17"/>
    <w:lvlOverride w:ilvl="0">
      <w:lvl w:ilvl="0">
        <w:numFmt w:val="bullet"/>
        <w:lvlText w:val=""/>
        <w:lvlJc w:val="left"/>
        <w:pPr>
          <w:tabs>
            <w:tab w:val="num" w:pos="720"/>
          </w:tabs>
          <w:ind w:left="720" w:hanging="360"/>
        </w:pPr>
        <w:rPr>
          <w:rFonts w:ascii="Wingdings" w:hAnsi="Wingdings" w:hint="default"/>
          <w:sz w:val="20"/>
        </w:rPr>
      </w:lvl>
    </w:lvlOverride>
  </w:num>
  <w:num w:numId="12">
    <w:abstractNumId w:val="20"/>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14"/>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19"/>
    <w:lvlOverride w:ilvl="0">
      <w:lvl w:ilvl="0">
        <w:numFmt w:val="bullet"/>
        <w:lvlText w:val=""/>
        <w:lvlJc w:val="left"/>
        <w:pPr>
          <w:tabs>
            <w:tab w:val="num" w:pos="720"/>
          </w:tabs>
          <w:ind w:left="720" w:hanging="360"/>
        </w:pPr>
        <w:rPr>
          <w:rFonts w:ascii="Wingdings" w:hAnsi="Wingdings" w:hint="default"/>
          <w:sz w:val="20"/>
        </w:rPr>
      </w:lvl>
    </w:lvlOverride>
  </w:num>
  <w:num w:numId="15">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16">
    <w:abstractNumId w:val="10"/>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12"/>
    <w:lvlOverride w:ilvl="0">
      <w:lvl w:ilvl="0">
        <w:numFmt w:val="bullet"/>
        <w:lvlText w:val=""/>
        <w:lvlJc w:val="left"/>
        <w:pPr>
          <w:tabs>
            <w:tab w:val="num" w:pos="720"/>
          </w:tabs>
          <w:ind w:left="720" w:hanging="360"/>
        </w:pPr>
        <w:rPr>
          <w:rFonts w:ascii="Wingdings" w:hAnsi="Wingdings" w:hint="default"/>
          <w:sz w:val="20"/>
        </w:rPr>
      </w:lvl>
    </w:lvlOverride>
  </w:num>
  <w:num w:numId="18">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20">
    <w:abstractNumId w:val="23"/>
    <w:lvlOverride w:ilvl="0">
      <w:lvl w:ilvl="0">
        <w:numFmt w:val="bullet"/>
        <w:lvlText w:val=""/>
        <w:lvlJc w:val="left"/>
        <w:pPr>
          <w:tabs>
            <w:tab w:val="num" w:pos="720"/>
          </w:tabs>
          <w:ind w:left="720" w:hanging="360"/>
        </w:pPr>
        <w:rPr>
          <w:rFonts w:ascii="Wingdings" w:hAnsi="Wingdings" w:hint="default"/>
          <w:sz w:val="20"/>
        </w:rPr>
      </w:lvl>
    </w:lvlOverride>
  </w:num>
  <w:num w:numId="21">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16"/>
    <w:lvlOverride w:ilvl="0">
      <w:lvl w:ilvl="0">
        <w:numFmt w:val="bullet"/>
        <w:lvlText w:val=""/>
        <w:lvlJc w:val="left"/>
        <w:pPr>
          <w:tabs>
            <w:tab w:val="num" w:pos="720"/>
          </w:tabs>
          <w:ind w:left="720" w:hanging="360"/>
        </w:pPr>
        <w:rPr>
          <w:rFonts w:ascii="Wingdings" w:hAnsi="Wingdings" w:hint="default"/>
          <w:sz w:val="20"/>
        </w:rPr>
      </w:lvl>
    </w:lvlOverride>
  </w:num>
  <w:num w:numId="23">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24">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25">
    <w:abstractNumId w:val="4"/>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3F1"/>
    <w:rsid w:val="00094F5E"/>
    <w:rsid w:val="001A555A"/>
    <w:rsid w:val="001A72B3"/>
    <w:rsid w:val="002E266D"/>
    <w:rsid w:val="00317BAE"/>
    <w:rsid w:val="003B1128"/>
    <w:rsid w:val="004F0C27"/>
    <w:rsid w:val="005C52D8"/>
    <w:rsid w:val="006D38C2"/>
    <w:rsid w:val="008C53F1"/>
    <w:rsid w:val="00DC44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5C52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5C52D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5C52D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C441D"/>
    <w:pPr>
      <w:spacing w:after="0" w:line="240" w:lineRule="auto"/>
    </w:pPr>
    <w:rPr>
      <w:rFonts w:ascii="Calibri" w:eastAsia="Times New Roman" w:hAnsi="Calibri" w:cs="Times New Roman"/>
      <w:lang w:eastAsia="ru-RU"/>
    </w:rPr>
  </w:style>
  <w:style w:type="paragraph" w:styleId="a4">
    <w:name w:val="List Paragraph"/>
    <w:basedOn w:val="a"/>
    <w:uiPriority w:val="34"/>
    <w:qFormat/>
    <w:rsid w:val="00DC441D"/>
    <w:pPr>
      <w:spacing w:after="200" w:line="276" w:lineRule="auto"/>
      <w:ind w:left="720"/>
      <w:contextualSpacing/>
    </w:pPr>
    <w:rPr>
      <w:rFonts w:eastAsiaTheme="minorEastAsia"/>
      <w:lang w:eastAsia="ru-RU"/>
    </w:rPr>
  </w:style>
  <w:style w:type="table" w:styleId="a5">
    <w:name w:val="Table Grid"/>
    <w:basedOn w:val="a1"/>
    <w:rsid w:val="00DC441D"/>
    <w:pPr>
      <w:spacing w:after="0" w:line="240" w:lineRule="auto"/>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5C52D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5C52D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5C52D8"/>
    <w:rPr>
      <w:rFonts w:ascii="Times New Roman" w:eastAsia="Times New Roman" w:hAnsi="Times New Roman" w:cs="Times New Roman"/>
      <w:b/>
      <w:bCs/>
      <w:sz w:val="27"/>
      <w:szCs w:val="27"/>
      <w:lang w:eastAsia="ru-RU"/>
    </w:rPr>
  </w:style>
  <w:style w:type="character" w:styleId="a6">
    <w:name w:val="Strong"/>
    <w:basedOn w:val="a0"/>
    <w:uiPriority w:val="22"/>
    <w:qFormat/>
    <w:rsid w:val="005C52D8"/>
    <w:rPr>
      <w:b/>
      <w:bCs/>
    </w:rPr>
  </w:style>
  <w:style w:type="character" w:styleId="a7">
    <w:name w:val="Hyperlink"/>
    <w:basedOn w:val="a0"/>
    <w:uiPriority w:val="99"/>
    <w:semiHidden/>
    <w:unhideWhenUsed/>
    <w:rsid w:val="005C52D8"/>
    <w:rPr>
      <w:color w:val="0000FF"/>
      <w:u w:val="single"/>
    </w:rPr>
  </w:style>
  <w:style w:type="character" w:customStyle="1" w:styleId="views-label">
    <w:name w:val="views-label"/>
    <w:basedOn w:val="a0"/>
    <w:rsid w:val="005C52D8"/>
  </w:style>
  <w:style w:type="character" w:customStyle="1" w:styleId="field-content">
    <w:name w:val="field-content"/>
    <w:basedOn w:val="a0"/>
    <w:rsid w:val="005C52D8"/>
  </w:style>
  <w:style w:type="character" w:customStyle="1" w:styleId="uc-price">
    <w:name w:val="uc-price"/>
    <w:basedOn w:val="a0"/>
    <w:rsid w:val="005C52D8"/>
  </w:style>
  <w:style w:type="paragraph" w:styleId="z-">
    <w:name w:val="HTML Top of Form"/>
    <w:basedOn w:val="a"/>
    <w:next w:val="a"/>
    <w:link w:val="z-0"/>
    <w:hidden/>
    <w:uiPriority w:val="99"/>
    <w:semiHidden/>
    <w:unhideWhenUsed/>
    <w:rsid w:val="005C52D8"/>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5C52D8"/>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5C52D8"/>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5C52D8"/>
    <w:rPr>
      <w:rFonts w:ascii="Arial" w:eastAsia="Times New Roman" w:hAnsi="Arial" w:cs="Arial"/>
      <w:vanish/>
      <w:sz w:val="16"/>
      <w:szCs w:val="16"/>
      <w:lang w:eastAsia="ru-RU"/>
    </w:rPr>
  </w:style>
  <w:style w:type="paragraph" w:styleId="a8">
    <w:name w:val="Normal (Web)"/>
    <w:basedOn w:val="a"/>
    <w:uiPriority w:val="99"/>
    <w:semiHidden/>
    <w:unhideWhenUsed/>
    <w:rsid w:val="005C52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Emphasis"/>
    <w:basedOn w:val="a0"/>
    <w:uiPriority w:val="20"/>
    <w:qFormat/>
    <w:rsid w:val="005C52D8"/>
    <w:rPr>
      <w:i/>
      <w:iCs/>
    </w:rPr>
  </w:style>
  <w:style w:type="character" w:customStyle="1" w:styleId="text-download">
    <w:name w:val="text-download"/>
    <w:basedOn w:val="a0"/>
    <w:rsid w:val="005C52D8"/>
  </w:style>
  <w:style w:type="character" w:customStyle="1" w:styleId="uscl-over-counter">
    <w:name w:val="uscl-over-counter"/>
    <w:basedOn w:val="a0"/>
    <w:rsid w:val="005C52D8"/>
  </w:style>
  <w:style w:type="paragraph" w:customStyle="1" w:styleId="copyright">
    <w:name w:val="copyright"/>
    <w:basedOn w:val="a"/>
    <w:rsid w:val="005C52D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5C52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5C52D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5C52D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C441D"/>
    <w:pPr>
      <w:spacing w:after="0" w:line="240" w:lineRule="auto"/>
    </w:pPr>
    <w:rPr>
      <w:rFonts w:ascii="Calibri" w:eastAsia="Times New Roman" w:hAnsi="Calibri" w:cs="Times New Roman"/>
      <w:lang w:eastAsia="ru-RU"/>
    </w:rPr>
  </w:style>
  <w:style w:type="paragraph" w:styleId="a4">
    <w:name w:val="List Paragraph"/>
    <w:basedOn w:val="a"/>
    <w:uiPriority w:val="34"/>
    <w:qFormat/>
    <w:rsid w:val="00DC441D"/>
    <w:pPr>
      <w:spacing w:after="200" w:line="276" w:lineRule="auto"/>
      <w:ind w:left="720"/>
      <w:contextualSpacing/>
    </w:pPr>
    <w:rPr>
      <w:rFonts w:eastAsiaTheme="minorEastAsia"/>
      <w:lang w:eastAsia="ru-RU"/>
    </w:rPr>
  </w:style>
  <w:style w:type="table" w:styleId="a5">
    <w:name w:val="Table Grid"/>
    <w:basedOn w:val="a1"/>
    <w:rsid w:val="00DC441D"/>
    <w:pPr>
      <w:spacing w:after="0" w:line="240" w:lineRule="auto"/>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5C52D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5C52D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5C52D8"/>
    <w:rPr>
      <w:rFonts w:ascii="Times New Roman" w:eastAsia="Times New Roman" w:hAnsi="Times New Roman" w:cs="Times New Roman"/>
      <w:b/>
      <w:bCs/>
      <w:sz w:val="27"/>
      <w:szCs w:val="27"/>
      <w:lang w:eastAsia="ru-RU"/>
    </w:rPr>
  </w:style>
  <w:style w:type="character" w:styleId="a6">
    <w:name w:val="Strong"/>
    <w:basedOn w:val="a0"/>
    <w:uiPriority w:val="22"/>
    <w:qFormat/>
    <w:rsid w:val="005C52D8"/>
    <w:rPr>
      <w:b/>
      <w:bCs/>
    </w:rPr>
  </w:style>
  <w:style w:type="character" w:styleId="a7">
    <w:name w:val="Hyperlink"/>
    <w:basedOn w:val="a0"/>
    <w:uiPriority w:val="99"/>
    <w:semiHidden/>
    <w:unhideWhenUsed/>
    <w:rsid w:val="005C52D8"/>
    <w:rPr>
      <w:color w:val="0000FF"/>
      <w:u w:val="single"/>
    </w:rPr>
  </w:style>
  <w:style w:type="character" w:customStyle="1" w:styleId="views-label">
    <w:name w:val="views-label"/>
    <w:basedOn w:val="a0"/>
    <w:rsid w:val="005C52D8"/>
  </w:style>
  <w:style w:type="character" w:customStyle="1" w:styleId="field-content">
    <w:name w:val="field-content"/>
    <w:basedOn w:val="a0"/>
    <w:rsid w:val="005C52D8"/>
  </w:style>
  <w:style w:type="character" w:customStyle="1" w:styleId="uc-price">
    <w:name w:val="uc-price"/>
    <w:basedOn w:val="a0"/>
    <w:rsid w:val="005C52D8"/>
  </w:style>
  <w:style w:type="paragraph" w:styleId="z-">
    <w:name w:val="HTML Top of Form"/>
    <w:basedOn w:val="a"/>
    <w:next w:val="a"/>
    <w:link w:val="z-0"/>
    <w:hidden/>
    <w:uiPriority w:val="99"/>
    <w:semiHidden/>
    <w:unhideWhenUsed/>
    <w:rsid w:val="005C52D8"/>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5C52D8"/>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5C52D8"/>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5C52D8"/>
    <w:rPr>
      <w:rFonts w:ascii="Arial" w:eastAsia="Times New Roman" w:hAnsi="Arial" w:cs="Arial"/>
      <w:vanish/>
      <w:sz w:val="16"/>
      <w:szCs w:val="16"/>
      <w:lang w:eastAsia="ru-RU"/>
    </w:rPr>
  </w:style>
  <w:style w:type="paragraph" w:styleId="a8">
    <w:name w:val="Normal (Web)"/>
    <w:basedOn w:val="a"/>
    <w:uiPriority w:val="99"/>
    <w:semiHidden/>
    <w:unhideWhenUsed/>
    <w:rsid w:val="005C52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Emphasis"/>
    <w:basedOn w:val="a0"/>
    <w:uiPriority w:val="20"/>
    <w:qFormat/>
    <w:rsid w:val="005C52D8"/>
    <w:rPr>
      <w:i/>
      <w:iCs/>
    </w:rPr>
  </w:style>
  <w:style w:type="character" w:customStyle="1" w:styleId="text-download">
    <w:name w:val="text-download"/>
    <w:basedOn w:val="a0"/>
    <w:rsid w:val="005C52D8"/>
  </w:style>
  <w:style w:type="character" w:customStyle="1" w:styleId="uscl-over-counter">
    <w:name w:val="uscl-over-counter"/>
    <w:basedOn w:val="a0"/>
    <w:rsid w:val="005C52D8"/>
  </w:style>
  <w:style w:type="paragraph" w:customStyle="1" w:styleId="copyright">
    <w:name w:val="copyright"/>
    <w:basedOn w:val="a"/>
    <w:rsid w:val="005C52D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1409588">
      <w:bodyDiv w:val="1"/>
      <w:marLeft w:val="0"/>
      <w:marRight w:val="0"/>
      <w:marTop w:val="0"/>
      <w:marBottom w:val="0"/>
      <w:divBdr>
        <w:top w:val="none" w:sz="0" w:space="0" w:color="auto"/>
        <w:left w:val="none" w:sz="0" w:space="0" w:color="auto"/>
        <w:bottom w:val="none" w:sz="0" w:space="0" w:color="auto"/>
        <w:right w:val="none" w:sz="0" w:space="0" w:color="auto"/>
      </w:divBdr>
      <w:divsChild>
        <w:div w:id="977418301">
          <w:marLeft w:val="0"/>
          <w:marRight w:val="0"/>
          <w:marTop w:val="75"/>
          <w:marBottom w:val="75"/>
          <w:divBdr>
            <w:top w:val="none" w:sz="0" w:space="0" w:color="auto"/>
            <w:left w:val="none" w:sz="0" w:space="0" w:color="auto"/>
            <w:bottom w:val="none" w:sz="0" w:space="0" w:color="auto"/>
            <w:right w:val="none" w:sz="0" w:space="0" w:color="auto"/>
          </w:divBdr>
          <w:divsChild>
            <w:div w:id="2014919492">
              <w:marLeft w:val="0"/>
              <w:marRight w:val="0"/>
              <w:marTop w:val="0"/>
              <w:marBottom w:val="0"/>
              <w:divBdr>
                <w:top w:val="single" w:sz="6" w:space="2" w:color="00B1EC"/>
                <w:left w:val="single" w:sz="6" w:space="2" w:color="00B1EC"/>
                <w:bottom w:val="single" w:sz="6" w:space="2" w:color="00B1EC"/>
                <w:right w:val="single" w:sz="6" w:space="2" w:color="00B1EC"/>
              </w:divBdr>
              <w:divsChild>
                <w:div w:id="272521535">
                  <w:marLeft w:val="0"/>
                  <w:marRight w:val="0"/>
                  <w:marTop w:val="0"/>
                  <w:marBottom w:val="0"/>
                  <w:divBdr>
                    <w:top w:val="none" w:sz="0" w:space="0" w:color="auto"/>
                    <w:left w:val="none" w:sz="0" w:space="0" w:color="auto"/>
                    <w:bottom w:val="none" w:sz="0" w:space="0" w:color="auto"/>
                    <w:right w:val="none" w:sz="0" w:space="0" w:color="auto"/>
                  </w:divBdr>
                  <w:divsChild>
                    <w:div w:id="101731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2559">
              <w:marLeft w:val="0"/>
              <w:marRight w:val="0"/>
              <w:marTop w:val="0"/>
              <w:marBottom w:val="0"/>
              <w:divBdr>
                <w:top w:val="none" w:sz="0" w:space="0" w:color="auto"/>
                <w:left w:val="none" w:sz="0" w:space="0" w:color="auto"/>
                <w:bottom w:val="none" w:sz="0" w:space="0" w:color="auto"/>
                <w:right w:val="none" w:sz="0" w:space="0" w:color="auto"/>
              </w:divBdr>
              <w:divsChild>
                <w:div w:id="1338850103">
                  <w:marLeft w:val="0"/>
                  <w:marRight w:val="0"/>
                  <w:marTop w:val="75"/>
                  <w:marBottom w:val="397"/>
                  <w:divBdr>
                    <w:top w:val="none" w:sz="0" w:space="0" w:color="auto"/>
                    <w:left w:val="none" w:sz="0" w:space="0" w:color="auto"/>
                    <w:bottom w:val="none" w:sz="0" w:space="0" w:color="auto"/>
                    <w:right w:val="none" w:sz="0" w:space="0" w:color="auto"/>
                  </w:divBdr>
                  <w:divsChild>
                    <w:div w:id="1121610898">
                      <w:marLeft w:val="0"/>
                      <w:marRight w:val="0"/>
                      <w:marTop w:val="0"/>
                      <w:marBottom w:val="0"/>
                      <w:divBdr>
                        <w:top w:val="none" w:sz="0" w:space="0" w:color="auto"/>
                        <w:left w:val="none" w:sz="0" w:space="0" w:color="auto"/>
                        <w:bottom w:val="none" w:sz="0" w:space="0" w:color="auto"/>
                        <w:right w:val="none" w:sz="0" w:space="0" w:color="auto"/>
                      </w:divBdr>
                      <w:divsChild>
                        <w:div w:id="245384118">
                          <w:marLeft w:val="0"/>
                          <w:marRight w:val="0"/>
                          <w:marTop w:val="0"/>
                          <w:marBottom w:val="0"/>
                          <w:divBdr>
                            <w:top w:val="single" w:sz="6" w:space="2" w:color="00B1EC"/>
                            <w:left w:val="single" w:sz="6" w:space="2" w:color="00B1EC"/>
                            <w:bottom w:val="single" w:sz="6" w:space="2" w:color="00B1EC"/>
                            <w:right w:val="single" w:sz="6" w:space="2" w:color="00B1EC"/>
                          </w:divBdr>
                          <w:divsChild>
                            <w:div w:id="218827300">
                              <w:marLeft w:val="0"/>
                              <w:marRight w:val="0"/>
                              <w:marTop w:val="0"/>
                              <w:marBottom w:val="0"/>
                              <w:divBdr>
                                <w:top w:val="none" w:sz="0" w:space="0" w:color="auto"/>
                                <w:left w:val="none" w:sz="0" w:space="0" w:color="auto"/>
                                <w:bottom w:val="none" w:sz="0" w:space="0" w:color="auto"/>
                                <w:right w:val="none" w:sz="0" w:space="0" w:color="auto"/>
                              </w:divBdr>
                              <w:divsChild>
                                <w:div w:id="107986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488748">
                      <w:marLeft w:val="0"/>
                      <w:marRight w:val="0"/>
                      <w:marTop w:val="0"/>
                      <w:marBottom w:val="0"/>
                      <w:divBdr>
                        <w:top w:val="none" w:sz="0" w:space="0" w:color="auto"/>
                        <w:left w:val="none" w:sz="0" w:space="0" w:color="auto"/>
                        <w:bottom w:val="none" w:sz="0" w:space="0" w:color="auto"/>
                        <w:right w:val="none" w:sz="0" w:space="0" w:color="auto"/>
                      </w:divBdr>
                      <w:divsChild>
                        <w:div w:id="1526673383">
                          <w:marLeft w:val="0"/>
                          <w:marRight w:val="0"/>
                          <w:marTop w:val="0"/>
                          <w:marBottom w:val="0"/>
                          <w:divBdr>
                            <w:top w:val="none" w:sz="0" w:space="0" w:color="auto"/>
                            <w:left w:val="none" w:sz="0" w:space="0" w:color="auto"/>
                            <w:bottom w:val="none" w:sz="0" w:space="0" w:color="auto"/>
                            <w:right w:val="none" w:sz="0" w:space="0" w:color="auto"/>
                          </w:divBdr>
                          <w:divsChild>
                            <w:div w:id="1965575462">
                              <w:marLeft w:val="0"/>
                              <w:marRight w:val="0"/>
                              <w:marTop w:val="0"/>
                              <w:marBottom w:val="0"/>
                              <w:divBdr>
                                <w:top w:val="none" w:sz="0" w:space="0" w:color="auto"/>
                                <w:left w:val="none" w:sz="0" w:space="0" w:color="auto"/>
                                <w:bottom w:val="none" w:sz="0" w:space="0" w:color="auto"/>
                                <w:right w:val="none" w:sz="0" w:space="0" w:color="auto"/>
                              </w:divBdr>
                              <w:divsChild>
                                <w:div w:id="1795782536">
                                  <w:marLeft w:val="0"/>
                                  <w:marRight w:val="0"/>
                                  <w:marTop w:val="0"/>
                                  <w:marBottom w:val="120"/>
                                  <w:divBdr>
                                    <w:top w:val="none" w:sz="0" w:space="0" w:color="auto"/>
                                    <w:left w:val="none" w:sz="0" w:space="0" w:color="auto"/>
                                    <w:bottom w:val="none" w:sz="0" w:space="0" w:color="auto"/>
                                    <w:right w:val="none" w:sz="0" w:space="0" w:color="auto"/>
                                  </w:divBdr>
                                  <w:divsChild>
                                    <w:div w:id="256716686">
                                      <w:marLeft w:val="0"/>
                                      <w:marRight w:val="0"/>
                                      <w:marTop w:val="0"/>
                                      <w:marBottom w:val="0"/>
                                      <w:divBdr>
                                        <w:top w:val="none" w:sz="0" w:space="0" w:color="auto"/>
                                        <w:left w:val="none" w:sz="0" w:space="0" w:color="auto"/>
                                        <w:bottom w:val="none" w:sz="0" w:space="0" w:color="auto"/>
                                        <w:right w:val="none" w:sz="0" w:space="0" w:color="auto"/>
                                      </w:divBdr>
                                      <w:divsChild>
                                        <w:div w:id="898831422">
                                          <w:marLeft w:val="0"/>
                                          <w:marRight w:val="0"/>
                                          <w:marTop w:val="0"/>
                                          <w:marBottom w:val="0"/>
                                          <w:divBdr>
                                            <w:top w:val="none" w:sz="0" w:space="0" w:color="auto"/>
                                            <w:left w:val="none" w:sz="0" w:space="0" w:color="auto"/>
                                            <w:bottom w:val="none" w:sz="0" w:space="0" w:color="auto"/>
                                            <w:right w:val="none" w:sz="0" w:space="0" w:color="auto"/>
                                          </w:divBdr>
                                          <w:divsChild>
                                            <w:div w:id="1156334458">
                                              <w:marLeft w:val="0"/>
                                              <w:marRight w:val="0"/>
                                              <w:marTop w:val="0"/>
                                              <w:marBottom w:val="0"/>
                                              <w:divBdr>
                                                <w:top w:val="none" w:sz="0" w:space="0" w:color="auto"/>
                                                <w:left w:val="none" w:sz="0" w:space="0" w:color="auto"/>
                                                <w:bottom w:val="none" w:sz="0" w:space="0" w:color="auto"/>
                                                <w:right w:val="none" w:sz="0" w:space="0" w:color="auto"/>
                                              </w:divBdr>
                                              <w:divsChild>
                                                <w:div w:id="831796930">
                                                  <w:marLeft w:val="0"/>
                                                  <w:marRight w:val="0"/>
                                                  <w:marTop w:val="0"/>
                                                  <w:marBottom w:val="0"/>
                                                  <w:divBdr>
                                                    <w:top w:val="none" w:sz="0" w:space="0" w:color="auto"/>
                                                    <w:left w:val="none" w:sz="0" w:space="0" w:color="auto"/>
                                                    <w:bottom w:val="none" w:sz="0" w:space="0" w:color="auto"/>
                                                    <w:right w:val="none" w:sz="0" w:space="0" w:color="auto"/>
                                                  </w:divBdr>
                                                  <w:divsChild>
                                                    <w:div w:id="1226138752">
                                                      <w:marLeft w:val="0"/>
                                                      <w:marRight w:val="0"/>
                                                      <w:marTop w:val="0"/>
                                                      <w:marBottom w:val="0"/>
                                                      <w:divBdr>
                                                        <w:top w:val="none" w:sz="0" w:space="0" w:color="auto"/>
                                                        <w:left w:val="none" w:sz="0" w:space="0" w:color="auto"/>
                                                        <w:bottom w:val="none" w:sz="0" w:space="0" w:color="auto"/>
                                                        <w:right w:val="none" w:sz="0" w:space="0" w:color="auto"/>
                                                      </w:divBdr>
                                                      <w:divsChild>
                                                        <w:div w:id="13570042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79219">
                                  <w:marLeft w:val="0"/>
                                  <w:marRight w:val="0"/>
                                  <w:marTop w:val="0"/>
                                  <w:marBottom w:val="0"/>
                                  <w:divBdr>
                                    <w:top w:val="none" w:sz="0" w:space="0" w:color="auto"/>
                                    <w:left w:val="none" w:sz="0" w:space="0" w:color="auto"/>
                                    <w:bottom w:val="none" w:sz="0" w:space="0" w:color="auto"/>
                                    <w:right w:val="none" w:sz="0" w:space="0" w:color="auto"/>
                                  </w:divBdr>
                                  <w:divsChild>
                                    <w:div w:id="956596126">
                                      <w:marLeft w:val="0"/>
                                      <w:marRight w:val="0"/>
                                      <w:marTop w:val="0"/>
                                      <w:marBottom w:val="0"/>
                                      <w:divBdr>
                                        <w:top w:val="none" w:sz="0" w:space="0" w:color="auto"/>
                                        <w:left w:val="none" w:sz="0" w:space="0" w:color="auto"/>
                                        <w:bottom w:val="none" w:sz="0" w:space="0" w:color="auto"/>
                                        <w:right w:val="none" w:sz="0" w:space="0" w:color="auto"/>
                                      </w:divBdr>
                                      <w:divsChild>
                                        <w:div w:id="1339965042">
                                          <w:marLeft w:val="0"/>
                                          <w:marRight w:val="0"/>
                                          <w:marTop w:val="0"/>
                                          <w:marBottom w:val="0"/>
                                          <w:divBdr>
                                            <w:top w:val="none" w:sz="0" w:space="0" w:color="auto"/>
                                            <w:left w:val="none" w:sz="0" w:space="0" w:color="auto"/>
                                            <w:bottom w:val="none" w:sz="0" w:space="0" w:color="auto"/>
                                            <w:right w:val="none" w:sz="0" w:space="0" w:color="auto"/>
                                          </w:divBdr>
                                          <w:divsChild>
                                            <w:div w:id="882911971">
                                              <w:marLeft w:val="0"/>
                                              <w:marRight w:val="0"/>
                                              <w:marTop w:val="0"/>
                                              <w:marBottom w:val="0"/>
                                              <w:divBdr>
                                                <w:top w:val="none" w:sz="0" w:space="0" w:color="auto"/>
                                                <w:left w:val="none" w:sz="0" w:space="0" w:color="auto"/>
                                                <w:bottom w:val="none" w:sz="0" w:space="0" w:color="auto"/>
                                                <w:right w:val="none" w:sz="0" w:space="0" w:color="auto"/>
                                              </w:divBdr>
                                              <w:divsChild>
                                                <w:div w:id="528179435">
                                                  <w:marLeft w:val="0"/>
                                                  <w:marRight w:val="0"/>
                                                  <w:marTop w:val="0"/>
                                                  <w:marBottom w:val="0"/>
                                                  <w:divBdr>
                                                    <w:top w:val="none" w:sz="0" w:space="0" w:color="auto"/>
                                                    <w:left w:val="none" w:sz="0" w:space="0" w:color="auto"/>
                                                    <w:bottom w:val="none" w:sz="0" w:space="0" w:color="auto"/>
                                                    <w:right w:val="none" w:sz="0" w:space="0" w:color="auto"/>
                                                  </w:divBdr>
                                                  <w:divsChild>
                                                    <w:div w:id="466973928">
                                                      <w:marLeft w:val="0"/>
                                                      <w:marRight w:val="0"/>
                                                      <w:marTop w:val="0"/>
                                                      <w:marBottom w:val="0"/>
                                                      <w:divBdr>
                                                        <w:top w:val="none" w:sz="0" w:space="0" w:color="auto"/>
                                                        <w:left w:val="none" w:sz="0" w:space="0" w:color="auto"/>
                                                        <w:bottom w:val="none" w:sz="0" w:space="0" w:color="auto"/>
                                                        <w:right w:val="none" w:sz="0" w:space="0" w:color="auto"/>
                                                      </w:divBdr>
                                                      <w:divsChild>
                                                        <w:div w:id="840197208">
                                                          <w:marLeft w:val="0"/>
                                                          <w:marRight w:val="0"/>
                                                          <w:marTop w:val="0"/>
                                                          <w:marBottom w:val="0"/>
                                                          <w:divBdr>
                                                            <w:top w:val="none" w:sz="0" w:space="0" w:color="auto"/>
                                                            <w:left w:val="none" w:sz="0" w:space="0" w:color="auto"/>
                                                            <w:bottom w:val="none" w:sz="0" w:space="0" w:color="auto"/>
                                                            <w:right w:val="none" w:sz="0" w:space="0" w:color="auto"/>
                                                          </w:divBdr>
                                                          <w:divsChild>
                                                            <w:div w:id="135949855">
                                                              <w:marLeft w:val="0"/>
                                                              <w:marRight w:val="0"/>
                                                              <w:marTop w:val="0"/>
                                                              <w:marBottom w:val="0"/>
                                                              <w:divBdr>
                                                                <w:top w:val="none" w:sz="0" w:space="0" w:color="auto"/>
                                                                <w:left w:val="none" w:sz="0" w:space="0" w:color="auto"/>
                                                                <w:bottom w:val="none" w:sz="0" w:space="0" w:color="auto"/>
                                                                <w:right w:val="none" w:sz="0" w:space="0" w:color="auto"/>
                                                              </w:divBdr>
                                                              <w:divsChild>
                                                                <w:div w:id="1629356773">
                                                                  <w:marLeft w:val="0"/>
                                                                  <w:marRight w:val="0"/>
                                                                  <w:marTop w:val="0"/>
                                                                  <w:marBottom w:val="0"/>
                                                                  <w:divBdr>
                                                                    <w:top w:val="none" w:sz="0" w:space="0" w:color="auto"/>
                                                                    <w:left w:val="none" w:sz="0" w:space="0" w:color="auto"/>
                                                                    <w:bottom w:val="none" w:sz="0" w:space="0" w:color="auto"/>
                                                                    <w:right w:val="none" w:sz="0" w:space="0" w:color="auto"/>
                                                                  </w:divBdr>
                                                                  <w:divsChild>
                                                                    <w:div w:id="1210730597">
                                                                      <w:marLeft w:val="0"/>
                                                                      <w:marRight w:val="0"/>
                                                                      <w:marTop w:val="0"/>
                                                                      <w:marBottom w:val="0"/>
                                                                      <w:divBdr>
                                                                        <w:top w:val="none" w:sz="0" w:space="0" w:color="auto"/>
                                                                        <w:left w:val="none" w:sz="0" w:space="0" w:color="auto"/>
                                                                        <w:bottom w:val="none" w:sz="0" w:space="0" w:color="auto"/>
                                                                        <w:right w:val="none" w:sz="0" w:space="0" w:color="auto"/>
                                                                      </w:divBdr>
                                                                      <w:divsChild>
                                                                        <w:div w:id="1065495081">
                                                                          <w:marLeft w:val="0"/>
                                                                          <w:marRight w:val="0"/>
                                                                          <w:marTop w:val="0"/>
                                                                          <w:marBottom w:val="0"/>
                                                                          <w:divBdr>
                                                                            <w:top w:val="none" w:sz="0" w:space="0" w:color="auto"/>
                                                                            <w:left w:val="none" w:sz="0" w:space="0" w:color="auto"/>
                                                                            <w:bottom w:val="none" w:sz="0" w:space="0" w:color="auto"/>
                                                                            <w:right w:val="none" w:sz="0" w:space="0" w:color="auto"/>
                                                                          </w:divBdr>
                                                                        </w:div>
                                                                        <w:div w:id="194683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5697458">
                                      <w:marLeft w:val="0"/>
                                      <w:marRight w:val="0"/>
                                      <w:marTop w:val="0"/>
                                      <w:marBottom w:val="0"/>
                                      <w:divBdr>
                                        <w:top w:val="none" w:sz="0" w:space="0" w:color="auto"/>
                                        <w:left w:val="none" w:sz="0" w:space="0" w:color="auto"/>
                                        <w:bottom w:val="none" w:sz="0" w:space="0" w:color="auto"/>
                                        <w:right w:val="none" w:sz="0" w:space="0" w:color="auto"/>
                                      </w:divBdr>
                                      <w:divsChild>
                                        <w:div w:id="670328257">
                                          <w:marLeft w:val="0"/>
                                          <w:marRight w:val="0"/>
                                          <w:marTop w:val="0"/>
                                          <w:marBottom w:val="0"/>
                                          <w:divBdr>
                                            <w:top w:val="none" w:sz="0" w:space="0" w:color="auto"/>
                                            <w:left w:val="none" w:sz="0" w:space="0" w:color="auto"/>
                                            <w:bottom w:val="none" w:sz="0" w:space="0" w:color="auto"/>
                                            <w:right w:val="none" w:sz="0" w:space="0" w:color="auto"/>
                                          </w:divBdr>
                                          <w:divsChild>
                                            <w:div w:id="898129344">
                                              <w:marLeft w:val="0"/>
                                              <w:marRight w:val="0"/>
                                              <w:marTop w:val="0"/>
                                              <w:marBottom w:val="0"/>
                                              <w:divBdr>
                                                <w:top w:val="none" w:sz="0" w:space="0" w:color="auto"/>
                                                <w:left w:val="none" w:sz="0" w:space="0" w:color="auto"/>
                                                <w:bottom w:val="none" w:sz="0" w:space="0" w:color="auto"/>
                                                <w:right w:val="none" w:sz="0" w:space="0" w:color="auto"/>
                                              </w:divBdr>
                                              <w:divsChild>
                                                <w:div w:id="85081912">
                                                  <w:marLeft w:val="0"/>
                                                  <w:marRight w:val="0"/>
                                                  <w:marTop w:val="0"/>
                                                  <w:marBottom w:val="0"/>
                                                  <w:divBdr>
                                                    <w:top w:val="none" w:sz="0" w:space="0" w:color="auto"/>
                                                    <w:left w:val="none" w:sz="0" w:space="0" w:color="auto"/>
                                                    <w:bottom w:val="none" w:sz="0" w:space="0" w:color="auto"/>
                                                    <w:right w:val="none" w:sz="0" w:space="0" w:color="auto"/>
                                                  </w:divBdr>
                                                </w:div>
                                                <w:div w:id="1452431878">
                                                  <w:marLeft w:val="0"/>
                                                  <w:marRight w:val="0"/>
                                                  <w:marTop w:val="0"/>
                                                  <w:marBottom w:val="0"/>
                                                  <w:divBdr>
                                                    <w:top w:val="none" w:sz="0" w:space="0" w:color="auto"/>
                                                    <w:left w:val="none" w:sz="0" w:space="0" w:color="auto"/>
                                                    <w:bottom w:val="none" w:sz="0" w:space="0" w:color="auto"/>
                                                    <w:right w:val="none" w:sz="0" w:space="0" w:color="auto"/>
                                                  </w:divBdr>
                                                  <w:divsChild>
                                                    <w:div w:id="1790121587">
                                                      <w:marLeft w:val="0"/>
                                                      <w:marRight w:val="0"/>
                                                      <w:marTop w:val="0"/>
                                                      <w:marBottom w:val="0"/>
                                                      <w:divBdr>
                                                        <w:top w:val="none" w:sz="0" w:space="0" w:color="auto"/>
                                                        <w:left w:val="none" w:sz="0" w:space="0" w:color="auto"/>
                                                        <w:bottom w:val="none" w:sz="0" w:space="0" w:color="auto"/>
                                                        <w:right w:val="none" w:sz="0" w:space="0" w:color="auto"/>
                                                      </w:divBdr>
                                                    </w:div>
                                                  </w:divsChild>
                                                </w:div>
                                                <w:div w:id="773094478">
                                                  <w:marLeft w:val="0"/>
                                                  <w:marRight w:val="0"/>
                                                  <w:marTop w:val="0"/>
                                                  <w:marBottom w:val="0"/>
                                                  <w:divBdr>
                                                    <w:top w:val="none" w:sz="0" w:space="0" w:color="auto"/>
                                                    <w:left w:val="none" w:sz="0" w:space="0" w:color="auto"/>
                                                    <w:bottom w:val="none" w:sz="0" w:space="0" w:color="auto"/>
                                                    <w:right w:val="none" w:sz="0" w:space="0" w:color="auto"/>
                                                  </w:divBdr>
                                                  <w:divsChild>
                                                    <w:div w:id="703286112">
                                                      <w:marLeft w:val="0"/>
                                                      <w:marRight w:val="0"/>
                                                      <w:marTop w:val="0"/>
                                                      <w:marBottom w:val="0"/>
                                                      <w:divBdr>
                                                        <w:top w:val="none" w:sz="0" w:space="0" w:color="auto"/>
                                                        <w:left w:val="none" w:sz="0" w:space="0" w:color="auto"/>
                                                        <w:bottom w:val="none" w:sz="0" w:space="0" w:color="auto"/>
                                                        <w:right w:val="none" w:sz="0" w:space="0" w:color="auto"/>
                                                      </w:divBdr>
                                                    </w:div>
                                                  </w:divsChild>
                                                </w:div>
                                                <w:div w:id="80034517">
                                                  <w:marLeft w:val="0"/>
                                                  <w:marRight w:val="0"/>
                                                  <w:marTop w:val="0"/>
                                                  <w:marBottom w:val="0"/>
                                                  <w:divBdr>
                                                    <w:top w:val="none" w:sz="0" w:space="0" w:color="auto"/>
                                                    <w:left w:val="none" w:sz="0" w:space="0" w:color="auto"/>
                                                    <w:bottom w:val="none" w:sz="0" w:space="0" w:color="auto"/>
                                                    <w:right w:val="none" w:sz="0" w:space="0" w:color="auto"/>
                                                  </w:divBdr>
                                                  <w:divsChild>
                                                    <w:div w:id="1476991091">
                                                      <w:marLeft w:val="0"/>
                                                      <w:marRight w:val="0"/>
                                                      <w:marTop w:val="0"/>
                                                      <w:marBottom w:val="0"/>
                                                      <w:divBdr>
                                                        <w:top w:val="none" w:sz="0" w:space="0" w:color="auto"/>
                                                        <w:left w:val="none" w:sz="0" w:space="0" w:color="auto"/>
                                                        <w:bottom w:val="none" w:sz="0" w:space="0" w:color="auto"/>
                                                        <w:right w:val="none" w:sz="0" w:space="0" w:color="auto"/>
                                                      </w:divBdr>
                                                    </w:div>
                                                  </w:divsChild>
                                                </w:div>
                                                <w:div w:id="465897482">
                                                  <w:marLeft w:val="0"/>
                                                  <w:marRight w:val="0"/>
                                                  <w:marTop w:val="0"/>
                                                  <w:marBottom w:val="0"/>
                                                  <w:divBdr>
                                                    <w:top w:val="none" w:sz="0" w:space="0" w:color="auto"/>
                                                    <w:left w:val="none" w:sz="0" w:space="0" w:color="auto"/>
                                                    <w:bottom w:val="none" w:sz="0" w:space="0" w:color="auto"/>
                                                    <w:right w:val="none" w:sz="0" w:space="0" w:color="auto"/>
                                                  </w:divBdr>
                                                  <w:divsChild>
                                                    <w:div w:id="703598764">
                                                      <w:marLeft w:val="0"/>
                                                      <w:marRight w:val="0"/>
                                                      <w:marTop w:val="0"/>
                                                      <w:marBottom w:val="0"/>
                                                      <w:divBdr>
                                                        <w:top w:val="none" w:sz="0" w:space="0" w:color="auto"/>
                                                        <w:left w:val="none" w:sz="0" w:space="0" w:color="auto"/>
                                                        <w:bottom w:val="none" w:sz="0" w:space="0" w:color="auto"/>
                                                        <w:right w:val="none" w:sz="0" w:space="0" w:color="auto"/>
                                                      </w:divBdr>
                                                    </w:div>
                                                  </w:divsChild>
                                                </w:div>
                                                <w:div w:id="521283560">
                                                  <w:marLeft w:val="0"/>
                                                  <w:marRight w:val="0"/>
                                                  <w:marTop w:val="0"/>
                                                  <w:marBottom w:val="0"/>
                                                  <w:divBdr>
                                                    <w:top w:val="none" w:sz="0" w:space="0" w:color="auto"/>
                                                    <w:left w:val="none" w:sz="0" w:space="0" w:color="auto"/>
                                                    <w:bottom w:val="none" w:sz="0" w:space="0" w:color="auto"/>
                                                    <w:right w:val="none" w:sz="0" w:space="0" w:color="auto"/>
                                                  </w:divBdr>
                                                  <w:divsChild>
                                                    <w:div w:id="1796679170">
                                                      <w:marLeft w:val="0"/>
                                                      <w:marRight w:val="0"/>
                                                      <w:marTop w:val="0"/>
                                                      <w:marBottom w:val="0"/>
                                                      <w:divBdr>
                                                        <w:top w:val="none" w:sz="0" w:space="0" w:color="auto"/>
                                                        <w:left w:val="none" w:sz="0" w:space="0" w:color="auto"/>
                                                        <w:bottom w:val="none" w:sz="0" w:space="0" w:color="auto"/>
                                                        <w:right w:val="none" w:sz="0" w:space="0" w:color="auto"/>
                                                      </w:divBdr>
                                                    </w:div>
                                                  </w:divsChild>
                                                </w:div>
                                                <w:div w:id="28335655">
                                                  <w:blockQuote w:val="1"/>
                                                  <w:marLeft w:val="150"/>
                                                  <w:marRight w:val="150"/>
                                                  <w:marTop w:val="450"/>
                                                  <w:marBottom w:val="150"/>
                                                  <w:divBdr>
                                                    <w:top w:val="single" w:sz="6" w:space="6" w:color="BBBBBB"/>
                                                    <w:left w:val="single" w:sz="6" w:space="4" w:color="BBBBBB"/>
                                                    <w:bottom w:val="single" w:sz="6" w:space="2" w:color="BBBBBB"/>
                                                    <w:right w:val="single" w:sz="6" w:space="4" w:color="BBBBBB"/>
                                                  </w:divBdr>
                                                </w:div>
                                                <w:div w:id="881986481">
                                                  <w:marLeft w:val="0"/>
                                                  <w:marRight w:val="0"/>
                                                  <w:marTop w:val="0"/>
                                                  <w:marBottom w:val="0"/>
                                                  <w:divBdr>
                                                    <w:top w:val="none" w:sz="0" w:space="0" w:color="auto"/>
                                                    <w:left w:val="none" w:sz="0" w:space="0" w:color="auto"/>
                                                    <w:bottom w:val="none" w:sz="0" w:space="0" w:color="auto"/>
                                                    <w:right w:val="none" w:sz="0" w:space="0" w:color="auto"/>
                                                  </w:divBdr>
                                                </w:div>
                                                <w:div w:id="1634628994">
                                                  <w:marLeft w:val="0"/>
                                                  <w:marRight w:val="0"/>
                                                  <w:marTop w:val="0"/>
                                                  <w:marBottom w:val="0"/>
                                                  <w:divBdr>
                                                    <w:top w:val="none" w:sz="0" w:space="0" w:color="auto"/>
                                                    <w:left w:val="none" w:sz="0" w:space="0" w:color="auto"/>
                                                    <w:bottom w:val="none" w:sz="0" w:space="0" w:color="auto"/>
                                                    <w:right w:val="none" w:sz="0" w:space="0" w:color="auto"/>
                                                  </w:divBdr>
                                                  <w:divsChild>
                                                    <w:div w:id="374890632">
                                                      <w:marLeft w:val="0"/>
                                                      <w:marRight w:val="0"/>
                                                      <w:marTop w:val="0"/>
                                                      <w:marBottom w:val="0"/>
                                                      <w:divBdr>
                                                        <w:top w:val="none" w:sz="0" w:space="0" w:color="auto"/>
                                                        <w:left w:val="none" w:sz="0" w:space="0" w:color="auto"/>
                                                        <w:bottom w:val="none" w:sz="0" w:space="0" w:color="auto"/>
                                                        <w:right w:val="none" w:sz="0" w:space="0" w:color="auto"/>
                                                      </w:divBdr>
                                                      <w:divsChild>
                                                        <w:div w:id="1442141504">
                                                          <w:marLeft w:val="0"/>
                                                          <w:marRight w:val="0"/>
                                                          <w:marTop w:val="0"/>
                                                          <w:marBottom w:val="0"/>
                                                          <w:divBdr>
                                                            <w:top w:val="none" w:sz="0" w:space="0" w:color="auto"/>
                                                            <w:left w:val="none" w:sz="0" w:space="0" w:color="auto"/>
                                                            <w:bottom w:val="none" w:sz="0" w:space="0" w:color="auto"/>
                                                            <w:right w:val="none" w:sz="0" w:space="0" w:color="auto"/>
                                                          </w:divBdr>
                                                          <w:divsChild>
                                                            <w:div w:id="1630696628">
                                                              <w:marLeft w:val="0"/>
                                                              <w:marRight w:val="0"/>
                                                              <w:marTop w:val="0"/>
                                                              <w:marBottom w:val="0"/>
                                                              <w:divBdr>
                                                                <w:top w:val="none" w:sz="0" w:space="0" w:color="auto"/>
                                                                <w:left w:val="none" w:sz="0" w:space="0" w:color="auto"/>
                                                                <w:bottom w:val="none" w:sz="0" w:space="0" w:color="auto"/>
                                                                <w:right w:val="none" w:sz="0" w:space="0" w:color="auto"/>
                                                              </w:divBdr>
                                                              <w:divsChild>
                                                                <w:div w:id="1156804718">
                                                                  <w:marLeft w:val="0"/>
                                                                  <w:marRight w:val="0"/>
                                                                  <w:marTop w:val="0"/>
                                                                  <w:marBottom w:val="0"/>
                                                                  <w:divBdr>
                                                                    <w:top w:val="none" w:sz="0" w:space="0" w:color="auto"/>
                                                                    <w:left w:val="none" w:sz="0" w:space="0" w:color="auto"/>
                                                                    <w:bottom w:val="none" w:sz="0" w:space="0" w:color="auto"/>
                                                                    <w:right w:val="none" w:sz="0" w:space="0" w:color="auto"/>
                                                                  </w:divBdr>
                                                                  <w:divsChild>
                                                                    <w:div w:id="42809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90116676">
                          <w:marLeft w:val="0"/>
                          <w:marRight w:val="0"/>
                          <w:marTop w:val="0"/>
                          <w:marBottom w:val="0"/>
                          <w:divBdr>
                            <w:top w:val="none" w:sz="0" w:space="0" w:color="auto"/>
                            <w:left w:val="none" w:sz="0" w:space="0" w:color="auto"/>
                            <w:bottom w:val="none" w:sz="0" w:space="0" w:color="auto"/>
                            <w:right w:val="none" w:sz="0" w:space="0" w:color="auto"/>
                          </w:divBdr>
                          <w:divsChild>
                            <w:div w:id="367024779">
                              <w:marLeft w:val="0"/>
                              <w:marRight w:val="0"/>
                              <w:marTop w:val="0"/>
                              <w:marBottom w:val="0"/>
                              <w:divBdr>
                                <w:top w:val="none" w:sz="0" w:space="0" w:color="auto"/>
                                <w:left w:val="none" w:sz="0" w:space="0" w:color="auto"/>
                                <w:bottom w:val="none" w:sz="0" w:space="0" w:color="auto"/>
                                <w:right w:val="none" w:sz="0" w:space="0" w:color="auto"/>
                              </w:divBdr>
                              <w:divsChild>
                                <w:div w:id="97656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296217">
                  <w:marLeft w:val="0"/>
                  <w:marRight w:val="0"/>
                  <w:marTop w:val="0"/>
                  <w:marBottom w:val="0"/>
                  <w:divBdr>
                    <w:top w:val="none" w:sz="0" w:space="0" w:color="auto"/>
                    <w:left w:val="none" w:sz="0" w:space="0" w:color="auto"/>
                    <w:bottom w:val="none" w:sz="0" w:space="0" w:color="auto"/>
                    <w:right w:val="none" w:sz="0" w:space="0" w:color="auto"/>
                  </w:divBdr>
                  <w:divsChild>
                    <w:div w:id="898200749">
                      <w:marLeft w:val="0"/>
                      <w:marRight w:val="0"/>
                      <w:marTop w:val="0"/>
                      <w:marBottom w:val="0"/>
                      <w:divBdr>
                        <w:top w:val="none" w:sz="0" w:space="0" w:color="auto"/>
                        <w:left w:val="none" w:sz="0" w:space="0" w:color="auto"/>
                        <w:bottom w:val="none" w:sz="0" w:space="0" w:color="auto"/>
                        <w:right w:val="none" w:sz="0" w:space="0" w:color="auto"/>
                      </w:divBdr>
                      <w:divsChild>
                        <w:div w:id="1064765912">
                          <w:marLeft w:val="0"/>
                          <w:marRight w:val="0"/>
                          <w:marTop w:val="0"/>
                          <w:marBottom w:val="0"/>
                          <w:divBdr>
                            <w:top w:val="none" w:sz="0" w:space="0" w:color="auto"/>
                            <w:left w:val="none" w:sz="0" w:space="0" w:color="auto"/>
                            <w:bottom w:val="none" w:sz="0" w:space="0" w:color="auto"/>
                            <w:right w:val="none" w:sz="0" w:space="0" w:color="auto"/>
                          </w:divBdr>
                        </w:div>
                      </w:divsChild>
                    </w:div>
                    <w:div w:id="949050860">
                      <w:marLeft w:val="0"/>
                      <w:marRight w:val="0"/>
                      <w:marTop w:val="0"/>
                      <w:marBottom w:val="0"/>
                      <w:divBdr>
                        <w:top w:val="single" w:sz="6" w:space="2" w:color="00B1EC"/>
                        <w:left w:val="single" w:sz="6" w:space="2" w:color="00B1EC"/>
                        <w:bottom w:val="single" w:sz="6" w:space="2" w:color="00B1EC"/>
                        <w:right w:val="single" w:sz="6" w:space="2" w:color="00B1EC"/>
                      </w:divBdr>
                      <w:divsChild>
                        <w:div w:id="266236280">
                          <w:marLeft w:val="0"/>
                          <w:marRight w:val="0"/>
                          <w:marTop w:val="0"/>
                          <w:marBottom w:val="0"/>
                          <w:divBdr>
                            <w:top w:val="none" w:sz="0" w:space="0" w:color="auto"/>
                            <w:left w:val="none" w:sz="0" w:space="0" w:color="auto"/>
                            <w:bottom w:val="none" w:sz="0" w:space="0" w:color="auto"/>
                            <w:right w:val="none" w:sz="0" w:space="0" w:color="auto"/>
                          </w:divBdr>
                        </w:div>
                      </w:divsChild>
                    </w:div>
                    <w:div w:id="2081751247">
                      <w:marLeft w:val="0"/>
                      <w:marRight w:val="0"/>
                      <w:marTop w:val="0"/>
                      <w:marBottom w:val="0"/>
                      <w:divBdr>
                        <w:top w:val="single" w:sz="6" w:space="2" w:color="00B1EC"/>
                        <w:left w:val="single" w:sz="6" w:space="2" w:color="00B1EC"/>
                        <w:bottom w:val="single" w:sz="6" w:space="2" w:color="00B1EC"/>
                        <w:right w:val="single" w:sz="6" w:space="2" w:color="00B1EC"/>
                      </w:divBdr>
                      <w:divsChild>
                        <w:div w:id="15351549">
                          <w:marLeft w:val="0"/>
                          <w:marRight w:val="0"/>
                          <w:marTop w:val="0"/>
                          <w:marBottom w:val="0"/>
                          <w:divBdr>
                            <w:top w:val="none" w:sz="0" w:space="0" w:color="auto"/>
                            <w:left w:val="none" w:sz="0" w:space="0" w:color="auto"/>
                            <w:bottom w:val="none" w:sz="0" w:space="0" w:color="auto"/>
                            <w:right w:val="none" w:sz="0" w:space="0" w:color="auto"/>
                          </w:divBdr>
                        </w:div>
                      </w:divsChild>
                    </w:div>
                    <w:div w:id="378172183">
                      <w:marLeft w:val="0"/>
                      <w:marRight w:val="0"/>
                      <w:marTop w:val="0"/>
                      <w:marBottom w:val="0"/>
                      <w:divBdr>
                        <w:top w:val="single" w:sz="6" w:space="2" w:color="00B1EC"/>
                        <w:left w:val="single" w:sz="6" w:space="2" w:color="00B1EC"/>
                        <w:bottom w:val="single" w:sz="6" w:space="2" w:color="00B1EC"/>
                        <w:right w:val="single" w:sz="6" w:space="2" w:color="00B1EC"/>
                      </w:divBdr>
                      <w:divsChild>
                        <w:div w:id="969671854">
                          <w:marLeft w:val="0"/>
                          <w:marRight w:val="0"/>
                          <w:marTop w:val="0"/>
                          <w:marBottom w:val="0"/>
                          <w:divBdr>
                            <w:top w:val="none" w:sz="0" w:space="0" w:color="auto"/>
                            <w:left w:val="none" w:sz="0" w:space="0" w:color="auto"/>
                            <w:bottom w:val="none" w:sz="0" w:space="0" w:color="auto"/>
                            <w:right w:val="none" w:sz="0" w:space="0" w:color="auto"/>
                          </w:divBdr>
                        </w:div>
                      </w:divsChild>
                    </w:div>
                    <w:div w:id="1685866630">
                      <w:marLeft w:val="0"/>
                      <w:marRight w:val="0"/>
                      <w:marTop w:val="0"/>
                      <w:marBottom w:val="0"/>
                      <w:divBdr>
                        <w:top w:val="single" w:sz="6" w:space="2" w:color="00B1EC"/>
                        <w:left w:val="single" w:sz="6" w:space="2" w:color="00B1EC"/>
                        <w:bottom w:val="single" w:sz="6" w:space="2" w:color="00B1EC"/>
                        <w:right w:val="single" w:sz="6" w:space="2" w:color="00B1EC"/>
                      </w:divBdr>
                      <w:divsChild>
                        <w:div w:id="504445905">
                          <w:marLeft w:val="0"/>
                          <w:marRight w:val="0"/>
                          <w:marTop w:val="0"/>
                          <w:marBottom w:val="0"/>
                          <w:divBdr>
                            <w:top w:val="none" w:sz="0" w:space="0" w:color="auto"/>
                            <w:left w:val="none" w:sz="0" w:space="0" w:color="auto"/>
                            <w:bottom w:val="none" w:sz="0" w:space="0" w:color="auto"/>
                            <w:right w:val="none" w:sz="0" w:space="0" w:color="auto"/>
                          </w:divBdr>
                        </w:div>
                      </w:divsChild>
                    </w:div>
                    <w:div w:id="258026848">
                      <w:marLeft w:val="0"/>
                      <w:marRight w:val="0"/>
                      <w:marTop w:val="0"/>
                      <w:marBottom w:val="0"/>
                      <w:divBdr>
                        <w:top w:val="single" w:sz="6" w:space="2" w:color="00B1EC"/>
                        <w:left w:val="single" w:sz="6" w:space="2" w:color="00B1EC"/>
                        <w:bottom w:val="single" w:sz="6" w:space="2" w:color="00B1EC"/>
                        <w:right w:val="single" w:sz="6" w:space="2" w:color="00B1EC"/>
                      </w:divBdr>
                      <w:divsChild>
                        <w:div w:id="1937402808">
                          <w:marLeft w:val="0"/>
                          <w:marRight w:val="0"/>
                          <w:marTop w:val="0"/>
                          <w:marBottom w:val="0"/>
                          <w:divBdr>
                            <w:top w:val="none" w:sz="0" w:space="0" w:color="auto"/>
                            <w:left w:val="none" w:sz="0" w:space="0" w:color="auto"/>
                            <w:bottom w:val="none" w:sz="0" w:space="0" w:color="auto"/>
                            <w:right w:val="none" w:sz="0" w:space="0" w:color="auto"/>
                          </w:divBdr>
                        </w:div>
                      </w:divsChild>
                    </w:div>
                    <w:div w:id="1489589907">
                      <w:marLeft w:val="0"/>
                      <w:marRight w:val="0"/>
                      <w:marTop w:val="0"/>
                      <w:marBottom w:val="0"/>
                      <w:divBdr>
                        <w:top w:val="single" w:sz="6" w:space="2" w:color="00B1EC"/>
                        <w:left w:val="single" w:sz="6" w:space="2" w:color="00B1EC"/>
                        <w:bottom w:val="single" w:sz="6" w:space="2" w:color="00B1EC"/>
                        <w:right w:val="single" w:sz="6" w:space="2" w:color="00B1EC"/>
                      </w:divBdr>
                      <w:divsChild>
                        <w:div w:id="76168959">
                          <w:marLeft w:val="0"/>
                          <w:marRight w:val="0"/>
                          <w:marTop w:val="0"/>
                          <w:marBottom w:val="0"/>
                          <w:divBdr>
                            <w:top w:val="none" w:sz="0" w:space="0" w:color="auto"/>
                            <w:left w:val="none" w:sz="0" w:space="0" w:color="auto"/>
                            <w:bottom w:val="none" w:sz="0" w:space="0" w:color="auto"/>
                            <w:right w:val="none" w:sz="0" w:space="0" w:color="auto"/>
                          </w:divBdr>
                        </w:div>
                      </w:divsChild>
                    </w:div>
                    <w:div w:id="174194986">
                      <w:marLeft w:val="0"/>
                      <w:marRight w:val="0"/>
                      <w:marTop w:val="0"/>
                      <w:marBottom w:val="0"/>
                      <w:divBdr>
                        <w:top w:val="single" w:sz="6" w:space="2" w:color="00B1EC"/>
                        <w:left w:val="single" w:sz="6" w:space="2" w:color="00B1EC"/>
                        <w:bottom w:val="single" w:sz="6" w:space="2" w:color="00B1EC"/>
                        <w:right w:val="single" w:sz="6" w:space="2" w:color="00B1EC"/>
                      </w:divBdr>
                      <w:divsChild>
                        <w:div w:id="360664667">
                          <w:marLeft w:val="0"/>
                          <w:marRight w:val="0"/>
                          <w:marTop w:val="0"/>
                          <w:marBottom w:val="0"/>
                          <w:divBdr>
                            <w:top w:val="none" w:sz="0" w:space="0" w:color="auto"/>
                            <w:left w:val="none" w:sz="0" w:space="0" w:color="auto"/>
                            <w:bottom w:val="none" w:sz="0" w:space="0" w:color="auto"/>
                            <w:right w:val="none" w:sz="0" w:space="0" w:color="auto"/>
                          </w:divBdr>
                        </w:div>
                      </w:divsChild>
                    </w:div>
                    <w:div w:id="2121097895">
                      <w:marLeft w:val="0"/>
                      <w:marRight w:val="0"/>
                      <w:marTop w:val="0"/>
                      <w:marBottom w:val="0"/>
                      <w:divBdr>
                        <w:top w:val="single" w:sz="6" w:space="2" w:color="00B1EC"/>
                        <w:left w:val="single" w:sz="6" w:space="2" w:color="00B1EC"/>
                        <w:bottom w:val="single" w:sz="6" w:space="2" w:color="00B1EC"/>
                        <w:right w:val="single" w:sz="6" w:space="2" w:color="00B1EC"/>
                      </w:divBdr>
                      <w:divsChild>
                        <w:div w:id="945845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879466">
              <w:marLeft w:val="0"/>
              <w:marRight w:val="0"/>
              <w:marTop w:val="0"/>
              <w:marBottom w:val="0"/>
              <w:divBdr>
                <w:top w:val="none" w:sz="0" w:space="0" w:color="auto"/>
                <w:left w:val="none" w:sz="0" w:space="0" w:color="auto"/>
                <w:bottom w:val="none" w:sz="0" w:space="0" w:color="auto"/>
                <w:right w:val="none" w:sz="0" w:space="0" w:color="auto"/>
              </w:divBdr>
              <w:divsChild>
                <w:div w:id="1630356483">
                  <w:marLeft w:val="0"/>
                  <w:marRight w:val="0"/>
                  <w:marTop w:val="0"/>
                  <w:marBottom w:val="0"/>
                  <w:divBdr>
                    <w:top w:val="none" w:sz="0" w:space="0" w:color="auto"/>
                    <w:left w:val="none" w:sz="0" w:space="0" w:color="auto"/>
                    <w:bottom w:val="none" w:sz="0" w:space="0" w:color="auto"/>
                    <w:right w:val="none" w:sz="0" w:space="0" w:color="auto"/>
                  </w:divBdr>
                  <w:divsChild>
                    <w:div w:id="560605753">
                      <w:marLeft w:val="0"/>
                      <w:marRight w:val="0"/>
                      <w:marTop w:val="0"/>
                      <w:marBottom w:val="0"/>
                      <w:divBdr>
                        <w:top w:val="none" w:sz="0" w:space="0" w:color="auto"/>
                        <w:left w:val="none" w:sz="0" w:space="0" w:color="auto"/>
                        <w:bottom w:val="none" w:sz="0" w:space="0" w:color="auto"/>
                        <w:right w:val="none" w:sz="0" w:space="0" w:color="auto"/>
                      </w:divBdr>
                    </w:div>
                  </w:divsChild>
                </w:div>
                <w:div w:id="1357074506">
                  <w:marLeft w:val="0"/>
                  <w:marRight w:val="0"/>
                  <w:marTop w:val="0"/>
                  <w:marBottom w:val="0"/>
                  <w:divBdr>
                    <w:top w:val="single" w:sz="6" w:space="2" w:color="00B1EC"/>
                    <w:left w:val="single" w:sz="6" w:space="2" w:color="00B1EC"/>
                    <w:bottom w:val="single" w:sz="6" w:space="2" w:color="00B1EC"/>
                    <w:right w:val="single" w:sz="6" w:space="2" w:color="00B1EC"/>
                  </w:divBdr>
                  <w:divsChild>
                    <w:div w:id="2129080482">
                      <w:marLeft w:val="0"/>
                      <w:marRight w:val="0"/>
                      <w:marTop w:val="0"/>
                      <w:marBottom w:val="0"/>
                      <w:divBdr>
                        <w:top w:val="none" w:sz="0" w:space="0" w:color="auto"/>
                        <w:left w:val="none" w:sz="0" w:space="0" w:color="auto"/>
                        <w:bottom w:val="none" w:sz="0" w:space="0" w:color="auto"/>
                        <w:right w:val="none" w:sz="0" w:space="0" w:color="auto"/>
                      </w:divBdr>
                    </w:div>
                  </w:divsChild>
                </w:div>
                <w:div w:id="1733772991">
                  <w:marLeft w:val="0"/>
                  <w:marRight w:val="0"/>
                  <w:marTop w:val="0"/>
                  <w:marBottom w:val="0"/>
                  <w:divBdr>
                    <w:top w:val="single" w:sz="6" w:space="2" w:color="00B1EC"/>
                    <w:left w:val="single" w:sz="6" w:space="2" w:color="00B1EC"/>
                    <w:bottom w:val="single" w:sz="6" w:space="2" w:color="00B1EC"/>
                    <w:right w:val="single" w:sz="6" w:space="2" w:color="00B1EC"/>
                  </w:divBdr>
                  <w:divsChild>
                    <w:div w:id="111704532">
                      <w:marLeft w:val="0"/>
                      <w:marRight w:val="0"/>
                      <w:marTop w:val="0"/>
                      <w:marBottom w:val="0"/>
                      <w:divBdr>
                        <w:top w:val="none" w:sz="0" w:space="0" w:color="auto"/>
                        <w:left w:val="none" w:sz="0" w:space="0" w:color="auto"/>
                        <w:bottom w:val="none" w:sz="0" w:space="0" w:color="auto"/>
                        <w:right w:val="none" w:sz="0" w:space="0" w:color="auto"/>
                      </w:divBdr>
                    </w:div>
                  </w:divsChild>
                </w:div>
                <w:div w:id="744256707">
                  <w:marLeft w:val="0"/>
                  <w:marRight w:val="0"/>
                  <w:marTop w:val="0"/>
                  <w:marBottom w:val="0"/>
                  <w:divBdr>
                    <w:top w:val="single" w:sz="6" w:space="2" w:color="00B1EC"/>
                    <w:left w:val="single" w:sz="6" w:space="2" w:color="00B1EC"/>
                    <w:bottom w:val="single" w:sz="6" w:space="2" w:color="00B1EC"/>
                    <w:right w:val="single" w:sz="6" w:space="2" w:color="00B1EC"/>
                  </w:divBdr>
                  <w:divsChild>
                    <w:div w:id="1587684492">
                      <w:marLeft w:val="0"/>
                      <w:marRight w:val="0"/>
                      <w:marTop w:val="0"/>
                      <w:marBottom w:val="0"/>
                      <w:divBdr>
                        <w:top w:val="none" w:sz="0" w:space="0" w:color="auto"/>
                        <w:left w:val="none" w:sz="0" w:space="0" w:color="auto"/>
                        <w:bottom w:val="none" w:sz="0" w:space="0" w:color="auto"/>
                        <w:right w:val="none" w:sz="0" w:space="0" w:color="auto"/>
                      </w:divBdr>
                    </w:div>
                  </w:divsChild>
                </w:div>
                <w:div w:id="790900979">
                  <w:marLeft w:val="0"/>
                  <w:marRight w:val="0"/>
                  <w:marTop w:val="0"/>
                  <w:marBottom w:val="0"/>
                  <w:divBdr>
                    <w:top w:val="single" w:sz="6" w:space="2" w:color="00B1EC"/>
                    <w:left w:val="single" w:sz="6" w:space="2" w:color="00B1EC"/>
                    <w:bottom w:val="single" w:sz="6" w:space="2" w:color="00B1EC"/>
                    <w:right w:val="single" w:sz="6" w:space="2" w:color="00B1EC"/>
                  </w:divBdr>
                  <w:divsChild>
                    <w:div w:id="1068846674">
                      <w:marLeft w:val="0"/>
                      <w:marRight w:val="0"/>
                      <w:marTop w:val="0"/>
                      <w:marBottom w:val="0"/>
                      <w:divBdr>
                        <w:top w:val="none" w:sz="0" w:space="0" w:color="auto"/>
                        <w:left w:val="none" w:sz="0" w:space="0" w:color="auto"/>
                        <w:bottom w:val="none" w:sz="0" w:space="0" w:color="auto"/>
                        <w:right w:val="none" w:sz="0" w:space="0" w:color="auto"/>
                      </w:divBdr>
                    </w:div>
                  </w:divsChild>
                </w:div>
                <w:div w:id="1409424774">
                  <w:marLeft w:val="0"/>
                  <w:marRight w:val="0"/>
                  <w:marTop w:val="0"/>
                  <w:marBottom w:val="0"/>
                  <w:divBdr>
                    <w:top w:val="single" w:sz="6" w:space="2" w:color="00B1EC"/>
                    <w:left w:val="single" w:sz="6" w:space="2" w:color="00B1EC"/>
                    <w:bottom w:val="single" w:sz="6" w:space="2" w:color="00B1EC"/>
                    <w:right w:val="single" w:sz="6" w:space="2" w:color="00B1EC"/>
                  </w:divBdr>
                  <w:divsChild>
                    <w:div w:id="1718628881">
                      <w:marLeft w:val="0"/>
                      <w:marRight w:val="0"/>
                      <w:marTop w:val="0"/>
                      <w:marBottom w:val="0"/>
                      <w:divBdr>
                        <w:top w:val="none" w:sz="0" w:space="0" w:color="auto"/>
                        <w:left w:val="none" w:sz="0" w:space="0" w:color="auto"/>
                        <w:bottom w:val="none" w:sz="0" w:space="0" w:color="auto"/>
                        <w:right w:val="none" w:sz="0" w:space="0" w:color="auto"/>
                      </w:divBdr>
                    </w:div>
                  </w:divsChild>
                </w:div>
                <w:div w:id="14814988">
                  <w:marLeft w:val="0"/>
                  <w:marRight w:val="0"/>
                  <w:marTop w:val="0"/>
                  <w:marBottom w:val="0"/>
                  <w:divBdr>
                    <w:top w:val="single" w:sz="6" w:space="2" w:color="00B1EC"/>
                    <w:left w:val="single" w:sz="6" w:space="2" w:color="00B1EC"/>
                    <w:bottom w:val="single" w:sz="6" w:space="2" w:color="00B1EC"/>
                    <w:right w:val="single" w:sz="6" w:space="2" w:color="00B1EC"/>
                  </w:divBdr>
                  <w:divsChild>
                    <w:div w:id="1451122398">
                      <w:marLeft w:val="0"/>
                      <w:marRight w:val="0"/>
                      <w:marTop w:val="0"/>
                      <w:marBottom w:val="0"/>
                      <w:divBdr>
                        <w:top w:val="none" w:sz="0" w:space="0" w:color="auto"/>
                        <w:left w:val="none" w:sz="0" w:space="0" w:color="auto"/>
                        <w:bottom w:val="none" w:sz="0" w:space="0" w:color="auto"/>
                        <w:right w:val="none" w:sz="0" w:space="0" w:color="auto"/>
                      </w:divBdr>
                    </w:div>
                  </w:divsChild>
                </w:div>
                <w:div w:id="100809764">
                  <w:marLeft w:val="0"/>
                  <w:marRight w:val="0"/>
                  <w:marTop w:val="0"/>
                  <w:marBottom w:val="0"/>
                  <w:divBdr>
                    <w:top w:val="single" w:sz="6" w:space="2" w:color="00B1EC"/>
                    <w:left w:val="single" w:sz="6" w:space="2" w:color="00B1EC"/>
                    <w:bottom w:val="single" w:sz="6" w:space="2" w:color="00B1EC"/>
                    <w:right w:val="single" w:sz="6" w:space="2" w:color="00B1EC"/>
                  </w:divBdr>
                  <w:divsChild>
                    <w:div w:id="256402546">
                      <w:marLeft w:val="0"/>
                      <w:marRight w:val="0"/>
                      <w:marTop w:val="0"/>
                      <w:marBottom w:val="0"/>
                      <w:divBdr>
                        <w:top w:val="none" w:sz="0" w:space="0" w:color="auto"/>
                        <w:left w:val="none" w:sz="0" w:space="0" w:color="auto"/>
                        <w:bottom w:val="none" w:sz="0" w:space="0" w:color="auto"/>
                        <w:right w:val="none" w:sz="0" w:space="0" w:color="auto"/>
                      </w:divBdr>
                    </w:div>
                  </w:divsChild>
                </w:div>
                <w:div w:id="1366909413">
                  <w:marLeft w:val="0"/>
                  <w:marRight w:val="0"/>
                  <w:marTop w:val="0"/>
                  <w:marBottom w:val="0"/>
                  <w:divBdr>
                    <w:top w:val="single" w:sz="6" w:space="2" w:color="00B1EC"/>
                    <w:left w:val="single" w:sz="6" w:space="2" w:color="00B1EC"/>
                    <w:bottom w:val="single" w:sz="6" w:space="2" w:color="00B1EC"/>
                    <w:right w:val="single" w:sz="6" w:space="2" w:color="00B1EC"/>
                  </w:divBdr>
                  <w:divsChild>
                    <w:div w:id="57947485">
                      <w:marLeft w:val="0"/>
                      <w:marRight w:val="0"/>
                      <w:marTop w:val="0"/>
                      <w:marBottom w:val="0"/>
                      <w:divBdr>
                        <w:top w:val="none" w:sz="0" w:space="0" w:color="auto"/>
                        <w:left w:val="none" w:sz="0" w:space="0" w:color="auto"/>
                        <w:bottom w:val="none" w:sz="0" w:space="0" w:color="auto"/>
                        <w:right w:val="none" w:sz="0" w:space="0" w:color="auto"/>
                      </w:divBdr>
                    </w:div>
                  </w:divsChild>
                </w:div>
                <w:div w:id="2022927472">
                  <w:marLeft w:val="0"/>
                  <w:marRight w:val="0"/>
                  <w:marTop w:val="0"/>
                  <w:marBottom w:val="0"/>
                  <w:divBdr>
                    <w:top w:val="single" w:sz="6" w:space="2" w:color="00B1EC"/>
                    <w:left w:val="single" w:sz="6" w:space="2" w:color="00B1EC"/>
                    <w:bottom w:val="single" w:sz="6" w:space="2" w:color="00B1EC"/>
                    <w:right w:val="single" w:sz="6" w:space="2" w:color="00B1EC"/>
                  </w:divBdr>
                  <w:divsChild>
                    <w:div w:id="1558055703">
                      <w:marLeft w:val="0"/>
                      <w:marRight w:val="0"/>
                      <w:marTop w:val="0"/>
                      <w:marBottom w:val="0"/>
                      <w:divBdr>
                        <w:top w:val="none" w:sz="0" w:space="0" w:color="auto"/>
                        <w:left w:val="none" w:sz="0" w:space="0" w:color="auto"/>
                        <w:bottom w:val="none" w:sz="0" w:space="0" w:color="auto"/>
                        <w:right w:val="none" w:sz="0" w:space="0" w:color="auto"/>
                      </w:divBdr>
                    </w:div>
                  </w:divsChild>
                </w:div>
                <w:div w:id="1199273112">
                  <w:marLeft w:val="0"/>
                  <w:marRight w:val="0"/>
                  <w:marTop w:val="0"/>
                  <w:marBottom w:val="0"/>
                  <w:divBdr>
                    <w:top w:val="single" w:sz="6" w:space="2" w:color="00B1EC"/>
                    <w:left w:val="single" w:sz="6" w:space="2" w:color="00B1EC"/>
                    <w:bottom w:val="single" w:sz="6" w:space="2" w:color="00B1EC"/>
                    <w:right w:val="single" w:sz="6" w:space="2" w:color="00B1EC"/>
                  </w:divBdr>
                  <w:divsChild>
                    <w:div w:id="1421562317">
                      <w:marLeft w:val="0"/>
                      <w:marRight w:val="0"/>
                      <w:marTop w:val="0"/>
                      <w:marBottom w:val="0"/>
                      <w:divBdr>
                        <w:top w:val="none" w:sz="0" w:space="0" w:color="auto"/>
                        <w:left w:val="none" w:sz="0" w:space="0" w:color="auto"/>
                        <w:bottom w:val="none" w:sz="0" w:space="0" w:color="auto"/>
                        <w:right w:val="none" w:sz="0" w:space="0" w:color="auto"/>
                      </w:divBdr>
                    </w:div>
                  </w:divsChild>
                </w:div>
                <w:div w:id="578174442">
                  <w:marLeft w:val="0"/>
                  <w:marRight w:val="0"/>
                  <w:marTop w:val="0"/>
                  <w:marBottom w:val="0"/>
                  <w:divBdr>
                    <w:top w:val="single" w:sz="6" w:space="2" w:color="00B1EC"/>
                    <w:left w:val="single" w:sz="6" w:space="2" w:color="00B1EC"/>
                    <w:bottom w:val="single" w:sz="6" w:space="2" w:color="00B1EC"/>
                    <w:right w:val="single" w:sz="6" w:space="2" w:color="00B1EC"/>
                  </w:divBdr>
                  <w:divsChild>
                    <w:div w:id="2037929497">
                      <w:marLeft w:val="0"/>
                      <w:marRight w:val="0"/>
                      <w:marTop w:val="0"/>
                      <w:marBottom w:val="0"/>
                      <w:divBdr>
                        <w:top w:val="none" w:sz="0" w:space="0" w:color="auto"/>
                        <w:left w:val="none" w:sz="0" w:space="0" w:color="auto"/>
                        <w:bottom w:val="none" w:sz="0" w:space="0" w:color="auto"/>
                        <w:right w:val="none" w:sz="0" w:space="0" w:color="auto"/>
                      </w:divBdr>
                      <w:divsChild>
                        <w:div w:id="222181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4235990">
          <w:marLeft w:val="0"/>
          <w:marRight w:val="0"/>
          <w:marTop w:val="0"/>
          <w:marBottom w:val="0"/>
          <w:divBdr>
            <w:top w:val="single" w:sz="6" w:space="0" w:color="CFD7DB"/>
            <w:left w:val="none" w:sz="0" w:space="0" w:color="auto"/>
            <w:bottom w:val="none" w:sz="0" w:space="0" w:color="auto"/>
            <w:right w:val="none" w:sz="0" w:space="0" w:color="auto"/>
          </w:divBdr>
          <w:divsChild>
            <w:div w:id="397678868">
              <w:marLeft w:val="0"/>
              <w:marRight w:val="0"/>
              <w:marTop w:val="0"/>
              <w:marBottom w:val="0"/>
              <w:divBdr>
                <w:top w:val="single" w:sz="6" w:space="8" w:color="3B3C3D"/>
                <w:left w:val="none" w:sz="0" w:space="0" w:color="auto"/>
                <w:bottom w:val="none" w:sz="0" w:space="8" w:color="auto"/>
                <w:right w:val="none" w:sz="0" w:space="0" w:color="auto"/>
              </w:divBdr>
              <w:divsChild>
                <w:div w:id="1492671542">
                  <w:marLeft w:val="0"/>
                  <w:marRight w:val="0"/>
                  <w:marTop w:val="0"/>
                  <w:marBottom w:val="0"/>
                  <w:divBdr>
                    <w:top w:val="none" w:sz="0" w:space="0" w:color="auto"/>
                    <w:left w:val="none" w:sz="0" w:space="0" w:color="auto"/>
                    <w:bottom w:val="none" w:sz="0" w:space="0" w:color="auto"/>
                    <w:right w:val="none" w:sz="0" w:space="0" w:color="auto"/>
                  </w:divBdr>
                  <w:divsChild>
                    <w:div w:id="1172640964">
                      <w:marLeft w:val="0"/>
                      <w:marRight w:val="0"/>
                      <w:marTop w:val="0"/>
                      <w:marBottom w:val="0"/>
                      <w:divBdr>
                        <w:top w:val="none" w:sz="0" w:space="0" w:color="auto"/>
                        <w:left w:val="none" w:sz="0" w:space="0" w:color="auto"/>
                        <w:bottom w:val="none" w:sz="0" w:space="0" w:color="auto"/>
                        <w:right w:val="none" w:sz="0" w:space="0" w:color="auto"/>
                      </w:divBdr>
                      <w:divsChild>
                        <w:div w:id="754715240">
                          <w:marLeft w:val="0"/>
                          <w:marRight w:val="0"/>
                          <w:marTop w:val="0"/>
                          <w:marBottom w:val="0"/>
                          <w:divBdr>
                            <w:top w:val="none" w:sz="0" w:space="0" w:color="auto"/>
                            <w:left w:val="none" w:sz="0" w:space="0" w:color="auto"/>
                            <w:bottom w:val="none" w:sz="0" w:space="0" w:color="auto"/>
                            <w:right w:val="none" w:sz="0" w:space="0" w:color="auto"/>
                          </w:divBdr>
                          <w:divsChild>
                            <w:div w:id="389353514">
                              <w:marLeft w:val="0"/>
                              <w:marRight w:val="0"/>
                              <w:marTop w:val="0"/>
                              <w:marBottom w:val="0"/>
                              <w:divBdr>
                                <w:top w:val="none" w:sz="0" w:space="0" w:color="auto"/>
                                <w:left w:val="none" w:sz="0" w:space="0" w:color="auto"/>
                                <w:bottom w:val="none" w:sz="0" w:space="0" w:color="auto"/>
                                <w:right w:val="none" w:sz="0" w:space="0" w:color="auto"/>
                              </w:divBdr>
                              <w:divsChild>
                                <w:div w:id="63564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24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210568">
      <w:bodyDiv w:val="1"/>
      <w:marLeft w:val="0"/>
      <w:marRight w:val="0"/>
      <w:marTop w:val="0"/>
      <w:marBottom w:val="0"/>
      <w:divBdr>
        <w:top w:val="none" w:sz="0" w:space="0" w:color="auto"/>
        <w:left w:val="none" w:sz="0" w:space="0" w:color="auto"/>
        <w:bottom w:val="none" w:sz="0" w:space="0" w:color="auto"/>
        <w:right w:val="none" w:sz="0" w:space="0" w:color="auto"/>
      </w:divBdr>
    </w:div>
    <w:div w:id="890965096">
      <w:bodyDiv w:val="1"/>
      <w:marLeft w:val="0"/>
      <w:marRight w:val="0"/>
      <w:marTop w:val="0"/>
      <w:marBottom w:val="0"/>
      <w:divBdr>
        <w:top w:val="none" w:sz="0" w:space="0" w:color="auto"/>
        <w:left w:val="none" w:sz="0" w:space="0" w:color="auto"/>
        <w:bottom w:val="none" w:sz="0" w:space="0" w:color="auto"/>
        <w:right w:val="none" w:sz="0" w:space="0" w:color="auto"/>
      </w:divBdr>
    </w:div>
    <w:div w:id="1969047098">
      <w:bodyDiv w:val="1"/>
      <w:marLeft w:val="0"/>
      <w:marRight w:val="0"/>
      <w:marTop w:val="0"/>
      <w:marBottom w:val="0"/>
      <w:divBdr>
        <w:top w:val="none" w:sz="0" w:space="0" w:color="auto"/>
        <w:left w:val="none" w:sz="0" w:space="0" w:color="auto"/>
        <w:bottom w:val="none" w:sz="0" w:space="0" w:color="auto"/>
        <w:right w:val="none" w:sz="0" w:space="0" w:color="auto"/>
      </w:divBdr>
      <w:divsChild>
        <w:div w:id="1037244085">
          <w:marLeft w:val="0"/>
          <w:marRight w:val="0"/>
          <w:marTop w:val="0"/>
          <w:marBottom w:val="0"/>
          <w:divBdr>
            <w:top w:val="none" w:sz="0" w:space="0" w:color="auto"/>
            <w:left w:val="none" w:sz="0" w:space="0" w:color="auto"/>
            <w:bottom w:val="none" w:sz="0" w:space="0" w:color="auto"/>
            <w:right w:val="none" w:sz="0" w:space="0" w:color="auto"/>
          </w:divBdr>
          <w:divsChild>
            <w:div w:id="476537200">
              <w:marLeft w:val="0"/>
              <w:marRight w:val="0"/>
              <w:marTop w:val="45"/>
              <w:marBottom w:val="45"/>
              <w:divBdr>
                <w:top w:val="none" w:sz="0" w:space="0" w:color="auto"/>
                <w:left w:val="none" w:sz="0" w:space="0" w:color="auto"/>
                <w:bottom w:val="none" w:sz="0" w:space="0" w:color="auto"/>
                <w:right w:val="none" w:sz="0" w:space="0" w:color="auto"/>
              </w:divBdr>
              <w:divsChild>
                <w:div w:id="357701536">
                  <w:marLeft w:val="0"/>
                  <w:marRight w:val="0"/>
                  <w:marTop w:val="0"/>
                  <w:marBottom w:val="0"/>
                  <w:divBdr>
                    <w:top w:val="none" w:sz="0" w:space="0" w:color="auto"/>
                    <w:left w:val="none" w:sz="0" w:space="0" w:color="auto"/>
                    <w:bottom w:val="none" w:sz="0" w:space="0" w:color="auto"/>
                    <w:right w:val="none" w:sz="0" w:space="0" w:color="auto"/>
                  </w:divBdr>
                  <w:divsChild>
                    <w:div w:id="1614745264">
                      <w:marLeft w:val="0"/>
                      <w:marRight w:val="0"/>
                      <w:marTop w:val="150"/>
                      <w:marBottom w:val="150"/>
                      <w:divBdr>
                        <w:top w:val="none" w:sz="0" w:space="0" w:color="auto"/>
                        <w:left w:val="none" w:sz="0" w:space="0" w:color="auto"/>
                        <w:bottom w:val="none" w:sz="0" w:space="0" w:color="auto"/>
                        <w:right w:val="none" w:sz="0" w:space="0" w:color="auto"/>
                      </w:divBdr>
                      <w:divsChild>
                        <w:div w:id="238439739">
                          <w:marLeft w:val="0"/>
                          <w:marRight w:val="0"/>
                          <w:marTop w:val="0"/>
                          <w:marBottom w:val="0"/>
                          <w:divBdr>
                            <w:top w:val="none" w:sz="0" w:space="0" w:color="auto"/>
                            <w:left w:val="none" w:sz="0" w:space="0" w:color="auto"/>
                            <w:bottom w:val="none" w:sz="0" w:space="0" w:color="auto"/>
                            <w:right w:val="none" w:sz="0" w:space="0" w:color="auto"/>
                          </w:divBdr>
                          <w:divsChild>
                            <w:div w:id="741559388">
                              <w:marLeft w:val="0"/>
                              <w:marRight w:val="0"/>
                              <w:marTop w:val="0"/>
                              <w:marBottom w:val="0"/>
                              <w:divBdr>
                                <w:top w:val="none" w:sz="0" w:space="0" w:color="auto"/>
                                <w:left w:val="none" w:sz="0" w:space="0" w:color="auto"/>
                                <w:bottom w:val="none" w:sz="0" w:space="0" w:color="auto"/>
                                <w:right w:val="none" w:sz="0" w:space="0" w:color="auto"/>
                              </w:divBdr>
                              <w:divsChild>
                                <w:div w:id="1379162760">
                                  <w:marLeft w:val="0"/>
                                  <w:marRight w:val="0"/>
                                  <w:marTop w:val="0"/>
                                  <w:marBottom w:val="0"/>
                                  <w:divBdr>
                                    <w:top w:val="none" w:sz="0" w:space="0" w:color="auto"/>
                                    <w:left w:val="none" w:sz="0" w:space="0" w:color="auto"/>
                                    <w:bottom w:val="none" w:sz="0" w:space="0" w:color="auto"/>
                                    <w:right w:val="none" w:sz="0" w:space="0" w:color="auto"/>
                                  </w:divBdr>
                                  <w:divsChild>
                                    <w:div w:id="316957294">
                                      <w:marLeft w:val="0"/>
                                      <w:marRight w:val="0"/>
                                      <w:marTop w:val="0"/>
                                      <w:marBottom w:val="0"/>
                                      <w:divBdr>
                                        <w:top w:val="none" w:sz="0" w:space="0" w:color="auto"/>
                                        <w:left w:val="none" w:sz="0" w:space="0" w:color="auto"/>
                                        <w:bottom w:val="none" w:sz="0" w:space="0" w:color="auto"/>
                                        <w:right w:val="none" w:sz="0" w:space="0" w:color="auto"/>
                                      </w:divBdr>
                                    </w:div>
                                    <w:div w:id="1265068979">
                                      <w:marLeft w:val="0"/>
                                      <w:marRight w:val="0"/>
                                      <w:marTop w:val="0"/>
                                      <w:marBottom w:val="0"/>
                                      <w:divBdr>
                                        <w:top w:val="none" w:sz="0" w:space="0" w:color="auto"/>
                                        <w:left w:val="none" w:sz="0" w:space="0" w:color="auto"/>
                                        <w:bottom w:val="none" w:sz="0" w:space="0" w:color="auto"/>
                                        <w:right w:val="none" w:sz="0" w:space="0" w:color="auto"/>
                                      </w:divBdr>
                                      <w:divsChild>
                                        <w:div w:id="1823545029">
                                          <w:marLeft w:val="0"/>
                                          <w:marRight w:val="0"/>
                                          <w:marTop w:val="0"/>
                                          <w:marBottom w:val="0"/>
                                          <w:divBdr>
                                            <w:top w:val="none" w:sz="0" w:space="0" w:color="auto"/>
                                            <w:left w:val="none" w:sz="0" w:space="0" w:color="auto"/>
                                            <w:bottom w:val="none" w:sz="0" w:space="0" w:color="auto"/>
                                            <w:right w:val="none" w:sz="0" w:space="0" w:color="auto"/>
                                          </w:divBdr>
                                          <w:divsChild>
                                            <w:div w:id="1150484705">
                                              <w:marLeft w:val="0"/>
                                              <w:marRight w:val="0"/>
                                              <w:marTop w:val="0"/>
                                              <w:marBottom w:val="0"/>
                                              <w:divBdr>
                                                <w:top w:val="none" w:sz="0" w:space="0" w:color="auto"/>
                                                <w:left w:val="none" w:sz="0" w:space="0" w:color="auto"/>
                                                <w:bottom w:val="none" w:sz="0" w:space="0" w:color="auto"/>
                                                <w:right w:val="none" w:sz="0" w:space="0" w:color="auto"/>
                                              </w:divBdr>
                                            </w:div>
                                            <w:div w:id="2108772747">
                                              <w:marLeft w:val="0"/>
                                              <w:marRight w:val="0"/>
                                              <w:marTop w:val="0"/>
                                              <w:marBottom w:val="0"/>
                                              <w:divBdr>
                                                <w:top w:val="none" w:sz="0" w:space="0" w:color="auto"/>
                                                <w:left w:val="none" w:sz="0" w:space="0" w:color="auto"/>
                                                <w:bottom w:val="none" w:sz="0" w:space="0" w:color="auto"/>
                                                <w:right w:val="none" w:sz="0" w:space="0" w:color="auto"/>
                                              </w:divBdr>
                                              <w:divsChild>
                                                <w:div w:id="85453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674957">
                                          <w:marLeft w:val="0"/>
                                          <w:marRight w:val="0"/>
                                          <w:marTop w:val="0"/>
                                          <w:marBottom w:val="0"/>
                                          <w:divBdr>
                                            <w:top w:val="none" w:sz="0" w:space="0" w:color="auto"/>
                                            <w:left w:val="none" w:sz="0" w:space="0" w:color="auto"/>
                                            <w:bottom w:val="none" w:sz="0" w:space="0" w:color="auto"/>
                                            <w:right w:val="none" w:sz="0" w:space="0" w:color="auto"/>
                                          </w:divBdr>
                                          <w:divsChild>
                                            <w:div w:id="1636064137">
                                              <w:marLeft w:val="0"/>
                                              <w:marRight w:val="0"/>
                                              <w:marTop w:val="0"/>
                                              <w:marBottom w:val="0"/>
                                              <w:divBdr>
                                                <w:top w:val="none" w:sz="0" w:space="0" w:color="auto"/>
                                                <w:left w:val="none" w:sz="0" w:space="0" w:color="auto"/>
                                                <w:bottom w:val="none" w:sz="0" w:space="0" w:color="auto"/>
                                                <w:right w:val="none" w:sz="0" w:space="0" w:color="auto"/>
                                              </w:divBdr>
                                              <w:divsChild>
                                                <w:div w:id="485978219">
                                                  <w:marLeft w:val="0"/>
                                                  <w:marRight w:val="0"/>
                                                  <w:marTop w:val="0"/>
                                                  <w:marBottom w:val="0"/>
                                                  <w:divBdr>
                                                    <w:top w:val="none" w:sz="0" w:space="0" w:color="auto"/>
                                                    <w:left w:val="none" w:sz="0" w:space="0" w:color="auto"/>
                                                    <w:bottom w:val="none" w:sz="0" w:space="0" w:color="auto"/>
                                                    <w:right w:val="none" w:sz="0" w:space="0" w:color="auto"/>
                                                  </w:divBdr>
                                                  <w:divsChild>
                                                    <w:div w:id="40831971">
                                                      <w:marLeft w:val="0"/>
                                                      <w:marRight w:val="0"/>
                                                      <w:marTop w:val="0"/>
                                                      <w:marBottom w:val="0"/>
                                                      <w:divBdr>
                                                        <w:top w:val="none" w:sz="0" w:space="0" w:color="auto"/>
                                                        <w:left w:val="none" w:sz="0" w:space="0" w:color="auto"/>
                                                        <w:bottom w:val="none" w:sz="0" w:space="0" w:color="auto"/>
                                                        <w:right w:val="none" w:sz="0" w:space="0" w:color="auto"/>
                                                      </w:divBdr>
                                                      <w:divsChild>
                                                        <w:div w:id="616107182">
                                                          <w:marLeft w:val="0"/>
                                                          <w:marRight w:val="0"/>
                                                          <w:marTop w:val="0"/>
                                                          <w:marBottom w:val="0"/>
                                                          <w:divBdr>
                                                            <w:top w:val="none" w:sz="0" w:space="0" w:color="auto"/>
                                                            <w:left w:val="none" w:sz="0" w:space="0" w:color="auto"/>
                                                            <w:bottom w:val="none" w:sz="0" w:space="0" w:color="auto"/>
                                                            <w:right w:val="none" w:sz="0" w:space="0" w:color="auto"/>
                                                          </w:divBdr>
                                                          <w:divsChild>
                                                            <w:div w:id="535510475">
                                                              <w:marLeft w:val="0"/>
                                                              <w:marRight w:val="0"/>
                                                              <w:marTop w:val="0"/>
                                                              <w:marBottom w:val="0"/>
                                                              <w:divBdr>
                                                                <w:top w:val="none" w:sz="0" w:space="0" w:color="auto"/>
                                                                <w:left w:val="none" w:sz="0" w:space="0" w:color="auto"/>
                                                                <w:bottom w:val="none" w:sz="0" w:space="0" w:color="auto"/>
                                                                <w:right w:val="none" w:sz="0" w:space="0" w:color="auto"/>
                                                              </w:divBdr>
                                                              <w:divsChild>
                                                                <w:div w:id="662390039">
                                                                  <w:marLeft w:val="0"/>
                                                                  <w:marRight w:val="0"/>
                                                                  <w:marTop w:val="0"/>
                                                                  <w:marBottom w:val="0"/>
                                                                  <w:divBdr>
                                                                    <w:top w:val="none" w:sz="0" w:space="0" w:color="auto"/>
                                                                    <w:left w:val="none" w:sz="0" w:space="0" w:color="auto"/>
                                                                    <w:bottom w:val="none" w:sz="0" w:space="0" w:color="auto"/>
                                                                    <w:right w:val="none" w:sz="0" w:space="0" w:color="auto"/>
                                                                  </w:divBdr>
                                                                  <w:divsChild>
                                                                    <w:div w:id="1630356684">
                                                                      <w:marLeft w:val="0"/>
                                                                      <w:marRight w:val="0"/>
                                                                      <w:marTop w:val="0"/>
                                                                      <w:marBottom w:val="0"/>
                                                                      <w:divBdr>
                                                                        <w:top w:val="none" w:sz="0" w:space="0" w:color="auto"/>
                                                                        <w:left w:val="none" w:sz="0" w:space="0" w:color="auto"/>
                                                                        <w:bottom w:val="none" w:sz="0" w:space="0" w:color="auto"/>
                                                                        <w:right w:val="none" w:sz="0" w:space="0" w:color="auto"/>
                                                                      </w:divBdr>
                                                                      <w:divsChild>
                                                                        <w:div w:id="1636643559">
                                                                          <w:marLeft w:val="0"/>
                                                                          <w:marRight w:val="0"/>
                                                                          <w:marTop w:val="0"/>
                                                                          <w:marBottom w:val="0"/>
                                                                          <w:divBdr>
                                                                            <w:top w:val="none" w:sz="0" w:space="0" w:color="auto"/>
                                                                            <w:left w:val="none" w:sz="0" w:space="0" w:color="auto"/>
                                                                            <w:bottom w:val="none" w:sz="0" w:space="0" w:color="auto"/>
                                                                            <w:right w:val="none" w:sz="0" w:space="0" w:color="auto"/>
                                                                          </w:divBdr>
                                                                          <w:divsChild>
                                                                            <w:div w:id="1382628712">
                                                                              <w:marLeft w:val="0"/>
                                                                              <w:marRight w:val="0"/>
                                                                              <w:marTop w:val="0"/>
                                                                              <w:marBottom w:val="0"/>
                                                                              <w:divBdr>
                                                                                <w:top w:val="none" w:sz="0" w:space="0" w:color="auto"/>
                                                                                <w:left w:val="none" w:sz="0" w:space="0" w:color="auto"/>
                                                                                <w:bottom w:val="none" w:sz="0" w:space="0" w:color="auto"/>
                                                                                <w:right w:val="none" w:sz="0" w:space="0" w:color="auto"/>
                                                                              </w:divBdr>
                                                                              <w:divsChild>
                                                                                <w:div w:id="681858718">
                                                                                  <w:marLeft w:val="0"/>
                                                                                  <w:marRight w:val="0"/>
                                                                                  <w:marTop w:val="0"/>
                                                                                  <w:marBottom w:val="0"/>
                                                                                  <w:divBdr>
                                                                                    <w:top w:val="none" w:sz="0" w:space="0" w:color="auto"/>
                                                                                    <w:left w:val="none" w:sz="0" w:space="0" w:color="auto"/>
                                                                                    <w:bottom w:val="none" w:sz="0" w:space="0" w:color="auto"/>
                                                                                    <w:right w:val="none" w:sz="0" w:space="0" w:color="auto"/>
                                                                                  </w:divBdr>
                                                                                  <w:divsChild>
                                                                                    <w:div w:id="1530988422">
                                                                                      <w:marLeft w:val="0"/>
                                                                                      <w:marRight w:val="0"/>
                                                                                      <w:marTop w:val="0"/>
                                                                                      <w:marBottom w:val="0"/>
                                                                                      <w:divBdr>
                                                                                        <w:top w:val="none" w:sz="0" w:space="0" w:color="auto"/>
                                                                                        <w:left w:val="none" w:sz="0" w:space="0" w:color="auto"/>
                                                                                        <w:bottom w:val="none" w:sz="0" w:space="0" w:color="auto"/>
                                                                                        <w:right w:val="none" w:sz="0" w:space="0" w:color="auto"/>
                                                                                      </w:divBdr>
                                                                                      <w:divsChild>
                                                                                        <w:div w:id="290985631">
                                                                                          <w:marLeft w:val="0"/>
                                                                                          <w:marRight w:val="0"/>
                                                                                          <w:marTop w:val="0"/>
                                                                                          <w:marBottom w:val="0"/>
                                                                                          <w:divBdr>
                                                                                            <w:top w:val="none" w:sz="0" w:space="0" w:color="auto"/>
                                                                                            <w:left w:val="none" w:sz="0" w:space="0" w:color="auto"/>
                                                                                            <w:bottom w:val="none" w:sz="0" w:space="0" w:color="auto"/>
                                                                                            <w:right w:val="none" w:sz="0" w:space="0" w:color="auto"/>
                                                                                          </w:divBdr>
                                                                                          <w:divsChild>
                                                                                            <w:div w:id="18606687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837309337">
                                                                                  <w:marLeft w:val="0"/>
                                                                                  <w:marRight w:val="0"/>
                                                                                  <w:marTop w:val="0"/>
                                                                                  <w:marBottom w:val="0"/>
                                                                                  <w:divBdr>
                                                                                    <w:top w:val="none" w:sz="0" w:space="0" w:color="auto"/>
                                                                                    <w:left w:val="none" w:sz="0" w:space="0" w:color="auto"/>
                                                                                    <w:bottom w:val="none" w:sz="0" w:space="0" w:color="auto"/>
                                                                                    <w:right w:val="none" w:sz="0" w:space="0" w:color="auto"/>
                                                                                  </w:divBdr>
                                                                                  <w:divsChild>
                                                                                    <w:div w:id="113333195">
                                                                                      <w:marLeft w:val="0"/>
                                                                                      <w:marRight w:val="0"/>
                                                                                      <w:marTop w:val="0"/>
                                                                                      <w:marBottom w:val="0"/>
                                                                                      <w:divBdr>
                                                                                        <w:top w:val="none" w:sz="0" w:space="0" w:color="auto"/>
                                                                                        <w:left w:val="none" w:sz="0" w:space="0" w:color="auto"/>
                                                                                        <w:bottom w:val="none" w:sz="0" w:space="0" w:color="auto"/>
                                                                                        <w:right w:val="none" w:sz="0" w:space="0" w:color="auto"/>
                                                                                      </w:divBdr>
                                                                                    </w:div>
                                                                                  </w:divsChild>
                                                                                </w:div>
                                                                                <w:div w:id="102382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673841">
                                                                      <w:blockQuote w:val="1"/>
                                                                      <w:marLeft w:val="0"/>
                                                                      <w:marRight w:val="0"/>
                                                                      <w:marTop w:val="75"/>
                                                                      <w:marBottom w:val="75"/>
                                                                      <w:divBdr>
                                                                        <w:top w:val="single" w:sz="6" w:space="8" w:color="E2DCDC"/>
                                                                        <w:left w:val="single" w:sz="6" w:space="8" w:color="E2DCDC"/>
                                                                        <w:bottom w:val="single" w:sz="6" w:space="8" w:color="E2DCDC"/>
                                                                        <w:right w:val="single" w:sz="6" w:space="8" w:color="E2DCDC"/>
                                                                      </w:divBdr>
                                                                    </w:div>
                                                                    <w:div w:id="823857035">
                                                                      <w:marLeft w:val="0"/>
                                                                      <w:marRight w:val="0"/>
                                                                      <w:marTop w:val="0"/>
                                                                      <w:marBottom w:val="0"/>
                                                                      <w:divBdr>
                                                                        <w:top w:val="none" w:sz="0" w:space="0" w:color="auto"/>
                                                                        <w:left w:val="none" w:sz="0" w:space="0" w:color="auto"/>
                                                                        <w:bottom w:val="none" w:sz="0" w:space="0" w:color="auto"/>
                                                                        <w:right w:val="none" w:sz="0" w:space="0" w:color="auto"/>
                                                                      </w:divBdr>
                                                                    </w:div>
                                                                    <w:div w:id="1186288497">
                                                                      <w:marLeft w:val="0"/>
                                                                      <w:marRight w:val="0"/>
                                                                      <w:marTop w:val="0"/>
                                                                      <w:marBottom w:val="0"/>
                                                                      <w:divBdr>
                                                                        <w:top w:val="none" w:sz="0" w:space="0" w:color="auto"/>
                                                                        <w:left w:val="none" w:sz="0" w:space="0" w:color="auto"/>
                                                                        <w:bottom w:val="none" w:sz="0" w:space="0" w:color="auto"/>
                                                                        <w:right w:val="none" w:sz="0" w:space="0" w:color="auto"/>
                                                                      </w:divBdr>
                                                                    </w:div>
                                                                    <w:div w:id="1010176938">
                                                                      <w:marLeft w:val="0"/>
                                                                      <w:marRight w:val="0"/>
                                                                      <w:marTop w:val="0"/>
                                                                      <w:marBottom w:val="0"/>
                                                                      <w:divBdr>
                                                                        <w:top w:val="none" w:sz="0" w:space="0" w:color="auto"/>
                                                                        <w:left w:val="none" w:sz="0" w:space="0" w:color="auto"/>
                                                                        <w:bottom w:val="none" w:sz="0" w:space="0" w:color="auto"/>
                                                                        <w:right w:val="none" w:sz="0" w:space="0" w:color="auto"/>
                                                                      </w:divBdr>
                                                                      <w:divsChild>
                                                                        <w:div w:id="1380085609">
                                                                          <w:marLeft w:val="0"/>
                                                                          <w:marRight w:val="0"/>
                                                                          <w:marTop w:val="0"/>
                                                                          <w:marBottom w:val="0"/>
                                                                          <w:divBdr>
                                                                            <w:top w:val="none" w:sz="0" w:space="0" w:color="auto"/>
                                                                            <w:left w:val="none" w:sz="0" w:space="0" w:color="auto"/>
                                                                            <w:bottom w:val="none" w:sz="0" w:space="0" w:color="auto"/>
                                                                            <w:right w:val="none" w:sz="0" w:space="0" w:color="auto"/>
                                                                          </w:divBdr>
                                                                          <w:divsChild>
                                                                            <w:div w:id="1495417793">
                                                                              <w:marLeft w:val="0"/>
                                                                              <w:marRight w:val="0"/>
                                                                              <w:marTop w:val="0"/>
                                                                              <w:marBottom w:val="0"/>
                                                                              <w:divBdr>
                                                                                <w:top w:val="none" w:sz="0" w:space="0" w:color="auto"/>
                                                                                <w:left w:val="none" w:sz="0" w:space="0" w:color="auto"/>
                                                                                <w:bottom w:val="none" w:sz="0" w:space="0" w:color="auto"/>
                                                                                <w:right w:val="none" w:sz="0" w:space="0" w:color="auto"/>
                                                                              </w:divBdr>
                                                                              <w:divsChild>
                                                                                <w:div w:id="105750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0494538">
                                                                      <w:marLeft w:val="0"/>
                                                                      <w:marRight w:val="0"/>
                                                                      <w:marTop w:val="0"/>
                                                                      <w:marBottom w:val="0"/>
                                                                      <w:divBdr>
                                                                        <w:top w:val="none" w:sz="0" w:space="0" w:color="auto"/>
                                                                        <w:left w:val="none" w:sz="0" w:space="0" w:color="auto"/>
                                                                        <w:bottom w:val="none" w:sz="0" w:space="0" w:color="auto"/>
                                                                        <w:right w:val="none" w:sz="0" w:space="0" w:color="auto"/>
                                                                      </w:divBdr>
                                                                      <w:divsChild>
                                                                        <w:div w:id="1004236635">
                                                                          <w:marLeft w:val="0"/>
                                                                          <w:marRight w:val="0"/>
                                                                          <w:marTop w:val="0"/>
                                                                          <w:marBottom w:val="0"/>
                                                                          <w:divBdr>
                                                                            <w:top w:val="none" w:sz="0" w:space="0" w:color="auto"/>
                                                                            <w:left w:val="none" w:sz="0" w:space="0" w:color="auto"/>
                                                                            <w:bottom w:val="none" w:sz="0" w:space="0" w:color="auto"/>
                                                                            <w:right w:val="none" w:sz="0" w:space="0" w:color="auto"/>
                                                                          </w:divBdr>
                                                                          <w:divsChild>
                                                                            <w:div w:id="1533421769">
                                                                              <w:marLeft w:val="0"/>
                                                                              <w:marRight w:val="0"/>
                                                                              <w:marTop w:val="0"/>
                                                                              <w:marBottom w:val="0"/>
                                                                              <w:divBdr>
                                                                                <w:top w:val="none" w:sz="0" w:space="0" w:color="auto"/>
                                                                                <w:left w:val="none" w:sz="0" w:space="0" w:color="auto"/>
                                                                                <w:bottom w:val="none" w:sz="0" w:space="0" w:color="auto"/>
                                                                                <w:right w:val="none" w:sz="0" w:space="0" w:color="auto"/>
                                                                              </w:divBdr>
                                                                              <w:divsChild>
                                                                                <w:div w:id="396056566">
                                                                                  <w:marLeft w:val="0"/>
                                                                                  <w:marRight w:val="0"/>
                                                                                  <w:marTop w:val="0"/>
                                                                                  <w:marBottom w:val="0"/>
                                                                                  <w:divBdr>
                                                                                    <w:top w:val="none" w:sz="0" w:space="0" w:color="auto"/>
                                                                                    <w:left w:val="none" w:sz="0" w:space="0" w:color="auto"/>
                                                                                    <w:bottom w:val="none" w:sz="0" w:space="0" w:color="auto"/>
                                                                                    <w:right w:val="none" w:sz="0" w:space="0" w:color="auto"/>
                                                                                  </w:divBdr>
                                                                                  <w:divsChild>
                                                                                    <w:div w:id="1998652764">
                                                                                      <w:marLeft w:val="0"/>
                                                                                      <w:marRight w:val="0"/>
                                                                                      <w:marTop w:val="0"/>
                                                                                      <w:marBottom w:val="0"/>
                                                                                      <w:divBdr>
                                                                                        <w:top w:val="none" w:sz="0" w:space="0" w:color="auto"/>
                                                                                        <w:left w:val="none" w:sz="0" w:space="0" w:color="auto"/>
                                                                                        <w:bottom w:val="none" w:sz="0" w:space="0" w:color="auto"/>
                                                                                        <w:right w:val="none" w:sz="0" w:space="0" w:color="auto"/>
                                                                                      </w:divBdr>
                                                                                    </w:div>
                                                                                  </w:divsChild>
                                                                                </w:div>
                                                                                <w:div w:id="1119376195">
                                                                                  <w:marLeft w:val="0"/>
                                                                                  <w:marRight w:val="0"/>
                                                                                  <w:marTop w:val="0"/>
                                                                                  <w:marBottom w:val="0"/>
                                                                                  <w:divBdr>
                                                                                    <w:top w:val="none" w:sz="0" w:space="0" w:color="auto"/>
                                                                                    <w:left w:val="none" w:sz="0" w:space="0" w:color="auto"/>
                                                                                    <w:bottom w:val="none" w:sz="0" w:space="0" w:color="auto"/>
                                                                                    <w:right w:val="none" w:sz="0" w:space="0" w:color="auto"/>
                                                                                  </w:divBdr>
                                                                                  <w:divsChild>
                                                                                    <w:div w:id="352414976">
                                                                                      <w:marLeft w:val="0"/>
                                                                                      <w:marRight w:val="0"/>
                                                                                      <w:marTop w:val="0"/>
                                                                                      <w:marBottom w:val="0"/>
                                                                                      <w:divBdr>
                                                                                        <w:top w:val="none" w:sz="0" w:space="0" w:color="auto"/>
                                                                                        <w:left w:val="none" w:sz="0" w:space="0" w:color="auto"/>
                                                                                        <w:bottom w:val="none" w:sz="0" w:space="0" w:color="auto"/>
                                                                                        <w:right w:val="none" w:sz="0" w:space="0" w:color="auto"/>
                                                                                      </w:divBdr>
                                                                                    </w:div>
                                                                                  </w:divsChild>
                                                                                </w:div>
                                                                                <w:div w:id="560561869">
                                                                                  <w:marLeft w:val="0"/>
                                                                                  <w:marRight w:val="0"/>
                                                                                  <w:marTop w:val="0"/>
                                                                                  <w:marBottom w:val="0"/>
                                                                                  <w:divBdr>
                                                                                    <w:top w:val="none" w:sz="0" w:space="0" w:color="auto"/>
                                                                                    <w:left w:val="none" w:sz="0" w:space="0" w:color="auto"/>
                                                                                    <w:bottom w:val="none" w:sz="0" w:space="0" w:color="auto"/>
                                                                                    <w:right w:val="none" w:sz="0" w:space="0" w:color="auto"/>
                                                                                  </w:divBdr>
                                                                                  <w:divsChild>
                                                                                    <w:div w:id="1474371947">
                                                                                      <w:marLeft w:val="0"/>
                                                                                      <w:marRight w:val="0"/>
                                                                                      <w:marTop w:val="0"/>
                                                                                      <w:marBottom w:val="0"/>
                                                                                      <w:divBdr>
                                                                                        <w:top w:val="none" w:sz="0" w:space="0" w:color="auto"/>
                                                                                        <w:left w:val="none" w:sz="0" w:space="0" w:color="auto"/>
                                                                                        <w:bottom w:val="none" w:sz="0" w:space="0" w:color="auto"/>
                                                                                        <w:right w:val="none" w:sz="0" w:space="0" w:color="auto"/>
                                                                                      </w:divBdr>
                                                                                    </w:div>
                                                                                  </w:divsChild>
                                                                                </w:div>
                                                                                <w:div w:id="79602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9137314">
                                          <w:marLeft w:val="0"/>
                                          <w:marRight w:val="0"/>
                                          <w:marTop w:val="0"/>
                                          <w:marBottom w:val="0"/>
                                          <w:divBdr>
                                            <w:top w:val="none" w:sz="0" w:space="0" w:color="auto"/>
                                            <w:left w:val="none" w:sz="0" w:space="0" w:color="auto"/>
                                            <w:bottom w:val="none" w:sz="0" w:space="0" w:color="auto"/>
                                            <w:right w:val="none" w:sz="0" w:space="0" w:color="auto"/>
                                          </w:divBdr>
                                          <w:divsChild>
                                            <w:div w:id="519203991">
                                              <w:marLeft w:val="0"/>
                                              <w:marRight w:val="0"/>
                                              <w:marTop w:val="0"/>
                                              <w:marBottom w:val="0"/>
                                              <w:divBdr>
                                                <w:top w:val="none" w:sz="0" w:space="0" w:color="auto"/>
                                                <w:left w:val="none" w:sz="0" w:space="0" w:color="auto"/>
                                                <w:bottom w:val="none" w:sz="0" w:space="0" w:color="auto"/>
                                                <w:right w:val="none" w:sz="0" w:space="0" w:color="auto"/>
                                              </w:divBdr>
                                              <w:divsChild>
                                                <w:div w:id="26859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723276">
                                          <w:marLeft w:val="0"/>
                                          <w:marRight w:val="0"/>
                                          <w:marTop w:val="0"/>
                                          <w:marBottom w:val="0"/>
                                          <w:divBdr>
                                            <w:top w:val="none" w:sz="0" w:space="0" w:color="auto"/>
                                            <w:left w:val="none" w:sz="0" w:space="0" w:color="auto"/>
                                            <w:bottom w:val="none" w:sz="0" w:space="0" w:color="auto"/>
                                            <w:right w:val="none" w:sz="0" w:space="0" w:color="auto"/>
                                          </w:divBdr>
                                          <w:divsChild>
                                            <w:div w:id="125510397">
                                              <w:marLeft w:val="0"/>
                                              <w:marRight w:val="0"/>
                                              <w:marTop w:val="0"/>
                                              <w:marBottom w:val="0"/>
                                              <w:divBdr>
                                                <w:top w:val="none" w:sz="0" w:space="0" w:color="auto"/>
                                                <w:left w:val="none" w:sz="0" w:space="0" w:color="auto"/>
                                                <w:bottom w:val="none" w:sz="0" w:space="0" w:color="auto"/>
                                                <w:right w:val="none" w:sz="0" w:space="0" w:color="auto"/>
                                              </w:divBdr>
                                              <w:divsChild>
                                                <w:div w:id="1350910624">
                                                  <w:marLeft w:val="0"/>
                                                  <w:marRight w:val="0"/>
                                                  <w:marTop w:val="0"/>
                                                  <w:marBottom w:val="0"/>
                                                  <w:divBdr>
                                                    <w:top w:val="none" w:sz="0" w:space="0" w:color="auto"/>
                                                    <w:left w:val="none" w:sz="0" w:space="0" w:color="auto"/>
                                                    <w:bottom w:val="none" w:sz="0" w:space="0" w:color="auto"/>
                                                    <w:right w:val="none" w:sz="0" w:space="0" w:color="auto"/>
                                                  </w:divBdr>
                                                  <w:divsChild>
                                                    <w:div w:id="1712921117">
                                                      <w:marLeft w:val="0"/>
                                                      <w:marRight w:val="0"/>
                                                      <w:marTop w:val="0"/>
                                                      <w:marBottom w:val="0"/>
                                                      <w:divBdr>
                                                        <w:top w:val="none" w:sz="0" w:space="0" w:color="auto"/>
                                                        <w:left w:val="none" w:sz="0" w:space="0" w:color="auto"/>
                                                        <w:bottom w:val="none" w:sz="0" w:space="0" w:color="auto"/>
                                                        <w:right w:val="none" w:sz="0" w:space="0" w:color="auto"/>
                                                      </w:divBdr>
                                                      <w:divsChild>
                                                        <w:div w:id="1263799970">
                                                          <w:marLeft w:val="0"/>
                                                          <w:marRight w:val="0"/>
                                                          <w:marTop w:val="0"/>
                                                          <w:marBottom w:val="0"/>
                                                          <w:divBdr>
                                                            <w:top w:val="none" w:sz="0" w:space="0" w:color="auto"/>
                                                            <w:left w:val="none" w:sz="0" w:space="0" w:color="auto"/>
                                                            <w:bottom w:val="none" w:sz="0" w:space="0" w:color="auto"/>
                                                            <w:right w:val="none" w:sz="0" w:space="0" w:color="auto"/>
                                                          </w:divBdr>
                                                          <w:divsChild>
                                                            <w:div w:id="860627071">
                                                              <w:marLeft w:val="0"/>
                                                              <w:marRight w:val="0"/>
                                                              <w:marTop w:val="0"/>
                                                              <w:marBottom w:val="0"/>
                                                              <w:divBdr>
                                                                <w:top w:val="none" w:sz="0" w:space="0" w:color="auto"/>
                                                                <w:left w:val="none" w:sz="0" w:space="0" w:color="auto"/>
                                                                <w:bottom w:val="none" w:sz="0" w:space="0" w:color="auto"/>
                                                                <w:right w:val="none" w:sz="0" w:space="0" w:color="auto"/>
                                                              </w:divBdr>
                                                              <w:divsChild>
                                                                <w:div w:id="707337136">
                                                                  <w:marLeft w:val="0"/>
                                                                  <w:marRight w:val="0"/>
                                                                  <w:marTop w:val="0"/>
                                                                  <w:marBottom w:val="0"/>
                                                                  <w:divBdr>
                                                                    <w:top w:val="none" w:sz="0" w:space="0" w:color="auto"/>
                                                                    <w:left w:val="none" w:sz="0" w:space="0" w:color="auto"/>
                                                                    <w:bottom w:val="none" w:sz="0" w:space="0" w:color="auto"/>
                                                                    <w:right w:val="none" w:sz="0" w:space="0" w:color="auto"/>
                                                                  </w:divBdr>
                                                                  <w:divsChild>
                                                                    <w:div w:id="10204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60130523">
                  <w:marLeft w:val="0"/>
                  <w:marRight w:val="0"/>
                  <w:marTop w:val="0"/>
                  <w:marBottom w:val="0"/>
                  <w:divBdr>
                    <w:top w:val="none" w:sz="0" w:space="0" w:color="auto"/>
                    <w:left w:val="none" w:sz="0" w:space="0" w:color="auto"/>
                    <w:bottom w:val="none" w:sz="0" w:space="0" w:color="auto"/>
                    <w:right w:val="none" w:sz="0" w:space="0" w:color="auto"/>
                  </w:divBdr>
                  <w:divsChild>
                    <w:div w:id="176384762">
                      <w:marLeft w:val="0"/>
                      <w:marRight w:val="0"/>
                      <w:marTop w:val="0"/>
                      <w:marBottom w:val="0"/>
                      <w:divBdr>
                        <w:top w:val="single" w:sz="6" w:space="0" w:color="CFCCFB"/>
                        <w:left w:val="single" w:sz="6" w:space="0" w:color="CFCCFB"/>
                        <w:bottom w:val="single" w:sz="6" w:space="4" w:color="CFCCFB"/>
                        <w:right w:val="single" w:sz="6" w:space="0" w:color="CFCCFB"/>
                      </w:divBdr>
                      <w:divsChild>
                        <w:div w:id="718282634">
                          <w:marLeft w:val="0"/>
                          <w:marRight w:val="0"/>
                          <w:marTop w:val="0"/>
                          <w:marBottom w:val="0"/>
                          <w:divBdr>
                            <w:top w:val="none" w:sz="0" w:space="0" w:color="auto"/>
                            <w:left w:val="none" w:sz="0" w:space="0" w:color="auto"/>
                            <w:bottom w:val="none" w:sz="0" w:space="0" w:color="auto"/>
                            <w:right w:val="none" w:sz="0" w:space="0" w:color="auto"/>
                          </w:divBdr>
                        </w:div>
                      </w:divsChild>
                    </w:div>
                    <w:div w:id="3828158">
                      <w:marLeft w:val="0"/>
                      <w:marRight w:val="0"/>
                      <w:marTop w:val="0"/>
                      <w:marBottom w:val="0"/>
                      <w:divBdr>
                        <w:top w:val="single" w:sz="6" w:space="0" w:color="CFCCFB"/>
                        <w:left w:val="single" w:sz="6" w:space="0" w:color="CFCCFB"/>
                        <w:bottom w:val="single" w:sz="6" w:space="4" w:color="CFCCFB"/>
                        <w:right w:val="single" w:sz="6" w:space="0" w:color="CFCCFB"/>
                      </w:divBdr>
                      <w:divsChild>
                        <w:div w:id="726611098">
                          <w:marLeft w:val="0"/>
                          <w:marRight w:val="0"/>
                          <w:marTop w:val="0"/>
                          <w:marBottom w:val="0"/>
                          <w:divBdr>
                            <w:top w:val="none" w:sz="0" w:space="0" w:color="auto"/>
                            <w:left w:val="none" w:sz="0" w:space="0" w:color="auto"/>
                            <w:bottom w:val="none" w:sz="0" w:space="0" w:color="auto"/>
                            <w:right w:val="none" w:sz="0" w:space="0" w:color="auto"/>
                          </w:divBdr>
                        </w:div>
                      </w:divsChild>
                    </w:div>
                    <w:div w:id="2091154249">
                      <w:marLeft w:val="0"/>
                      <w:marRight w:val="0"/>
                      <w:marTop w:val="0"/>
                      <w:marBottom w:val="0"/>
                      <w:divBdr>
                        <w:top w:val="single" w:sz="6" w:space="0" w:color="CFCCFB"/>
                        <w:left w:val="single" w:sz="6" w:space="0" w:color="CFCCFB"/>
                        <w:bottom w:val="single" w:sz="6" w:space="4" w:color="CFCCFB"/>
                        <w:right w:val="single" w:sz="6" w:space="0" w:color="CFCCFB"/>
                      </w:divBdr>
                      <w:divsChild>
                        <w:div w:id="2136674792">
                          <w:marLeft w:val="0"/>
                          <w:marRight w:val="0"/>
                          <w:marTop w:val="0"/>
                          <w:marBottom w:val="0"/>
                          <w:divBdr>
                            <w:top w:val="none" w:sz="0" w:space="0" w:color="auto"/>
                            <w:left w:val="none" w:sz="0" w:space="0" w:color="auto"/>
                            <w:bottom w:val="none" w:sz="0" w:space="0" w:color="auto"/>
                            <w:right w:val="none" w:sz="0" w:space="0" w:color="auto"/>
                          </w:divBdr>
                        </w:div>
                      </w:divsChild>
                    </w:div>
                    <w:div w:id="1500805264">
                      <w:marLeft w:val="0"/>
                      <w:marRight w:val="0"/>
                      <w:marTop w:val="0"/>
                      <w:marBottom w:val="0"/>
                      <w:divBdr>
                        <w:top w:val="single" w:sz="6" w:space="0" w:color="CFCCFB"/>
                        <w:left w:val="single" w:sz="6" w:space="0" w:color="CFCCFB"/>
                        <w:bottom w:val="single" w:sz="6" w:space="4" w:color="CFCCFB"/>
                        <w:right w:val="single" w:sz="6" w:space="0" w:color="CFCCFB"/>
                      </w:divBdr>
                      <w:divsChild>
                        <w:div w:id="878052364">
                          <w:marLeft w:val="0"/>
                          <w:marRight w:val="0"/>
                          <w:marTop w:val="0"/>
                          <w:marBottom w:val="0"/>
                          <w:divBdr>
                            <w:top w:val="none" w:sz="0" w:space="0" w:color="auto"/>
                            <w:left w:val="none" w:sz="0" w:space="0" w:color="auto"/>
                            <w:bottom w:val="none" w:sz="0" w:space="0" w:color="auto"/>
                            <w:right w:val="none" w:sz="0" w:space="0" w:color="auto"/>
                          </w:divBdr>
                        </w:div>
                      </w:divsChild>
                    </w:div>
                    <w:div w:id="1614551599">
                      <w:marLeft w:val="0"/>
                      <w:marRight w:val="0"/>
                      <w:marTop w:val="0"/>
                      <w:marBottom w:val="0"/>
                      <w:divBdr>
                        <w:top w:val="single" w:sz="6" w:space="0" w:color="CFCCFB"/>
                        <w:left w:val="single" w:sz="6" w:space="0" w:color="CFCCFB"/>
                        <w:bottom w:val="single" w:sz="6" w:space="4" w:color="CFCCFB"/>
                        <w:right w:val="single" w:sz="6" w:space="0" w:color="CFCCFB"/>
                      </w:divBdr>
                      <w:divsChild>
                        <w:div w:id="1335304103">
                          <w:marLeft w:val="0"/>
                          <w:marRight w:val="0"/>
                          <w:marTop w:val="0"/>
                          <w:marBottom w:val="0"/>
                          <w:divBdr>
                            <w:top w:val="none" w:sz="0" w:space="0" w:color="auto"/>
                            <w:left w:val="none" w:sz="0" w:space="0" w:color="auto"/>
                            <w:bottom w:val="none" w:sz="0" w:space="0" w:color="auto"/>
                            <w:right w:val="none" w:sz="0" w:space="0" w:color="auto"/>
                          </w:divBdr>
                          <w:divsChild>
                            <w:div w:id="66729142">
                              <w:marLeft w:val="0"/>
                              <w:marRight w:val="0"/>
                              <w:marTop w:val="0"/>
                              <w:marBottom w:val="0"/>
                              <w:divBdr>
                                <w:top w:val="none" w:sz="0" w:space="0" w:color="auto"/>
                                <w:left w:val="none" w:sz="0" w:space="0" w:color="auto"/>
                                <w:bottom w:val="none" w:sz="0" w:space="0" w:color="auto"/>
                                <w:right w:val="none" w:sz="0" w:space="0" w:color="auto"/>
                              </w:divBdr>
                              <w:divsChild>
                                <w:div w:id="1386417630">
                                  <w:marLeft w:val="0"/>
                                  <w:marRight w:val="0"/>
                                  <w:marTop w:val="0"/>
                                  <w:marBottom w:val="0"/>
                                  <w:divBdr>
                                    <w:top w:val="none" w:sz="0" w:space="0" w:color="auto"/>
                                    <w:left w:val="none" w:sz="0" w:space="0" w:color="auto"/>
                                    <w:bottom w:val="none" w:sz="0" w:space="0" w:color="auto"/>
                                    <w:right w:val="none" w:sz="0" w:space="0" w:color="auto"/>
                                  </w:divBdr>
                                  <w:divsChild>
                                    <w:div w:id="368333755">
                                      <w:marLeft w:val="0"/>
                                      <w:marRight w:val="0"/>
                                      <w:marTop w:val="0"/>
                                      <w:marBottom w:val="0"/>
                                      <w:divBdr>
                                        <w:top w:val="none" w:sz="0" w:space="0" w:color="auto"/>
                                        <w:left w:val="none" w:sz="0" w:space="0" w:color="auto"/>
                                        <w:bottom w:val="none" w:sz="0" w:space="0" w:color="auto"/>
                                        <w:right w:val="none" w:sz="0" w:space="0" w:color="auto"/>
                                      </w:divBdr>
                                      <w:divsChild>
                                        <w:div w:id="1429036409">
                                          <w:marLeft w:val="0"/>
                                          <w:marRight w:val="0"/>
                                          <w:marTop w:val="0"/>
                                          <w:marBottom w:val="0"/>
                                          <w:divBdr>
                                            <w:top w:val="none" w:sz="0" w:space="0" w:color="auto"/>
                                            <w:left w:val="none" w:sz="0" w:space="0" w:color="auto"/>
                                            <w:bottom w:val="none" w:sz="0" w:space="0" w:color="auto"/>
                                            <w:right w:val="none" w:sz="0" w:space="0" w:color="auto"/>
                                          </w:divBdr>
                                        </w:div>
                                      </w:divsChild>
                                    </w:div>
                                    <w:div w:id="1470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693179">
                              <w:marLeft w:val="0"/>
                              <w:marRight w:val="0"/>
                              <w:marTop w:val="0"/>
                              <w:marBottom w:val="0"/>
                              <w:divBdr>
                                <w:top w:val="none" w:sz="0" w:space="0" w:color="auto"/>
                                <w:left w:val="none" w:sz="0" w:space="0" w:color="auto"/>
                                <w:bottom w:val="none" w:sz="0" w:space="0" w:color="auto"/>
                                <w:right w:val="none" w:sz="0" w:space="0" w:color="auto"/>
                              </w:divBdr>
                              <w:divsChild>
                                <w:div w:id="22365206">
                                  <w:marLeft w:val="0"/>
                                  <w:marRight w:val="0"/>
                                  <w:marTop w:val="75"/>
                                  <w:marBottom w:val="75"/>
                                  <w:divBdr>
                                    <w:top w:val="none" w:sz="0" w:space="0" w:color="auto"/>
                                    <w:left w:val="none" w:sz="0" w:space="0" w:color="auto"/>
                                    <w:bottom w:val="none" w:sz="0" w:space="0" w:color="auto"/>
                                    <w:right w:val="none" w:sz="0" w:space="0" w:color="auto"/>
                                  </w:divBdr>
                                  <w:divsChild>
                                    <w:div w:id="1906791009">
                                      <w:marLeft w:val="0"/>
                                      <w:marRight w:val="0"/>
                                      <w:marTop w:val="0"/>
                                      <w:marBottom w:val="0"/>
                                      <w:divBdr>
                                        <w:top w:val="none" w:sz="0" w:space="0" w:color="auto"/>
                                        <w:left w:val="none" w:sz="0" w:space="0" w:color="auto"/>
                                        <w:bottom w:val="none" w:sz="0" w:space="0" w:color="auto"/>
                                        <w:right w:val="none" w:sz="0" w:space="0" w:color="auto"/>
                                      </w:divBdr>
                                      <w:divsChild>
                                        <w:div w:id="445583431">
                                          <w:marLeft w:val="0"/>
                                          <w:marRight w:val="0"/>
                                          <w:marTop w:val="0"/>
                                          <w:marBottom w:val="0"/>
                                          <w:divBdr>
                                            <w:top w:val="none" w:sz="0" w:space="0" w:color="auto"/>
                                            <w:left w:val="none" w:sz="0" w:space="0" w:color="auto"/>
                                            <w:bottom w:val="none" w:sz="0" w:space="0" w:color="auto"/>
                                            <w:right w:val="none" w:sz="0" w:space="0" w:color="auto"/>
                                          </w:divBdr>
                                          <w:divsChild>
                                            <w:div w:id="1231422264">
                                              <w:marLeft w:val="0"/>
                                              <w:marRight w:val="0"/>
                                              <w:marTop w:val="0"/>
                                              <w:marBottom w:val="0"/>
                                              <w:divBdr>
                                                <w:top w:val="none" w:sz="0" w:space="0" w:color="auto"/>
                                                <w:left w:val="none" w:sz="0" w:space="0" w:color="auto"/>
                                                <w:bottom w:val="none" w:sz="0" w:space="0" w:color="auto"/>
                                                <w:right w:val="none" w:sz="0" w:space="0" w:color="auto"/>
                                              </w:divBdr>
                                            </w:div>
                                            <w:div w:id="9263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80053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72A477-F629-4EB7-8CB5-9AD633FEB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2288</Words>
  <Characters>13042</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РОО</dc:creator>
  <cp:keywords/>
  <dc:description/>
  <cp:lastModifiedBy>Admin</cp:lastModifiedBy>
  <cp:revision>5</cp:revision>
  <dcterms:created xsi:type="dcterms:W3CDTF">2022-03-27T18:20:00Z</dcterms:created>
  <dcterms:modified xsi:type="dcterms:W3CDTF">2022-04-21T05:49:00Z</dcterms:modified>
</cp:coreProperties>
</file>