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42DE" w:rsidRPr="00C067D6" w:rsidRDefault="003E42DE" w:rsidP="003E42DE">
      <w:pPr>
        <w:pStyle w:val="ae"/>
        <w:rPr>
          <w:rFonts w:ascii="Times New Roman" w:hAnsi="Times New Roman" w:cs="Times New Roman"/>
        </w:rPr>
      </w:pPr>
      <w:r w:rsidRPr="00C067D6">
        <w:rPr>
          <w:rFonts w:ascii="Times New Roman" w:hAnsi="Times New Roman" w:cs="Times New Roman"/>
        </w:rPr>
        <w:t>«СОГЛАСОВАНО»</w:t>
      </w:r>
      <w:r>
        <w:rPr>
          <w:rFonts w:ascii="Times New Roman" w:hAnsi="Times New Roman" w:cs="Times New Roman"/>
        </w:rPr>
        <w:t xml:space="preserve">                                                                          «УТВЕРЖДЕНО»</w:t>
      </w:r>
    </w:p>
    <w:p w:rsidR="003E42DE" w:rsidRPr="00C067D6" w:rsidRDefault="003E42DE" w:rsidP="003E42DE">
      <w:pPr>
        <w:pStyle w:val="ae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Заместитель</w:t>
      </w:r>
      <w:r w:rsidRPr="00C067D6">
        <w:rPr>
          <w:rFonts w:ascii="Times New Roman" w:hAnsi="Times New Roman" w:cs="Times New Roman"/>
          <w:sz w:val="28"/>
          <w:szCs w:val="28"/>
        </w:rPr>
        <w:t xml:space="preserve"> руководител</w:t>
      </w:r>
      <w:proofErr w:type="gramStart"/>
      <w:r w:rsidRPr="00C067D6">
        <w:rPr>
          <w:rFonts w:ascii="Times New Roman" w:hAnsi="Times New Roman" w:cs="Times New Roman"/>
          <w:sz w:val="28"/>
          <w:szCs w:val="28"/>
        </w:rPr>
        <w:t>я-</w:t>
      </w:r>
      <w:proofErr w:type="gramEnd"/>
      <w:r w:rsidRPr="00C067D6">
        <w:rPr>
          <w:rFonts w:ascii="Times New Roman" w:hAnsi="Times New Roman" w:cs="Times New Roman"/>
          <w:sz w:val="28"/>
          <w:szCs w:val="28"/>
        </w:rPr>
        <w:t xml:space="preserve"> начальника</w:t>
      </w:r>
    </w:p>
    <w:p w:rsidR="003E42DE" w:rsidRPr="00C067D6" w:rsidRDefault="003E42DE" w:rsidP="003E42DE">
      <w:pPr>
        <w:pStyle w:val="ae"/>
        <w:tabs>
          <w:tab w:val="left" w:pos="559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Управления О</w:t>
      </w:r>
      <w:r w:rsidRPr="00C067D6">
        <w:rPr>
          <w:rFonts w:ascii="Times New Roman" w:hAnsi="Times New Roman" w:cs="Times New Roman"/>
          <w:sz w:val="28"/>
          <w:szCs w:val="28"/>
        </w:rPr>
        <w:t xml:space="preserve">бразования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Заведующий МБДОУ «Детский</w:t>
      </w:r>
    </w:p>
    <w:p w:rsidR="003E42DE" w:rsidRPr="00C067D6" w:rsidRDefault="003E42DE" w:rsidP="003E42DE">
      <w:pPr>
        <w:pStyle w:val="ae"/>
        <w:tabs>
          <w:tab w:val="left" w:pos="559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Исполнительного к</w:t>
      </w:r>
      <w:r w:rsidRPr="00C067D6">
        <w:rPr>
          <w:rFonts w:ascii="Times New Roman" w:hAnsi="Times New Roman" w:cs="Times New Roman"/>
          <w:sz w:val="28"/>
          <w:szCs w:val="28"/>
        </w:rPr>
        <w:t>омитета ЗМР РТ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сад №14 «</w:t>
      </w:r>
      <w:proofErr w:type="spellStart"/>
      <w:r>
        <w:rPr>
          <w:rFonts w:ascii="Times New Roman" w:hAnsi="Times New Roman" w:cs="Times New Roman"/>
          <w:sz w:val="28"/>
          <w:szCs w:val="28"/>
        </w:rPr>
        <w:t>Энже</w:t>
      </w:r>
      <w:proofErr w:type="spellEnd"/>
      <w:r>
        <w:rPr>
          <w:rFonts w:ascii="Times New Roman" w:hAnsi="Times New Roman" w:cs="Times New Roman"/>
          <w:sz w:val="28"/>
          <w:szCs w:val="28"/>
        </w:rPr>
        <w:t>» ЗМР РТ</w:t>
      </w:r>
    </w:p>
    <w:p w:rsidR="003E42DE" w:rsidRPr="00C067D6" w:rsidRDefault="003E42DE" w:rsidP="003E42DE">
      <w:pPr>
        <w:pStyle w:val="ae"/>
        <w:tabs>
          <w:tab w:val="left" w:pos="5595"/>
        </w:tabs>
        <w:rPr>
          <w:rFonts w:ascii="Times New Roman" w:hAnsi="Times New Roman" w:cs="Times New Roman"/>
          <w:sz w:val="28"/>
          <w:szCs w:val="28"/>
        </w:rPr>
      </w:pPr>
      <w:r w:rsidRPr="00C067D6">
        <w:rPr>
          <w:rFonts w:ascii="Times New Roman" w:hAnsi="Times New Roman" w:cs="Times New Roman"/>
          <w:sz w:val="28"/>
          <w:szCs w:val="28"/>
        </w:rPr>
        <w:t>____________ Р.В. Афанасьева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__________ </w:t>
      </w:r>
      <w:proofErr w:type="spellStart"/>
      <w:r>
        <w:rPr>
          <w:rFonts w:ascii="Times New Roman" w:hAnsi="Times New Roman" w:cs="Times New Roman"/>
          <w:sz w:val="28"/>
          <w:szCs w:val="28"/>
        </w:rPr>
        <w:t>Н.Х.Садриева</w:t>
      </w:r>
      <w:proofErr w:type="spellEnd"/>
    </w:p>
    <w:p w:rsidR="003E42DE" w:rsidRDefault="003E42DE" w:rsidP="003E42DE">
      <w:pPr>
        <w:rPr>
          <w:rFonts w:ascii="Times New Roman" w:hAnsi="Times New Roman" w:cs="Times New Roman"/>
          <w:sz w:val="28"/>
          <w:szCs w:val="28"/>
        </w:rPr>
      </w:pPr>
    </w:p>
    <w:p w:rsidR="003E42DE" w:rsidRPr="00C067D6" w:rsidRDefault="003E42DE" w:rsidP="003E42DE">
      <w:pPr>
        <w:rPr>
          <w:rFonts w:ascii="Times New Roman" w:hAnsi="Times New Roman" w:cs="Times New Roman"/>
          <w:sz w:val="28"/>
          <w:szCs w:val="28"/>
        </w:rPr>
      </w:pPr>
    </w:p>
    <w:p w:rsidR="003E42DE" w:rsidRDefault="003E42DE" w:rsidP="003E42DE">
      <w:pPr>
        <w:rPr>
          <w:rFonts w:ascii="Times New Roman" w:hAnsi="Times New Roman" w:cs="Times New Roman"/>
          <w:sz w:val="28"/>
          <w:szCs w:val="28"/>
        </w:rPr>
      </w:pPr>
    </w:p>
    <w:p w:rsidR="003E42DE" w:rsidRDefault="003E42DE" w:rsidP="003E42DE">
      <w:pPr>
        <w:rPr>
          <w:rFonts w:ascii="Times New Roman" w:hAnsi="Times New Roman" w:cs="Times New Roman"/>
          <w:sz w:val="28"/>
          <w:szCs w:val="28"/>
        </w:rPr>
      </w:pPr>
    </w:p>
    <w:p w:rsidR="003E42DE" w:rsidRPr="00C067D6" w:rsidRDefault="003E42DE" w:rsidP="003E42DE">
      <w:pPr>
        <w:rPr>
          <w:rFonts w:ascii="Times New Roman" w:hAnsi="Times New Roman" w:cs="Times New Roman"/>
          <w:sz w:val="28"/>
          <w:szCs w:val="28"/>
        </w:rPr>
      </w:pPr>
    </w:p>
    <w:p w:rsidR="003E42DE" w:rsidRDefault="003E42DE" w:rsidP="003E42DE">
      <w:pPr>
        <w:rPr>
          <w:rFonts w:ascii="Times New Roman" w:hAnsi="Times New Roman" w:cs="Times New Roman"/>
          <w:sz w:val="28"/>
          <w:szCs w:val="28"/>
        </w:rPr>
      </w:pPr>
    </w:p>
    <w:p w:rsidR="003E42DE" w:rsidRDefault="003E42DE" w:rsidP="003E42DE">
      <w:pPr>
        <w:tabs>
          <w:tab w:val="left" w:pos="136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E42DE" w:rsidRDefault="003E42DE" w:rsidP="003E42DE">
      <w:pPr>
        <w:tabs>
          <w:tab w:val="left" w:pos="136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E42DE" w:rsidRDefault="003E42DE" w:rsidP="003E42DE">
      <w:pPr>
        <w:tabs>
          <w:tab w:val="left" w:pos="136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E42DE" w:rsidRDefault="003E42DE" w:rsidP="003E42DE">
      <w:pPr>
        <w:tabs>
          <w:tab w:val="left" w:pos="136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E42DE" w:rsidRPr="008F39F9" w:rsidRDefault="003E42DE" w:rsidP="003E42DE">
      <w:pPr>
        <w:tabs>
          <w:tab w:val="left" w:pos="136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Календарный  учебный  график.</w:t>
      </w:r>
    </w:p>
    <w:p w:rsidR="003E42DE" w:rsidRPr="000F0DEF" w:rsidRDefault="003E42DE" w:rsidP="003E42DE">
      <w:pPr>
        <w:tabs>
          <w:tab w:val="left" w:pos="1365"/>
        </w:tabs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Муниципального бюджетного дошкольного образовательного          учреждения </w:t>
      </w:r>
      <w:r w:rsidRPr="000F0DEF">
        <w:rPr>
          <w:rFonts w:ascii="Times New Roman" w:hAnsi="Times New Roman" w:cs="Times New Roman"/>
          <w:sz w:val="32"/>
          <w:szCs w:val="32"/>
        </w:rPr>
        <w:t xml:space="preserve"> «Детский сад №14 «</w:t>
      </w:r>
      <w:proofErr w:type="spellStart"/>
      <w:r w:rsidRPr="000F0DEF">
        <w:rPr>
          <w:rFonts w:ascii="Times New Roman" w:hAnsi="Times New Roman" w:cs="Times New Roman"/>
          <w:sz w:val="32"/>
          <w:szCs w:val="32"/>
        </w:rPr>
        <w:t>Энже</w:t>
      </w:r>
      <w:proofErr w:type="spellEnd"/>
      <w:r w:rsidRPr="000F0DEF">
        <w:rPr>
          <w:rFonts w:ascii="Times New Roman" w:hAnsi="Times New Roman" w:cs="Times New Roman"/>
          <w:sz w:val="32"/>
          <w:szCs w:val="32"/>
        </w:rPr>
        <w:t xml:space="preserve">» </w:t>
      </w:r>
      <w:proofErr w:type="spellStart"/>
      <w:r w:rsidRPr="000F0DEF">
        <w:rPr>
          <w:rFonts w:ascii="Times New Roman" w:hAnsi="Times New Roman" w:cs="Times New Roman"/>
          <w:sz w:val="32"/>
          <w:szCs w:val="32"/>
        </w:rPr>
        <w:t>Зеленодольского</w:t>
      </w:r>
      <w:proofErr w:type="spellEnd"/>
      <w:r w:rsidRPr="000F0DEF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 xml:space="preserve">            </w:t>
      </w:r>
      <w:r w:rsidRPr="000F0DEF">
        <w:rPr>
          <w:rFonts w:ascii="Times New Roman" w:hAnsi="Times New Roman" w:cs="Times New Roman"/>
          <w:sz w:val="32"/>
          <w:szCs w:val="32"/>
        </w:rPr>
        <w:t>муниципального района Республики Татарстан»</w:t>
      </w:r>
    </w:p>
    <w:p w:rsidR="003E42DE" w:rsidRPr="000F0DEF" w:rsidRDefault="003E42DE" w:rsidP="003E42DE">
      <w:pPr>
        <w:tabs>
          <w:tab w:val="left" w:pos="1365"/>
        </w:tabs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на 2018</w:t>
      </w:r>
      <w:r w:rsidRPr="000F0DEF">
        <w:rPr>
          <w:rFonts w:ascii="Times New Roman" w:hAnsi="Times New Roman" w:cs="Times New Roman"/>
          <w:sz w:val="32"/>
          <w:szCs w:val="32"/>
        </w:rPr>
        <w:t>-</w:t>
      </w:r>
      <w:r>
        <w:rPr>
          <w:rFonts w:ascii="Times New Roman" w:hAnsi="Times New Roman" w:cs="Times New Roman"/>
          <w:sz w:val="32"/>
          <w:szCs w:val="32"/>
        </w:rPr>
        <w:t xml:space="preserve">2019 </w:t>
      </w:r>
      <w:r w:rsidRPr="000F0DEF">
        <w:rPr>
          <w:rFonts w:ascii="Times New Roman" w:hAnsi="Times New Roman" w:cs="Times New Roman"/>
          <w:sz w:val="32"/>
          <w:szCs w:val="32"/>
        </w:rPr>
        <w:t>учебный год</w:t>
      </w:r>
    </w:p>
    <w:p w:rsidR="003E42DE" w:rsidRPr="002D7CB5" w:rsidRDefault="003E42DE" w:rsidP="003E42DE">
      <w:pPr>
        <w:rPr>
          <w:rFonts w:ascii="Times New Roman" w:hAnsi="Times New Roman" w:cs="Times New Roman"/>
          <w:sz w:val="28"/>
          <w:szCs w:val="28"/>
        </w:rPr>
      </w:pPr>
    </w:p>
    <w:p w:rsidR="003E42DE" w:rsidRPr="002D7CB5" w:rsidRDefault="003E42DE" w:rsidP="003E42DE">
      <w:pPr>
        <w:rPr>
          <w:rFonts w:ascii="Times New Roman" w:hAnsi="Times New Roman" w:cs="Times New Roman"/>
          <w:sz w:val="28"/>
          <w:szCs w:val="28"/>
        </w:rPr>
      </w:pPr>
    </w:p>
    <w:p w:rsidR="003E42DE" w:rsidRPr="002D7CB5" w:rsidRDefault="003E42DE" w:rsidP="003E42DE">
      <w:pPr>
        <w:rPr>
          <w:rFonts w:ascii="Times New Roman" w:hAnsi="Times New Roman" w:cs="Times New Roman"/>
          <w:sz w:val="28"/>
          <w:szCs w:val="28"/>
        </w:rPr>
      </w:pPr>
    </w:p>
    <w:p w:rsidR="003E42DE" w:rsidRPr="002D7CB5" w:rsidRDefault="003E42DE" w:rsidP="003E42DE">
      <w:pPr>
        <w:rPr>
          <w:rFonts w:ascii="Times New Roman" w:hAnsi="Times New Roman" w:cs="Times New Roman"/>
          <w:sz w:val="28"/>
          <w:szCs w:val="28"/>
        </w:rPr>
      </w:pPr>
    </w:p>
    <w:p w:rsidR="003E42DE" w:rsidRPr="002D7CB5" w:rsidRDefault="003E42DE" w:rsidP="003E42DE">
      <w:pPr>
        <w:rPr>
          <w:rFonts w:ascii="Times New Roman" w:hAnsi="Times New Roman" w:cs="Times New Roman"/>
          <w:sz w:val="28"/>
          <w:szCs w:val="28"/>
        </w:rPr>
      </w:pPr>
    </w:p>
    <w:p w:rsidR="003E42DE" w:rsidRPr="002D7CB5" w:rsidRDefault="003E42DE" w:rsidP="003E42DE">
      <w:pPr>
        <w:rPr>
          <w:rFonts w:ascii="Times New Roman" w:hAnsi="Times New Roman" w:cs="Times New Roman"/>
          <w:sz w:val="28"/>
          <w:szCs w:val="28"/>
        </w:rPr>
      </w:pPr>
    </w:p>
    <w:p w:rsidR="003E42DE" w:rsidRDefault="003E42DE" w:rsidP="003E42DE">
      <w:pPr>
        <w:rPr>
          <w:rFonts w:ascii="Times New Roman" w:hAnsi="Times New Roman" w:cs="Times New Roman"/>
          <w:sz w:val="28"/>
          <w:szCs w:val="28"/>
        </w:rPr>
      </w:pPr>
    </w:p>
    <w:p w:rsidR="003E42DE" w:rsidRDefault="003E42DE" w:rsidP="003E42DE">
      <w:pPr>
        <w:rPr>
          <w:rFonts w:ascii="Times New Roman" w:hAnsi="Times New Roman" w:cs="Times New Roman"/>
          <w:sz w:val="28"/>
          <w:szCs w:val="28"/>
        </w:rPr>
      </w:pPr>
    </w:p>
    <w:p w:rsidR="003E42DE" w:rsidRDefault="003E42DE" w:rsidP="003E42DE">
      <w:pPr>
        <w:rPr>
          <w:rFonts w:ascii="Times New Roman" w:hAnsi="Times New Roman" w:cs="Times New Roman"/>
          <w:sz w:val="28"/>
          <w:szCs w:val="28"/>
        </w:rPr>
      </w:pPr>
    </w:p>
    <w:p w:rsidR="003E42DE" w:rsidRDefault="003E42DE" w:rsidP="003E42DE">
      <w:pPr>
        <w:rPr>
          <w:rFonts w:ascii="Times New Roman" w:hAnsi="Times New Roman" w:cs="Times New Roman"/>
          <w:sz w:val="28"/>
          <w:szCs w:val="28"/>
        </w:rPr>
      </w:pPr>
    </w:p>
    <w:p w:rsidR="003E42DE" w:rsidRDefault="003E42DE" w:rsidP="003E42DE">
      <w:pPr>
        <w:rPr>
          <w:rFonts w:ascii="Times New Roman" w:hAnsi="Times New Roman" w:cs="Times New Roman"/>
          <w:sz w:val="28"/>
          <w:szCs w:val="28"/>
        </w:rPr>
      </w:pPr>
    </w:p>
    <w:p w:rsidR="003E42DE" w:rsidRDefault="003E42DE" w:rsidP="003E42DE">
      <w:pPr>
        <w:rPr>
          <w:rFonts w:ascii="Times New Roman" w:hAnsi="Times New Roman" w:cs="Times New Roman"/>
          <w:sz w:val="28"/>
          <w:szCs w:val="28"/>
        </w:rPr>
      </w:pPr>
    </w:p>
    <w:p w:rsidR="003E42DE" w:rsidRDefault="003E42DE" w:rsidP="003E42DE">
      <w:pPr>
        <w:rPr>
          <w:rFonts w:ascii="Times New Roman" w:hAnsi="Times New Roman" w:cs="Times New Roman"/>
          <w:sz w:val="28"/>
          <w:szCs w:val="28"/>
        </w:rPr>
      </w:pPr>
    </w:p>
    <w:p w:rsidR="003E42DE" w:rsidRDefault="003E42DE" w:rsidP="003E42DE">
      <w:pPr>
        <w:rPr>
          <w:rFonts w:ascii="Times New Roman" w:hAnsi="Times New Roman" w:cs="Times New Roman"/>
          <w:sz w:val="28"/>
          <w:szCs w:val="28"/>
        </w:rPr>
      </w:pPr>
    </w:p>
    <w:p w:rsidR="003E42DE" w:rsidRDefault="003E42DE" w:rsidP="003E42DE">
      <w:pPr>
        <w:rPr>
          <w:rFonts w:ascii="Times New Roman" w:hAnsi="Times New Roman" w:cs="Times New Roman"/>
          <w:sz w:val="28"/>
          <w:szCs w:val="28"/>
        </w:rPr>
      </w:pPr>
    </w:p>
    <w:p w:rsidR="003E42DE" w:rsidRDefault="003E42DE" w:rsidP="003E42DE">
      <w:pPr>
        <w:rPr>
          <w:rFonts w:ascii="Times New Roman" w:hAnsi="Times New Roman" w:cs="Times New Roman"/>
          <w:sz w:val="28"/>
          <w:szCs w:val="28"/>
        </w:rPr>
      </w:pPr>
    </w:p>
    <w:p w:rsidR="003E42DE" w:rsidRDefault="003E42DE" w:rsidP="003E42DE">
      <w:pPr>
        <w:rPr>
          <w:rFonts w:ascii="Times New Roman" w:hAnsi="Times New Roman" w:cs="Times New Roman"/>
          <w:sz w:val="28"/>
          <w:szCs w:val="28"/>
        </w:rPr>
      </w:pPr>
    </w:p>
    <w:p w:rsidR="003E42DE" w:rsidRPr="002D7CB5" w:rsidRDefault="003E42DE" w:rsidP="003E42DE">
      <w:pPr>
        <w:rPr>
          <w:rFonts w:ascii="Times New Roman" w:hAnsi="Times New Roman" w:cs="Times New Roman"/>
          <w:sz w:val="28"/>
          <w:szCs w:val="28"/>
        </w:rPr>
      </w:pPr>
    </w:p>
    <w:p w:rsidR="003E42DE" w:rsidRPr="002D7CB5" w:rsidRDefault="003E42DE" w:rsidP="003E42DE">
      <w:pPr>
        <w:rPr>
          <w:rFonts w:ascii="Times New Roman" w:hAnsi="Times New Roman" w:cs="Times New Roman"/>
          <w:sz w:val="28"/>
          <w:szCs w:val="28"/>
        </w:rPr>
      </w:pPr>
    </w:p>
    <w:p w:rsidR="003E42DE" w:rsidRPr="002D7CB5" w:rsidRDefault="003E42DE" w:rsidP="003E42DE">
      <w:pPr>
        <w:rPr>
          <w:rFonts w:ascii="Times New Roman" w:hAnsi="Times New Roman" w:cs="Times New Roman"/>
          <w:sz w:val="28"/>
          <w:szCs w:val="28"/>
        </w:rPr>
      </w:pPr>
    </w:p>
    <w:p w:rsidR="003E42DE" w:rsidRDefault="003E42DE" w:rsidP="003E42DE">
      <w:pPr>
        <w:tabs>
          <w:tab w:val="left" w:pos="555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Приказ №15  от 28.08.2018 год.</w:t>
      </w:r>
    </w:p>
    <w:p w:rsidR="003E42DE" w:rsidRDefault="003E42DE" w:rsidP="003E42DE">
      <w:pPr>
        <w:tabs>
          <w:tab w:val="left" w:pos="555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Принять на заседании педагогического Совета</w:t>
      </w:r>
    </w:p>
    <w:p w:rsidR="003E42DE" w:rsidRPr="002D7CB5" w:rsidRDefault="003E42DE" w:rsidP="003E42DE">
      <w:pPr>
        <w:tabs>
          <w:tab w:val="left" w:pos="555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Протокол №1 от 28.09.2018 год</w:t>
      </w:r>
    </w:p>
    <w:p w:rsidR="003E42DE" w:rsidRDefault="003E42DE">
      <w:pPr>
        <w:pStyle w:val="60"/>
        <w:shd w:val="clear" w:color="auto" w:fill="auto"/>
        <w:spacing w:after="471" w:line="200" w:lineRule="exact"/>
        <w:ind w:left="2380"/>
        <w:rPr>
          <w:sz w:val="28"/>
          <w:szCs w:val="28"/>
        </w:rPr>
      </w:pPr>
    </w:p>
    <w:p w:rsidR="00202190" w:rsidRPr="00970666" w:rsidRDefault="009038C7">
      <w:pPr>
        <w:pStyle w:val="60"/>
        <w:shd w:val="clear" w:color="auto" w:fill="auto"/>
        <w:spacing w:after="471" w:line="200" w:lineRule="exact"/>
        <w:ind w:left="2380"/>
        <w:rPr>
          <w:sz w:val="28"/>
          <w:szCs w:val="28"/>
        </w:rPr>
      </w:pPr>
      <w:r w:rsidRPr="00970666">
        <w:rPr>
          <w:sz w:val="28"/>
          <w:szCs w:val="28"/>
        </w:rPr>
        <w:lastRenderedPageBreak/>
        <w:t>Пояснительная записка к годовому учебному графику</w:t>
      </w:r>
    </w:p>
    <w:p w:rsidR="00202190" w:rsidRPr="00970666" w:rsidRDefault="009038C7">
      <w:pPr>
        <w:pStyle w:val="20"/>
        <w:shd w:val="clear" w:color="auto" w:fill="auto"/>
        <w:spacing w:before="0"/>
        <w:ind w:firstLine="200"/>
        <w:rPr>
          <w:sz w:val="24"/>
          <w:szCs w:val="24"/>
        </w:rPr>
      </w:pPr>
      <w:proofErr w:type="gramStart"/>
      <w:r w:rsidRPr="00970666">
        <w:rPr>
          <w:sz w:val="24"/>
          <w:szCs w:val="24"/>
        </w:rPr>
        <w:t>Годовой календарный учебный график является локальным нормативным документом, регла</w:t>
      </w:r>
      <w:r w:rsidRPr="00970666">
        <w:rPr>
          <w:sz w:val="24"/>
          <w:szCs w:val="24"/>
        </w:rPr>
        <w:softHyphen/>
        <w:t>ментирующим общие требования к организации образовательного процесса в учебно</w:t>
      </w:r>
      <w:r w:rsidR="00B904CA">
        <w:rPr>
          <w:sz w:val="24"/>
          <w:szCs w:val="24"/>
        </w:rPr>
        <w:t>м году в Муниципального  бюджетного  дошкольного  образовательного  учреждения</w:t>
      </w:r>
      <w:r w:rsidR="006362C3">
        <w:rPr>
          <w:sz w:val="24"/>
          <w:szCs w:val="24"/>
        </w:rPr>
        <w:t xml:space="preserve"> «Детский сад № 14 «</w:t>
      </w:r>
      <w:proofErr w:type="spellStart"/>
      <w:r w:rsidR="006362C3">
        <w:rPr>
          <w:sz w:val="24"/>
          <w:szCs w:val="24"/>
        </w:rPr>
        <w:t>Энже</w:t>
      </w:r>
      <w:proofErr w:type="spellEnd"/>
      <w:r w:rsidR="006362C3">
        <w:rPr>
          <w:sz w:val="24"/>
          <w:szCs w:val="24"/>
        </w:rPr>
        <w:t xml:space="preserve">» </w:t>
      </w:r>
      <w:proofErr w:type="spellStart"/>
      <w:r w:rsidR="006362C3">
        <w:rPr>
          <w:sz w:val="24"/>
          <w:szCs w:val="24"/>
        </w:rPr>
        <w:t>Зеленодольского</w:t>
      </w:r>
      <w:proofErr w:type="spellEnd"/>
      <w:r w:rsidR="006362C3">
        <w:rPr>
          <w:sz w:val="24"/>
          <w:szCs w:val="24"/>
        </w:rPr>
        <w:t xml:space="preserve">  муниципального  района</w:t>
      </w:r>
      <w:r w:rsidRPr="00970666">
        <w:rPr>
          <w:sz w:val="24"/>
          <w:szCs w:val="24"/>
        </w:rPr>
        <w:t xml:space="preserve"> Республики Татарстан.</w:t>
      </w:r>
      <w:proofErr w:type="gramEnd"/>
    </w:p>
    <w:p w:rsidR="00202190" w:rsidRPr="00970666" w:rsidRDefault="009038C7">
      <w:pPr>
        <w:pStyle w:val="20"/>
        <w:shd w:val="clear" w:color="auto" w:fill="auto"/>
        <w:spacing w:before="0"/>
        <w:ind w:firstLine="0"/>
        <w:jc w:val="left"/>
        <w:rPr>
          <w:sz w:val="24"/>
          <w:szCs w:val="24"/>
        </w:rPr>
      </w:pPr>
      <w:r w:rsidRPr="00970666">
        <w:rPr>
          <w:sz w:val="24"/>
          <w:szCs w:val="24"/>
        </w:rPr>
        <w:t xml:space="preserve">Годовой календарный учебный график разработан в соответствии </w:t>
      </w:r>
      <w:proofErr w:type="gramStart"/>
      <w:r w:rsidRPr="00970666">
        <w:rPr>
          <w:sz w:val="24"/>
          <w:szCs w:val="24"/>
        </w:rPr>
        <w:t>с</w:t>
      </w:r>
      <w:proofErr w:type="gramEnd"/>
      <w:r w:rsidRPr="00970666">
        <w:rPr>
          <w:sz w:val="24"/>
          <w:szCs w:val="24"/>
        </w:rPr>
        <w:t>:</w:t>
      </w:r>
    </w:p>
    <w:p w:rsidR="00202190" w:rsidRPr="00970666" w:rsidRDefault="009038C7">
      <w:pPr>
        <w:pStyle w:val="20"/>
        <w:numPr>
          <w:ilvl w:val="0"/>
          <w:numId w:val="1"/>
        </w:numPr>
        <w:shd w:val="clear" w:color="auto" w:fill="auto"/>
        <w:tabs>
          <w:tab w:val="left" w:pos="753"/>
        </w:tabs>
        <w:spacing w:before="0"/>
        <w:ind w:left="760"/>
        <w:rPr>
          <w:sz w:val="24"/>
          <w:szCs w:val="24"/>
        </w:rPr>
      </w:pPr>
      <w:r w:rsidRPr="00970666">
        <w:rPr>
          <w:sz w:val="24"/>
          <w:szCs w:val="24"/>
        </w:rPr>
        <w:t>Федеральным Законом « Об образовании в Российской Федерации» от 29 декабря 2012 года № 273 - ФЗ;</w:t>
      </w:r>
    </w:p>
    <w:p w:rsidR="00202190" w:rsidRPr="00970666" w:rsidRDefault="007F7932">
      <w:pPr>
        <w:pStyle w:val="20"/>
        <w:numPr>
          <w:ilvl w:val="0"/>
          <w:numId w:val="1"/>
        </w:numPr>
        <w:shd w:val="clear" w:color="auto" w:fill="auto"/>
        <w:tabs>
          <w:tab w:val="left" w:pos="753"/>
        </w:tabs>
        <w:spacing w:before="0"/>
        <w:ind w:left="760"/>
        <w:rPr>
          <w:sz w:val="24"/>
          <w:szCs w:val="24"/>
        </w:rPr>
      </w:pPr>
      <w:r>
        <w:rPr>
          <w:sz w:val="24"/>
          <w:szCs w:val="24"/>
        </w:rPr>
        <w:t>Приказ  Министерства  образования  и  науки  Российской  федерации  от  17  октября  2013г. №1155  «Об  утверждении  федерального  государст</w:t>
      </w:r>
      <w:r w:rsidR="00225E87">
        <w:rPr>
          <w:sz w:val="24"/>
          <w:szCs w:val="24"/>
        </w:rPr>
        <w:t>венного  образовательного   стандарта  дошкольного  образования».</w:t>
      </w:r>
    </w:p>
    <w:p w:rsidR="00FC741E" w:rsidRDefault="00225E87">
      <w:pPr>
        <w:pStyle w:val="20"/>
        <w:numPr>
          <w:ilvl w:val="0"/>
          <w:numId w:val="1"/>
        </w:numPr>
        <w:shd w:val="clear" w:color="auto" w:fill="auto"/>
        <w:tabs>
          <w:tab w:val="left" w:pos="753"/>
        </w:tabs>
        <w:spacing w:before="0" w:line="312" w:lineRule="exact"/>
        <w:ind w:left="760"/>
        <w:rPr>
          <w:sz w:val="24"/>
          <w:szCs w:val="24"/>
        </w:rPr>
      </w:pPr>
      <w:proofErr w:type="spellStart"/>
      <w:r>
        <w:rPr>
          <w:sz w:val="24"/>
          <w:szCs w:val="24"/>
        </w:rPr>
        <w:t>СанПиН</w:t>
      </w:r>
      <w:proofErr w:type="spellEnd"/>
      <w:r>
        <w:rPr>
          <w:sz w:val="24"/>
          <w:szCs w:val="24"/>
        </w:rPr>
        <w:t xml:space="preserve">   2.4.1.3049-13   «Санитарно-эпидемиологические  требования к  устройству,</w:t>
      </w:r>
      <w:r w:rsidR="00CC477B">
        <w:rPr>
          <w:sz w:val="24"/>
          <w:szCs w:val="24"/>
        </w:rPr>
        <w:t xml:space="preserve"> </w:t>
      </w:r>
      <w:r>
        <w:rPr>
          <w:sz w:val="24"/>
          <w:szCs w:val="24"/>
        </w:rPr>
        <w:t>содержанию  и  организациях  режима  работы  в  дошкольных   организация</w:t>
      </w:r>
      <w:proofErr w:type="gramStart"/>
      <w:r>
        <w:rPr>
          <w:sz w:val="24"/>
          <w:szCs w:val="24"/>
        </w:rPr>
        <w:t>х(</w:t>
      </w:r>
      <w:proofErr w:type="gramEnd"/>
      <w:r>
        <w:rPr>
          <w:sz w:val="24"/>
          <w:szCs w:val="24"/>
        </w:rPr>
        <w:t>Постановление  Главного  государственного   санитарного  врача  Российской   федерации  от</w:t>
      </w:r>
      <w:r w:rsidR="00FC741E">
        <w:rPr>
          <w:sz w:val="24"/>
          <w:szCs w:val="24"/>
        </w:rPr>
        <w:t xml:space="preserve"> 15  мая  2013 г.№26)</w:t>
      </w:r>
    </w:p>
    <w:p w:rsidR="00FC741E" w:rsidRDefault="00FC741E">
      <w:pPr>
        <w:pStyle w:val="20"/>
        <w:numPr>
          <w:ilvl w:val="0"/>
          <w:numId w:val="1"/>
        </w:numPr>
        <w:shd w:val="clear" w:color="auto" w:fill="auto"/>
        <w:tabs>
          <w:tab w:val="left" w:pos="753"/>
        </w:tabs>
        <w:spacing w:before="0" w:line="312" w:lineRule="exact"/>
        <w:ind w:left="760"/>
        <w:rPr>
          <w:sz w:val="24"/>
          <w:szCs w:val="24"/>
        </w:rPr>
      </w:pPr>
      <w:r>
        <w:rPr>
          <w:sz w:val="24"/>
          <w:szCs w:val="24"/>
        </w:rPr>
        <w:t>Конституция  РФ</w:t>
      </w:r>
      <w:r w:rsidR="00B904CA">
        <w:rPr>
          <w:sz w:val="24"/>
          <w:szCs w:val="24"/>
        </w:rPr>
        <w:t>,10.07.1992г.</w:t>
      </w:r>
    </w:p>
    <w:p w:rsidR="00FC741E" w:rsidRDefault="00FC741E">
      <w:pPr>
        <w:pStyle w:val="20"/>
        <w:numPr>
          <w:ilvl w:val="0"/>
          <w:numId w:val="1"/>
        </w:numPr>
        <w:shd w:val="clear" w:color="auto" w:fill="auto"/>
        <w:tabs>
          <w:tab w:val="left" w:pos="753"/>
        </w:tabs>
        <w:spacing w:before="0" w:line="312" w:lineRule="exact"/>
        <w:ind w:left="760"/>
        <w:rPr>
          <w:sz w:val="24"/>
          <w:szCs w:val="24"/>
        </w:rPr>
      </w:pPr>
      <w:r>
        <w:rPr>
          <w:sz w:val="24"/>
          <w:szCs w:val="24"/>
        </w:rPr>
        <w:t>Конвенция  о  правах  ребенка</w:t>
      </w:r>
      <w:r w:rsidR="00B904CA">
        <w:rPr>
          <w:sz w:val="24"/>
          <w:szCs w:val="24"/>
        </w:rPr>
        <w:t>,20.11.1989г.</w:t>
      </w:r>
    </w:p>
    <w:p w:rsidR="00FC741E" w:rsidRDefault="00FC741E">
      <w:pPr>
        <w:pStyle w:val="20"/>
        <w:numPr>
          <w:ilvl w:val="0"/>
          <w:numId w:val="1"/>
        </w:numPr>
        <w:shd w:val="clear" w:color="auto" w:fill="auto"/>
        <w:tabs>
          <w:tab w:val="left" w:pos="753"/>
        </w:tabs>
        <w:spacing w:before="0" w:line="312" w:lineRule="exact"/>
        <w:ind w:left="760"/>
        <w:rPr>
          <w:sz w:val="24"/>
          <w:szCs w:val="24"/>
        </w:rPr>
      </w:pPr>
      <w:r>
        <w:rPr>
          <w:sz w:val="24"/>
          <w:szCs w:val="24"/>
        </w:rPr>
        <w:t>Закон  РТ  от  08.07.1992г.№1560-ХП  «О  государственных  языках  Республики  Татарстан  и  других языках  в  Республике  Татарстан».</w:t>
      </w:r>
    </w:p>
    <w:p w:rsidR="00202190" w:rsidRPr="00970666" w:rsidRDefault="00FC741E">
      <w:pPr>
        <w:pStyle w:val="20"/>
        <w:numPr>
          <w:ilvl w:val="0"/>
          <w:numId w:val="1"/>
        </w:numPr>
        <w:shd w:val="clear" w:color="auto" w:fill="auto"/>
        <w:tabs>
          <w:tab w:val="left" w:pos="753"/>
        </w:tabs>
        <w:spacing w:before="0" w:line="312" w:lineRule="exact"/>
        <w:ind w:left="760"/>
        <w:rPr>
          <w:sz w:val="24"/>
          <w:szCs w:val="24"/>
        </w:rPr>
      </w:pPr>
      <w:r>
        <w:rPr>
          <w:sz w:val="24"/>
          <w:szCs w:val="24"/>
        </w:rPr>
        <w:t>Об  утверждении  порядка  организации  и  осуществления  образовательной  деятельности  по  основным  образовательной  программам</w:t>
      </w:r>
      <w:r w:rsidR="00CC477B">
        <w:rPr>
          <w:sz w:val="24"/>
          <w:szCs w:val="24"/>
        </w:rPr>
        <w:t xml:space="preserve"> </w:t>
      </w:r>
      <w:proofErr w:type="gramStart"/>
      <w:r w:rsidR="00CC477B">
        <w:rPr>
          <w:sz w:val="24"/>
          <w:szCs w:val="24"/>
        </w:rPr>
        <w:t>-о</w:t>
      </w:r>
      <w:proofErr w:type="gramEnd"/>
      <w:r w:rsidR="00CC477B">
        <w:rPr>
          <w:sz w:val="24"/>
          <w:szCs w:val="24"/>
        </w:rPr>
        <w:t>бразовательным  программам  дошкольного  образования. Приказ  Министерства  образования  и  науки  Российской  Федерации  от  30  августа  2013г.№1014</w:t>
      </w:r>
      <w:r w:rsidR="009038C7" w:rsidRPr="00970666">
        <w:rPr>
          <w:sz w:val="24"/>
          <w:szCs w:val="24"/>
        </w:rPr>
        <w:t>.</w:t>
      </w:r>
    </w:p>
    <w:p w:rsidR="00202190" w:rsidRPr="00970666" w:rsidRDefault="006362C3">
      <w:pPr>
        <w:pStyle w:val="20"/>
        <w:numPr>
          <w:ilvl w:val="0"/>
          <w:numId w:val="1"/>
        </w:numPr>
        <w:shd w:val="clear" w:color="auto" w:fill="auto"/>
        <w:tabs>
          <w:tab w:val="left" w:pos="753"/>
        </w:tabs>
        <w:spacing w:before="0" w:line="317" w:lineRule="exact"/>
        <w:ind w:left="400" w:firstLine="0"/>
        <w:rPr>
          <w:sz w:val="24"/>
          <w:szCs w:val="24"/>
        </w:rPr>
      </w:pPr>
      <w:r>
        <w:rPr>
          <w:sz w:val="24"/>
          <w:szCs w:val="24"/>
        </w:rPr>
        <w:t>Уставом МБДОУ «Детский сад № 14 «</w:t>
      </w:r>
      <w:proofErr w:type="spellStart"/>
      <w:r>
        <w:rPr>
          <w:sz w:val="24"/>
          <w:szCs w:val="24"/>
        </w:rPr>
        <w:t>Энже</w:t>
      </w:r>
      <w:proofErr w:type="spellEnd"/>
      <w:r w:rsidR="009038C7" w:rsidRPr="00970666">
        <w:rPr>
          <w:sz w:val="24"/>
          <w:szCs w:val="24"/>
        </w:rPr>
        <w:t>».</w:t>
      </w:r>
      <w:r w:rsidR="00B904CA">
        <w:rPr>
          <w:sz w:val="24"/>
          <w:szCs w:val="24"/>
        </w:rPr>
        <w:t>ЗМР  РТ.</w:t>
      </w:r>
    </w:p>
    <w:p w:rsidR="00202190" w:rsidRPr="00970666" w:rsidRDefault="009038C7">
      <w:pPr>
        <w:pStyle w:val="20"/>
        <w:shd w:val="clear" w:color="auto" w:fill="auto"/>
        <w:spacing w:before="0" w:line="317" w:lineRule="exact"/>
        <w:ind w:left="400" w:firstLine="0"/>
        <w:jc w:val="left"/>
        <w:rPr>
          <w:sz w:val="24"/>
          <w:szCs w:val="24"/>
        </w:rPr>
      </w:pPr>
      <w:r w:rsidRPr="00970666">
        <w:rPr>
          <w:sz w:val="24"/>
          <w:szCs w:val="24"/>
        </w:rPr>
        <w:t>Годовой календарный учебный график учитывает в полном объеме возрастные психофизиче</w:t>
      </w:r>
      <w:r w:rsidRPr="00970666">
        <w:rPr>
          <w:sz w:val="24"/>
          <w:szCs w:val="24"/>
        </w:rPr>
        <w:softHyphen/>
        <w:t>ские особенности воспитанников и отвечает требованиям охраны их жизни и здоровья. Содержание годового календарного учебного графика включает в себя следующее:</w:t>
      </w:r>
    </w:p>
    <w:p w:rsidR="00202190" w:rsidRPr="00970666" w:rsidRDefault="009038C7">
      <w:pPr>
        <w:pStyle w:val="20"/>
        <w:numPr>
          <w:ilvl w:val="0"/>
          <w:numId w:val="2"/>
        </w:numPr>
        <w:shd w:val="clear" w:color="auto" w:fill="auto"/>
        <w:tabs>
          <w:tab w:val="left" w:pos="624"/>
        </w:tabs>
        <w:spacing w:before="0" w:line="317" w:lineRule="exact"/>
        <w:ind w:left="400" w:firstLine="0"/>
        <w:rPr>
          <w:sz w:val="24"/>
          <w:szCs w:val="24"/>
        </w:rPr>
      </w:pPr>
      <w:r w:rsidRPr="00970666">
        <w:rPr>
          <w:sz w:val="24"/>
          <w:szCs w:val="24"/>
        </w:rPr>
        <w:t>режим работы ДОУ;</w:t>
      </w:r>
    </w:p>
    <w:p w:rsidR="00202190" w:rsidRPr="00970666" w:rsidRDefault="009038C7">
      <w:pPr>
        <w:pStyle w:val="20"/>
        <w:numPr>
          <w:ilvl w:val="0"/>
          <w:numId w:val="2"/>
        </w:numPr>
        <w:shd w:val="clear" w:color="auto" w:fill="auto"/>
        <w:tabs>
          <w:tab w:val="left" w:pos="624"/>
        </w:tabs>
        <w:spacing w:before="0" w:line="317" w:lineRule="exact"/>
        <w:ind w:left="400" w:firstLine="0"/>
        <w:rPr>
          <w:sz w:val="24"/>
          <w:szCs w:val="24"/>
        </w:rPr>
      </w:pPr>
      <w:r w:rsidRPr="00970666">
        <w:rPr>
          <w:sz w:val="24"/>
          <w:szCs w:val="24"/>
        </w:rPr>
        <w:t>продолжительность учебного года;</w:t>
      </w:r>
    </w:p>
    <w:p w:rsidR="00202190" w:rsidRPr="00970666" w:rsidRDefault="009038C7">
      <w:pPr>
        <w:pStyle w:val="20"/>
        <w:numPr>
          <w:ilvl w:val="0"/>
          <w:numId w:val="2"/>
        </w:numPr>
        <w:shd w:val="clear" w:color="auto" w:fill="auto"/>
        <w:tabs>
          <w:tab w:val="left" w:pos="624"/>
        </w:tabs>
        <w:spacing w:before="0" w:line="317" w:lineRule="exact"/>
        <w:ind w:left="400" w:firstLine="0"/>
        <w:rPr>
          <w:sz w:val="24"/>
          <w:szCs w:val="24"/>
        </w:rPr>
      </w:pPr>
      <w:r w:rsidRPr="00970666">
        <w:rPr>
          <w:sz w:val="24"/>
          <w:szCs w:val="24"/>
        </w:rPr>
        <w:t>количество недель в учебном году;</w:t>
      </w:r>
    </w:p>
    <w:p w:rsidR="00202190" w:rsidRPr="00970666" w:rsidRDefault="009038C7">
      <w:pPr>
        <w:pStyle w:val="20"/>
        <w:numPr>
          <w:ilvl w:val="0"/>
          <w:numId w:val="2"/>
        </w:numPr>
        <w:shd w:val="clear" w:color="auto" w:fill="auto"/>
        <w:tabs>
          <w:tab w:val="left" w:pos="624"/>
        </w:tabs>
        <w:spacing w:before="0" w:line="317" w:lineRule="exact"/>
        <w:ind w:left="400" w:firstLine="0"/>
        <w:rPr>
          <w:sz w:val="24"/>
          <w:szCs w:val="24"/>
        </w:rPr>
      </w:pPr>
      <w:r w:rsidRPr="00970666">
        <w:rPr>
          <w:sz w:val="24"/>
          <w:szCs w:val="24"/>
        </w:rPr>
        <w:t>сроки проведения каникул, их начало и окончание;</w:t>
      </w:r>
    </w:p>
    <w:p w:rsidR="00202190" w:rsidRPr="00970666" w:rsidRDefault="009038C7">
      <w:pPr>
        <w:pStyle w:val="20"/>
        <w:numPr>
          <w:ilvl w:val="0"/>
          <w:numId w:val="2"/>
        </w:numPr>
        <w:shd w:val="clear" w:color="auto" w:fill="auto"/>
        <w:tabs>
          <w:tab w:val="left" w:pos="624"/>
        </w:tabs>
        <w:spacing w:before="0" w:line="317" w:lineRule="exact"/>
        <w:ind w:left="400" w:firstLine="0"/>
        <w:rPr>
          <w:sz w:val="24"/>
          <w:szCs w:val="24"/>
        </w:rPr>
      </w:pPr>
      <w:r w:rsidRPr="00970666">
        <w:rPr>
          <w:sz w:val="24"/>
          <w:szCs w:val="24"/>
        </w:rPr>
        <w:t>сроки проведения мониторинга достижения детьми планируемых результатов освоения ос</w:t>
      </w:r>
      <w:r w:rsidRPr="00970666">
        <w:rPr>
          <w:sz w:val="24"/>
          <w:szCs w:val="24"/>
        </w:rPr>
        <w:softHyphen/>
        <w:t>новной общеобразовательной программы дошкольного образования;</w:t>
      </w:r>
    </w:p>
    <w:p w:rsidR="00202190" w:rsidRPr="00970666" w:rsidRDefault="009038C7">
      <w:pPr>
        <w:pStyle w:val="20"/>
        <w:numPr>
          <w:ilvl w:val="0"/>
          <w:numId w:val="2"/>
        </w:numPr>
        <w:shd w:val="clear" w:color="auto" w:fill="auto"/>
        <w:tabs>
          <w:tab w:val="left" w:pos="624"/>
        </w:tabs>
        <w:spacing w:before="0" w:line="317" w:lineRule="exact"/>
        <w:ind w:left="400" w:firstLine="0"/>
        <w:rPr>
          <w:sz w:val="24"/>
          <w:szCs w:val="24"/>
        </w:rPr>
      </w:pPr>
      <w:r w:rsidRPr="00970666">
        <w:rPr>
          <w:sz w:val="24"/>
          <w:szCs w:val="24"/>
        </w:rPr>
        <w:t>праздничные дни;</w:t>
      </w:r>
    </w:p>
    <w:p w:rsidR="00202190" w:rsidRPr="00970666" w:rsidRDefault="009038C7">
      <w:pPr>
        <w:pStyle w:val="20"/>
        <w:numPr>
          <w:ilvl w:val="0"/>
          <w:numId w:val="2"/>
        </w:numPr>
        <w:shd w:val="clear" w:color="auto" w:fill="auto"/>
        <w:tabs>
          <w:tab w:val="left" w:pos="624"/>
        </w:tabs>
        <w:spacing w:before="0" w:line="317" w:lineRule="exact"/>
        <w:ind w:left="400" w:firstLine="0"/>
        <w:rPr>
          <w:sz w:val="24"/>
          <w:szCs w:val="24"/>
        </w:rPr>
      </w:pPr>
      <w:r w:rsidRPr="00970666">
        <w:rPr>
          <w:sz w:val="24"/>
          <w:szCs w:val="24"/>
        </w:rPr>
        <w:t>работа ДОУ в летний период.</w:t>
      </w:r>
    </w:p>
    <w:p w:rsidR="00202190" w:rsidRPr="00970666" w:rsidRDefault="009038C7">
      <w:pPr>
        <w:pStyle w:val="20"/>
        <w:shd w:val="clear" w:color="auto" w:fill="auto"/>
        <w:spacing w:before="0" w:line="317" w:lineRule="exact"/>
        <w:ind w:left="400" w:firstLine="0"/>
        <w:rPr>
          <w:sz w:val="24"/>
          <w:szCs w:val="24"/>
        </w:rPr>
      </w:pPr>
      <w:r w:rsidRPr="00970666">
        <w:rPr>
          <w:sz w:val="24"/>
          <w:szCs w:val="24"/>
        </w:rPr>
        <w:t>Проведение мониторинга достижения детьми планируемых результатов освоения основной общеобразовательной программы дошкольного образования предусматривает организацию первичного и итогового мониторинга. Обследование проводится в режиме работы ДОУ, без специально отведенного для него времени, посредством бесед, наблюдений, индивидуальной работы с детьми.</w:t>
      </w:r>
    </w:p>
    <w:p w:rsidR="00202190" w:rsidRPr="00970666" w:rsidRDefault="009038C7">
      <w:pPr>
        <w:pStyle w:val="20"/>
        <w:shd w:val="clear" w:color="auto" w:fill="auto"/>
        <w:spacing w:before="0" w:line="317" w:lineRule="exact"/>
        <w:ind w:left="400" w:firstLine="0"/>
        <w:rPr>
          <w:sz w:val="24"/>
          <w:szCs w:val="24"/>
        </w:rPr>
      </w:pPr>
      <w:r w:rsidRPr="00970666">
        <w:rPr>
          <w:sz w:val="24"/>
          <w:szCs w:val="24"/>
        </w:rPr>
        <w:t>Годовой календарный учебный график обсуждается и принимается педагогическим советом и утверждается приказом заведующего ДОУ до начала учебного года. Все изменения, вносимые ДОУ в годовой календарный учебный график, утверждаются приказом заведующего по согла</w:t>
      </w:r>
      <w:r w:rsidRPr="00970666">
        <w:rPr>
          <w:sz w:val="24"/>
          <w:szCs w:val="24"/>
        </w:rPr>
        <w:softHyphen/>
        <w:t>сованию с учредителем, и доводится до всех участников образовательного процесса.</w:t>
      </w:r>
    </w:p>
    <w:p w:rsidR="00202190" w:rsidRDefault="006362C3">
      <w:pPr>
        <w:pStyle w:val="20"/>
        <w:shd w:val="clear" w:color="auto" w:fill="auto"/>
        <w:spacing w:before="0" w:line="317" w:lineRule="exact"/>
        <w:ind w:left="400" w:firstLine="0"/>
        <w:rPr>
          <w:sz w:val="24"/>
          <w:szCs w:val="24"/>
        </w:rPr>
      </w:pPr>
      <w:r>
        <w:rPr>
          <w:sz w:val="24"/>
          <w:szCs w:val="24"/>
        </w:rPr>
        <w:lastRenderedPageBreak/>
        <w:t>МБДОУ «Де</w:t>
      </w:r>
      <w:r w:rsidR="00B904CA">
        <w:rPr>
          <w:sz w:val="24"/>
          <w:szCs w:val="24"/>
        </w:rPr>
        <w:t>тский сад № 14 «</w:t>
      </w:r>
      <w:proofErr w:type="spellStart"/>
      <w:r w:rsidR="00B904CA">
        <w:rPr>
          <w:sz w:val="24"/>
          <w:szCs w:val="24"/>
        </w:rPr>
        <w:t>Энже</w:t>
      </w:r>
      <w:proofErr w:type="spellEnd"/>
      <w:r w:rsidR="00B904CA">
        <w:rPr>
          <w:sz w:val="24"/>
          <w:szCs w:val="24"/>
        </w:rPr>
        <w:t>» ЗМР  РТ</w:t>
      </w:r>
      <w:r w:rsidR="009038C7" w:rsidRPr="00970666">
        <w:rPr>
          <w:sz w:val="24"/>
          <w:szCs w:val="24"/>
        </w:rPr>
        <w:t xml:space="preserve"> в установленном зако</w:t>
      </w:r>
      <w:r w:rsidR="009038C7" w:rsidRPr="00970666">
        <w:rPr>
          <w:sz w:val="24"/>
          <w:szCs w:val="24"/>
        </w:rPr>
        <w:softHyphen/>
        <w:t>нодательством Российской Федерации порядке несет ответственность за реализацию в полном объеме образовательных программ в соответствии с годовым календарным учебным графиком.</w:t>
      </w:r>
    </w:p>
    <w:p w:rsidR="00D5278E" w:rsidRDefault="00D5278E">
      <w:pPr>
        <w:pStyle w:val="20"/>
        <w:shd w:val="clear" w:color="auto" w:fill="auto"/>
        <w:spacing w:before="0" w:line="317" w:lineRule="exact"/>
        <w:ind w:left="400" w:firstLine="0"/>
        <w:rPr>
          <w:sz w:val="24"/>
          <w:szCs w:val="24"/>
        </w:rPr>
      </w:pPr>
    </w:p>
    <w:p w:rsidR="00D5278E" w:rsidRPr="00970666" w:rsidRDefault="00D5278E">
      <w:pPr>
        <w:pStyle w:val="20"/>
        <w:shd w:val="clear" w:color="auto" w:fill="auto"/>
        <w:spacing w:before="0" w:line="317" w:lineRule="exact"/>
        <w:ind w:left="400" w:firstLine="0"/>
        <w:rPr>
          <w:sz w:val="24"/>
          <w:szCs w:val="24"/>
        </w:rPr>
        <w:sectPr w:rsidR="00D5278E" w:rsidRPr="00970666">
          <w:footerReference w:type="default" r:id="rId7"/>
          <w:pgSz w:w="11900" w:h="16840"/>
          <w:pgMar w:top="1157" w:right="821" w:bottom="1157" w:left="816" w:header="0" w:footer="3" w:gutter="0"/>
          <w:cols w:space="720"/>
          <w:noEndnote/>
          <w:docGrid w:linePitch="360"/>
        </w:sectPr>
      </w:pPr>
    </w:p>
    <w:p w:rsidR="00202190" w:rsidRDefault="00202190" w:rsidP="00970666">
      <w:pPr>
        <w:pStyle w:val="20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D5278E" w:rsidRDefault="00D5278E" w:rsidP="00970666">
      <w:pPr>
        <w:pStyle w:val="20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D5278E" w:rsidRDefault="00D5278E" w:rsidP="00970666">
      <w:pPr>
        <w:pStyle w:val="20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D5278E" w:rsidRDefault="00D5278E" w:rsidP="00970666">
      <w:pPr>
        <w:pStyle w:val="20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D5278E" w:rsidRDefault="00D5278E" w:rsidP="00970666">
      <w:pPr>
        <w:pStyle w:val="20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D5278E" w:rsidRDefault="00D5278E" w:rsidP="00970666">
      <w:pPr>
        <w:pStyle w:val="20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D5278E" w:rsidRDefault="00D5278E" w:rsidP="00970666">
      <w:pPr>
        <w:pStyle w:val="20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D5278E" w:rsidRDefault="00D5278E" w:rsidP="00970666">
      <w:pPr>
        <w:pStyle w:val="20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D5278E" w:rsidRDefault="00D5278E" w:rsidP="00970666">
      <w:pPr>
        <w:pStyle w:val="20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D5278E" w:rsidRDefault="00D5278E" w:rsidP="00970666">
      <w:pPr>
        <w:pStyle w:val="20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D5278E" w:rsidRDefault="00D5278E" w:rsidP="00970666">
      <w:pPr>
        <w:pStyle w:val="20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D5278E" w:rsidRDefault="00D5278E" w:rsidP="00970666">
      <w:pPr>
        <w:pStyle w:val="20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D5278E" w:rsidRDefault="00D5278E" w:rsidP="00970666">
      <w:pPr>
        <w:pStyle w:val="20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D5278E" w:rsidRDefault="00D5278E" w:rsidP="00970666">
      <w:pPr>
        <w:pStyle w:val="20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D5278E" w:rsidRDefault="00D5278E" w:rsidP="00970666">
      <w:pPr>
        <w:pStyle w:val="20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D5278E" w:rsidRDefault="00D5278E" w:rsidP="00970666">
      <w:pPr>
        <w:pStyle w:val="20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D5278E" w:rsidRDefault="00D5278E" w:rsidP="00970666">
      <w:pPr>
        <w:pStyle w:val="20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D5278E" w:rsidRDefault="00D5278E" w:rsidP="00970666">
      <w:pPr>
        <w:pStyle w:val="20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D5278E" w:rsidRDefault="00D5278E" w:rsidP="00970666">
      <w:pPr>
        <w:pStyle w:val="20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D5278E" w:rsidRDefault="00D5278E" w:rsidP="00970666">
      <w:pPr>
        <w:pStyle w:val="20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D5278E" w:rsidRDefault="00D5278E" w:rsidP="00970666">
      <w:pPr>
        <w:pStyle w:val="20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D5278E" w:rsidRDefault="00D5278E" w:rsidP="00970666">
      <w:pPr>
        <w:pStyle w:val="20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D5278E" w:rsidRDefault="00D5278E" w:rsidP="00970666">
      <w:pPr>
        <w:pStyle w:val="20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D5278E" w:rsidRDefault="00D5278E" w:rsidP="00970666">
      <w:pPr>
        <w:pStyle w:val="20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D5278E" w:rsidRDefault="00D5278E" w:rsidP="00970666">
      <w:pPr>
        <w:pStyle w:val="20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D5278E" w:rsidRDefault="00D5278E" w:rsidP="00970666">
      <w:pPr>
        <w:pStyle w:val="20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D5278E" w:rsidRDefault="00D5278E" w:rsidP="00970666">
      <w:pPr>
        <w:pStyle w:val="20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D5278E" w:rsidRDefault="00D5278E" w:rsidP="00970666">
      <w:pPr>
        <w:pStyle w:val="20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D5278E" w:rsidRDefault="00D5278E" w:rsidP="00970666">
      <w:pPr>
        <w:pStyle w:val="20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D5278E" w:rsidRDefault="00D5278E" w:rsidP="00970666">
      <w:pPr>
        <w:pStyle w:val="20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D5278E" w:rsidRDefault="00D5278E" w:rsidP="00970666">
      <w:pPr>
        <w:pStyle w:val="20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D5278E" w:rsidRDefault="00D5278E" w:rsidP="00970666">
      <w:pPr>
        <w:pStyle w:val="20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D5278E" w:rsidRDefault="00D5278E" w:rsidP="00970666">
      <w:pPr>
        <w:pStyle w:val="20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D5278E" w:rsidRDefault="00D5278E" w:rsidP="00970666">
      <w:pPr>
        <w:pStyle w:val="20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D5278E" w:rsidRDefault="00D5278E" w:rsidP="00970666">
      <w:pPr>
        <w:pStyle w:val="20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D5278E" w:rsidRDefault="00D5278E" w:rsidP="00970666">
      <w:pPr>
        <w:pStyle w:val="20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D5278E" w:rsidRDefault="00D5278E" w:rsidP="00970666">
      <w:pPr>
        <w:pStyle w:val="20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D5278E" w:rsidRDefault="00D5278E" w:rsidP="00970666">
      <w:pPr>
        <w:pStyle w:val="20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D5278E" w:rsidRDefault="00D5278E" w:rsidP="00970666">
      <w:pPr>
        <w:pStyle w:val="20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D5278E" w:rsidRDefault="00D5278E" w:rsidP="00970666">
      <w:pPr>
        <w:pStyle w:val="20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D5278E" w:rsidRDefault="00D5278E" w:rsidP="00970666">
      <w:pPr>
        <w:pStyle w:val="20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D5278E" w:rsidRDefault="00D5278E" w:rsidP="00970666">
      <w:pPr>
        <w:pStyle w:val="20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D5278E" w:rsidRDefault="00D5278E" w:rsidP="00970666">
      <w:pPr>
        <w:pStyle w:val="20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D5278E" w:rsidRDefault="00D5278E" w:rsidP="00970666">
      <w:pPr>
        <w:pStyle w:val="20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D5278E" w:rsidRDefault="00D5278E" w:rsidP="00970666">
      <w:pPr>
        <w:pStyle w:val="20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D5278E" w:rsidRDefault="00D5278E" w:rsidP="00970666">
      <w:pPr>
        <w:pStyle w:val="20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D5278E" w:rsidRDefault="00D5278E" w:rsidP="00970666">
      <w:pPr>
        <w:pStyle w:val="20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D5278E" w:rsidRDefault="00D5278E" w:rsidP="00970666">
      <w:pPr>
        <w:pStyle w:val="20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D5278E" w:rsidRDefault="00D5278E" w:rsidP="00970666">
      <w:pPr>
        <w:pStyle w:val="20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tbl>
      <w:tblPr>
        <w:tblStyle w:val="ad"/>
        <w:tblW w:w="0" w:type="auto"/>
        <w:tblLook w:val="04A0"/>
      </w:tblPr>
      <w:tblGrid>
        <w:gridCol w:w="4644"/>
        <w:gridCol w:w="909"/>
        <w:gridCol w:w="934"/>
        <w:gridCol w:w="992"/>
        <w:gridCol w:w="993"/>
        <w:gridCol w:w="1099"/>
      </w:tblGrid>
      <w:tr w:rsidR="00D5278E" w:rsidRPr="00285097" w:rsidTr="00EC5EDF">
        <w:tc>
          <w:tcPr>
            <w:tcW w:w="4644" w:type="dxa"/>
          </w:tcPr>
          <w:p w:rsidR="00D5278E" w:rsidRPr="00285097" w:rsidRDefault="00D5278E" w:rsidP="00EC5EDF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lastRenderedPageBreak/>
              <w:t>Уровень образования</w:t>
            </w:r>
          </w:p>
        </w:tc>
        <w:tc>
          <w:tcPr>
            <w:tcW w:w="4927" w:type="dxa"/>
            <w:gridSpan w:val="5"/>
          </w:tcPr>
          <w:p w:rsidR="00D5278E" w:rsidRPr="00285097" w:rsidRDefault="00D5278E" w:rsidP="00EC5EDF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Дошкольное общее образование</w:t>
            </w:r>
          </w:p>
        </w:tc>
      </w:tr>
      <w:tr w:rsidR="00D5278E" w:rsidRPr="003E42DE" w:rsidTr="00EC5EDF">
        <w:trPr>
          <w:trHeight w:val="3111"/>
        </w:trPr>
        <w:tc>
          <w:tcPr>
            <w:tcW w:w="4644" w:type="dxa"/>
          </w:tcPr>
          <w:p w:rsidR="00D5278E" w:rsidRPr="00285097" w:rsidRDefault="00D5278E" w:rsidP="00EC5EDF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Основные общеобразовательные программы</w:t>
            </w:r>
          </w:p>
        </w:tc>
        <w:tc>
          <w:tcPr>
            <w:tcW w:w="4927" w:type="dxa"/>
            <w:gridSpan w:val="5"/>
          </w:tcPr>
          <w:p w:rsidR="00D5278E" w:rsidRPr="00285097" w:rsidRDefault="00D5278E" w:rsidP="00EC5EDF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/>
                <w:sz w:val="20"/>
                <w:szCs w:val="20"/>
              </w:rPr>
              <w:t>- П</w:t>
            </w:r>
            <w:r w:rsidRPr="00285097">
              <w:rPr>
                <w:rFonts w:ascii="Times New Roman" w:hAnsi="Times New Roman"/>
                <w:sz w:val="20"/>
                <w:szCs w:val="20"/>
              </w:rPr>
              <w:t xml:space="preserve">римерная основная общеобразовательная программа дошкольного образования «От рождения до школы» под редакцией Н.Е. </w:t>
            </w:r>
            <w:proofErr w:type="spellStart"/>
            <w:r w:rsidRPr="00285097">
              <w:rPr>
                <w:rFonts w:ascii="Times New Roman" w:hAnsi="Times New Roman"/>
                <w:sz w:val="20"/>
                <w:szCs w:val="20"/>
              </w:rPr>
              <w:t>Вераксы</w:t>
            </w:r>
            <w:proofErr w:type="spellEnd"/>
            <w:r w:rsidRPr="00285097">
              <w:rPr>
                <w:rFonts w:ascii="Times New Roman" w:hAnsi="Times New Roman"/>
                <w:sz w:val="20"/>
                <w:szCs w:val="20"/>
              </w:rPr>
              <w:t>, Т.С. Комаровой и М.А. Васильевой;</w:t>
            </w:r>
          </w:p>
          <w:p w:rsidR="00D5278E" w:rsidRPr="00285097" w:rsidRDefault="00D5278E" w:rsidP="00EC5EDF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 xml:space="preserve">- программа Р.Р. </w:t>
            </w:r>
            <w:proofErr w:type="spellStart"/>
            <w:r w:rsidRPr="00285097">
              <w:rPr>
                <w:rFonts w:ascii="Times New Roman" w:hAnsi="Times New Roman"/>
                <w:sz w:val="20"/>
                <w:szCs w:val="20"/>
              </w:rPr>
              <w:t>Бургановой</w:t>
            </w:r>
            <w:proofErr w:type="spellEnd"/>
            <w:r w:rsidRPr="00285097">
              <w:rPr>
                <w:rFonts w:ascii="Times New Roman" w:hAnsi="Times New Roman"/>
                <w:sz w:val="20"/>
                <w:szCs w:val="20"/>
              </w:rPr>
              <w:t>, Ф.Ф.Юсуповой «</w:t>
            </w:r>
            <w:proofErr w:type="spellStart"/>
            <w:r w:rsidRPr="00285097">
              <w:rPr>
                <w:rFonts w:ascii="Times New Roman" w:hAnsi="Times New Roman"/>
                <w:sz w:val="20"/>
                <w:szCs w:val="20"/>
              </w:rPr>
              <w:t>Балалар</w:t>
            </w:r>
            <w:proofErr w:type="spellEnd"/>
            <w:r w:rsidRPr="0028509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285097">
              <w:rPr>
                <w:rFonts w:ascii="Times New Roman" w:hAnsi="Times New Roman"/>
                <w:sz w:val="20"/>
                <w:szCs w:val="20"/>
              </w:rPr>
              <w:t>бакчасында</w:t>
            </w:r>
            <w:proofErr w:type="spellEnd"/>
            <w:r w:rsidRPr="00285097">
              <w:rPr>
                <w:rFonts w:ascii="Times New Roman" w:hAnsi="Times New Roman"/>
                <w:sz w:val="20"/>
                <w:szCs w:val="20"/>
              </w:rPr>
              <w:t xml:space="preserve"> татар теле өйрәтү </w:t>
            </w:r>
            <w:proofErr w:type="spellStart"/>
            <w:r w:rsidRPr="00285097">
              <w:rPr>
                <w:rFonts w:ascii="Times New Roman" w:hAnsi="Times New Roman"/>
                <w:sz w:val="20"/>
                <w:szCs w:val="20"/>
              </w:rPr>
              <w:t>программасы</w:t>
            </w:r>
            <w:proofErr w:type="spellEnd"/>
            <w:r w:rsidRPr="00285097">
              <w:rPr>
                <w:rFonts w:ascii="Times New Roman" w:hAnsi="Times New Roman"/>
                <w:sz w:val="20"/>
                <w:szCs w:val="20"/>
              </w:rPr>
              <w:t>»</w:t>
            </w:r>
          </w:p>
          <w:p w:rsidR="00D5278E" w:rsidRDefault="00D5278E" w:rsidP="00EC5EDF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285097">
              <w:rPr>
                <w:rFonts w:ascii="Times New Roman" w:hAnsi="Times New Roman"/>
                <w:sz w:val="20"/>
                <w:szCs w:val="20"/>
                <w:lang w:val="tt-RU"/>
              </w:rPr>
              <w:t>-</w:t>
            </w:r>
            <w:r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Умк по обучению  русскому  </w:t>
            </w:r>
            <w:r w:rsidRPr="00285097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языку </w:t>
            </w:r>
          </w:p>
          <w:p w:rsidR="00D5278E" w:rsidRDefault="00D5278E" w:rsidP="00EC5EDF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- “Туган телдә сойләшәбез”. Ф.В.Хөзрәтова,З.Г.Шәрәфетдинова,И.Җ.Хәбибуллина.</w:t>
            </w:r>
          </w:p>
          <w:p w:rsidR="00D5278E" w:rsidRDefault="00D5278E" w:rsidP="00EC5EDF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  <w:p w:rsidR="00D5278E" w:rsidRDefault="00D5278E" w:rsidP="00EC5EDF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  <w:p w:rsidR="00D5278E" w:rsidRDefault="00D5278E" w:rsidP="00EC5EDF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  <w:p w:rsidR="00D5278E" w:rsidRPr="00A74E50" w:rsidRDefault="00D5278E" w:rsidP="00EC5EDF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</w:tc>
      </w:tr>
      <w:tr w:rsidR="00D5278E" w:rsidRPr="00285097" w:rsidTr="00EC5EDF">
        <w:tc>
          <w:tcPr>
            <w:tcW w:w="4644" w:type="dxa"/>
          </w:tcPr>
          <w:p w:rsidR="00D5278E" w:rsidRPr="00285097" w:rsidRDefault="00D5278E" w:rsidP="00EC5EDF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Сроки освоения</w:t>
            </w:r>
          </w:p>
        </w:tc>
        <w:tc>
          <w:tcPr>
            <w:tcW w:w="4927" w:type="dxa"/>
            <w:gridSpan w:val="5"/>
          </w:tcPr>
          <w:p w:rsidR="00D5278E" w:rsidRPr="00285097" w:rsidRDefault="00D5278E" w:rsidP="00EC5EDF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6 лет</w:t>
            </w:r>
          </w:p>
        </w:tc>
      </w:tr>
      <w:tr w:rsidR="00D5278E" w:rsidRPr="00285097" w:rsidTr="00EC5EDF">
        <w:tc>
          <w:tcPr>
            <w:tcW w:w="4644" w:type="dxa"/>
          </w:tcPr>
          <w:p w:rsidR="00D5278E" w:rsidRPr="00285097" w:rsidRDefault="00D5278E" w:rsidP="00EC5EDF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Начало учебного года</w:t>
            </w:r>
          </w:p>
        </w:tc>
        <w:tc>
          <w:tcPr>
            <w:tcW w:w="4927" w:type="dxa"/>
            <w:gridSpan w:val="5"/>
          </w:tcPr>
          <w:p w:rsidR="00D5278E" w:rsidRPr="00285097" w:rsidRDefault="00DE0186" w:rsidP="00EC5ED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3.09.2018 </w:t>
            </w:r>
            <w:r w:rsidR="00D5278E" w:rsidRPr="00285097">
              <w:rPr>
                <w:rFonts w:ascii="Times New Roman" w:hAnsi="Times New Roman"/>
                <w:sz w:val="20"/>
                <w:szCs w:val="20"/>
              </w:rPr>
              <w:t>г.</w:t>
            </w:r>
          </w:p>
        </w:tc>
      </w:tr>
      <w:tr w:rsidR="00D5278E" w:rsidRPr="00285097" w:rsidTr="00EC5EDF">
        <w:tc>
          <w:tcPr>
            <w:tcW w:w="4644" w:type="dxa"/>
          </w:tcPr>
          <w:p w:rsidR="00D5278E" w:rsidRPr="00285097" w:rsidRDefault="00D5278E" w:rsidP="00EC5EDF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Окончание учебного года</w:t>
            </w:r>
          </w:p>
        </w:tc>
        <w:tc>
          <w:tcPr>
            <w:tcW w:w="4927" w:type="dxa"/>
            <w:gridSpan w:val="5"/>
          </w:tcPr>
          <w:p w:rsidR="00D5278E" w:rsidRPr="00285097" w:rsidRDefault="00D5278E" w:rsidP="00DE0186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</w:t>
            </w:r>
            <w:r w:rsidR="00DE0186">
              <w:rPr>
                <w:rFonts w:ascii="Times New Roman" w:hAnsi="Times New Roman"/>
                <w:sz w:val="20"/>
                <w:szCs w:val="20"/>
              </w:rPr>
              <w:t>.05.2019г..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</w:tr>
      <w:tr w:rsidR="00D5278E" w:rsidRPr="00285097" w:rsidTr="00EC5EDF">
        <w:tc>
          <w:tcPr>
            <w:tcW w:w="4644" w:type="dxa"/>
          </w:tcPr>
          <w:p w:rsidR="00D5278E" w:rsidRPr="00285097" w:rsidRDefault="00D5278E" w:rsidP="00EC5EDF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Продолжительность календарного дня</w:t>
            </w:r>
          </w:p>
        </w:tc>
        <w:tc>
          <w:tcPr>
            <w:tcW w:w="4927" w:type="dxa"/>
            <w:gridSpan w:val="5"/>
          </w:tcPr>
          <w:p w:rsidR="00D5278E" w:rsidRPr="00285097" w:rsidRDefault="00D5278E" w:rsidP="00EC5ED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39</w:t>
            </w:r>
            <w:r w:rsidRPr="00285097">
              <w:rPr>
                <w:rFonts w:ascii="Times New Roman" w:hAnsi="Times New Roman"/>
                <w:sz w:val="20"/>
                <w:szCs w:val="20"/>
              </w:rPr>
              <w:t xml:space="preserve"> недель</w:t>
            </w:r>
          </w:p>
        </w:tc>
      </w:tr>
      <w:tr w:rsidR="00D5278E" w:rsidRPr="00285097" w:rsidTr="00EC5EDF">
        <w:tc>
          <w:tcPr>
            <w:tcW w:w="4644" w:type="dxa"/>
          </w:tcPr>
          <w:p w:rsidR="00D5278E" w:rsidRPr="00285097" w:rsidRDefault="00D5278E" w:rsidP="00EC5EDF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В том числе:</w:t>
            </w:r>
          </w:p>
          <w:p w:rsidR="00D5278E" w:rsidRPr="00285097" w:rsidRDefault="00D5278E" w:rsidP="00EC5EDF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1 полугодие</w:t>
            </w:r>
          </w:p>
          <w:p w:rsidR="00D5278E" w:rsidRPr="00285097" w:rsidRDefault="00D5278E" w:rsidP="00EC5EDF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2 полугодие</w:t>
            </w:r>
          </w:p>
        </w:tc>
        <w:tc>
          <w:tcPr>
            <w:tcW w:w="4927" w:type="dxa"/>
            <w:gridSpan w:val="5"/>
          </w:tcPr>
          <w:p w:rsidR="00D5278E" w:rsidRPr="00285097" w:rsidRDefault="00D5278E" w:rsidP="00EC5EDF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D5278E" w:rsidRPr="00285097" w:rsidRDefault="00D5278E" w:rsidP="00EC5EDF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17 недель</w:t>
            </w:r>
          </w:p>
          <w:p w:rsidR="00D5278E" w:rsidRPr="00285097" w:rsidRDefault="00D5278E" w:rsidP="00EC5ED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</w:t>
            </w:r>
            <w:r w:rsidRPr="00285097">
              <w:rPr>
                <w:rFonts w:ascii="Times New Roman" w:hAnsi="Times New Roman"/>
                <w:sz w:val="20"/>
                <w:szCs w:val="20"/>
              </w:rPr>
              <w:t xml:space="preserve"> недель</w:t>
            </w:r>
          </w:p>
        </w:tc>
      </w:tr>
      <w:tr w:rsidR="00D5278E" w:rsidRPr="00285097" w:rsidTr="00EC5EDF">
        <w:tc>
          <w:tcPr>
            <w:tcW w:w="4644" w:type="dxa"/>
          </w:tcPr>
          <w:p w:rsidR="00D5278E" w:rsidRPr="00285097" w:rsidRDefault="00D5278E" w:rsidP="00EC5EDF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Структура образовательной деятельности</w:t>
            </w:r>
          </w:p>
        </w:tc>
        <w:tc>
          <w:tcPr>
            <w:tcW w:w="4927" w:type="dxa"/>
            <w:gridSpan w:val="5"/>
          </w:tcPr>
          <w:p w:rsidR="00D5278E" w:rsidRPr="00285097" w:rsidRDefault="00DE0186" w:rsidP="00AD178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-с 3</w:t>
            </w:r>
            <w:r w:rsidR="00AD178D">
              <w:rPr>
                <w:rFonts w:ascii="Times New Roman" w:hAnsi="Times New Roman"/>
                <w:sz w:val="20"/>
                <w:szCs w:val="20"/>
              </w:rPr>
              <w:t xml:space="preserve"> сентября по 14</w:t>
            </w:r>
            <w:r w:rsidR="00D5278E" w:rsidRPr="00285097">
              <w:rPr>
                <w:rFonts w:ascii="Times New Roman" w:hAnsi="Times New Roman"/>
                <w:sz w:val="20"/>
                <w:szCs w:val="20"/>
              </w:rPr>
              <w:t xml:space="preserve"> сентября - образовательный период</w:t>
            </w:r>
          </w:p>
          <w:p w:rsidR="00D5278E" w:rsidRPr="00285097" w:rsidRDefault="00AD178D" w:rsidP="00EC5ED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-с 17 сентября  по 21</w:t>
            </w:r>
            <w:r w:rsidR="00D5278E" w:rsidRPr="00285097">
              <w:rPr>
                <w:rFonts w:ascii="Times New Roman" w:hAnsi="Times New Roman"/>
                <w:sz w:val="20"/>
                <w:szCs w:val="20"/>
              </w:rPr>
              <w:t xml:space="preserve"> сентября – диагностический период; </w:t>
            </w:r>
          </w:p>
          <w:p w:rsidR="00D5278E" w:rsidRPr="00285097" w:rsidRDefault="00AD178D" w:rsidP="00EC5ED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-с 24сентября  по 2</w:t>
            </w:r>
            <w:r w:rsidR="00D5278E">
              <w:rPr>
                <w:rFonts w:ascii="Times New Roman" w:hAnsi="Times New Roman"/>
                <w:sz w:val="20"/>
                <w:szCs w:val="20"/>
              </w:rPr>
              <w:t>ноября</w:t>
            </w:r>
            <w:r w:rsidR="00D5278E" w:rsidRPr="00285097">
              <w:rPr>
                <w:rFonts w:ascii="Times New Roman" w:hAnsi="Times New Roman"/>
                <w:sz w:val="20"/>
                <w:szCs w:val="20"/>
              </w:rPr>
              <w:t xml:space="preserve"> – образовательный период;</w:t>
            </w:r>
          </w:p>
          <w:p w:rsidR="00D5278E" w:rsidRPr="00285097" w:rsidRDefault="00AD178D" w:rsidP="00EC5ED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-с 5 ноября по 7</w:t>
            </w:r>
            <w:r w:rsidR="00D5278E" w:rsidRPr="00285097">
              <w:rPr>
                <w:rFonts w:ascii="Times New Roman" w:hAnsi="Times New Roman"/>
                <w:sz w:val="20"/>
                <w:szCs w:val="20"/>
              </w:rPr>
              <w:t xml:space="preserve"> ноября  - праздничные дни</w:t>
            </w:r>
          </w:p>
          <w:p w:rsidR="00D5278E" w:rsidRPr="00285097" w:rsidRDefault="00BE72D5" w:rsidP="00EC5ED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-с 8</w:t>
            </w:r>
            <w:r w:rsidR="00AD178D">
              <w:rPr>
                <w:rFonts w:ascii="Times New Roman" w:hAnsi="Times New Roman"/>
                <w:sz w:val="20"/>
                <w:szCs w:val="20"/>
              </w:rPr>
              <w:t xml:space="preserve"> ноября по 21</w:t>
            </w:r>
            <w:r w:rsidR="00D5278E" w:rsidRPr="00285097">
              <w:rPr>
                <w:rFonts w:ascii="Times New Roman" w:hAnsi="Times New Roman"/>
                <w:sz w:val="20"/>
                <w:szCs w:val="20"/>
              </w:rPr>
              <w:t>декабря образовательный период;</w:t>
            </w:r>
          </w:p>
          <w:p w:rsidR="00D5278E" w:rsidRPr="00285097" w:rsidRDefault="00BE72D5" w:rsidP="00EC5ED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-с  25 декабря по 8</w:t>
            </w:r>
            <w:r w:rsidR="00D5278E" w:rsidRPr="00285097">
              <w:rPr>
                <w:rFonts w:ascii="Times New Roman" w:hAnsi="Times New Roman"/>
                <w:sz w:val="20"/>
                <w:szCs w:val="20"/>
              </w:rPr>
              <w:t xml:space="preserve"> января  - новогодние каникулы</w:t>
            </w:r>
          </w:p>
          <w:p w:rsidR="00D5278E" w:rsidRDefault="00D5278E" w:rsidP="00EC5EDF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E72D5">
              <w:rPr>
                <w:rFonts w:ascii="Times New Roman" w:hAnsi="Times New Roman"/>
                <w:sz w:val="20"/>
                <w:szCs w:val="20"/>
              </w:rPr>
              <w:t>- с  9  января по 1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285097">
              <w:rPr>
                <w:rFonts w:ascii="Times New Roman" w:hAnsi="Times New Roman"/>
                <w:sz w:val="20"/>
                <w:szCs w:val="20"/>
              </w:rPr>
              <w:t>февраля – образовательный период</w:t>
            </w:r>
            <w:r>
              <w:rPr>
                <w:rFonts w:ascii="Times New Roman" w:hAnsi="Times New Roman"/>
                <w:sz w:val="20"/>
                <w:szCs w:val="20"/>
              </w:rPr>
              <w:t>;</w:t>
            </w:r>
          </w:p>
          <w:p w:rsidR="00D5278E" w:rsidRDefault="00BE72D5" w:rsidP="00EC5ED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-с 5 февраля по 11</w:t>
            </w:r>
            <w:r w:rsidR="00D5278E">
              <w:rPr>
                <w:rFonts w:ascii="Times New Roman" w:hAnsi="Times New Roman"/>
                <w:sz w:val="20"/>
                <w:szCs w:val="20"/>
              </w:rPr>
              <w:t>февраля – каникулы эстетически-оздоровительного цикла;</w:t>
            </w:r>
          </w:p>
          <w:p w:rsidR="00D5278E" w:rsidRDefault="00BE72D5" w:rsidP="00EC5ED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-с 12 февраля по 22</w:t>
            </w:r>
            <w:r w:rsidR="00D5278E">
              <w:rPr>
                <w:rFonts w:ascii="Times New Roman" w:hAnsi="Times New Roman"/>
                <w:sz w:val="20"/>
                <w:szCs w:val="20"/>
              </w:rPr>
              <w:t xml:space="preserve"> марта – образовательный период;</w:t>
            </w:r>
          </w:p>
          <w:p w:rsidR="00D5278E" w:rsidRDefault="00BE72D5" w:rsidP="00EC5ED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-с 25</w:t>
            </w:r>
            <w:r w:rsidR="00D5278E">
              <w:rPr>
                <w:rFonts w:ascii="Times New Roman" w:hAnsi="Times New Roman"/>
                <w:sz w:val="20"/>
                <w:szCs w:val="20"/>
              </w:rPr>
              <w:t xml:space="preserve"> марта по 30 марта – каникулы эстетически-оздоровительного цикла;</w:t>
            </w:r>
          </w:p>
          <w:p w:rsidR="00D5278E" w:rsidRDefault="00BE72D5" w:rsidP="00EC5ED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-с 1 апреля по 10 </w:t>
            </w:r>
            <w:r w:rsidR="00D5278E">
              <w:rPr>
                <w:rFonts w:ascii="Times New Roman" w:hAnsi="Times New Roman"/>
                <w:sz w:val="20"/>
                <w:szCs w:val="20"/>
              </w:rPr>
              <w:t>мая – образовательный период;</w:t>
            </w:r>
          </w:p>
          <w:p w:rsidR="00D5278E" w:rsidRDefault="00BE72D5" w:rsidP="00EC5ED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-с  13 </w:t>
            </w:r>
            <w:r w:rsidR="00D5278E">
              <w:rPr>
                <w:rFonts w:ascii="Times New Roman" w:hAnsi="Times New Roman"/>
                <w:sz w:val="20"/>
                <w:szCs w:val="20"/>
              </w:rPr>
              <w:t>мая по 19  мая – диагностический период;</w:t>
            </w:r>
          </w:p>
          <w:p w:rsidR="00D5278E" w:rsidRPr="00285097" w:rsidRDefault="00D5278E" w:rsidP="00EC5ED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С 1 июня по 31  августа – летний оздоровительный период </w:t>
            </w:r>
          </w:p>
          <w:p w:rsidR="00D5278E" w:rsidRPr="00285097" w:rsidRDefault="00D5278E" w:rsidP="00EC5ED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5278E" w:rsidRPr="00285097" w:rsidTr="00EC5EDF">
        <w:tc>
          <w:tcPr>
            <w:tcW w:w="4644" w:type="dxa"/>
          </w:tcPr>
          <w:p w:rsidR="00D5278E" w:rsidRPr="00285097" w:rsidRDefault="00D5278E" w:rsidP="00EC5EDF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График образовательной деятельности</w:t>
            </w:r>
          </w:p>
        </w:tc>
        <w:tc>
          <w:tcPr>
            <w:tcW w:w="4927" w:type="dxa"/>
            <w:gridSpan w:val="5"/>
          </w:tcPr>
          <w:p w:rsidR="00D5278E" w:rsidRPr="00285097" w:rsidRDefault="00D5278E" w:rsidP="00EC5EDF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Образовательный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285097">
              <w:rPr>
                <w:rFonts w:ascii="Times New Roman" w:hAnsi="Times New Roman"/>
                <w:sz w:val="20"/>
                <w:szCs w:val="20"/>
              </w:rPr>
              <w:t xml:space="preserve"> процесс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285097">
              <w:rPr>
                <w:rFonts w:ascii="Times New Roman" w:hAnsi="Times New Roman"/>
                <w:sz w:val="20"/>
                <w:szCs w:val="20"/>
              </w:rPr>
              <w:t xml:space="preserve"> реализуется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285097">
              <w:rPr>
                <w:rFonts w:ascii="Times New Roman" w:hAnsi="Times New Roman"/>
                <w:sz w:val="20"/>
                <w:szCs w:val="20"/>
              </w:rPr>
              <w:t xml:space="preserve"> в режиме пятидневной недели</w:t>
            </w:r>
          </w:p>
        </w:tc>
      </w:tr>
      <w:tr w:rsidR="00D5278E" w:rsidRPr="00285097" w:rsidTr="00EC5EDF">
        <w:tc>
          <w:tcPr>
            <w:tcW w:w="4644" w:type="dxa"/>
          </w:tcPr>
          <w:p w:rsidR="00D5278E" w:rsidRPr="00285097" w:rsidRDefault="00D5278E" w:rsidP="00EC5EDF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 xml:space="preserve">Режим работы </w:t>
            </w:r>
          </w:p>
        </w:tc>
        <w:tc>
          <w:tcPr>
            <w:tcW w:w="4927" w:type="dxa"/>
            <w:gridSpan w:val="5"/>
          </w:tcPr>
          <w:p w:rsidR="00D5278E" w:rsidRPr="00285097" w:rsidRDefault="00D5278E" w:rsidP="00EC5EDF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8.00-17.00</w:t>
            </w:r>
          </w:p>
        </w:tc>
      </w:tr>
      <w:tr w:rsidR="00D5278E" w:rsidRPr="00285097" w:rsidTr="00EC5EDF">
        <w:tc>
          <w:tcPr>
            <w:tcW w:w="4644" w:type="dxa"/>
          </w:tcPr>
          <w:p w:rsidR="00D5278E" w:rsidRPr="00285097" w:rsidRDefault="00D5278E" w:rsidP="00EC5EDF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Продолжительность занятий</w:t>
            </w:r>
          </w:p>
        </w:tc>
        <w:tc>
          <w:tcPr>
            <w:tcW w:w="4927" w:type="dxa"/>
            <w:gridSpan w:val="5"/>
          </w:tcPr>
          <w:p w:rsidR="00D5278E" w:rsidRPr="00285097" w:rsidRDefault="00D5278E" w:rsidP="00EC5EDF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1,5-3 года – 8-10 мин</w:t>
            </w:r>
          </w:p>
          <w:p w:rsidR="00D5278E" w:rsidRPr="00285097" w:rsidRDefault="00D5278E" w:rsidP="00EC5EDF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3-5 лет – 15-20 мин</w:t>
            </w:r>
          </w:p>
          <w:p w:rsidR="00D5278E" w:rsidRPr="00285097" w:rsidRDefault="00D5278E" w:rsidP="00EC5EDF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5-7 лет – 25-30 мин</w:t>
            </w:r>
          </w:p>
        </w:tc>
      </w:tr>
      <w:tr w:rsidR="00D5278E" w:rsidRPr="00285097" w:rsidTr="00EC5EDF">
        <w:trPr>
          <w:trHeight w:val="636"/>
        </w:trPr>
        <w:tc>
          <w:tcPr>
            <w:tcW w:w="4644" w:type="dxa"/>
            <w:vMerge w:val="restart"/>
          </w:tcPr>
          <w:p w:rsidR="00D5278E" w:rsidRPr="00285097" w:rsidRDefault="00D5278E" w:rsidP="00EC5EDF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Объем недельной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образовательной нагрузки </w:t>
            </w:r>
            <w:r w:rsidRPr="00285097">
              <w:rPr>
                <w:rFonts w:ascii="Times New Roman" w:hAnsi="Times New Roman"/>
                <w:sz w:val="20"/>
                <w:szCs w:val="20"/>
              </w:rPr>
              <w:t xml:space="preserve"> в том числе:</w:t>
            </w:r>
          </w:p>
        </w:tc>
        <w:tc>
          <w:tcPr>
            <w:tcW w:w="909" w:type="dxa"/>
          </w:tcPr>
          <w:p w:rsidR="00D5278E" w:rsidRPr="00285097" w:rsidRDefault="00D5278E" w:rsidP="00EC5ED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34" w:type="dxa"/>
          </w:tcPr>
          <w:p w:rsidR="00D5278E" w:rsidRPr="00285097" w:rsidRDefault="00D5278E" w:rsidP="00EC5EDF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3-4 года</w:t>
            </w:r>
          </w:p>
          <w:p w:rsidR="00D5278E" w:rsidRPr="00285097" w:rsidRDefault="00D5278E" w:rsidP="00EC5ED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D5278E" w:rsidRPr="00285097" w:rsidRDefault="00D5278E" w:rsidP="00EC5EDF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4-5 лет</w:t>
            </w:r>
          </w:p>
        </w:tc>
        <w:tc>
          <w:tcPr>
            <w:tcW w:w="993" w:type="dxa"/>
          </w:tcPr>
          <w:p w:rsidR="00D5278E" w:rsidRPr="00285097" w:rsidRDefault="00D5278E" w:rsidP="00EC5EDF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5-6 лет</w:t>
            </w:r>
          </w:p>
          <w:p w:rsidR="00D5278E" w:rsidRPr="00285097" w:rsidRDefault="00D5278E" w:rsidP="00EC5ED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99" w:type="dxa"/>
          </w:tcPr>
          <w:p w:rsidR="00D5278E" w:rsidRPr="00285097" w:rsidRDefault="00D5278E" w:rsidP="00EC5EDF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6-7 лет</w:t>
            </w:r>
          </w:p>
        </w:tc>
      </w:tr>
      <w:tr w:rsidR="00D5278E" w:rsidRPr="00285097" w:rsidTr="00EC5EDF">
        <w:trPr>
          <w:trHeight w:val="696"/>
        </w:trPr>
        <w:tc>
          <w:tcPr>
            <w:tcW w:w="4644" w:type="dxa"/>
            <w:vMerge/>
          </w:tcPr>
          <w:p w:rsidR="00D5278E" w:rsidRPr="00285097" w:rsidRDefault="00D5278E" w:rsidP="00EC5ED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9" w:type="dxa"/>
          </w:tcPr>
          <w:p w:rsidR="00D5278E" w:rsidRDefault="00D5278E" w:rsidP="00EC5EDF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D5278E" w:rsidRPr="00285097" w:rsidRDefault="00D5278E" w:rsidP="00EC5ED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34" w:type="dxa"/>
          </w:tcPr>
          <w:p w:rsidR="00D5278E" w:rsidRPr="00285097" w:rsidRDefault="00D5278E" w:rsidP="00EC5EDF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D5278E" w:rsidRPr="00285097" w:rsidRDefault="00D5278E" w:rsidP="00EC5ED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:rsidR="00D5278E" w:rsidRDefault="00D5278E" w:rsidP="00EC5EDF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D5278E" w:rsidRPr="00285097" w:rsidRDefault="00D5278E" w:rsidP="00EC5ED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993" w:type="dxa"/>
          </w:tcPr>
          <w:p w:rsidR="00D5278E" w:rsidRDefault="00D5278E" w:rsidP="00EC5EDF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D5278E" w:rsidRPr="00285097" w:rsidRDefault="00D5278E" w:rsidP="00EC5ED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1099" w:type="dxa"/>
          </w:tcPr>
          <w:p w:rsidR="00D5278E" w:rsidRDefault="00D5278E" w:rsidP="00EC5EDF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D5278E" w:rsidRPr="00285097" w:rsidRDefault="00D5278E" w:rsidP="00EC5EDF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</w:tr>
      <w:tr w:rsidR="00D5278E" w:rsidRPr="00285097" w:rsidTr="00EC5EDF">
        <w:tc>
          <w:tcPr>
            <w:tcW w:w="4644" w:type="dxa"/>
          </w:tcPr>
          <w:p w:rsidR="00D5278E" w:rsidRPr="00285097" w:rsidRDefault="00D5278E" w:rsidP="00EC5ED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9" w:type="dxa"/>
          </w:tcPr>
          <w:p w:rsidR="00D5278E" w:rsidRPr="00285097" w:rsidRDefault="00D5278E" w:rsidP="00EC5ED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34" w:type="dxa"/>
          </w:tcPr>
          <w:p w:rsidR="00D5278E" w:rsidRPr="00285097" w:rsidRDefault="00D5278E" w:rsidP="00EC5ED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D5278E" w:rsidRPr="00285097" w:rsidRDefault="00D5278E" w:rsidP="00EC5ED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</w:tcPr>
          <w:p w:rsidR="00D5278E" w:rsidRPr="00285097" w:rsidRDefault="00D5278E" w:rsidP="00EC5ED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99" w:type="dxa"/>
          </w:tcPr>
          <w:p w:rsidR="00D5278E" w:rsidRPr="00285097" w:rsidRDefault="00D5278E" w:rsidP="00EC5ED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5278E" w:rsidRPr="00285097" w:rsidTr="00EC5EDF">
        <w:tc>
          <w:tcPr>
            <w:tcW w:w="4644" w:type="dxa"/>
          </w:tcPr>
          <w:p w:rsidR="00D5278E" w:rsidRPr="00285097" w:rsidRDefault="00D5278E" w:rsidP="00EC5ED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9" w:type="dxa"/>
          </w:tcPr>
          <w:p w:rsidR="00D5278E" w:rsidRPr="00285097" w:rsidRDefault="00D5278E" w:rsidP="00EC5ED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34" w:type="dxa"/>
          </w:tcPr>
          <w:p w:rsidR="00D5278E" w:rsidRPr="00285097" w:rsidRDefault="00D5278E" w:rsidP="00EC5ED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D5278E" w:rsidRPr="00285097" w:rsidRDefault="00D5278E" w:rsidP="00EC5ED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</w:tcPr>
          <w:p w:rsidR="00D5278E" w:rsidRPr="00285097" w:rsidRDefault="00D5278E" w:rsidP="00EC5ED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99" w:type="dxa"/>
          </w:tcPr>
          <w:p w:rsidR="00D5278E" w:rsidRPr="00285097" w:rsidRDefault="00D5278E" w:rsidP="00EC5ED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5278E" w:rsidRPr="00285097" w:rsidTr="00EC5EDF">
        <w:tc>
          <w:tcPr>
            <w:tcW w:w="4644" w:type="dxa"/>
          </w:tcPr>
          <w:p w:rsidR="00D5278E" w:rsidRPr="00285097" w:rsidRDefault="00D5278E" w:rsidP="00EC5EDF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Формы обучения</w:t>
            </w:r>
          </w:p>
        </w:tc>
        <w:tc>
          <w:tcPr>
            <w:tcW w:w="4927" w:type="dxa"/>
            <w:gridSpan w:val="5"/>
          </w:tcPr>
          <w:p w:rsidR="00D5278E" w:rsidRPr="00285097" w:rsidRDefault="00D5278E" w:rsidP="00EC5EDF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Групповая, подгрупповая, индивидуальная</w:t>
            </w:r>
          </w:p>
        </w:tc>
      </w:tr>
      <w:tr w:rsidR="00D5278E" w:rsidRPr="00285097" w:rsidTr="00EC5EDF">
        <w:tc>
          <w:tcPr>
            <w:tcW w:w="4644" w:type="dxa"/>
          </w:tcPr>
          <w:p w:rsidR="00D5278E" w:rsidRPr="00285097" w:rsidRDefault="00D5278E" w:rsidP="00EC5EDF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 xml:space="preserve">Язык обучения и воспитания </w:t>
            </w:r>
          </w:p>
        </w:tc>
        <w:tc>
          <w:tcPr>
            <w:tcW w:w="4927" w:type="dxa"/>
            <w:gridSpan w:val="5"/>
          </w:tcPr>
          <w:p w:rsidR="00D5278E" w:rsidRPr="00285097" w:rsidRDefault="00D5278E" w:rsidP="00EC5EDF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Русский, татарский</w:t>
            </w:r>
          </w:p>
        </w:tc>
      </w:tr>
      <w:tr w:rsidR="00D5278E" w:rsidRPr="00285097" w:rsidTr="00EC5EDF">
        <w:tc>
          <w:tcPr>
            <w:tcW w:w="4644" w:type="dxa"/>
          </w:tcPr>
          <w:p w:rsidR="00D5278E" w:rsidRPr="00285097" w:rsidRDefault="00D5278E" w:rsidP="00EC5EDF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Праздничные дни</w:t>
            </w:r>
          </w:p>
        </w:tc>
        <w:tc>
          <w:tcPr>
            <w:tcW w:w="4927" w:type="dxa"/>
            <w:gridSpan w:val="5"/>
          </w:tcPr>
          <w:p w:rsidR="00D5278E" w:rsidRPr="00285097" w:rsidRDefault="00D5278E" w:rsidP="00EC5EDF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4-6 ноября ,1-2</w:t>
            </w:r>
            <w:r w:rsidRPr="00285097">
              <w:rPr>
                <w:rFonts w:ascii="Times New Roman" w:hAnsi="Times New Roman"/>
                <w:sz w:val="20"/>
                <w:szCs w:val="20"/>
              </w:rPr>
              <w:t xml:space="preserve"> января, 23 февраля, 8 марта, 1 мая, 9 мая, Ураза - б</w:t>
            </w:r>
            <w:r w:rsidRPr="00285097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әйрәм, Корбан </w:t>
            </w:r>
            <w:r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</w:t>
            </w:r>
            <w:r w:rsidRPr="00285097">
              <w:rPr>
                <w:rFonts w:ascii="Times New Roman" w:hAnsi="Times New Roman"/>
                <w:sz w:val="20"/>
                <w:szCs w:val="20"/>
                <w:lang w:val="tt-RU"/>
              </w:rPr>
              <w:t>-</w:t>
            </w:r>
            <w:r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</w:t>
            </w:r>
            <w:r w:rsidRPr="00285097">
              <w:rPr>
                <w:rFonts w:ascii="Times New Roman" w:hAnsi="Times New Roman"/>
                <w:sz w:val="20"/>
                <w:szCs w:val="20"/>
                <w:lang w:val="tt-RU"/>
              </w:rPr>
              <w:t>бәйрәм</w:t>
            </w:r>
          </w:p>
        </w:tc>
      </w:tr>
    </w:tbl>
    <w:p w:rsidR="00D5278E" w:rsidRPr="001A7966" w:rsidRDefault="00D5278E" w:rsidP="00D5278E">
      <w:pPr>
        <w:rPr>
          <w:rFonts w:ascii="Times New Roman" w:hAnsi="Times New Roman"/>
        </w:rPr>
      </w:pPr>
    </w:p>
    <w:p w:rsidR="00D5278E" w:rsidRPr="00970666" w:rsidRDefault="00D5278E" w:rsidP="00970666">
      <w:pPr>
        <w:pStyle w:val="20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sectPr w:rsidR="00D5278E" w:rsidRPr="00970666" w:rsidSect="00202190">
      <w:type w:val="continuous"/>
      <w:pgSz w:w="11900" w:h="16840"/>
      <w:pgMar w:top="1070" w:right="265" w:bottom="1201" w:left="365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81D0C" w:rsidRDefault="00181D0C" w:rsidP="00202190">
      <w:r>
        <w:separator/>
      </w:r>
    </w:p>
  </w:endnote>
  <w:endnote w:type="continuationSeparator" w:id="0">
    <w:p w:rsidR="00181D0C" w:rsidRDefault="00181D0C" w:rsidP="0020219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2190" w:rsidRDefault="0082146C">
    <w:pPr>
      <w:rPr>
        <w:sz w:val="2"/>
        <w:szCs w:val="2"/>
      </w:rPr>
    </w:pPr>
    <w:r w:rsidRPr="0082146C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547.7pt;margin-top:795.95pt;width:3.1pt;height:7.9pt;z-index:-251658752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202190" w:rsidRDefault="0082146C">
                <w:pPr>
                  <w:pStyle w:val="a5"/>
                  <w:shd w:val="clear" w:color="auto" w:fill="auto"/>
                  <w:spacing w:line="240" w:lineRule="auto"/>
                </w:pPr>
                <w:fldSimple w:instr=" PAGE \* MERGEFORMAT ">
                  <w:r w:rsidR="00A45495" w:rsidRPr="00A45495">
                    <w:rPr>
                      <w:rStyle w:val="a6"/>
                      <w:noProof/>
                    </w:rPr>
                    <w:t>4</w:t>
                  </w:r>
                </w:fldSimple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81D0C" w:rsidRDefault="00181D0C"/>
  </w:footnote>
  <w:footnote w:type="continuationSeparator" w:id="0">
    <w:p w:rsidR="00181D0C" w:rsidRDefault="00181D0C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21350E"/>
    <w:multiLevelType w:val="multilevel"/>
    <w:tmpl w:val="50B83814"/>
    <w:lvl w:ilvl="0">
      <w:start w:val="7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840124F"/>
    <w:multiLevelType w:val="multilevel"/>
    <w:tmpl w:val="3C3C29E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65A67FC"/>
    <w:multiLevelType w:val="multilevel"/>
    <w:tmpl w:val="8C08954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81"/>
  <w:drawingGridVerticalSpacing w:val="181"/>
  <w:characterSpacingControl w:val="compressPunctuation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doNotExpandShiftReturn/>
    <w:useFELayout/>
  </w:compat>
  <w:rsids>
    <w:rsidRoot w:val="00202190"/>
    <w:rsid w:val="000140E4"/>
    <w:rsid w:val="00157B3B"/>
    <w:rsid w:val="00162BDD"/>
    <w:rsid w:val="00163361"/>
    <w:rsid w:val="00181D0C"/>
    <w:rsid w:val="00202190"/>
    <w:rsid w:val="00225E87"/>
    <w:rsid w:val="00346BD0"/>
    <w:rsid w:val="003B7B93"/>
    <w:rsid w:val="003E42DE"/>
    <w:rsid w:val="003F3D83"/>
    <w:rsid w:val="004E2C67"/>
    <w:rsid w:val="006362C3"/>
    <w:rsid w:val="007F7932"/>
    <w:rsid w:val="0082146C"/>
    <w:rsid w:val="009038C7"/>
    <w:rsid w:val="00906319"/>
    <w:rsid w:val="00931141"/>
    <w:rsid w:val="00970666"/>
    <w:rsid w:val="00A45495"/>
    <w:rsid w:val="00AB0C53"/>
    <w:rsid w:val="00AB2FA1"/>
    <w:rsid w:val="00AD178D"/>
    <w:rsid w:val="00B904CA"/>
    <w:rsid w:val="00BE72D5"/>
    <w:rsid w:val="00CC477B"/>
    <w:rsid w:val="00CE1042"/>
    <w:rsid w:val="00D5278E"/>
    <w:rsid w:val="00D932E0"/>
    <w:rsid w:val="00DE0186"/>
    <w:rsid w:val="00FC74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202190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202190"/>
    <w:rPr>
      <w:color w:val="0066CC"/>
      <w:u w:val="single"/>
    </w:rPr>
  </w:style>
  <w:style w:type="character" w:customStyle="1" w:styleId="a4">
    <w:name w:val="Колонтитул_"/>
    <w:basedOn w:val="a0"/>
    <w:link w:val="a5"/>
    <w:rsid w:val="002021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6">
    <w:name w:val="Колонтитул"/>
    <w:basedOn w:val="a4"/>
    <w:rsid w:val="00202190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3Exact">
    <w:name w:val="Основной текст (3) Exact"/>
    <w:basedOn w:val="a0"/>
    <w:link w:val="3"/>
    <w:rsid w:val="0020219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5"/>
      <w:szCs w:val="15"/>
      <w:u w:val="none"/>
    </w:rPr>
  </w:style>
  <w:style w:type="character" w:customStyle="1" w:styleId="3Exact0">
    <w:name w:val="Основной текст (3) Exact"/>
    <w:basedOn w:val="3Exact"/>
    <w:rsid w:val="00202190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365pt-1ptExact">
    <w:name w:val="Основной текст (3) + 6;5 pt;Не полужирный;Курсив;Интервал -1 pt Exact"/>
    <w:basedOn w:val="3Exact"/>
    <w:rsid w:val="00202190"/>
    <w:rPr>
      <w:b/>
      <w:bCs/>
      <w:i/>
      <w:iCs/>
      <w:color w:val="000000"/>
      <w:spacing w:val="-20"/>
      <w:w w:val="100"/>
      <w:position w:val="0"/>
      <w:sz w:val="13"/>
      <w:szCs w:val="13"/>
      <w:u w:val="single"/>
      <w:lang w:val="ru-RU" w:eastAsia="ru-RU" w:bidi="ru-RU"/>
    </w:rPr>
  </w:style>
  <w:style w:type="character" w:customStyle="1" w:styleId="3Exact1">
    <w:name w:val="Основной текст (3) Exact"/>
    <w:basedOn w:val="3Exact"/>
    <w:rsid w:val="00202190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3Exact2">
    <w:name w:val="Основной текст (3) Exact"/>
    <w:basedOn w:val="3Exact"/>
    <w:rsid w:val="00202190"/>
    <w:rPr>
      <w:color w:val="000000"/>
      <w:spacing w:val="0"/>
      <w:w w:val="100"/>
      <w:position w:val="0"/>
      <w:u w:val="single"/>
      <w:lang w:val="ru-RU" w:eastAsia="ru-RU" w:bidi="ru-RU"/>
    </w:rPr>
  </w:style>
  <w:style w:type="character" w:customStyle="1" w:styleId="4">
    <w:name w:val="Основной текст (4)_"/>
    <w:basedOn w:val="a0"/>
    <w:link w:val="40"/>
    <w:rsid w:val="002021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5"/>
      <w:szCs w:val="15"/>
      <w:u w:val="none"/>
    </w:rPr>
  </w:style>
  <w:style w:type="character" w:customStyle="1" w:styleId="41">
    <w:name w:val="Основной текст (4)"/>
    <w:basedOn w:val="4"/>
    <w:rsid w:val="00202190"/>
    <w:rPr>
      <w:color w:val="000000"/>
      <w:w w:val="100"/>
      <w:position w:val="0"/>
      <w:lang w:val="ru-RU" w:eastAsia="ru-RU" w:bidi="ru-RU"/>
    </w:rPr>
  </w:style>
  <w:style w:type="character" w:customStyle="1" w:styleId="5">
    <w:name w:val="Основной текст (5)_"/>
    <w:basedOn w:val="a0"/>
    <w:link w:val="50"/>
    <w:rsid w:val="002021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51">
    <w:name w:val="Основной текст (5)"/>
    <w:basedOn w:val="5"/>
    <w:rsid w:val="00202190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6">
    <w:name w:val="Основной текст (6)_"/>
    <w:basedOn w:val="a0"/>
    <w:link w:val="60"/>
    <w:rsid w:val="0020219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sid w:val="002021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6Exact">
    <w:name w:val="Основной текст (6) Exact"/>
    <w:basedOn w:val="a0"/>
    <w:rsid w:val="0020219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1">
    <w:name w:val="Заголовок №1_"/>
    <w:basedOn w:val="a0"/>
    <w:link w:val="10"/>
    <w:rsid w:val="0020219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110pt">
    <w:name w:val="Заголовок №1 + 10 pt"/>
    <w:basedOn w:val="1"/>
    <w:rsid w:val="00202190"/>
    <w:rPr>
      <w:color w:val="000000"/>
      <w:spacing w:val="0"/>
      <w:w w:val="100"/>
      <w:position w:val="0"/>
      <w:sz w:val="20"/>
      <w:szCs w:val="20"/>
      <w:lang w:val="ru-RU" w:eastAsia="ru-RU" w:bidi="ru-RU"/>
    </w:rPr>
  </w:style>
  <w:style w:type="character" w:customStyle="1" w:styleId="11">
    <w:name w:val="Заголовок №1"/>
    <w:basedOn w:val="1"/>
    <w:rsid w:val="00202190"/>
    <w:rPr>
      <w:color w:val="000000"/>
      <w:spacing w:val="0"/>
      <w:w w:val="100"/>
      <w:position w:val="0"/>
      <w:u w:val="single"/>
      <w:lang w:val="ru-RU" w:eastAsia="ru-RU" w:bidi="ru-RU"/>
    </w:rPr>
  </w:style>
  <w:style w:type="character" w:customStyle="1" w:styleId="2Exact">
    <w:name w:val="Основной текст (2) Exact"/>
    <w:basedOn w:val="a0"/>
    <w:rsid w:val="002021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Основной текст (2)"/>
    <w:basedOn w:val="2"/>
    <w:rsid w:val="00202190"/>
    <w:rPr>
      <w:color w:val="000000"/>
      <w:spacing w:val="0"/>
      <w:w w:val="100"/>
      <w:position w:val="0"/>
      <w:u w:val="single"/>
      <w:lang w:val="ru-RU" w:eastAsia="ru-RU" w:bidi="ru-RU"/>
    </w:rPr>
  </w:style>
  <w:style w:type="character" w:customStyle="1" w:styleId="a7">
    <w:name w:val="Подпись к таблице_"/>
    <w:basedOn w:val="a0"/>
    <w:link w:val="a8"/>
    <w:rsid w:val="0020219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210pt">
    <w:name w:val="Основной текст (2) + 10 pt;Полужирный"/>
    <w:basedOn w:val="2"/>
    <w:rsid w:val="00202190"/>
    <w:rPr>
      <w:b/>
      <w:bCs/>
      <w:color w:val="000000"/>
      <w:spacing w:val="0"/>
      <w:w w:val="100"/>
      <w:position w:val="0"/>
      <w:sz w:val="20"/>
      <w:szCs w:val="20"/>
      <w:lang w:val="ru-RU" w:eastAsia="ru-RU" w:bidi="ru-RU"/>
    </w:rPr>
  </w:style>
  <w:style w:type="character" w:customStyle="1" w:styleId="22">
    <w:name w:val="Основной текст (2)"/>
    <w:basedOn w:val="2"/>
    <w:rsid w:val="00202190"/>
    <w:rPr>
      <w:color w:val="000000"/>
      <w:spacing w:val="0"/>
      <w:w w:val="100"/>
      <w:position w:val="0"/>
      <w:lang w:val="ru-RU" w:eastAsia="ru-RU" w:bidi="ru-RU"/>
    </w:rPr>
  </w:style>
  <w:style w:type="paragraph" w:customStyle="1" w:styleId="a5">
    <w:name w:val="Колонтитул"/>
    <w:basedOn w:val="a"/>
    <w:link w:val="a4"/>
    <w:rsid w:val="0020219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3">
    <w:name w:val="Основной текст (3)"/>
    <w:basedOn w:val="a"/>
    <w:link w:val="3Exact"/>
    <w:rsid w:val="0020219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15"/>
      <w:szCs w:val="15"/>
    </w:rPr>
  </w:style>
  <w:style w:type="paragraph" w:customStyle="1" w:styleId="40">
    <w:name w:val="Основной текст (4)"/>
    <w:basedOn w:val="a"/>
    <w:link w:val="4"/>
    <w:rsid w:val="00202190"/>
    <w:pPr>
      <w:shd w:val="clear" w:color="auto" w:fill="FFFFFF"/>
      <w:spacing w:after="1860" w:line="0" w:lineRule="atLeast"/>
    </w:pPr>
    <w:rPr>
      <w:rFonts w:ascii="Times New Roman" w:eastAsia="Times New Roman" w:hAnsi="Times New Roman" w:cs="Times New Roman"/>
      <w:sz w:val="15"/>
      <w:szCs w:val="15"/>
    </w:rPr>
  </w:style>
  <w:style w:type="paragraph" w:customStyle="1" w:styleId="50">
    <w:name w:val="Основной текст (5)"/>
    <w:basedOn w:val="a"/>
    <w:link w:val="5"/>
    <w:rsid w:val="00202190"/>
    <w:pPr>
      <w:shd w:val="clear" w:color="auto" w:fill="FFFFFF"/>
      <w:spacing w:before="1860" w:after="240" w:line="0" w:lineRule="atLeast"/>
      <w:jc w:val="center"/>
    </w:pPr>
    <w:rPr>
      <w:rFonts w:ascii="Times New Roman" w:eastAsia="Times New Roman" w:hAnsi="Times New Roman" w:cs="Times New Roman"/>
      <w:sz w:val="30"/>
      <w:szCs w:val="30"/>
    </w:rPr>
  </w:style>
  <w:style w:type="paragraph" w:customStyle="1" w:styleId="60">
    <w:name w:val="Основной текст (6)"/>
    <w:basedOn w:val="a"/>
    <w:link w:val="6"/>
    <w:rsid w:val="00202190"/>
    <w:pPr>
      <w:shd w:val="clear" w:color="auto" w:fill="FFFFFF"/>
      <w:spacing w:after="600" w:line="0" w:lineRule="atLeast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20">
    <w:name w:val="Основной текст (2)"/>
    <w:basedOn w:val="a"/>
    <w:link w:val="2"/>
    <w:rsid w:val="00202190"/>
    <w:pPr>
      <w:shd w:val="clear" w:color="auto" w:fill="FFFFFF"/>
      <w:spacing w:before="600" w:line="322" w:lineRule="exact"/>
      <w:ind w:hanging="360"/>
      <w:jc w:val="both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rsid w:val="00202190"/>
    <w:pPr>
      <w:shd w:val="clear" w:color="auto" w:fill="FFFFFF"/>
      <w:spacing w:line="302" w:lineRule="exact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a8">
    <w:name w:val="Подпись к таблице"/>
    <w:basedOn w:val="a"/>
    <w:link w:val="a7"/>
    <w:rsid w:val="0020219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a9">
    <w:name w:val="header"/>
    <w:basedOn w:val="a"/>
    <w:link w:val="aa"/>
    <w:uiPriority w:val="99"/>
    <w:semiHidden/>
    <w:unhideWhenUsed/>
    <w:rsid w:val="00970666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970666"/>
    <w:rPr>
      <w:color w:val="000000"/>
    </w:rPr>
  </w:style>
  <w:style w:type="paragraph" w:styleId="ab">
    <w:name w:val="footer"/>
    <w:basedOn w:val="a"/>
    <w:link w:val="ac"/>
    <w:uiPriority w:val="99"/>
    <w:semiHidden/>
    <w:unhideWhenUsed/>
    <w:rsid w:val="00970666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970666"/>
    <w:rPr>
      <w:color w:val="000000"/>
    </w:rPr>
  </w:style>
  <w:style w:type="table" w:styleId="ad">
    <w:name w:val="Table Grid"/>
    <w:basedOn w:val="a1"/>
    <w:uiPriority w:val="59"/>
    <w:rsid w:val="00D5278E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No Spacing"/>
    <w:uiPriority w:val="1"/>
    <w:qFormat/>
    <w:rsid w:val="003E42DE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4</Pages>
  <Words>899</Words>
  <Characters>5128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Годовой календарный учебный график</vt:lpstr>
    </vt:vector>
  </TitlesOfParts>
  <Company/>
  <LinksUpToDate>false</LinksUpToDate>
  <CharactersWithSpaces>6015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Годовой календарный учебный график</dc:title>
  <dc:creator>User</dc:creator>
  <cp:lastModifiedBy>home</cp:lastModifiedBy>
  <cp:revision>8</cp:revision>
  <cp:lastPrinted>2017-09-02T11:05:00Z</cp:lastPrinted>
  <dcterms:created xsi:type="dcterms:W3CDTF">2017-09-10T04:36:00Z</dcterms:created>
  <dcterms:modified xsi:type="dcterms:W3CDTF">2018-10-28T08:27:00Z</dcterms:modified>
</cp:coreProperties>
</file>