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BF" w:rsidRPr="00A15AF6" w:rsidRDefault="008F6FBF" w:rsidP="008F6FBF">
      <w:pPr>
        <w:shd w:val="clear" w:color="auto" w:fill="FFFFFF"/>
        <w:spacing w:after="120"/>
        <w:ind w:right="691"/>
        <w:jc w:val="right"/>
        <w:rPr>
          <w:rFonts w:ascii="Times New Roman" w:hAnsi="Times New Roman" w:cs="Times New Roman"/>
          <w:b/>
          <w:iCs/>
          <w:color w:val="323232"/>
          <w:spacing w:val="12"/>
        </w:rPr>
      </w:pPr>
      <w:r w:rsidRPr="00A15AF6">
        <w:rPr>
          <w:rFonts w:ascii="Times New Roman" w:eastAsia="Calibri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2781300" cy="1724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41" w:rsidRPr="00A15AF6" w:rsidRDefault="008F6FBF" w:rsidP="008F6F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  <w:t xml:space="preserve">ПОЛОЖЕНИЕ О СТУДЕНЧЕСКИХ СЕКТОРАХ </w:t>
      </w:r>
    </w:p>
    <w:p w:rsidR="008F6FBF" w:rsidRPr="00A15AF6" w:rsidRDefault="008F6FBF" w:rsidP="008F6F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</w:pPr>
      <w:bookmarkStart w:id="0" w:name="_GoBack"/>
      <w:bookmarkEnd w:id="0"/>
      <w:r w:rsidRPr="00A15AF6"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  <w:t>СОВЕТА  САМОУПРАВЛЕНИЯ ГРУППЫ</w:t>
      </w:r>
    </w:p>
    <w:p w:rsidR="00372B96" w:rsidRPr="00A15AF6" w:rsidRDefault="008F6FBF" w:rsidP="008F6F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  <w:t>КАЗАНСКОГО ЭНЕРГЕТИЧЕСКОГО КОЛЛЕДЖА</w:t>
      </w:r>
    </w:p>
    <w:p w:rsidR="00643BAD" w:rsidRPr="00A15AF6" w:rsidRDefault="00643BAD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</w:pPr>
    </w:p>
    <w:p w:rsidR="00385D08" w:rsidRPr="00A15AF6" w:rsidRDefault="00385D08" w:rsidP="008F6FBF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  <w:t>Общие положения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hAnsi="Times New Roman" w:cs="Times New Roman"/>
          <w:iCs/>
          <w:color w:val="323232"/>
          <w:spacing w:val="12"/>
          <w:sz w:val="24"/>
          <w:szCs w:val="24"/>
        </w:rPr>
        <w:t>1.1</w:t>
      </w:r>
      <w:r w:rsidR="00643BAD" w:rsidRPr="00A15AF6">
        <w:rPr>
          <w:rFonts w:ascii="Times New Roman" w:hAnsi="Times New Roman" w:cs="Times New Roman"/>
          <w:iCs/>
          <w:color w:val="323232"/>
          <w:spacing w:val="12"/>
          <w:sz w:val="24"/>
          <w:szCs w:val="24"/>
        </w:rPr>
        <w:t>.</w:t>
      </w:r>
      <w:r w:rsidRPr="00A15AF6">
        <w:rPr>
          <w:rFonts w:ascii="Times New Roman" w:hAnsi="Times New Roman" w:cs="Times New Roman"/>
          <w:b/>
          <w:iCs/>
          <w:color w:val="323232"/>
          <w:spacing w:val="12"/>
          <w:sz w:val="24"/>
          <w:szCs w:val="24"/>
        </w:rPr>
        <w:t xml:space="preserve"> 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Секторы Совета студенческого самоуправления </w:t>
      </w:r>
      <w:r w:rsidR="00234B27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студенческой группы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являются рабочими структурными подразделениями данного Совета.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sz w:val="24"/>
          <w:szCs w:val="24"/>
        </w:rPr>
        <w:t>1.2</w:t>
      </w:r>
      <w:r w:rsidR="00643BAD" w:rsidRPr="00A15AF6">
        <w:rPr>
          <w:rFonts w:ascii="Times New Roman" w:hAnsi="Times New Roman" w:cs="Times New Roman"/>
          <w:sz w:val="24"/>
          <w:szCs w:val="24"/>
        </w:rPr>
        <w:t>.</w:t>
      </w:r>
      <w:r w:rsidRPr="00A15AF6">
        <w:rPr>
          <w:rFonts w:ascii="Times New Roman" w:hAnsi="Times New Roman" w:cs="Times New Roman"/>
          <w:sz w:val="24"/>
          <w:szCs w:val="24"/>
        </w:rPr>
        <w:t xml:space="preserve"> Секторы сотрудничают с администрацией </w:t>
      </w:r>
      <w:r w:rsidR="00372B96" w:rsidRPr="00A15AF6">
        <w:rPr>
          <w:rFonts w:ascii="Times New Roman" w:hAnsi="Times New Roman" w:cs="Times New Roman"/>
          <w:sz w:val="24"/>
          <w:szCs w:val="24"/>
        </w:rPr>
        <w:t>колледжа</w:t>
      </w:r>
      <w:r w:rsidRPr="00A15AF6">
        <w:rPr>
          <w:rFonts w:ascii="Times New Roman" w:hAnsi="Times New Roman" w:cs="Times New Roman"/>
          <w:sz w:val="24"/>
          <w:szCs w:val="24"/>
        </w:rPr>
        <w:t xml:space="preserve"> по различным вопросам, возникающим в процессе как учебной, так и </w:t>
      </w:r>
      <w:proofErr w:type="spellStart"/>
      <w:r w:rsidRPr="00A15AF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15AF6">
        <w:rPr>
          <w:rFonts w:ascii="Times New Roman" w:hAnsi="Times New Roman" w:cs="Times New Roman"/>
          <w:sz w:val="24"/>
          <w:szCs w:val="24"/>
        </w:rPr>
        <w:t xml:space="preserve"> деятельности студентов. Работу секторов курирует председатель Совета студенческого самоуправления.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1.3</w:t>
      </w:r>
      <w:r w:rsidR="00643BAD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своей деятельности секторы руководствуются действующим законодательством Российской Федерации и Республики Татарстан, органов местного самоуправления, Уставом </w:t>
      </w:r>
      <w:r w:rsidR="00372B96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колледжа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настоящим Положением.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1.4</w:t>
      </w:r>
      <w:r w:rsidR="00643BAD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Совет студенческого самоуправления </w:t>
      </w:r>
      <w:r w:rsidR="00234B27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группы входят следующие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: 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староста;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заместитель старосты;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культурно-массовый</w:t>
      </w:r>
      <w:r w:rsidR="00234B27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сектор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спортивный</w:t>
      </w:r>
      <w:r w:rsidR="00234B27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сектор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информационный (редактор);</w: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служба безопасности</w:t>
      </w:r>
      <w:r w:rsidR="00234B27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F6FBF" w:rsidRPr="00A15AF6" w:rsidRDefault="00643BAD" w:rsidP="008F6F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323232"/>
          <w:spacing w:val="-12"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-12"/>
          <w:sz w:val="24"/>
          <w:szCs w:val="24"/>
        </w:rPr>
        <w:t xml:space="preserve">                                                                       </w:t>
      </w:r>
    </w:p>
    <w:p w:rsidR="00130035" w:rsidRPr="00A15AF6" w:rsidRDefault="00385D08" w:rsidP="008F6FB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Cs/>
          <w:color w:val="323232"/>
          <w:spacing w:val="-12"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-12"/>
          <w:sz w:val="24"/>
          <w:szCs w:val="24"/>
        </w:rPr>
        <w:t xml:space="preserve">Структура студенческого самоуправления </w:t>
      </w:r>
      <w:r w:rsidR="00234B27" w:rsidRPr="00A15AF6">
        <w:rPr>
          <w:rFonts w:ascii="Times New Roman" w:hAnsi="Times New Roman" w:cs="Times New Roman"/>
          <w:b/>
          <w:iCs/>
          <w:color w:val="323232"/>
          <w:spacing w:val="-12"/>
          <w:sz w:val="24"/>
          <w:szCs w:val="24"/>
        </w:rPr>
        <w:t>группы</w:t>
      </w:r>
    </w:p>
    <w:p w:rsidR="00385D08" w:rsidRPr="00A15AF6" w:rsidRDefault="002A30AD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65pt;margin-top:4.95pt;width:99.75pt;height:48.85pt;z-index:251648512;mso-height-percent:200;mso-height-percent:200;mso-width-relative:margin;mso-height-relative:margin">
            <v:textbox style="mso-next-textbox:#_x0000_s1026;mso-fit-shape-to-text:t">
              <w:txbxContent>
                <w:p w:rsidR="00385D08" w:rsidRPr="00A15AF6" w:rsidRDefault="00385D08" w:rsidP="00385D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5AF6">
                    <w:rPr>
                      <w:rFonts w:ascii="Times New Roman" w:hAnsi="Times New Roman" w:cs="Times New Roman"/>
                    </w:rPr>
                    <w:t>Совет классных руководителей</w:t>
                  </w:r>
                </w:p>
              </w:txbxContent>
            </v:textbox>
          </v:shape>
        </w:pic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D08" w:rsidRPr="00A15AF6" w:rsidRDefault="002A30AD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52.45pt;margin-top:13.15pt;width:.05pt;height:18.65pt;z-index:251649536" o:connectortype="straight">
            <v:stroke startarrow="block" endarrow="block"/>
          </v:shape>
        </w:pic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D08" w:rsidRPr="00A15AF6" w:rsidRDefault="002A30AD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205.4pt;margin-top:4.2pt;width:99.6pt;height:40.95pt;z-index:251650560">
            <v:textbox style="mso-next-textbox:#_x0000_s1027">
              <w:txbxContent>
                <w:p w:rsidR="00385D08" w:rsidRDefault="00385D08" w:rsidP="00385D08">
                  <w:pPr>
                    <w:jc w:val="center"/>
                  </w:pPr>
                  <w:r>
                    <w:t>Классный руководитель</w:t>
                  </w:r>
                </w:p>
              </w:txbxContent>
            </v:textbox>
          </v:shape>
        </w:pict>
      </w: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D08" w:rsidRPr="00A15AF6" w:rsidRDefault="002A30AD" w:rsidP="008F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52.35pt;margin-top:3.75pt;width:.05pt;height:20.4pt;z-index:251651584" o:connectortype="straight">
            <v:stroke startarrow="block" endarrow="block"/>
          </v:shape>
        </w:pict>
      </w:r>
    </w:p>
    <w:p w:rsidR="00385D08" w:rsidRPr="00A15AF6" w:rsidRDefault="002A30AD" w:rsidP="008F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8" type="#_x0000_t202" style="position:absolute;left:0;text-align:left;margin-left:205.4pt;margin-top:10.35pt;width:99.6pt;height:27.25pt;z-index:251652608;mso-width-relative:margin;mso-height-relative:margin">
            <v:textbox style="mso-next-textbox:#_x0000_s1028">
              <w:txbxContent>
                <w:p w:rsidR="00385D08" w:rsidRDefault="00385D08" w:rsidP="00385D08">
                  <w:pPr>
                    <w:jc w:val="center"/>
                  </w:pPr>
                  <w:r>
                    <w:t>Собрание группы</w:t>
                  </w:r>
                </w:p>
              </w:txbxContent>
            </v:textbox>
          </v:shape>
        </w:pict>
      </w: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2A30AD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52.4pt;margin-top:10pt;width:.05pt;height:17.1pt;z-index:251653632" o:connectortype="straight">
            <v:stroke startarrow="block" endarrow="block"/>
          </v:shape>
        </w:pict>
      </w:r>
    </w:p>
    <w:p w:rsidR="008F6FBF" w:rsidRPr="00A15AF6" w:rsidRDefault="002A30AD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202" style="position:absolute;left:0;text-align:left;margin-left:205.4pt;margin-top:13.35pt;width:99.6pt;height:26.55pt;z-index:251654656;mso-width-relative:margin;mso-height-relative:margin">
            <v:textbox style="mso-next-textbox:#_x0000_s1029">
              <w:txbxContent>
                <w:p w:rsidR="00385D08" w:rsidRDefault="00385D08" w:rsidP="00385D08">
                  <w:pPr>
                    <w:jc w:val="center"/>
                  </w:pPr>
                  <w:r>
                    <w:t>Староста</w:t>
                  </w:r>
                </w:p>
              </w:txbxContent>
            </v:textbox>
          </v:shape>
        </w:pict>
      </w: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2A30AD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52.3pt;margin-top:12.3pt;width:0;height:15.6pt;z-index:251661824" o:connectortype="straight">
            <v:stroke startarrow="block" endarrow="block"/>
          </v:shape>
        </w:pict>
      </w:r>
    </w:p>
    <w:p w:rsidR="008F6FBF" w:rsidRPr="00A15AF6" w:rsidRDefault="002A30AD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450.95pt;margin-top:12.9pt;width:0;height:22.05pt;z-index:251656704" o:connectortype="straight">
            <v:stroke endarrow="block"/>
          </v:shape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27.3pt;margin-top:13.55pt;width:0;height:21.4pt;z-index:251657728" o:connectortype="straight">
            <v:stroke endarrow="block"/>
          </v:shape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226.05pt;margin-top:14.1pt;width:0;height:21.4pt;z-index:251655680" o:connectortype="straight">
            <v:stroke endarrow="block"/>
          </v:shape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8.15pt;margin-top:13.55pt;width:422.8pt;height:.05pt;z-index:251660800" o:connectortype="straight"/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30.75pt;margin-top:14.1pt;width:.05pt;height:20.85pt;z-index:251658752" o:connectortype="straight">
            <v:stroke endarrow="block"/>
          </v:shape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8.15pt;margin-top:13.55pt;width:0;height:21.4pt;z-index:251659776" o:connectortype="straight">
            <v:stroke endarrow="block"/>
          </v:shape>
        </w:pict>
      </w: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2A30AD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11.3pt;margin-top:5.35pt;width:77.25pt;height:35.05pt;z-index:251666944">
            <v:textbox style="mso-next-textbox:#_x0000_s1030">
              <w:txbxContent>
                <w:p w:rsidR="00385D08" w:rsidRDefault="00385D08" w:rsidP="00385D08">
                  <w:pPr>
                    <w:jc w:val="center"/>
                  </w:pPr>
                  <w:r>
                    <w:t>Заместитель старосты</w:t>
                  </w:r>
                </w:p>
              </w:txbxContent>
            </v:textbox>
          </v:shape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90.75pt;margin-top:5.35pt;width:1in;height:34.4pt;z-index:251665920">
            <v:textbox style="mso-next-textbox:#_x0000_s1031">
              <w:txbxContent>
                <w:p w:rsidR="00385D08" w:rsidRDefault="00385D08" w:rsidP="00385D08">
                  <w:pPr>
                    <w:jc w:val="center"/>
                  </w:pPr>
                  <w:proofErr w:type="spellStart"/>
                  <w:r>
                    <w:t>Культорг</w:t>
                  </w:r>
                  <w:proofErr w:type="spellEnd"/>
                </w:p>
              </w:txbxContent>
            </v:textbox>
          </v:shape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91.1pt;margin-top:6pt;width:1in;height:34.4pt;z-index:251662848">
            <v:textbox style="mso-next-textbox:#_x0000_s1032">
              <w:txbxContent>
                <w:p w:rsidR="00385D08" w:rsidRDefault="00385D08" w:rsidP="00385D08">
                  <w:pPr>
                    <w:jc w:val="center"/>
                  </w:pPr>
                  <w:r>
                    <w:t>Физорг</w:t>
                  </w:r>
                </w:p>
              </w:txbxContent>
            </v:textbox>
          </v:shape>
        </w:pict>
      </w:r>
      <w:r w:rsidRPr="00A15AF6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291.3pt;margin-top:6pt;width:1in;height:38.25pt;z-index:251663872">
            <v:textbox style="mso-next-textbox:#_x0000_s1033">
              <w:txbxContent>
                <w:p w:rsidR="00385D08" w:rsidRDefault="00385D08" w:rsidP="00385D08">
                  <w:pPr>
                    <w:jc w:val="center"/>
                  </w:pPr>
                  <w:r>
                    <w:t>Редактор</w:t>
                  </w:r>
                </w:p>
              </w:txbxContent>
            </v:textbox>
          </v:shape>
        </w:pict>
      </w:r>
      <w:r w:rsidRPr="00A15AF6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ar-SA"/>
        </w:rPr>
        <w:pict>
          <v:shape id="_x0000_s1043" type="#_x0000_t202" style="position:absolute;left:0;text-align:left;margin-left:396.3pt;margin-top:5.35pt;width:94.2pt;height:38.25pt;z-index:251664896;mso-width-relative:margin;mso-height-relative:margin">
            <v:textbox style="mso-next-textbox:#_x0000_s1043">
              <w:txbxContent>
                <w:p w:rsidR="00385D08" w:rsidRDefault="00385D08" w:rsidP="00385D08">
                  <w:pPr>
                    <w:jc w:val="center"/>
                  </w:pPr>
                  <w:r>
                    <w:t>Служба безопасности</w:t>
                  </w:r>
                </w:p>
              </w:txbxContent>
            </v:textbox>
          </v:shape>
        </w:pict>
      </w: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8F6FBF" w:rsidRPr="00A15AF6" w:rsidRDefault="008F6FBF" w:rsidP="008F6FB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85D08" w:rsidRPr="00A15AF6" w:rsidRDefault="00385D08" w:rsidP="008F6FB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Цели и задачи</w:t>
      </w:r>
      <w:r w:rsidR="00130035" w:rsidRPr="00A15A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работы</w:t>
      </w:r>
      <w:r w:rsidRPr="00A15A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секторов:</w:t>
      </w:r>
    </w:p>
    <w:p w:rsidR="00130035" w:rsidRPr="00A15AF6" w:rsidRDefault="00130035" w:rsidP="008F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85D08" w:rsidRPr="00A15AF6" w:rsidRDefault="00385D08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Цели секторов:</w:t>
      </w:r>
    </w:p>
    <w:p w:rsidR="00A15AF6" w:rsidRPr="00A15AF6" w:rsidRDefault="00A15AF6" w:rsidP="008F6F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385D08" w:rsidRPr="00A15AF6" w:rsidRDefault="00385D08" w:rsidP="00A15AF6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повышение культурно-образовательного уровня студентов Казанского энергетического </w:t>
      </w:r>
      <w:r w:rsidR="00130035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колледжа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85D08" w:rsidRPr="00A15AF6" w:rsidRDefault="00385D08" w:rsidP="00A15AF6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выявление талантливой и активной студенческой молодежи;</w:t>
      </w:r>
    </w:p>
    <w:p w:rsidR="00385D08" w:rsidRPr="00A15AF6" w:rsidRDefault="00385D08" w:rsidP="00A15AF6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профилактика правонарушений, алкогольной, табачной и наркотической зависимости среди студентов, путем привлечения их в участии  на различных мероприятиях культурно-массовой, спортивной и социальной направленности;</w:t>
      </w:r>
    </w:p>
    <w:p w:rsidR="00385D08" w:rsidRPr="00A15AF6" w:rsidRDefault="00385D08" w:rsidP="00A15AF6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содействие в создании кружков, клубов и обществ по интересам на постоянной основе на базе </w:t>
      </w:r>
      <w:r w:rsidR="00130035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колледжа</w:t>
      </w: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85D08" w:rsidRPr="00A15AF6" w:rsidRDefault="00385D08" w:rsidP="00A15AF6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привитие студентам навыков организаторско</w:t>
      </w:r>
      <w:r w:rsidR="00234B27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й и управленческой деятельности.</w:t>
      </w:r>
    </w:p>
    <w:p w:rsidR="00234B27" w:rsidRPr="00A15AF6" w:rsidRDefault="00234B27" w:rsidP="00A15AF6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385D08" w:rsidRPr="00A15AF6" w:rsidRDefault="00385D08" w:rsidP="00A15AF6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Задачи секторов</w:t>
      </w:r>
      <w:r w:rsidRPr="00A15AF6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>:</w:t>
      </w:r>
    </w:p>
    <w:p w:rsidR="00A15AF6" w:rsidRPr="00A15AF6" w:rsidRDefault="00A15AF6" w:rsidP="00A15AF6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385D08" w:rsidRPr="00A15AF6" w:rsidRDefault="00385D08" w:rsidP="00A15AF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планирование работы группы;</w:t>
      </w:r>
    </w:p>
    <w:p w:rsidR="00385D08" w:rsidRPr="00A15AF6" w:rsidRDefault="00385D08" w:rsidP="00A15AF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3"/>
          <w:sz w:val="24"/>
          <w:szCs w:val="24"/>
        </w:rPr>
        <w:t>мобилизация студентов группы на выполнение принятых решений;</w:t>
      </w:r>
    </w:p>
    <w:p w:rsidR="00385D08" w:rsidRPr="00A15AF6" w:rsidRDefault="00385D08" w:rsidP="00A15AF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9"/>
          <w:sz w:val="24"/>
          <w:szCs w:val="24"/>
        </w:rPr>
        <w:t>подведение итогов работы группы и анализ выполнения плана в</w:t>
      </w:r>
      <w:r w:rsidR="00130035" w:rsidRPr="00A15AF6">
        <w:rPr>
          <w:rFonts w:ascii="Times New Roman" w:hAnsi="Times New Roman" w:cs="Times New Roman"/>
          <w:iCs/>
          <w:color w:val="323232"/>
          <w:spacing w:val="9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конце каждого месяца;</w:t>
      </w:r>
    </w:p>
    <w:p w:rsidR="00385D08" w:rsidRPr="00A15AF6" w:rsidRDefault="00385D08" w:rsidP="00A15AF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6"/>
          <w:sz w:val="24"/>
          <w:szCs w:val="24"/>
        </w:rPr>
        <w:t>контроль за учебной дисциплиной, посещаемостью, соблюдением</w:t>
      </w:r>
      <w:r w:rsidRPr="00A15AF6">
        <w:rPr>
          <w:rFonts w:ascii="Times New Roman" w:hAnsi="Times New Roman" w:cs="Times New Roman"/>
          <w:iCs/>
          <w:color w:val="323232"/>
          <w:spacing w:val="6"/>
          <w:sz w:val="24"/>
          <w:szCs w:val="24"/>
        </w:rPr>
        <w:br/>
      </w: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студентами правил внутреннего распорядка;</w:t>
      </w:r>
    </w:p>
    <w:p w:rsidR="00385D08" w:rsidRPr="00A15AF6" w:rsidRDefault="00385D08" w:rsidP="00A15AF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3"/>
          <w:sz w:val="24"/>
          <w:szCs w:val="24"/>
        </w:rPr>
        <w:t>участие в работе стипендиальной комиссии;</w:t>
      </w:r>
    </w:p>
    <w:p w:rsidR="00385D08" w:rsidRPr="00A15AF6" w:rsidRDefault="00385D08" w:rsidP="00A15AF6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 xml:space="preserve">возможность быть избранным в Студенческий Совет </w:t>
      </w:r>
      <w:r w:rsidR="00130035"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колледжа</w:t>
      </w: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.</w:t>
      </w:r>
    </w:p>
    <w:p w:rsidR="008F6FBF" w:rsidRPr="00A15AF6" w:rsidRDefault="008F6FBF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323232"/>
          <w:spacing w:val="2"/>
          <w:sz w:val="24"/>
          <w:szCs w:val="24"/>
        </w:rPr>
      </w:pPr>
    </w:p>
    <w:p w:rsidR="00385D08" w:rsidRPr="00A15AF6" w:rsidRDefault="00385D08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323232"/>
          <w:spacing w:val="2"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2"/>
          <w:sz w:val="24"/>
          <w:szCs w:val="24"/>
        </w:rPr>
        <w:t>3.</w:t>
      </w:r>
      <w:r w:rsidR="008F6FBF" w:rsidRPr="00A15AF6">
        <w:rPr>
          <w:rFonts w:ascii="Times New Roman" w:hAnsi="Times New Roman" w:cs="Times New Roman"/>
          <w:b/>
          <w:iCs/>
          <w:color w:val="323232"/>
          <w:spacing w:val="2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b/>
          <w:iCs/>
          <w:color w:val="323232"/>
          <w:spacing w:val="2"/>
          <w:sz w:val="24"/>
          <w:szCs w:val="24"/>
        </w:rPr>
        <w:t>Функциональные обязанности секторов.</w:t>
      </w:r>
    </w:p>
    <w:p w:rsidR="008F6FBF" w:rsidRPr="00A15AF6" w:rsidRDefault="008F6FBF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323232"/>
          <w:spacing w:val="-1"/>
          <w:sz w:val="24"/>
          <w:szCs w:val="24"/>
          <w:u w:val="single"/>
        </w:rPr>
      </w:pPr>
    </w:p>
    <w:p w:rsidR="00385D08" w:rsidRPr="00A15AF6" w:rsidRDefault="00385D08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323232"/>
          <w:spacing w:val="2"/>
          <w:sz w:val="24"/>
          <w:szCs w:val="24"/>
          <w:u w:val="single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-1"/>
          <w:sz w:val="24"/>
          <w:szCs w:val="24"/>
          <w:u w:val="single"/>
        </w:rPr>
        <w:t>Староста</w:t>
      </w:r>
      <w:r w:rsidR="00234B27" w:rsidRPr="00A15AF6">
        <w:rPr>
          <w:rFonts w:ascii="Times New Roman" w:hAnsi="Times New Roman" w:cs="Times New Roman"/>
          <w:b/>
          <w:iCs/>
          <w:color w:val="323232"/>
          <w:spacing w:val="-1"/>
          <w:sz w:val="24"/>
          <w:szCs w:val="24"/>
          <w:u w:val="single"/>
        </w:rPr>
        <w:t xml:space="preserve"> </w:t>
      </w:r>
      <w:r w:rsidRPr="00A15AF6">
        <w:rPr>
          <w:rFonts w:ascii="Times New Roman" w:hAnsi="Times New Roman" w:cs="Times New Roman"/>
          <w:b/>
          <w:iCs/>
          <w:color w:val="323232"/>
          <w:spacing w:val="-1"/>
          <w:sz w:val="24"/>
          <w:szCs w:val="24"/>
          <w:u w:val="single"/>
        </w:rPr>
        <w:t xml:space="preserve"> - </w:t>
      </w:r>
      <w:r w:rsidR="00234B27" w:rsidRPr="00A15AF6">
        <w:rPr>
          <w:rFonts w:ascii="Times New Roman" w:hAnsi="Times New Roman" w:cs="Times New Roman"/>
          <w:b/>
          <w:iCs/>
          <w:color w:val="323232"/>
          <w:spacing w:val="-1"/>
          <w:sz w:val="24"/>
          <w:szCs w:val="24"/>
          <w:u w:val="single"/>
        </w:rPr>
        <w:t xml:space="preserve"> </w:t>
      </w:r>
      <w:r w:rsidRPr="00A15AF6">
        <w:rPr>
          <w:rFonts w:ascii="Times New Roman" w:hAnsi="Times New Roman" w:cs="Times New Roman"/>
          <w:b/>
          <w:iCs/>
          <w:color w:val="323232"/>
          <w:spacing w:val="-1"/>
          <w:sz w:val="24"/>
          <w:szCs w:val="24"/>
          <w:u w:val="single"/>
        </w:rPr>
        <w:t>председатель Совета группы:</w:t>
      </w:r>
    </w:p>
    <w:p w:rsidR="00385D08" w:rsidRPr="00A15AF6" w:rsidRDefault="00234B27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оказывает  помощь  классному  руководителю,   </w:t>
      </w:r>
      <w:r w:rsidR="00385D08"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заведующему</w:t>
      </w:r>
      <w:r w:rsidR="00130035"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 </w:t>
      </w:r>
      <w:r w:rsidR="00385D08"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t>отделением;</w:t>
      </w:r>
    </w:p>
    <w:p w:rsidR="00385D08" w:rsidRPr="00A15AF6" w:rsidRDefault="00130035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3"/>
          <w:sz w:val="24"/>
          <w:szCs w:val="24"/>
        </w:rPr>
        <w:t xml:space="preserve">принимает   участие  в  составлении  плана  работы  </w:t>
      </w:r>
      <w:r w:rsidR="00385D08" w:rsidRPr="00A15AF6">
        <w:rPr>
          <w:rFonts w:ascii="Times New Roman" w:hAnsi="Times New Roman" w:cs="Times New Roman"/>
          <w:iCs/>
          <w:color w:val="323232"/>
          <w:spacing w:val="3"/>
          <w:sz w:val="24"/>
          <w:szCs w:val="24"/>
        </w:rPr>
        <w:t>классного</w:t>
      </w:r>
      <w:r w:rsidRPr="00A15AF6">
        <w:rPr>
          <w:rFonts w:ascii="Times New Roman" w:hAnsi="Times New Roman" w:cs="Times New Roman"/>
          <w:iCs/>
          <w:color w:val="323232"/>
          <w:spacing w:val="3"/>
          <w:sz w:val="24"/>
          <w:szCs w:val="24"/>
        </w:rPr>
        <w:t xml:space="preserve"> </w:t>
      </w:r>
      <w:r w:rsidR="00385D08"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t>руководителя с учебной группой;</w:t>
      </w:r>
    </w:p>
    <w:p w:rsidR="00385D08" w:rsidRPr="00A15AF6" w:rsidRDefault="00385D08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координирует деятельность Совета группы;</w:t>
      </w:r>
    </w:p>
    <w:p w:rsidR="00385D08" w:rsidRPr="00A15AF6" w:rsidRDefault="00385D08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5"/>
          <w:sz w:val="24"/>
          <w:szCs w:val="24"/>
        </w:rPr>
        <w:t>доводит до студентов изменения в расписании, распоряжения по</w:t>
      </w:r>
      <w:r w:rsidR="00130035" w:rsidRPr="00A15AF6">
        <w:rPr>
          <w:rFonts w:ascii="Times New Roman" w:hAnsi="Times New Roman" w:cs="Times New Roman"/>
          <w:iCs/>
          <w:color w:val="323232"/>
          <w:spacing w:val="5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группе, отделению, учебному заведению;</w:t>
      </w:r>
    </w:p>
    <w:p w:rsidR="00385D08" w:rsidRPr="00A15AF6" w:rsidRDefault="00385D08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-1"/>
          <w:sz w:val="24"/>
          <w:szCs w:val="24"/>
        </w:rPr>
        <w:t>готови</w:t>
      </w:r>
      <w:r w:rsidR="00234B27" w:rsidRPr="00A15AF6">
        <w:rPr>
          <w:rFonts w:ascii="Times New Roman" w:hAnsi="Times New Roman" w:cs="Times New Roman"/>
          <w:iCs/>
          <w:color w:val="323232"/>
          <w:spacing w:val="-1"/>
          <w:sz w:val="24"/>
          <w:szCs w:val="24"/>
        </w:rPr>
        <w:t>т месячный отчет</w:t>
      </w:r>
      <w:r w:rsidRPr="00A15AF6">
        <w:rPr>
          <w:rFonts w:ascii="Times New Roman" w:hAnsi="Times New Roman" w:cs="Times New Roman"/>
          <w:iCs/>
          <w:color w:val="323232"/>
          <w:spacing w:val="-1"/>
          <w:sz w:val="24"/>
          <w:szCs w:val="24"/>
        </w:rPr>
        <w:t>.</w:t>
      </w:r>
    </w:p>
    <w:p w:rsidR="00130035" w:rsidRPr="00A15AF6" w:rsidRDefault="00130035" w:rsidP="008F6FB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</w:p>
    <w:p w:rsidR="00385D08" w:rsidRPr="00A15AF6" w:rsidRDefault="00385D08" w:rsidP="008F6FB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2"/>
          <w:sz w:val="24"/>
          <w:szCs w:val="24"/>
          <w:u w:val="single"/>
        </w:rPr>
        <w:t>Заместитель старосты:</w:t>
      </w:r>
    </w:p>
    <w:p w:rsidR="00385D08" w:rsidRPr="00A15AF6" w:rsidRDefault="00385D08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-4"/>
          <w:sz w:val="24"/>
          <w:szCs w:val="24"/>
        </w:rPr>
        <w:t>ведет учет посещаемости и успеваемости;</w:t>
      </w:r>
    </w:p>
    <w:p w:rsidR="00385D08" w:rsidRPr="00A15AF6" w:rsidRDefault="00385D08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t>отчитывается на групповых собраниях о состоянии успеваемости</w:t>
      </w:r>
      <w:r w:rsidR="00130035"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iCs/>
          <w:color w:val="323232"/>
          <w:spacing w:val="5"/>
          <w:sz w:val="24"/>
          <w:szCs w:val="24"/>
        </w:rPr>
        <w:t>и мерах по ее улучшению, а также о посещаемости и мерах по ее</w:t>
      </w:r>
      <w:r w:rsidR="00130035" w:rsidRPr="00A15AF6">
        <w:rPr>
          <w:rFonts w:ascii="Times New Roman" w:hAnsi="Times New Roman" w:cs="Times New Roman"/>
          <w:iCs/>
          <w:color w:val="323232"/>
          <w:spacing w:val="5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iCs/>
          <w:color w:val="323232"/>
          <w:spacing w:val="7"/>
          <w:sz w:val="24"/>
          <w:szCs w:val="24"/>
        </w:rPr>
        <w:t>улучшению;</w:t>
      </w:r>
    </w:p>
    <w:p w:rsidR="00130035" w:rsidRPr="00A15AF6" w:rsidRDefault="00385D08" w:rsidP="008F6FBF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-1"/>
          <w:sz w:val="24"/>
          <w:szCs w:val="24"/>
        </w:rPr>
        <w:t>организует взаимопомощь при подготовке заданий;</w:t>
      </w:r>
      <w:r w:rsidR="00130035" w:rsidRPr="00A15AF6">
        <w:rPr>
          <w:rFonts w:ascii="Times New Roman" w:hAnsi="Times New Roman" w:cs="Times New Roman"/>
          <w:iCs/>
          <w:color w:val="323232"/>
          <w:spacing w:val="-1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организуе</w:t>
      </w:r>
      <w:r w:rsidR="00130035"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 xml:space="preserve">т дежурство и  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субботники группы.</w:t>
      </w:r>
    </w:p>
    <w:p w:rsidR="00385D08" w:rsidRPr="00A15AF6" w:rsidRDefault="00385D08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1"/>
          <w:sz w:val="24"/>
          <w:szCs w:val="24"/>
          <w:u w:val="single"/>
        </w:rPr>
        <w:t>Культурный организатор:</w:t>
      </w:r>
    </w:p>
    <w:p w:rsidR="00385D08" w:rsidRPr="00A15AF6" w:rsidRDefault="00385D08" w:rsidP="008F6FBF">
      <w:pPr>
        <w:shd w:val="clear" w:color="auto" w:fill="FFFFFF"/>
        <w:tabs>
          <w:tab w:val="left" w:pos="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-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ab/>
      </w: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составляет план культмассовой работы в группе на год, месяц;</w:t>
      </w:r>
    </w:p>
    <w:p w:rsidR="00385D08" w:rsidRPr="00A15AF6" w:rsidRDefault="00385D08" w:rsidP="008F6FBF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-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ab/>
      </w: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организует   лекции,    беседы,    дис</w:t>
      </w:r>
      <w:r w:rsidR="00130035"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 xml:space="preserve">путы,    тематические   вечера, </w:t>
      </w: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дискотеки, экскурсии;</w:t>
      </w:r>
    </w:p>
    <w:p w:rsidR="00385D08" w:rsidRPr="00A15AF6" w:rsidRDefault="00385D08" w:rsidP="008F6FBF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-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ab/>
      </w:r>
      <w:r w:rsidRPr="00A15AF6">
        <w:rPr>
          <w:rFonts w:ascii="Times New Roman" w:hAnsi="Times New Roman" w:cs="Times New Roman"/>
          <w:iCs/>
          <w:color w:val="323232"/>
          <w:spacing w:val="-1"/>
          <w:sz w:val="24"/>
          <w:szCs w:val="24"/>
        </w:rPr>
        <w:t>отвечает     за     подготовку     и    участие    группы     в     смотрах</w:t>
      </w:r>
      <w:r w:rsidR="00130035" w:rsidRPr="00A15AF6">
        <w:rPr>
          <w:rFonts w:ascii="Times New Roman" w:hAnsi="Times New Roman" w:cs="Times New Roman"/>
          <w:iCs/>
          <w:color w:val="323232"/>
          <w:spacing w:val="-1"/>
          <w:sz w:val="24"/>
          <w:szCs w:val="24"/>
        </w:rPr>
        <w:t xml:space="preserve">    </w:t>
      </w:r>
      <w:r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t>художественной самодеятельности.</w:t>
      </w:r>
    </w:p>
    <w:p w:rsidR="00385D08" w:rsidRPr="00A15AF6" w:rsidRDefault="00385D08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1"/>
          <w:sz w:val="24"/>
          <w:szCs w:val="24"/>
          <w:u w:val="single"/>
        </w:rPr>
        <w:t>Спортивный организатор:</w:t>
      </w:r>
    </w:p>
    <w:p w:rsidR="00385D08" w:rsidRPr="00A15AF6" w:rsidRDefault="00385D08" w:rsidP="008F6FBF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принимает участие в составлении плана спортивных мероприятий</w:t>
      </w:r>
      <w:r w:rsidR="00234B27"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 xml:space="preserve"> </w:t>
      </w:r>
      <w:r w:rsidR="00234B27"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t>колледжа</w:t>
      </w:r>
      <w:r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t xml:space="preserve"> и </w:t>
      </w:r>
      <w:r w:rsidRPr="00A15AF6">
        <w:rPr>
          <w:rFonts w:ascii="Times New Roman" w:hAnsi="Times New Roman" w:cs="Times New Roman"/>
          <w:iCs/>
          <w:color w:val="323232"/>
          <w:spacing w:val="2"/>
          <w:sz w:val="24"/>
          <w:szCs w:val="24"/>
        </w:rPr>
        <w:lastRenderedPageBreak/>
        <w:t>содействует его выполнению;</w:t>
      </w:r>
    </w:p>
    <w:p w:rsidR="00385D08" w:rsidRPr="00A15AF6" w:rsidRDefault="00385D08" w:rsidP="008F6FBF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1"/>
          <w:sz w:val="24"/>
          <w:szCs w:val="24"/>
        </w:rPr>
        <w:t>организует работу в спортивных секциях;</w:t>
      </w:r>
    </w:p>
    <w:p w:rsidR="00385D08" w:rsidRPr="00A15AF6" w:rsidRDefault="00385D08" w:rsidP="008F6FBF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323232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pacing w:val="7"/>
          <w:sz w:val="24"/>
          <w:szCs w:val="24"/>
        </w:rPr>
        <w:t>отвечает за подготовку и проведение внутригрупповых и общих</w:t>
      </w:r>
      <w:r w:rsidR="00234B27" w:rsidRPr="00A15AF6">
        <w:rPr>
          <w:rFonts w:ascii="Times New Roman" w:hAnsi="Times New Roman" w:cs="Times New Roman"/>
          <w:iCs/>
          <w:color w:val="323232"/>
          <w:spacing w:val="7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iCs/>
          <w:color w:val="323232"/>
          <w:spacing w:val="3"/>
          <w:sz w:val="24"/>
          <w:szCs w:val="24"/>
        </w:rPr>
        <w:t>оздоровительных мероприятий.</w:t>
      </w:r>
    </w:p>
    <w:p w:rsidR="008F6FBF" w:rsidRPr="00A15AF6" w:rsidRDefault="008F6FBF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323232"/>
          <w:spacing w:val="-2"/>
          <w:sz w:val="24"/>
          <w:szCs w:val="24"/>
          <w:u w:val="single"/>
        </w:rPr>
      </w:pPr>
    </w:p>
    <w:p w:rsidR="00385D08" w:rsidRPr="00A15AF6" w:rsidRDefault="00385D08" w:rsidP="008F6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F6">
        <w:rPr>
          <w:rFonts w:ascii="Times New Roman" w:hAnsi="Times New Roman" w:cs="Times New Roman"/>
          <w:b/>
          <w:iCs/>
          <w:color w:val="323232"/>
          <w:spacing w:val="-2"/>
          <w:sz w:val="24"/>
          <w:szCs w:val="24"/>
          <w:u w:val="single"/>
        </w:rPr>
        <w:t>Редактор:</w:t>
      </w:r>
    </w:p>
    <w:p w:rsidR="00234B27" w:rsidRPr="00A15AF6" w:rsidRDefault="00385D08" w:rsidP="008F6FBF">
      <w:pPr>
        <w:shd w:val="clear" w:color="auto" w:fill="FFFFFF"/>
        <w:tabs>
          <w:tab w:val="left" w:pos="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>-</w:t>
      </w:r>
      <w:r w:rsidRPr="00A15AF6">
        <w:rPr>
          <w:rFonts w:ascii="Times New Roman" w:hAnsi="Times New Roman" w:cs="Times New Roman"/>
          <w:iCs/>
          <w:color w:val="323232"/>
          <w:sz w:val="24"/>
          <w:szCs w:val="24"/>
        </w:rPr>
        <w:tab/>
      </w:r>
      <w:r w:rsidRPr="00A15AF6">
        <w:rPr>
          <w:rFonts w:ascii="Times New Roman" w:hAnsi="Times New Roman" w:cs="Times New Roman"/>
          <w:iCs/>
          <w:color w:val="323232"/>
          <w:spacing w:val="4"/>
          <w:sz w:val="24"/>
          <w:szCs w:val="24"/>
        </w:rPr>
        <w:t>организует творческую работу студенческого совета по выпуску</w:t>
      </w:r>
      <w:r w:rsidR="00130035" w:rsidRPr="00A15AF6">
        <w:rPr>
          <w:rFonts w:ascii="Times New Roman" w:hAnsi="Times New Roman" w:cs="Times New Roman"/>
          <w:iCs/>
          <w:color w:val="323232"/>
          <w:spacing w:val="4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iCs/>
          <w:color w:val="323232"/>
          <w:spacing w:val="3"/>
          <w:sz w:val="24"/>
          <w:szCs w:val="24"/>
        </w:rPr>
        <w:t>стенных газет, санитарных бюллетеней, поздравлений и т.д.</w:t>
      </w:r>
    </w:p>
    <w:p w:rsidR="008F6FBF" w:rsidRPr="00A15AF6" w:rsidRDefault="008F6FBF" w:rsidP="008F6FBF">
      <w:pPr>
        <w:shd w:val="clear" w:color="auto" w:fill="FFFFFF"/>
        <w:tabs>
          <w:tab w:val="left" w:pos="3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232"/>
          <w:sz w:val="24"/>
          <w:szCs w:val="24"/>
          <w:u w:val="single"/>
        </w:rPr>
      </w:pPr>
    </w:p>
    <w:p w:rsidR="00385D08" w:rsidRPr="00A15AF6" w:rsidRDefault="00385D08" w:rsidP="008F6FBF">
      <w:pPr>
        <w:shd w:val="clear" w:color="auto" w:fill="FFFFFF"/>
        <w:tabs>
          <w:tab w:val="left" w:pos="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b/>
          <w:color w:val="323232"/>
          <w:sz w:val="24"/>
          <w:szCs w:val="24"/>
          <w:u w:val="single"/>
        </w:rPr>
        <w:t>Служба    безопасности</w:t>
      </w:r>
      <w:r w:rsidR="00234B27" w:rsidRPr="00A15AF6">
        <w:rPr>
          <w:rFonts w:ascii="Times New Roman" w:hAnsi="Times New Roman" w:cs="Times New Roman"/>
          <w:color w:val="323232"/>
          <w:sz w:val="24"/>
          <w:szCs w:val="24"/>
        </w:rPr>
        <w:t>:</w:t>
      </w:r>
      <w:r w:rsidRPr="00A15AF6">
        <w:rPr>
          <w:rFonts w:ascii="Times New Roman" w:hAnsi="Times New Roman" w:cs="Times New Roman"/>
          <w:color w:val="323232"/>
          <w:sz w:val="24"/>
          <w:szCs w:val="24"/>
        </w:rPr>
        <w:t xml:space="preserve">   </w:t>
      </w:r>
    </w:p>
    <w:p w:rsidR="00385D08" w:rsidRPr="00A15AF6" w:rsidRDefault="00385D08" w:rsidP="008F6FBF">
      <w:pPr>
        <w:shd w:val="clear" w:color="auto" w:fill="FFFFFF"/>
        <w:tabs>
          <w:tab w:val="left" w:pos="3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pacing w:val="5"/>
          <w:sz w:val="24"/>
          <w:szCs w:val="24"/>
        </w:rPr>
      </w:pPr>
      <w:r w:rsidRPr="00A15AF6">
        <w:rPr>
          <w:rFonts w:ascii="Times New Roman" w:hAnsi="Times New Roman" w:cs="Times New Roman"/>
          <w:color w:val="323232"/>
          <w:sz w:val="24"/>
          <w:szCs w:val="24"/>
        </w:rPr>
        <w:t xml:space="preserve">- следит    за    внутренними </w:t>
      </w:r>
      <w:r w:rsidRPr="00A15AF6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правилами распорядка, за поведением студентов в </w:t>
      </w:r>
      <w:r w:rsidR="0083458E" w:rsidRPr="00A15AF6">
        <w:rPr>
          <w:rFonts w:ascii="Times New Roman" w:hAnsi="Times New Roman" w:cs="Times New Roman"/>
          <w:color w:val="323232"/>
          <w:spacing w:val="5"/>
          <w:sz w:val="24"/>
          <w:szCs w:val="24"/>
        </w:rPr>
        <w:t>колледже</w:t>
      </w:r>
      <w:r w:rsidRPr="00A15AF6">
        <w:rPr>
          <w:rFonts w:ascii="Times New Roman" w:hAnsi="Times New Roman" w:cs="Times New Roman"/>
          <w:color w:val="323232"/>
          <w:spacing w:val="5"/>
          <w:sz w:val="24"/>
          <w:szCs w:val="24"/>
        </w:rPr>
        <w:t>.</w:t>
      </w:r>
    </w:p>
    <w:p w:rsidR="00385D08" w:rsidRPr="00A15AF6" w:rsidRDefault="00385D08" w:rsidP="008F6FBF">
      <w:pPr>
        <w:shd w:val="clear" w:color="auto" w:fill="FFFFFF"/>
        <w:tabs>
          <w:tab w:val="left" w:pos="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D08" w:rsidRPr="00A15AF6" w:rsidRDefault="00385D08" w:rsidP="00A15AF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Руководство и организационная структура секторов:</w:t>
      </w:r>
    </w:p>
    <w:p w:rsidR="00A15AF6" w:rsidRPr="00A15AF6" w:rsidRDefault="00A15AF6" w:rsidP="00A15AF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A15AF6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4.1. Управление и организацию работы каждого сектора осуществляет руководитель сектора (староста группы), который выбирается из числа рабочей группы данного сектора, чью кандидатуру затем утверждают на  заседании Совета.</w:t>
      </w:r>
    </w:p>
    <w:p w:rsidR="00385D08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4.2. Рабочая группа сектора состоит из членов Общего собрания Совета. Каждый член Общего собрания Совета может участвовать в работе только одного сектора.</w:t>
      </w:r>
    </w:p>
    <w:p w:rsidR="00385D08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4.3. Состав рабочей группы может меняться в течение учебного года, но при этом каждое изменение должно фиксироваться в протоколе ведения собраний.</w:t>
      </w:r>
    </w:p>
    <w:p w:rsidR="00385D08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4.4. Собрание секторов проводятся в течение года по необходимости, но не реже одного раза в месяц. Присутствие всей рабочей группы на собрании обязательно.</w:t>
      </w:r>
    </w:p>
    <w:p w:rsidR="00385D08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4.5. Собрание сектора ведет Руководитель сектора, а в его отсутствие его заместитель.</w:t>
      </w:r>
    </w:p>
    <w:p w:rsidR="00385D08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4.6. При необходимости на заседание Сектора приглашаются представители администрации, председатель Совета или руководители других секторов.</w:t>
      </w:r>
    </w:p>
    <w:p w:rsidR="00385D08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4.7. Сектор принимает решения путем прямого открытого голосования.</w:t>
      </w:r>
    </w:p>
    <w:p w:rsidR="00385D08" w:rsidRPr="00A15AF6" w:rsidRDefault="00385D08" w:rsidP="00A15AF6">
      <w:pPr>
        <w:spacing w:after="0"/>
        <w:ind w:left="22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4.8. Прекращение членства в секторе наступает в случаях:</w:t>
      </w:r>
    </w:p>
    <w:p w:rsidR="00385D08" w:rsidRPr="00A15AF6" w:rsidRDefault="00385D08" w:rsidP="00A15AF6">
      <w:pPr>
        <w:spacing w:after="0"/>
        <w:ind w:left="227"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- переизбрания членов рабочей группы сектора;</w:t>
      </w:r>
    </w:p>
    <w:p w:rsidR="00385D08" w:rsidRPr="00A15AF6" w:rsidRDefault="00385D08" w:rsidP="00A15AF6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окончании обучения в </w:t>
      </w:r>
      <w:r w:rsidR="0083458E" w:rsidRPr="00A15AF6">
        <w:rPr>
          <w:rFonts w:ascii="Times New Roman" w:eastAsia="SimSun" w:hAnsi="Times New Roman" w:cs="Times New Roman"/>
          <w:sz w:val="24"/>
          <w:szCs w:val="24"/>
          <w:lang w:eastAsia="ar-SA"/>
        </w:rPr>
        <w:t>колледже.</w:t>
      </w:r>
    </w:p>
    <w:p w:rsidR="008F6FBF" w:rsidRPr="00A15AF6" w:rsidRDefault="008F6FBF" w:rsidP="00A15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BF" w:rsidRPr="00A15AF6" w:rsidRDefault="008F6FBF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FBF" w:rsidRPr="00A15AF6" w:rsidRDefault="008F6FBF" w:rsidP="00EF19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sz w:val="24"/>
          <w:szCs w:val="24"/>
        </w:rPr>
        <w:t>«Рассмотрено»</w:t>
      </w:r>
      <w:r w:rsidR="00EF191C">
        <w:rPr>
          <w:rFonts w:ascii="Times New Roman" w:hAnsi="Times New Roman" w:cs="Times New Roman"/>
          <w:sz w:val="24"/>
          <w:szCs w:val="24"/>
        </w:rPr>
        <w:t xml:space="preserve"> </w:t>
      </w:r>
      <w:r w:rsidR="00A15AF6" w:rsidRPr="00A15AF6">
        <w:rPr>
          <w:rFonts w:ascii="Times New Roman" w:hAnsi="Times New Roman" w:cs="Times New Roman"/>
          <w:sz w:val="24"/>
          <w:szCs w:val="24"/>
        </w:rPr>
        <w:t>н</w:t>
      </w:r>
      <w:r w:rsidRPr="00A15AF6">
        <w:rPr>
          <w:rFonts w:ascii="Times New Roman" w:hAnsi="Times New Roman" w:cs="Times New Roman"/>
          <w:sz w:val="24"/>
          <w:szCs w:val="24"/>
        </w:rPr>
        <w:t xml:space="preserve">а заседании Методического совета </w:t>
      </w:r>
      <w:r w:rsidR="00A15AF6" w:rsidRPr="00A15AF6">
        <w:rPr>
          <w:rFonts w:ascii="Times New Roman" w:hAnsi="Times New Roman" w:cs="Times New Roman"/>
          <w:sz w:val="24"/>
          <w:szCs w:val="24"/>
        </w:rPr>
        <w:t>(</w:t>
      </w:r>
      <w:r w:rsidRPr="00A15AF6">
        <w:rPr>
          <w:rFonts w:ascii="Times New Roman" w:hAnsi="Times New Roman" w:cs="Times New Roman"/>
          <w:sz w:val="24"/>
          <w:szCs w:val="24"/>
        </w:rPr>
        <w:t>Протокол  № 4  от  20 февраля  2014 г.</w:t>
      </w:r>
      <w:r w:rsidR="00A15AF6" w:rsidRPr="00A15AF6">
        <w:rPr>
          <w:rFonts w:ascii="Times New Roman" w:hAnsi="Times New Roman" w:cs="Times New Roman"/>
          <w:sz w:val="24"/>
          <w:szCs w:val="24"/>
        </w:rPr>
        <w:t>).</w:t>
      </w:r>
    </w:p>
    <w:p w:rsidR="00A15AF6" w:rsidRPr="00A15AF6" w:rsidRDefault="00A15AF6" w:rsidP="00EF19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AF6" w:rsidRPr="00A15AF6" w:rsidRDefault="00A15AF6" w:rsidP="00EF191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sz w:val="24"/>
          <w:szCs w:val="24"/>
        </w:rPr>
        <w:t>«Рассмотрено» на заседание Студенческого совета колледжа (Протокол № 8 от 25 января 2014г.).</w:t>
      </w:r>
    </w:p>
    <w:p w:rsidR="005559F7" w:rsidRPr="00A15AF6" w:rsidRDefault="005559F7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28F" w:rsidRPr="00A15AF6" w:rsidRDefault="0096428F" w:rsidP="008F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428F" w:rsidRPr="00A15AF6" w:rsidSect="00372B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F8E226"/>
    <w:lvl w:ilvl="0">
      <w:numFmt w:val="bullet"/>
      <w:lvlText w:val="*"/>
      <w:lvlJc w:val="left"/>
    </w:lvl>
  </w:abstractNum>
  <w:abstractNum w:abstractNumId="1">
    <w:nsid w:val="42197BFD"/>
    <w:multiLevelType w:val="hybridMultilevel"/>
    <w:tmpl w:val="44DE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6955"/>
    <w:multiLevelType w:val="multilevel"/>
    <w:tmpl w:val="4FACD31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4C91"/>
    <w:multiLevelType w:val="hybridMultilevel"/>
    <w:tmpl w:val="1B8ABF8C"/>
    <w:lvl w:ilvl="0" w:tplc="F8208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23232"/>
        <w:sz w:val="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D08"/>
    <w:rsid w:val="00130035"/>
    <w:rsid w:val="00234B27"/>
    <w:rsid w:val="002A30AD"/>
    <w:rsid w:val="003512BF"/>
    <w:rsid w:val="00372B96"/>
    <w:rsid w:val="003850F6"/>
    <w:rsid w:val="00385D08"/>
    <w:rsid w:val="005559F7"/>
    <w:rsid w:val="00643BAD"/>
    <w:rsid w:val="007F7078"/>
    <w:rsid w:val="0083458E"/>
    <w:rsid w:val="008F6FBF"/>
    <w:rsid w:val="0096428F"/>
    <w:rsid w:val="00A15AF6"/>
    <w:rsid w:val="00B94D27"/>
    <w:rsid w:val="00D03ED8"/>
    <w:rsid w:val="00DD22FB"/>
    <w:rsid w:val="00ED0F41"/>
    <w:rsid w:val="00E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1"/>
        <o:r id="V:Rule12" type="connector" idref="#_x0000_s1044"/>
        <o:r id="V:Rule13" type="connector" idref="#_x0000_s1042"/>
        <o:r id="V:Rule14" type="connector" idref="#_x0000_s1036"/>
        <o:r id="V:Rule15" type="connector" idref="#_x0000_s1035"/>
        <o:r id="V:Rule16" type="connector" idref="#_x0000_s1034"/>
        <o:r id="V:Rule17" type="connector" idref="#_x0000_s1038"/>
        <o:r id="V:Rule18" type="connector" idref="#_x0000_s1040"/>
        <o:r id="V:Rule19" type="connector" idref="#_x0000_s1037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2014-12-08T16:43:00Z</cp:lastPrinted>
  <dcterms:created xsi:type="dcterms:W3CDTF">2013-01-09T11:36:00Z</dcterms:created>
  <dcterms:modified xsi:type="dcterms:W3CDTF">2014-12-14T14:00:00Z</dcterms:modified>
</cp:coreProperties>
</file>