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12F" w:rsidRPr="00EF712F" w:rsidRDefault="00EF712F" w:rsidP="00EF712F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bookmarkStart w:id="0" w:name="_GoBack"/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Правила посещения бань и саун</w:t>
      </w:r>
    </w:p>
    <w:bookmarkEnd w:id="0"/>
    <w:p w:rsidR="00EF712F" w:rsidRPr="00EF712F" w:rsidRDefault="00EF712F" w:rsidP="00EF71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С давних времен известна польза бани для организма человека. Несомненно, поход в баню не только прекрасное гигиеническое и </w:t>
      </w:r>
      <w:proofErr w:type="spellStart"/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оздоравливающее</w:t>
      </w:r>
      <w:proofErr w:type="spellEnd"/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 средство, но и одна из традиций, которая смогла найти себе место в современном мире.</w:t>
      </w:r>
    </w:p>
    <w:p w:rsidR="00EF712F" w:rsidRPr="00EF712F" w:rsidRDefault="00EF712F" w:rsidP="00EF71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Но важно помнить, что при плохо организованном санитарно-гигиеническом режиме, посещение бани и сауны может быть опасно для здоровья.</w:t>
      </w:r>
    </w:p>
    <w:p w:rsidR="00EF712F" w:rsidRPr="00EF712F" w:rsidRDefault="00EF712F" w:rsidP="00EF71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Вот несколько правил, которых стоит придерживаться при посещении бань и саун.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Выбирайте проверенные заведения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Обратите внимание на размещение объекта. Бани и сауны должны располагаться в отдельно стоящих зданиях или в специально оборудованных помещениях.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На входе должна быть размещена вывеска с полным наименованием организации, юридическим и фактическим адресом, режимом работы.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свободном доступе должен находиться прейскурант с подробным перечнем услуг, их стоимостью и условиями оказания.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Оцените свое самочувствие перед посещением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Воздержитесь от визита в баню или сауну при наличии острых воспалительных заболеваний, симптомах ОРВИ, повышенной температуре.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Важно: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Серьезными противопоказаниями являются гипертоническая болезнь, ишемическая болезнь сердца, тромбозы, онкологические заболевания, эпилепсия. При наличии хронических заболеваний необходима предварительная консультация с врачом.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Подготовьтесь к посещению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Питание: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Последний прием пищи должен быть за 1,5–2 часа до процедур. Избегайте тяжелой, жирной пищи.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Алкоголь: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Строго не рекомендуется употреблять алкоголь до, </w:t>
      </w:r>
      <w:proofErr w:type="gramStart"/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 xml:space="preserve">во время </w:t>
      </w:r>
      <w:proofErr w:type="gramEnd"/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и сразу после банных процедур из-за чрезмерной нагрузки на сердечно-сосудистую систему.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Что взять с собой: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Собственное полотенце (или простыню), резиновые шлепанцы, шапочку для парной, можно взять веник.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Соблюдайте правила во время процедур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Прислушивайтесь к организму: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Не перегружайте себя высокими температурами. Для новичков первый заход в парную должен длиться не более 3–5 минут, для подготовленных посетителей – 15–20 минут.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Контроль самочувствия: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При появлении головокружения, учащенного сердцебиения, покалывания кожи немедленно покиньте парную.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Отдых и питьевой режим: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После парной необходим отдых 15–20 минут. Пейте чистую воду или травяной чай маленькими глотками.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Количество заходов: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Рекомендуется 2–4 захода в парную с перерывами на отдых. Использовать веник лучше со второго захода.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Завершение процедур и выход на улицу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Питание после бани: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Предпочтителен легкий перекус (йогурт, фрукты, салат). Плотно поесть можно не ранее, чем через 1–1,5 часа после завершения всех процедур.</w:t>
      </w:r>
    </w:p>
    <w:p w:rsidR="00EF712F" w:rsidRPr="00EF712F" w:rsidRDefault="00EF712F" w:rsidP="00EF712F">
      <w:pPr>
        <w:numPr>
          <w:ilvl w:val="0"/>
          <w:numId w:val="1"/>
        </w:numPr>
        <w:shd w:val="clear" w:color="auto" w:fill="FFFFFF"/>
        <w:spacing w:after="0" w:line="240" w:lineRule="auto"/>
        <w:ind w:left="855" w:right="390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Выход на холод: </w:t>
      </w:r>
      <w:r w:rsidRPr="00EF712F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В холодное время года после бани необходимо полностью остыть и высохнуть перед выходом на улицу, чтобы избежать резкого переохлаждения и простудных заболеваний.</w:t>
      </w:r>
    </w:p>
    <w:p w:rsidR="00EF712F" w:rsidRPr="00EF712F" w:rsidRDefault="00EF712F" w:rsidP="00EF712F">
      <w:pPr>
        <w:shd w:val="clear" w:color="auto" w:fill="FFFFFF"/>
        <w:spacing w:after="240" w:line="240" w:lineRule="auto"/>
        <w:jc w:val="both"/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</w:pPr>
      <w:r w:rsidRPr="00EF712F">
        <w:rPr>
          <w:rFonts w:ascii="Verdana" w:eastAsia="Times New Roman" w:hAnsi="Verdana" w:cs="Times New Roman"/>
          <w:b/>
          <w:bCs/>
          <w:color w:val="4F4F4F"/>
          <w:sz w:val="21"/>
          <w:szCs w:val="21"/>
          <w:lang w:eastAsia="ru-RU"/>
        </w:rPr>
        <w:t>Соблюдение этих простых правил поможет сделать посещение бани или сауны безопасным, полезным и приятным.</w:t>
      </w:r>
    </w:p>
    <w:p w:rsidR="00A8737F" w:rsidRDefault="00A8737F"/>
    <w:sectPr w:rsidR="00A8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F6EF1"/>
    <w:multiLevelType w:val="multilevel"/>
    <w:tmpl w:val="A9C45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2F"/>
    <w:rsid w:val="00A8737F"/>
    <w:rsid w:val="00E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032C25-A419-4E1B-9186-F58DB10D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7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2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4205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2026-06-24T04:37:00Z</dcterms:created>
  <dcterms:modified xsi:type="dcterms:W3CDTF">2026-06-24T04:38:00Z</dcterms:modified>
</cp:coreProperties>
</file>