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Конспект занятия  объединения декоративно-прикладного творчества  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Тема: Апсайклинг. Новая жизнь старых вещей. Шкатулка из пластиковой бутылки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Возраст детей: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9-12 лет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Цель занятия: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научить учащихся создавать новые вещи из устаревших  предметов быта, декорировать их.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Задачи: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Обучающие: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познакомить детей с современной  техникой апсайклинг;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научить декорировать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старые вещи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»;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научить подбирать элементы декора.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Развивающие: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развить художественно-эстетический вкус, творческие способности, воображение;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умение разглядеть в вещах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вторую жизнь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»;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умение планировать свою работу, следуя инструкциям;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Воспитывающие: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воспитать чувство бережного отношения к природе, к окружающим вещам;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привить экологичный образ жизни;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воспитать аккуратность, самостоятельность, бережливость.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Методы обучения: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словесный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наглядный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практический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объяснительно-иллюстративный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Форма организации: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фронтальная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Межпредметные связи: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экология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Оборудование: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 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Для учащихся: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пластиковая бутылка, утюг, ножницы, клей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Титан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либо горячий клей-пистолет, гофрированный картон, картон (можно использовать как новый, так и от упаковки бытовых предметов и вещей), декоративные элементы по желанию (бисер, бусинки, кружева, тесьма, ленты и т.д. и т.п).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2.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Для педагога: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Ноутбук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Презентация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Интерактивная доска</w:t>
      </w:r>
    </w:p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Ход занятий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I.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Организационный момент. 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Здравствуйте, дорогие ребята!Очень рада вас всех видеть! Сегодня мы с вами продолжаем изучение современных видов декоративно-прикладного искусства и  познакомимся с очень увлекательным и модным на сегодняшний день  направлением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  <w:t xml:space="preserve">апсайклинг.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Кто-нибудь знает из вас, что значит слово апсайклинг?  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Предполагаемые ответы детей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( Нет, не знаем... Даже не слышали.) 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  <w:t xml:space="preserve">Апсайклинг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это современный вид творчества, заключающийся во вторичном использовании вещей с созданием для них нового функционала. Апсайклинг – это такой оригинальный и креативный подход к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новому прочтению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уже старого предмета.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II.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Теоретическая часть.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Использование готовой  презентации с примерами апсайклинга)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Апсайклинг (от англ.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«upcycling»: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буквальный перевод 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более широкое применение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»).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Суть апсайклинга зародилась в Германии: предприимчивые и рациональные немцы подумали и решили, что из хороших, но уже устаревших вещей и материалов можно делать новые, иногда даже для совсем другого применения, предметы.К примеру, из старых обрезков ткани или уже не носибельных вещей можно сшить красивое покрывало в технике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пэчворк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или модные сегодня вязаные коврики в деревенском стиле. Из виниловых пластинок можно смастерить часы или оправы для очков (очень актуальный тренд, кстати). Из резиновых сапожек, которые уже износились, можно сделать навесные цветочные горшки. Из старых пледов и одеял сегодня даже шьют модные пальто и пончо со стразами Swarovski (в Европе есть несколько известных брендов, специализирующихся на подобном ремесле). А из старой проф.одежды (робы, халаты, униформы, спецовки и так далее) известный британский дизайнер Даниэль Кро создает вечерние и праздничные наряды. Как видите, примеров апсайклинга несчетное множество, все ограничивается лишь вашей фантазией.Сегодня во многих странах мира устраиваются целые фестивали и ярмарки апсайклинга, на которых местные умельцы, начинающие и уже опытные дизайнеры и чудо-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инженеры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продают свои изделия или устраивают выставки. И надо сказать, что во многих европейских и российских городах апсайклинг – очень популярный способ декора и дизайна интерьера. Почти в каждом крупном и развитом городе можно найти множество кафе, ресторанов, клубов и других заведений,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фишкой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оформления которых как раз и являются предметы апсайклинга. К примеру, самые популярные и известные ночные заведения Будапешта – так называемые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Руин-пабы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где различные вышедшие из употребления предметы (например, велосипеды, разбитые вазы и лампы и вообще куча всякой всячины) используются как элементы декора, посуда, мебель и так далее. 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Кто  то может назовет примеры апсайклинга  и в нашем городе? Я думаю, у нас  можно много примеров подобрать...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Предполагаемые ответы детей  ( Елка из старых велосипедов рядом с метро,  клумбы для цветов из старой рояли,баяна ...)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Молодцы! Сразу видно, что увлекаетесь творчеством. А могли бы даже не заметить этих вещей!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Скажите, а как вы думаете, апсайклинг только как вид декора полезен обществу? Может он еще каким то образом влияет на людей, на окружающий мир?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Предполагаемые ответы детей  (Да! Да! Мы используем  мусор, не викыдываем, загрязняя природу, находим новое применение вещам).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Очень хорошо! Апсайклинг действительно предотвращает попадание на свалки миллионов тонн мусора. Значит занимаясь творчеством мы еще и заботимся об экологии города. И сейчас мы с вами начнем переделку наших ненужных вещей. Как вы думаете? Что мы будем мастерить из материалов на ваших столах?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Предполагаемые ответы детей  (Красивый контейнер, шкатулочку...)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Хорошо! Вы правильно догодались, мы с вами будем переделывать пластиковую бутылку  в красивую и полезную шкатулку. Приступим!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III.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Практическая часть. Изготовление шкатулки.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Этапы работы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Вырезание основы шкатулки- серединки бутылки.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Подготовка из картона крышки и дна.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Приклеивание дна к основе шкатулки. 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раиспользуем), декоративных элементов.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5.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Изготовление крышки.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6.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Приклеивание декоративных элементов.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IV.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Подведение итогов.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Молодцы! Все справились с задачей! Давайте соберем все рабоы вместе, устроим мини выставку. У всех получились очень непохожие, оригинальные работы! А теперь, придумайте, пожалуйста, как и где вы будете использовать получившуюся шкатулку?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Предполагаемые ответы детей  (буду хранить резиночки для волос, насыплю конфет , буду держать в ней бусины и ракушки...).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Очень практичная получилась у нас вещь.Вы правы. В ней  и резинки для волос, и конфеты, и украшения, и бусинки- стразики можно хранить. Можно даже использовать в качестве упаковки для  подарка: заполнить вкусняшками и  необычный подарок готов!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Молодцы! Горжусь вами, аккуратно и со вкусом выполнили работы.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V.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Домашнее  задание.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Но я  бы  еще хотела, чтобы вы не забывали про апсайклинг и  к следующему занятию подумали, как же еще можно использовать пластиковую бытылку и другие ненужные вещи. Хорошо?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Предполагаемые ответы детей  (Хорошо, подумаем).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 сегодня я с вами прощаюсь, всем спасибо за занятие! До свидания!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8640" w:dyaOrig="8730">
          <v:rect xmlns:o="urn:schemas-microsoft-com:office:office" xmlns:v="urn:schemas-microsoft-com:vml" id="rectole0000000000" style="width:432.000000pt;height:436.5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8640" w:dyaOrig="8700">
          <v:rect xmlns:o="urn:schemas-microsoft-com:office:office" xmlns:v="urn:schemas-microsoft-com:vml" id="rectole0000000001" style="width:432.000000pt;height:435.0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0.wmf" Id="docRId1" Type="http://schemas.openxmlformats.org/officeDocument/2006/relationships/image"/><Relationship Target="media/image1.wmf" Id="docRId3" Type="http://schemas.openxmlformats.org/officeDocument/2006/relationships/image"/><Relationship Target="styles.xml" Id="docRId5" Type="http://schemas.openxmlformats.org/officeDocument/2006/relationships/styles"/><Relationship Target="embeddings/oleObject0.bin" Id="docRId0" Type="http://schemas.openxmlformats.org/officeDocument/2006/relationships/oleObject"/><Relationship Target="embeddings/oleObject1.bin" Id="docRId2" Type="http://schemas.openxmlformats.org/officeDocument/2006/relationships/oleObject"/><Relationship Target="numbering.xml" Id="docRId4" Type="http://schemas.openxmlformats.org/officeDocument/2006/relationships/numbering"/></Relationships>
</file>