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685" w:rsidRPr="00496216" w:rsidRDefault="00227235" w:rsidP="001F5685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  <w:bookmarkStart w:id="0" w:name="bookmark0"/>
      <w:r>
        <w:rPr>
          <w:noProof/>
          <w:sz w:val="32"/>
          <w:szCs w:val="32"/>
          <w:lang w:val="ru-RU"/>
        </w:rPr>
        <w:drawing>
          <wp:anchor distT="0" distB="0" distL="114300" distR="114300" simplePos="0" relativeHeight="251658240" behindDoc="0" locked="0" layoutInCell="1" allowOverlap="1" wp14:anchorId="54E29FA1" wp14:editId="1512BBC2">
            <wp:simplePos x="0" y="0"/>
            <wp:positionH relativeFrom="column">
              <wp:posOffset>-996678</wp:posOffset>
            </wp:positionH>
            <wp:positionV relativeFrom="paragraph">
              <wp:posOffset>-426154</wp:posOffset>
            </wp:positionV>
            <wp:extent cx="7130143" cy="1007493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диряков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1373" cy="100766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5685" w:rsidRPr="00496216">
        <w:rPr>
          <w:sz w:val="32"/>
          <w:szCs w:val="32"/>
          <w:lang w:val="ru-RU"/>
        </w:rPr>
        <w:t>Муниципальное бюджетное учреждение дополнительного образования «Цент</w:t>
      </w:r>
      <w:r w:rsidR="00496216">
        <w:rPr>
          <w:sz w:val="32"/>
          <w:szCs w:val="32"/>
          <w:lang w:val="ru-RU"/>
        </w:rPr>
        <w:t>р</w:t>
      </w:r>
      <w:r w:rsidR="001F5685" w:rsidRPr="00496216">
        <w:rPr>
          <w:sz w:val="32"/>
          <w:szCs w:val="32"/>
          <w:lang w:val="ru-RU"/>
        </w:rPr>
        <w:t xml:space="preserve"> детского творчества</w:t>
      </w:r>
    </w:p>
    <w:p w:rsidR="00496216" w:rsidRDefault="001F5685" w:rsidP="001F5685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  <w:r w:rsidRPr="00496216">
        <w:rPr>
          <w:sz w:val="32"/>
          <w:szCs w:val="32"/>
          <w:lang w:val="ru-RU"/>
        </w:rPr>
        <w:t xml:space="preserve">Новошешминского муниципального района </w:t>
      </w:r>
    </w:p>
    <w:p w:rsidR="001F5685" w:rsidRPr="00496216" w:rsidRDefault="001F5685" w:rsidP="001F5685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  <w:r w:rsidRPr="00496216">
        <w:rPr>
          <w:sz w:val="32"/>
          <w:szCs w:val="32"/>
          <w:lang w:val="ru-RU"/>
        </w:rPr>
        <w:t>Республики Татарстан»</w:t>
      </w:r>
    </w:p>
    <w:p w:rsidR="001F5685" w:rsidRPr="0088526E" w:rsidRDefault="001F5685" w:rsidP="001F5685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</w:p>
    <w:p w:rsidR="001F5685" w:rsidRPr="0088526E" w:rsidRDefault="001F5685" w:rsidP="001F5685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</w:p>
    <w:p w:rsidR="001F5685" w:rsidRPr="0088526E" w:rsidRDefault="001F5685" w:rsidP="001F5685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  <w:proofErr w:type="gramStart"/>
      <w:r w:rsidRPr="0088526E">
        <w:rPr>
          <w:b w:val="0"/>
          <w:lang w:val="ru-RU"/>
        </w:rPr>
        <w:t>Принята</w:t>
      </w:r>
      <w:proofErr w:type="gramEnd"/>
      <w:r w:rsidRPr="0088526E">
        <w:rPr>
          <w:b w:val="0"/>
          <w:lang w:val="ru-RU"/>
        </w:rPr>
        <w:t xml:space="preserve"> на заседании                                    «Утверждаю»</w:t>
      </w:r>
    </w:p>
    <w:p w:rsidR="001F5685" w:rsidRPr="0088526E" w:rsidRDefault="001F5685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  <w:r w:rsidRPr="0088526E">
        <w:rPr>
          <w:b w:val="0"/>
          <w:lang w:val="ru-RU"/>
        </w:rPr>
        <w:t>методического (педагогического)           Директор МБУ «ЦДТ НМР РТ»</w:t>
      </w:r>
    </w:p>
    <w:p w:rsidR="001F5685" w:rsidRPr="0088526E" w:rsidRDefault="001F5685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  <w:r w:rsidRPr="0088526E">
        <w:rPr>
          <w:b w:val="0"/>
          <w:lang w:val="ru-RU"/>
        </w:rPr>
        <w:t>совета                                                            __________Артюшина М.С.</w:t>
      </w:r>
    </w:p>
    <w:p w:rsidR="001F5685" w:rsidRPr="0088526E" w:rsidRDefault="001F5685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  <w:r w:rsidRPr="0088526E">
        <w:rPr>
          <w:b w:val="0"/>
          <w:lang w:val="ru-RU"/>
        </w:rPr>
        <w:t>Протокол №_____                                      Протокол №______</w:t>
      </w:r>
    </w:p>
    <w:p w:rsidR="001F5685" w:rsidRDefault="0088526E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  <w:r w:rsidRPr="0088526E">
        <w:rPr>
          <w:b w:val="0"/>
          <w:lang w:val="ru-RU"/>
        </w:rPr>
        <w:t>От___________________2019 г.                от____________________2019 г.</w:t>
      </w:r>
    </w:p>
    <w:p w:rsidR="0088526E" w:rsidRDefault="0088526E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</w:p>
    <w:p w:rsidR="0088526E" w:rsidRDefault="0088526E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</w:p>
    <w:p w:rsidR="0088526E" w:rsidRDefault="0088526E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</w:p>
    <w:p w:rsidR="0088526E" w:rsidRDefault="0088526E">
      <w:pPr>
        <w:pStyle w:val="Heading11"/>
        <w:keepNext/>
        <w:keepLines/>
        <w:shd w:val="clear" w:color="auto" w:fill="auto"/>
        <w:ind w:left="20" w:firstLine="580"/>
        <w:rPr>
          <w:b w:val="0"/>
          <w:lang w:val="ru-RU"/>
        </w:rPr>
      </w:pPr>
    </w:p>
    <w:p w:rsidR="0088526E" w:rsidRPr="0088526E" w:rsidRDefault="0088526E">
      <w:pPr>
        <w:pStyle w:val="Heading11"/>
        <w:keepNext/>
        <w:keepLines/>
        <w:shd w:val="clear" w:color="auto" w:fill="auto"/>
        <w:ind w:left="20" w:firstLine="580"/>
        <w:rPr>
          <w:b w:val="0"/>
          <w:sz w:val="32"/>
          <w:szCs w:val="32"/>
          <w:lang w:val="ru-RU"/>
        </w:rPr>
      </w:pPr>
    </w:p>
    <w:p w:rsidR="0088526E" w:rsidRPr="0088526E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  <w:r w:rsidRPr="0088526E">
        <w:rPr>
          <w:sz w:val="32"/>
          <w:szCs w:val="32"/>
          <w:lang w:val="ru-RU"/>
        </w:rPr>
        <w:t>ДОПОЛНИТЕЛЬНАЯ ОБЩЕОБРАЗОВАТЕЛЬНАЯ</w:t>
      </w:r>
    </w:p>
    <w:p w:rsidR="0088526E" w:rsidRPr="0088526E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  <w:r w:rsidRPr="0088526E">
        <w:rPr>
          <w:sz w:val="32"/>
          <w:szCs w:val="32"/>
          <w:lang w:val="ru-RU"/>
        </w:rPr>
        <w:t>ОБЩЕРАЗВИВАЮЩАЯ ПРОГРАММА</w:t>
      </w:r>
    </w:p>
    <w:p w:rsidR="0088526E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</w:p>
    <w:p w:rsidR="0088526E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  <w:r w:rsidRPr="0088526E">
        <w:rPr>
          <w:sz w:val="32"/>
          <w:szCs w:val="32"/>
          <w:lang w:val="ru-RU"/>
        </w:rPr>
        <w:t>«Я-мастер»</w:t>
      </w:r>
    </w:p>
    <w:p w:rsidR="0088526E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</w:p>
    <w:p w:rsidR="0088526E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</w:p>
    <w:p w:rsidR="0088526E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sz w:val="32"/>
          <w:szCs w:val="32"/>
          <w:lang w:val="ru-RU"/>
        </w:rPr>
      </w:pPr>
    </w:p>
    <w:p w:rsidR="0088526E" w:rsidRPr="00A132D2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b w:val="0"/>
          <w:color w:val="auto"/>
          <w:sz w:val="32"/>
          <w:szCs w:val="32"/>
          <w:lang w:val="ru-RU"/>
        </w:rPr>
      </w:pPr>
      <w:r w:rsidRPr="00A132D2">
        <w:rPr>
          <w:i/>
          <w:color w:val="auto"/>
          <w:sz w:val="32"/>
          <w:szCs w:val="32"/>
          <w:lang w:val="ru-RU"/>
        </w:rPr>
        <w:t>Направленность:</w:t>
      </w:r>
      <w:r w:rsidRPr="00A132D2">
        <w:rPr>
          <w:color w:val="auto"/>
          <w:sz w:val="32"/>
          <w:szCs w:val="32"/>
          <w:lang w:val="ru-RU"/>
        </w:rPr>
        <w:t xml:space="preserve"> </w:t>
      </w:r>
      <w:proofErr w:type="gramStart"/>
      <w:r w:rsidRPr="00A132D2">
        <w:rPr>
          <w:b w:val="0"/>
          <w:color w:val="auto"/>
          <w:sz w:val="32"/>
          <w:szCs w:val="32"/>
          <w:lang w:val="ru-RU"/>
        </w:rPr>
        <w:t>художественно-эстетическое</w:t>
      </w:r>
      <w:proofErr w:type="gramEnd"/>
    </w:p>
    <w:p w:rsidR="0088526E" w:rsidRPr="00A132D2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color w:val="auto"/>
          <w:sz w:val="32"/>
          <w:szCs w:val="32"/>
          <w:lang w:val="ru-RU"/>
        </w:rPr>
      </w:pPr>
      <w:r w:rsidRPr="00A132D2">
        <w:rPr>
          <w:i/>
          <w:color w:val="auto"/>
          <w:sz w:val="32"/>
          <w:szCs w:val="32"/>
          <w:lang w:val="ru-RU"/>
        </w:rPr>
        <w:t>Возраст учащихся:</w:t>
      </w:r>
      <w:r w:rsidRPr="00A132D2">
        <w:rPr>
          <w:color w:val="auto"/>
          <w:sz w:val="32"/>
          <w:szCs w:val="32"/>
          <w:lang w:val="ru-RU"/>
        </w:rPr>
        <w:t xml:space="preserve"> </w:t>
      </w:r>
      <w:r w:rsidRPr="00A132D2">
        <w:rPr>
          <w:b w:val="0"/>
          <w:color w:val="auto"/>
          <w:sz w:val="32"/>
          <w:szCs w:val="32"/>
          <w:lang w:val="ru-RU"/>
        </w:rPr>
        <w:t>11-14 лет</w:t>
      </w:r>
    </w:p>
    <w:p w:rsidR="0088526E" w:rsidRPr="00A132D2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color w:val="auto"/>
          <w:sz w:val="32"/>
          <w:szCs w:val="32"/>
          <w:lang w:val="ru-RU"/>
        </w:rPr>
      </w:pPr>
      <w:r w:rsidRPr="00A132D2">
        <w:rPr>
          <w:i/>
          <w:color w:val="auto"/>
          <w:sz w:val="32"/>
          <w:szCs w:val="32"/>
          <w:lang w:val="ru-RU"/>
        </w:rPr>
        <w:t>Срок реализации:</w:t>
      </w:r>
      <w:r w:rsidRPr="00A132D2">
        <w:rPr>
          <w:color w:val="auto"/>
          <w:sz w:val="32"/>
          <w:szCs w:val="32"/>
          <w:lang w:val="ru-RU"/>
        </w:rPr>
        <w:t xml:space="preserve"> </w:t>
      </w:r>
      <w:r w:rsidRPr="00A132D2">
        <w:rPr>
          <w:b w:val="0"/>
          <w:color w:val="auto"/>
          <w:sz w:val="32"/>
          <w:szCs w:val="32"/>
          <w:lang w:val="ru-RU"/>
        </w:rPr>
        <w:t>1 год (144 часа)</w:t>
      </w:r>
    </w:p>
    <w:p w:rsidR="001F5685" w:rsidRPr="00A132D2" w:rsidRDefault="001F5685">
      <w:pPr>
        <w:pStyle w:val="Heading11"/>
        <w:keepNext/>
        <w:keepLines/>
        <w:shd w:val="clear" w:color="auto" w:fill="auto"/>
        <w:ind w:left="20" w:firstLine="580"/>
        <w:rPr>
          <w:color w:val="auto"/>
        </w:rPr>
      </w:pPr>
    </w:p>
    <w:p w:rsidR="001F5685" w:rsidRDefault="001F5685">
      <w:pPr>
        <w:pStyle w:val="Heading11"/>
        <w:keepNext/>
        <w:keepLines/>
        <w:shd w:val="clear" w:color="auto" w:fill="auto"/>
        <w:ind w:left="20" w:firstLine="580"/>
      </w:pPr>
    </w:p>
    <w:p w:rsidR="001F5685" w:rsidRDefault="001F5685">
      <w:pPr>
        <w:pStyle w:val="Heading11"/>
        <w:keepNext/>
        <w:keepLines/>
        <w:shd w:val="clear" w:color="auto" w:fill="auto"/>
        <w:ind w:left="20" w:firstLine="580"/>
      </w:pPr>
    </w:p>
    <w:p w:rsidR="001F5685" w:rsidRDefault="001F5685">
      <w:pPr>
        <w:pStyle w:val="Heading11"/>
        <w:keepNext/>
        <w:keepLines/>
        <w:shd w:val="clear" w:color="auto" w:fill="auto"/>
        <w:ind w:left="20" w:firstLine="580"/>
      </w:pPr>
    </w:p>
    <w:p w:rsidR="001F5685" w:rsidRPr="0088526E" w:rsidRDefault="001F5685">
      <w:pPr>
        <w:pStyle w:val="Heading11"/>
        <w:keepNext/>
        <w:keepLines/>
        <w:shd w:val="clear" w:color="auto" w:fill="auto"/>
        <w:ind w:left="20" w:firstLine="580"/>
        <w:rPr>
          <w:i/>
        </w:rPr>
      </w:pPr>
    </w:p>
    <w:p w:rsidR="001F5685" w:rsidRPr="0088526E" w:rsidRDefault="001F5685">
      <w:pPr>
        <w:pStyle w:val="Heading11"/>
        <w:keepNext/>
        <w:keepLines/>
        <w:shd w:val="clear" w:color="auto" w:fill="auto"/>
        <w:ind w:left="20" w:firstLine="580"/>
        <w:rPr>
          <w:i/>
          <w:sz w:val="28"/>
          <w:szCs w:val="28"/>
        </w:rPr>
      </w:pPr>
    </w:p>
    <w:p w:rsidR="0088526E" w:rsidRDefault="0088526E">
      <w:pPr>
        <w:pStyle w:val="Heading11"/>
        <w:keepNext/>
        <w:keepLines/>
        <w:shd w:val="clear" w:color="auto" w:fill="auto"/>
        <w:ind w:left="20" w:firstLine="580"/>
        <w:rPr>
          <w:i/>
          <w:sz w:val="28"/>
          <w:szCs w:val="28"/>
          <w:lang w:val="ru-RU"/>
        </w:rPr>
      </w:pPr>
      <w:r w:rsidRPr="0088526E">
        <w:rPr>
          <w:i/>
          <w:sz w:val="28"/>
          <w:szCs w:val="28"/>
          <w:lang w:val="ru-RU"/>
        </w:rPr>
        <w:t xml:space="preserve">                                                        </w:t>
      </w:r>
    </w:p>
    <w:p w:rsidR="0088526E" w:rsidRDefault="0088526E">
      <w:pPr>
        <w:pStyle w:val="Heading11"/>
        <w:keepNext/>
        <w:keepLines/>
        <w:shd w:val="clear" w:color="auto" w:fill="auto"/>
        <w:ind w:left="20" w:firstLine="580"/>
        <w:rPr>
          <w:i/>
          <w:sz w:val="28"/>
          <w:szCs w:val="28"/>
          <w:lang w:val="ru-RU"/>
        </w:rPr>
      </w:pPr>
    </w:p>
    <w:p w:rsidR="0088526E" w:rsidRDefault="0088526E">
      <w:pPr>
        <w:pStyle w:val="Heading11"/>
        <w:keepNext/>
        <w:keepLines/>
        <w:shd w:val="clear" w:color="auto" w:fill="auto"/>
        <w:ind w:left="20" w:firstLine="580"/>
        <w:rPr>
          <w:i/>
          <w:sz w:val="28"/>
          <w:szCs w:val="28"/>
          <w:lang w:val="ru-RU"/>
        </w:rPr>
      </w:pPr>
    </w:p>
    <w:p w:rsidR="001F5685" w:rsidRPr="0088526E" w:rsidRDefault="0088526E">
      <w:pPr>
        <w:pStyle w:val="Heading11"/>
        <w:keepNext/>
        <w:keepLines/>
        <w:shd w:val="clear" w:color="auto" w:fill="auto"/>
        <w:ind w:left="20" w:firstLine="580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 xml:space="preserve">                      </w:t>
      </w:r>
      <w:r w:rsidR="00A132D2">
        <w:rPr>
          <w:i/>
          <w:sz w:val="28"/>
          <w:szCs w:val="28"/>
          <w:lang w:val="ru-RU"/>
        </w:rPr>
        <w:t xml:space="preserve">                              </w:t>
      </w:r>
      <w:r>
        <w:rPr>
          <w:i/>
          <w:sz w:val="28"/>
          <w:szCs w:val="28"/>
          <w:lang w:val="ru-RU"/>
        </w:rPr>
        <w:t xml:space="preserve">  </w:t>
      </w:r>
      <w:r w:rsidRPr="0088526E">
        <w:rPr>
          <w:i/>
          <w:sz w:val="28"/>
          <w:szCs w:val="28"/>
          <w:lang w:val="ru-RU"/>
        </w:rPr>
        <w:t xml:space="preserve"> Автор-составитель:</w:t>
      </w:r>
    </w:p>
    <w:p w:rsidR="0088526E" w:rsidRPr="0088526E" w:rsidRDefault="0088526E">
      <w:pPr>
        <w:pStyle w:val="Heading11"/>
        <w:keepNext/>
        <w:keepLines/>
        <w:shd w:val="clear" w:color="auto" w:fill="auto"/>
        <w:ind w:left="20" w:firstLine="580"/>
        <w:rPr>
          <w:b w:val="0"/>
          <w:sz w:val="28"/>
          <w:szCs w:val="28"/>
          <w:lang w:val="ru-RU"/>
        </w:rPr>
      </w:pPr>
      <w:r w:rsidRPr="0088526E">
        <w:rPr>
          <w:i/>
          <w:sz w:val="28"/>
          <w:szCs w:val="28"/>
          <w:lang w:val="ru-RU"/>
        </w:rPr>
        <w:t xml:space="preserve">                      </w:t>
      </w:r>
      <w:r w:rsidR="00A132D2">
        <w:rPr>
          <w:i/>
          <w:sz w:val="28"/>
          <w:szCs w:val="28"/>
          <w:lang w:val="ru-RU"/>
        </w:rPr>
        <w:t xml:space="preserve">                             </w:t>
      </w:r>
      <w:r w:rsidRPr="0088526E">
        <w:rPr>
          <w:i/>
          <w:sz w:val="28"/>
          <w:szCs w:val="28"/>
          <w:lang w:val="ru-RU"/>
        </w:rPr>
        <w:t xml:space="preserve">   </w:t>
      </w:r>
      <w:proofErr w:type="spellStart"/>
      <w:r w:rsidRPr="0088526E">
        <w:rPr>
          <w:b w:val="0"/>
          <w:sz w:val="28"/>
          <w:szCs w:val="28"/>
          <w:lang w:val="ru-RU"/>
        </w:rPr>
        <w:t>Удирякова</w:t>
      </w:r>
      <w:proofErr w:type="spellEnd"/>
      <w:r w:rsidRPr="0088526E">
        <w:rPr>
          <w:b w:val="0"/>
          <w:sz w:val="28"/>
          <w:szCs w:val="28"/>
          <w:lang w:val="ru-RU"/>
        </w:rPr>
        <w:t xml:space="preserve"> Изольда </w:t>
      </w:r>
      <w:proofErr w:type="spellStart"/>
      <w:r w:rsidRPr="0088526E">
        <w:rPr>
          <w:b w:val="0"/>
          <w:sz w:val="28"/>
          <w:szCs w:val="28"/>
          <w:lang w:val="ru-RU"/>
        </w:rPr>
        <w:t>Асхатовна</w:t>
      </w:r>
      <w:proofErr w:type="spellEnd"/>
    </w:p>
    <w:p w:rsidR="0088526E" w:rsidRPr="0088526E" w:rsidRDefault="0088526E">
      <w:pPr>
        <w:pStyle w:val="Heading11"/>
        <w:keepNext/>
        <w:keepLines/>
        <w:shd w:val="clear" w:color="auto" w:fill="auto"/>
        <w:ind w:left="20" w:firstLine="580"/>
        <w:rPr>
          <w:b w:val="0"/>
          <w:sz w:val="28"/>
          <w:szCs w:val="28"/>
          <w:lang w:val="ru-RU"/>
        </w:rPr>
      </w:pPr>
      <w:r w:rsidRPr="0088526E">
        <w:rPr>
          <w:b w:val="0"/>
          <w:sz w:val="28"/>
          <w:szCs w:val="28"/>
          <w:lang w:val="ru-RU"/>
        </w:rPr>
        <w:t xml:space="preserve">                        </w:t>
      </w:r>
      <w:r w:rsidR="00A132D2">
        <w:rPr>
          <w:b w:val="0"/>
          <w:sz w:val="28"/>
          <w:szCs w:val="28"/>
          <w:lang w:val="ru-RU"/>
        </w:rPr>
        <w:t xml:space="preserve">                             </w:t>
      </w:r>
      <w:r w:rsidRPr="0088526E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  <w:lang w:val="ru-RU"/>
        </w:rPr>
        <w:t>п</w:t>
      </w:r>
      <w:r w:rsidRPr="0088526E">
        <w:rPr>
          <w:b w:val="0"/>
          <w:sz w:val="28"/>
          <w:szCs w:val="28"/>
          <w:lang w:val="ru-RU"/>
        </w:rPr>
        <w:t>едагог дополнительного образования</w:t>
      </w:r>
    </w:p>
    <w:p w:rsidR="0088526E" w:rsidRPr="0088526E" w:rsidRDefault="0088526E">
      <w:pPr>
        <w:pStyle w:val="Heading11"/>
        <w:keepNext/>
        <w:keepLines/>
        <w:shd w:val="clear" w:color="auto" w:fill="auto"/>
        <w:ind w:left="20" w:firstLine="580"/>
        <w:rPr>
          <w:lang w:val="ru-RU"/>
        </w:rPr>
      </w:pPr>
      <w:r>
        <w:rPr>
          <w:lang w:val="ru-RU"/>
        </w:rPr>
        <w:t xml:space="preserve"> </w:t>
      </w:r>
    </w:p>
    <w:p w:rsidR="001F5685" w:rsidRDefault="001F5685">
      <w:pPr>
        <w:pStyle w:val="Heading11"/>
        <w:keepNext/>
        <w:keepLines/>
        <w:shd w:val="clear" w:color="auto" w:fill="auto"/>
        <w:ind w:left="20" w:firstLine="580"/>
      </w:pPr>
    </w:p>
    <w:p w:rsidR="001F5685" w:rsidRDefault="001F5685">
      <w:pPr>
        <w:pStyle w:val="Heading11"/>
        <w:keepNext/>
        <w:keepLines/>
        <w:shd w:val="clear" w:color="auto" w:fill="auto"/>
        <w:ind w:left="20" w:firstLine="580"/>
      </w:pPr>
    </w:p>
    <w:p w:rsidR="001F5685" w:rsidRDefault="001F5685">
      <w:pPr>
        <w:pStyle w:val="Heading11"/>
        <w:keepNext/>
        <w:keepLines/>
        <w:shd w:val="clear" w:color="auto" w:fill="auto"/>
        <w:ind w:left="20" w:firstLine="580"/>
      </w:pPr>
    </w:p>
    <w:p w:rsidR="001F5685" w:rsidRDefault="001F5685">
      <w:pPr>
        <w:pStyle w:val="Heading11"/>
        <w:keepNext/>
        <w:keepLines/>
        <w:shd w:val="clear" w:color="auto" w:fill="auto"/>
        <w:ind w:left="20" w:firstLine="580"/>
      </w:pPr>
    </w:p>
    <w:p w:rsidR="0088526E" w:rsidRPr="0088526E" w:rsidRDefault="0088526E" w:rsidP="0088526E">
      <w:pPr>
        <w:pStyle w:val="Heading11"/>
        <w:keepNext/>
        <w:keepLines/>
        <w:shd w:val="clear" w:color="auto" w:fill="auto"/>
        <w:ind w:left="20" w:firstLine="580"/>
        <w:jc w:val="center"/>
        <w:rPr>
          <w:lang w:val="ru-RU"/>
        </w:rPr>
      </w:pPr>
      <w:r>
        <w:rPr>
          <w:lang w:val="ru-RU"/>
        </w:rPr>
        <w:t>НОВОШЕШМИНСК 2019 г.</w:t>
      </w:r>
    </w:p>
    <w:p w:rsidR="00496216" w:rsidRDefault="00496216" w:rsidP="00CE6598">
      <w:pPr>
        <w:pStyle w:val="Heading11"/>
        <w:keepNext/>
        <w:keepLines/>
        <w:shd w:val="clear" w:color="auto" w:fill="auto"/>
        <w:ind w:left="20" w:firstLine="580"/>
        <w:jc w:val="center"/>
      </w:pPr>
    </w:p>
    <w:p w:rsidR="00496216" w:rsidRDefault="00496216" w:rsidP="00CE6598">
      <w:pPr>
        <w:pStyle w:val="Heading11"/>
        <w:keepNext/>
        <w:keepLines/>
        <w:shd w:val="clear" w:color="auto" w:fill="auto"/>
        <w:ind w:left="20" w:firstLine="580"/>
        <w:jc w:val="center"/>
        <w:rPr>
          <w:lang w:val="ru-RU"/>
        </w:rPr>
      </w:pPr>
      <w:r>
        <w:rPr>
          <w:lang w:val="ru-RU"/>
        </w:rPr>
        <w:t>Информационная карта образовательной программы</w:t>
      </w:r>
    </w:p>
    <w:p w:rsidR="00496216" w:rsidRDefault="00496216">
      <w:pPr>
        <w:pStyle w:val="Heading11"/>
        <w:keepNext/>
        <w:keepLines/>
        <w:shd w:val="clear" w:color="auto" w:fill="auto"/>
        <w:ind w:left="20" w:firstLine="580"/>
        <w:rPr>
          <w:lang w:val="ru-RU"/>
        </w:rPr>
      </w:pPr>
    </w:p>
    <w:tbl>
      <w:tblPr>
        <w:tblStyle w:val="a4"/>
        <w:tblW w:w="0" w:type="auto"/>
        <w:tblInd w:w="20" w:type="dxa"/>
        <w:tblLook w:val="04A0" w:firstRow="1" w:lastRow="0" w:firstColumn="1" w:lastColumn="0" w:noHBand="0" w:noVBand="1"/>
      </w:tblPr>
      <w:tblGrid>
        <w:gridCol w:w="651"/>
        <w:gridCol w:w="8627"/>
      </w:tblGrid>
      <w:tr w:rsidR="00496216" w:rsidTr="00496216">
        <w:tc>
          <w:tcPr>
            <w:tcW w:w="655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1.</w:t>
            </w:r>
          </w:p>
        </w:tc>
        <w:tc>
          <w:tcPr>
            <w:tcW w:w="8858" w:type="dxa"/>
          </w:tcPr>
          <w:p w:rsidR="00496216" w:rsidRPr="00496216" w:rsidRDefault="00496216" w:rsidP="00496216">
            <w:pPr>
              <w:pStyle w:val="Heading11"/>
              <w:keepNext/>
              <w:keepLines/>
              <w:shd w:val="clear" w:color="auto" w:fill="auto"/>
              <w:ind w:left="20" w:firstLine="580"/>
              <w:rPr>
                <w:b w:val="0"/>
                <w:sz w:val="28"/>
                <w:szCs w:val="28"/>
                <w:lang w:val="ru-RU"/>
              </w:rPr>
            </w:pPr>
            <w:r w:rsidRPr="00496216">
              <w:rPr>
                <w:sz w:val="28"/>
                <w:szCs w:val="28"/>
                <w:lang w:val="ru-RU"/>
              </w:rPr>
              <w:t>Образовательная организация:</w:t>
            </w:r>
            <w:r w:rsidRPr="00496216">
              <w:rPr>
                <w:b w:val="0"/>
                <w:sz w:val="28"/>
                <w:szCs w:val="28"/>
                <w:lang w:val="ru-RU"/>
              </w:rPr>
              <w:t xml:space="preserve"> МБУ ДО «Центр детского творчества</w:t>
            </w:r>
            <w:r>
              <w:rPr>
                <w:b w:val="0"/>
                <w:sz w:val="28"/>
                <w:szCs w:val="28"/>
                <w:lang w:val="ru-RU"/>
              </w:rPr>
              <w:t xml:space="preserve"> </w:t>
            </w:r>
            <w:r w:rsidRPr="00496216">
              <w:rPr>
                <w:b w:val="0"/>
                <w:sz w:val="28"/>
                <w:szCs w:val="28"/>
                <w:lang w:val="ru-RU"/>
              </w:rPr>
              <w:t>Новошешминского муниципального района Республики Татарстан»</w:t>
            </w:r>
          </w:p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</w:p>
        </w:tc>
      </w:tr>
      <w:tr w:rsidR="00496216" w:rsidTr="00496216">
        <w:tc>
          <w:tcPr>
            <w:tcW w:w="655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2.</w:t>
            </w:r>
          </w:p>
        </w:tc>
        <w:tc>
          <w:tcPr>
            <w:tcW w:w="8858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 xml:space="preserve">Полное название программы: </w:t>
            </w:r>
            <w:r w:rsidRPr="00496216">
              <w:rPr>
                <w:b w:val="0"/>
                <w:lang w:val="ru-RU"/>
              </w:rPr>
              <w:t>Дополнительная общеобразовательная общеразвивающая программа «Я-мастер»</w:t>
            </w:r>
          </w:p>
        </w:tc>
      </w:tr>
      <w:tr w:rsidR="00496216" w:rsidTr="00496216">
        <w:tc>
          <w:tcPr>
            <w:tcW w:w="655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3.</w:t>
            </w:r>
          </w:p>
        </w:tc>
        <w:tc>
          <w:tcPr>
            <w:tcW w:w="8858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 xml:space="preserve">Направленность программы: </w:t>
            </w:r>
            <w:r w:rsidRPr="00496216">
              <w:rPr>
                <w:b w:val="0"/>
                <w:lang w:val="ru-RU"/>
              </w:rPr>
              <w:t>художественно-эстетическое</w:t>
            </w:r>
          </w:p>
        </w:tc>
      </w:tr>
      <w:tr w:rsidR="00496216" w:rsidTr="00496216">
        <w:tc>
          <w:tcPr>
            <w:tcW w:w="655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4.</w:t>
            </w:r>
          </w:p>
        </w:tc>
        <w:tc>
          <w:tcPr>
            <w:tcW w:w="8858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 xml:space="preserve">Сведения о разработчике: </w:t>
            </w:r>
            <w:proofErr w:type="spellStart"/>
            <w:r w:rsidRPr="00496216">
              <w:rPr>
                <w:b w:val="0"/>
                <w:lang w:val="ru-RU"/>
              </w:rPr>
              <w:t>Удирякова</w:t>
            </w:r>
            <w:proofErr w:type="spellEnd"/>
            <w:r w:rsidRPr="00496216">
              <w:rPr>
                <w:b w:val="0"/>
                <w:lang w:val="ru-RU"/>
              </w:rPr>
              <w:t xml:space="preserve"> Изольда </w:t>
            </w:r>
            <w:proofErr w:type="spellStart"/>
            <w:r w:rsidRPr="00496216">
              <w:rPr>
                <w:b w:val="0"/>
                <w:lang w:val="ru-RU"/>
              </w:rPr>
              <w:t>Асхатовна</w:t>
            </w:r>
            <w:proofErr w:type="spellEnd"/>
            <w:r w:rsidRPr="00496216">
              <w:rPr>
                <w:b w:val="0"/>
                <w:lang w:val="ru-RU"/>
              </w:rPr>
              <w:t>, педагог дополнительного образования</w:t>
            </w:r>
          </w:p>
        </w:tc>
      </w:tr>
      <w:tr w:rsidR="00496216" w:rsidTr="00496216">
        <w:tc>
          <w:tcPr>
            <w:tcW w:w="655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5.</w:t>
            </w:r>
          </w:p>
        </w:tc>
        <w:tc>
          <w:tcPr>
            <w:tcW w:w="8858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Сведения о программе:</w:t>
            </w:r>
          </w:p>
        </w:tc>
      </w:tr>
      <w:tr w:rsidR="00496216" w:rsidTr="00496216">
        <w:tc>
          <w:tcPr>
            <w:tcW w:w="655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5.1</w:t>
            </w:r>
          </w:p>
        </w:tc>
        <w:tc>
          <w:tcPr>
            <w:tcW w:w="8858" w:type="dxa"/>
          </w:tcPr>
          <w:p w:rsidR="00496216" w:rsidRPr="0018258E" w:rsidRDefault="00496216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8258E">
              <w:rPr>
                <w:b w:val="0"/>
                <w:lang w:val="ru-RU"/>
              </w:rPr>
              <w:t>Срок реализации:1 год (144 часа)</w:t>
            </w:r>
          </w:p>
        </w:tc>
      </w:tr>
      <w:tr w:rsidR="00496216" w:rsidTr="00496216">
        <w:tc>
          <w:tcPr>
            <w:tcW w:w="655" w:type="dxa"/>
          </w:tcPr>
          <w:p w:rsidR="00496216" w:rsidRDefault="00496216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5.2</w:t>
            </w:r>
          </w:p>
        </w:tc>
        <w:tc>
          <w:tcPr>
            <w:tcW w:w="8858" w:type="dxa"/>
          </w:tcPr>
          <w:p w:rsidR="00496216" w:rsidRPr="0018258E" w:rsidRDefault="00496216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8258E">
              <w:rPr>
                <w:b w:val="0"/>
                <w:lang w:val="ru-RU"/>
              </w:rPr>
              <w:t>Возраст учащихся: 11-14 лет</w:t>
            </w:r>
          </w:p>
        </w:tc>
      </w:tr>
      <w:tr w:rsidR="00496216" w:rsidTr="00496216">
        <w:tc>
          <w:tcPr>
            <w:tcW w:w="655" w:type="dxa"/>
          </w:tcPr>
          <w:p w:rsidR="00496216" w:rsidRDefault="0018258E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5.3</w:t>
            </w:r>
          </w:p>
        </w:tc>
        <w:tc>
          <w:tcPr>
            <w:tcW w:w="8858" w:type="dxa"/>
          </w:tcPr>
          <w:p w:rsidR="00496216" w:rsidRDefault="0018258E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Характеристика программы</w:t>
            </w:r>
            <w:r w:rsidR="00167DBF">
              <w:rPr>
                <w:lang w:val="ru-RU"/>
              </w:rPr>
              <w:t>:</w:t>
            </w:r>
          </w:p>
          <w:p w:rsidR="00167DBF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 xml:space="preserve">-тип программы: </w:t>
            </w:r>
            <w:r w:rsidRPr="00167DBF">
              <w:rPr>
                <w:b w:val="0"/>
                <w:lang w:val="ru-RU"/>
              </w:rPr>
              <w:t>дополнительная общеобразовательная программа</w:t>
            </w:r>
          </w:p>
          <w:p w:rsidR="00167DBF" w:rsidRDefault="00167DBF" w:rsidP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 xml:space="preserve">-вид   программы: </w:t>
            </w:r>
            <w:r w:rsidRPr="00167DBF">
              <w:rPr>
                <w:b w:val="0"/>
                <w:lang w:val="ru-RU"/>
              </w:rPr>
              <w:t>общеразвивающая</w:t>
            </w:r>
          </w:p>
        </w:tc>
      </w:tr>
      <w:tr w:rsidR="00496216" w:rsidTr="00496216">
        <w:tc>
          <w:tcPr>
            <w:tcW w:w="655" w:type="dxa"/>
          </w:tcPr>
          <w:p w:rsidR="00496216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5.4</w:t>
            </w:r>
          </w:p>
        </w:tc>
        <w:tc>
          <w:tcPr>
            <w:tcW w:w="8858" w:type="dxa"/>
          </w:tcPr>
          <w:p w:rsidR="00496216" w:rsidRDefault="00167DBF" w:rsidP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 xml:space="preserve">Целью </w:t>
            </w:r>
            <w:r w:rsidRPr="00167DBF">
              <w:rPr>
                <w:b w:val="0"/>
                <w:lang w:val="ru-RU"/>
              </w:rPr>
              <w:t>данной программы является развитие познавательного интереса, творческих способностей и нравственных качеств учащихся во внеурочное время в процессе освоения технологии по решению воплощению в материале разнообразных задач, связанных с изготовлением в начале простейших, затем более сложных изделий и их художественным оформлением</w:t>
            </w:r>
            <w:proofErr w:type="gramStart"/>
            <w:r w:rsidRPr="00167DBF">
              <w:rPr>
                <w:b w:val="0"/>
                <w:lang w:val="ru-RU"/>
              </w:rPr>
              <w:t xml:space="preserve"> </w:t>
            </w:r>
            <w:r>
              <w:rPr>
                <w:b w:val="0"/>
                <w:lang w:val="ru-RU"/>
              </w:rPr>
              <w:t>.</w:t>
            </w:r>
            <w:proofErr w:type="gramEnd"/>
          </w:p>
        </w:tc>
      </w:tr>
      <w:tr w:rsidR="00496216" w:rsidTr="00496216">
        <w:tc>
          <w:tcPr>
            <w:tcW w:w="655" w:type="dxa"/>
          </w:tcPr>
          <w:p w:rsidR="00496216" w:rsidRPr="00167DBF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5.5</w:t>
            </w:r>
          </w:p>
        </w:tc>
        <w:tc>
          <w:tcPr>
            <w:tcW w:w="8858" w:type="dxa"/>
          </w:tcPr>
          <w:p w:rsidR="00496216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Тематические разделы:</w:t>
            </w:r>
          </w:p>
        </w:tc>
      </w:tr>
      <w:tr w:rsidR="00496216" w:rsidTr="00496216">
        <w:tc>
          <w:tcPr>
            <w:tcW w:w="655" w:type="dxa"/>
          </w:tcPr>
          <w:p w:rsidR="00496216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6.</w:t>
            </w:r>
          </w:p>
        </w:tc>
        <w:tc>
          <w:tcPr>
            <w:tcW w:w="8858" w:type="dxa"/>
          </w:tcPr>
          <w:p w:rsidR="00496216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Формы и методы образовательной деятельности:</w:t>
            </w:r>
          </w:p>
        </w:tc>
      </w:tr>
      <w:tr w:rsidR="00167DBF" w:rsidTr="00496216">
        <w:tc>
          <w:tcPr>
            <w:tcW w:w="655" w:type="dxa"/>
          </w:tcPr>
          <w:p w:rsidR="00167DBF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6.1</w:t>
            </w:r>
          </w:p>
        </w:tc>
        <w:tc>
          <w:tcPr>
            <w:tcW w:w="8858" w:type="dxa"/>
          </w:tcPr>
          <w:p w:rsidR="00167DBF" w:rsidRPr="00167DBF" w:rsidRDefault="00167DBF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67DBF">
              <w:rPr>
                <w:b w:val="0"/>
                <w:lang w:val="ru-RU"/>
              </w:rPr>
              <w:t>1.Словесный метод обучения:</w:t>
            </w:r>
          </w:p>
          <w:p w:rsidR="00167DBF" w:rsidRPr="00167DBF" w:rsidRDefault="00167DBF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67DBF">
              <w:rPr>
                <w:b w:val="0"/>
                <w:lang w:val="ru-RU"/>
              </w:rPr>
              <w:t>-устное изложение</w:t>
            </w:r>
          </w:p>
          <w:p w:rsidR="00167DBF" w:rsidRPr="00167DBF" w:rsidRDefault="00167DBF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67DBF">
              <w:rPr>
                <w:b w:val="0"/>
                <w:lang w:val="ru-RU"/>
              </w:rPr>
              <w:t>-беседа</w:t>
            </w:r>
          </w:p>
          <w:p w:rsidR="00167DBF" w:rsidRPr="00167DBF" w:rsidRDefault="00167DBF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67DBF">
              <w:rPr>
                <w:b w:val="0"/>
                <w:lang w:val="ru-RU"/>
              </w:rPr>
              <w:t>2.Наглядные методы обучения:</w:t>
            </w:r>
          </w:p>
          <w:p w:rsidR="00167DBF" w:rsidRPr="00167DBF" w:rsidRDefault="00167DBF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67DBF">
              <w:rPr>
                <w:b w:val="0"/>
                <w:lang w:val="ru-RU"/>
              </w:rPr>
              <w:t>-показ видеоматериалов, иллюстраций;</w:t>
            </w:r>
          </w:p>
          <w:p w:rsidR="00167DBF" w:rsidRPr="00167DBF" w:rsidRDefault="00167DBF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67DBF">
              <w:rPr>
                <w:b w:val="0"/>
                <w:lang w:val="ru-RU"/>
              </w:rPr>
              <w:t>-показ, исполнение педагогом;</w:t>
            </w:r>
            <w:bookmarkStart w:id="1" w:name="_GoBack"/>
            <w:bookmarkEnd w:id="1"/>
          </w:p>
          <w:p w:rsidR="00167DBF" w:rsidRPr="00167DBF" w:rsidRDefault="00167DBF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67DBF">
              <w:rPr>
                <w:b w:val="0"/>
                <w:lang w:val="ru-RU"/>
              </w:rPr>
              <w:t>-наблюдение;</w:t>
            </w:r>
          </w:p>
          <w:p w:rsidR="00167DBF" w:rsidRPr="00167DBF" w:rsidRDefault="00167DBF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167DBF">
              <w:rPr>
                <w:b w:val="0"/>
                <w:lang w:val="ru-RU"/>
              </w:rPr>
              <w:t>-работа по образцу;</w:t>
            </w:r>
          </w:p>
          <w:p w:rsidR="00167DBF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 w:rsidRPr="00167DBF">
              <w:rPr>
                <w:b w:val="0"/>
                <w:lang w:val="ru-RU"/>
              </w:rPr>
              <w:t>3.Практическая работа</w:t>
            </w:r>
          </w:p>
        </w:tc>
      </w:tr>
      <w:tr w:rsidR="00167DBF" w:rsidTr="00496216">
        <w:tc>
          <w:tcPr>
            <w:tcW w:w="655" w:type="dxa"/>
          </w:tcPr>
          <w:p w:rsidR="00167DBF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6.</w:t>
            </w:r>
            <w:r w:rsidR="00CE6598">
              <w:rPr>
                <w:lang w:val="ru-RU"/>
              </w:rPr>
              <w:t>2</w:t>
            </w:r>
          </w:p>
        </w:tc>
        <w:tc>
          <w:tcPr>
            <w:tcW w:w="8858" w:type="dxa"/>
          </w:tcPr>
          <w:p w:rsidR="00167DBF" w:rsidRDefault="00167DBF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Формы:</w:t>
            </w:r>
          </w:p>
          <w:p w:rsidR="00CE6598" w:rsidRDefault="00CE6598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Формы организации образовательного процесса:</w:t>
            </w:r>
          </w:p>
          <w:p w:rsidR="00CE6598" w:rsidRPr="00D71A73" w:rsidRDefault="00CE6598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>
              <w:rPr>
                <w:lang w:val="ru-RU"/>
              </w:rPr>
              <w:t>-</w:t>
            </w:r>
            <w:r w:rsidRPr="00D71A73">
              <w:rPr>
                <w:b w:val="0"/>
                <w:lang w:val="ru-RU"/>
              </w:rPr>
              <w:t>фронтальная</w:t>
            </w:r>
          </w:p>
          <w:p w:rsidR="00CE6598" w:rsidRPr="00D71A73" w:rsidRDefault="00CE6598">
            <w:pPr>
              <w:pStyle w:val="Heading11"/>
              <w:keepNext/>
              <w:keepLines/>
              <w:shd w:val="clear" w:color="auto" w:fill="auto"/>
              <w:rPr>
                <w:b w:val="0"/>
                <w:lang w:val="ru-RU"/>
              </w:rPr>
            </w:pPr>
            <w:r w:rsidRPr="00D71A73">
              <w:rPr>
                <w:b w:val="0"/>
                <w:lang w:val="ru-RU"/>
              </w:rPr>
              <w:t>-индивидуальная</w:t>
            </w:r>
          </w:p>
          <w:p w:rsidR="00CE6598" w:rsidRDefault="00CE6598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 w:rsidRPr="00D71A73">
              <w:rPr>
                <w:b w:val="0"/>
                <w:lang w:val="ru-RU"/>
              </w:rPr>
              <w:t>-групповая</w:t>
            </w:r>
          </w:p>
        </w:tc>
      </w:tr>
      <w:tr w:rsidR="00167DBF" w:rsidTr="00496216">
        <w:tc>
          <w:tcPr>
            <w:tcW w:w="655" w:type="dxa"/>
          </w:tcPr>
          <w:p w:rsidR="00167DBF" w:rsidRDefault="00CE6598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7.</w:t>
            </w:r>
          </w:p>
        </w:tc>
        <w:tc>
          <w:tcPr>
            <w:tcW w:w="8858" w:type="dxa"/>
          </w:tcPr>
          <w:p w:rsidR="00167DBF" w:rsidRDefault="00CE6598">
            <w:pPr>
              <w:pStyle w:val="Heading11"/>
              <w:keepNext/>
              <w:keepLines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 xml:space="preserve">Формы мониторинга результативности: </w:t>
            </w:r>
            <w:r w:rsidRPr="00CE6598">
              <w:rPr>
                <w:b w:val="0"/>
                <w:lang w:val="ru-RU"/>
              </w:rPr>
              <w:t>занятия кружка предполагают</w:t>
            </w:r>
            <w:r>
              <w:rPr>
                <w:b w:val="0"/>
                <w:lang w:val="ru-RU"/>
              </w:rPr>
              <w:t xml:space="preserve"> рассмотрение теоре</w:t>
            </w:r>
            <w:r w:rsidRPr="00CE6598">
              <w:rPr>
                <w:b w:val="0"/>
                <w:lang w:val="ru-RU"/>
              </w:rPr>
              <w:t>тических вопросов и выполнение практических работ</w:t>
            </w:r>
          </w:p>
        </w:tc>
      </w:tr>
    </w:tbl>
    <w:p w:rsidR="00CE6598" w:rsidRDefault="00CE6598" w:rsidP="00A132D2">
      <w:pPr>
        <w:pStyle w:val="Heading11"/>
        <w:keepNext/>
        <w:keepLines/>
        <w:shd w:val="clear" w:color="auto" w:fill="auto"/>
        <w:ind w:left="20" w:firstLine="580"/>
        <w:jc w:val="center"/>
        <w:rPr>
          <w:lang w:val="ru-RU"/>
        </w:rPr>
      </w:pPr>
      <w:r>
        <w:rPr>
          <w:lang w:val="ru-RU"/>
        </w:rPr>
        <w:lastRenderedPageBreak/>
        <w:t>ОГЛАВЛЕНИЕ</w:t>
      </w:r>
    </w:p>
    <w:p w:rsidR="00CE6598" w:rsidRPr="00CE6598" w:rsidRDefault="00CE6598" w:rsidP="00CE6598">
      <w:pPr>
        <w:pStyle w:val="Heading11"/>
        <w:keepNext/>
        <w:keepLines/>
        <w:shd w:val="clear" w:color="auto" w:fill="auto"/>
        <w:spacing w:line="276" w:lineRule="auto"/>
        <w:ind w:left="20" w:firstLine="580"/>
        <w:rPr>
          <w:b w:val="0"/>
          <w:lang w:val="ru-RU"/>
        </w:rPr>
      </w:pPr>
      <w:r w:rsidRPr="00CE6598">
        <w:rPr>
          <w:b w:val="0"/>
          <w:lang w:val="ru-RU"/>
        </w:rPr>
        <w:t>Пояснительная записка______________________________</w:t>
      </w:r>
      <w:r w:rsidR="00AD778F">
        <w:rPr>
          <w:b w:val="0"/>
          <w:lang w:val="ru-RU"/>
        </w:rPr>
        <w:t>__________3</w:t>
      </w:r>
    </w:p>
    <w:p w:rsidR="00CE6598" w:rsidRPr="00CE6598" w:rsidRDefault="00CE6598" w:rsidP="00CE6598">
      <w:pPr>
        <w:pStyle w:val="Heading11"/>
        <w:keepNext/>
        <w:keepLines/>
        <w:shd w:val="clear" w:color="auto" w:fill="auto"/>
        <w:spacing w:line="276" w:lineRule="auto"/>
        <w:ind w:left="20" w:firstLine="580"/>
        <w:rPr>
          <w:b w:val="0"/>
          <w:lang w:val="ru-RU"/>
        </w:rPr>
      </w:pPr>
      <w:r w:rsidRPr="00CE6598">
        <w:rPr>
          <w:b w:val="0"/>
          <w:lang w:val="ru-RU"/>
        </w:rPr>
        <w:t>Планируемые результаты освоения программы__________</w:t>
      </w:r>
      <w:r w:rsidR="00AD778F">
        <w:rPr>
          <w:b w:val="0"/>
          <w:lang w:val="ru-RU"/>
        </w:rPr>
        <w:t>__________7</w:t>
      </w:r>
    </w:p>
    <w:p w:rsidR="00CE6598" w:rsidRPr="00CE6598" w:rsidRDefault="00CE6598" w:rsidP="00CE6598">
      <w:pPr>
        <w:pStyle w:val="Heading11"/>
        <w:keepNext/>
        <w:keepLines/>
        <w:shd w:val="clear" w:color="auto" w:fill="auto"/>
        <w:spacing w:line="276" w:lineRule="auto"/>
        <w:ind w:left="20" w:firstLine="580"/>
        <w:rPr>
          <w:b w:val="0"/>
          <w:lang w:val="ru-RU"/>
        </w:rPr>
      </w:pPr>
      <w:r w:rsidRPr="00CE6598">
        <w:rPr>
          <w:b w:val="0"/>
          <w:lang w:val="ru-RU"/>
        </w:rPr>
        <w:t>Содержание учебного плана_____________________________</w:t>
      </w:r>
      <w:r w:rsidR="00A132D2">
        <w:rPr>
          <w:b w:val="0"/>
          <w:lang w:val="ru-RU"/>
        </w:rPr>
        <w:t>_______10</w:t>
      </w:r>
    </w:p>
    <w:p w:rsidR="00CE6598" w:rsidRPr="00CE6598" w:rsidRDefault="00CE6598" w:rsidP="00CE6598">
      <w:pPr>
        <w:pStyle w:val="Heading11"/>
        <w:keepNext/>
        <w:keepLines/>
        <w:shd w:val="clear" w:color="auto" w:fill="auto"/>
        <w:spacing w:line="276" w:lineRule="auto"/>
        <w:ind w:left="20" w:firstLine="580"/>
        <w:rPr>
          <w:b w:val="0"/>
          <w:lang w:val="ru-RU"/>
        </w:rPr>
      </w:pPr>
      <w:r w:rsidRPr="00CE6598">
        <w:rPr>
          <w:b w:val="0"/>
          <w:lang w:val="ru-RU"/>
        </w:rPr>
        <w:t>Формы аттестации/ контроля освоения программы________</w:t>
      </w:r>
      <w:r w:rsidR="00A132D2">
        <w:rPr>
          <w:b w:val="0"/>
          <w:lang w:val="ru-RU"/>
        </w:rPr>
        <w:t>_________10</w:t>
      </w:r>
    </w:p>
    <w:p w:rsidR="00CE6598" w:rsidRPr="00CE6598" w:rsidRDefault="00CE6598" w:rsidP="00CE6598">
      <w:pPr>
        <w:pStyle w:val="Heading11"/>
        <w:keepNext/>
        <w:keepLines/>
        <w:shd w:val="clear" w:color="auto" w:fill="auto"/>
        <w:spacing w:line="276" w:lineRule="auto"/>
        <w:ind w:left="20" w:firstLine="580"/>
        <w:rPr>
          <w:b w:val="0"/>
          <w:lang w:val="ru-RU"/>
        </w:rPr>
      </w:pPr>
      <w:r w:rsidRPr="00CE6598">
        <w:rPr>
          <w:b w:val="0"/>
          <w:lang w:val="ru-RU"/>
        </w:rPr>
        <w:t>Список литературы______________________________________</w:t>
      </w:r>
    </w:p>
    <w:p w:rsidR="00496216" w:rsidRDefault="00496216" w:rsidP="00CE6598">
      <w:pPr>
        <w:pStyle w:val="Heading11"/>
        <w:keepNext/>
        <w:keepLines/>
        <w:shd w:val="clear" w:color="auto" w:fill="auto"/>
        <w:spacing w:line="276" w:lineRule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CE6598" w:rsidRDefault="00CE6598">
      <w:pPr>
        <w:pStyle w:val="Heading11"/>
        <w:keepNext/>
        <w:keepLines/>
        <w:shd w:val="clear" w:color="auto" w:fill="auto"/>
        <w:ind w:left="20" w:firstLine="580"/>
      </w:pPr>
    </w:p>
    <w:p w:rsidR="00496216" w:rsidRDefault="00496216">
      <w:pPr>
        <w:pStyle w:val="Heading11"/>
        <w:keepNext/>
        <w:keepLines/>
        <w:shd w:val="clear" w:color="auto" w:fill="auto"/>
        <w:ind w:left="20" w:firstLine="580"/>
      </w:pPr>
    </w:p>
    <w:p w:rsidR="00496216" w:rsidRDefault="00496216">
      <w:pPr>
        <w:pStyle w:val="Heading11"/>
        <w:keepNext/>
        <w:keepLines/>
        <w:shd w:val="clear" w:color="auto" w:fill="auto"/>
        <w:ind w:left="20" w:firstLine="580"/>
      </w:pPr>
    </w:p>
    <w:p w:rsidR="00CE6598" w:rsidRPr="00F5572A" w:rsidRDefault="00181E1E" w:rsidP="00F5572A">
      <w:pPr>
        <w:pStyle w:val="Heading11"/>
        <w:keepNext/>
        <w:keepLines/>
        <w:shd w:val="clear" w:color="auto" w:fill="auto"/>
        <w:spacing w:line="360" w:lineRule="auto"/>
        <w:ind w:left="20" w:firstLine="580"/>
        <w:jc w:val="center"/>
        <w:rPr>
          <w:sz w:val="28"/>
          <w:szCs w:val="28"/>
          <w:lang w:val="ru-RU"/>
        </w:rPr>
      </w:pPr>
      <w:r w:rsidRPr="00F5572A">
        <w:rPr>
          <w:sz w:val="28"/>
          <w:szCs w:val="28"/>
        </w:rPr>
        <w:lastRenderedPageBreak/>
        <w:t>Пояснительная записка</w:t>
      </w:r>
      <w:bookmarkEnd w:id="0"/>
    </w:p>
    <w:p w:rsidR="005C6F7C" w:rsidRPr="00F5572A" w:rsidRDefault="00036595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ab/>
      </w:r>
      <w:r w:rsidR="00CE6598"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Дополнительная общеобразовател</w:t>
      </w:r>
      <w:r w:rsidR="005C6F7C"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ьная общеразвивающая программа  </w:t>
      </w:r>
      <w:r w:rsidR="00CE6598"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художественной направленности «</w:t>
      </w:r>
      <w:proofErr w:type="gramStart"/>
      <w:r w:rsidR="00CE6598"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Я-мастер</w:t>
      </w:r>
      <w:proofErr w:type="gramEnd"/>
      <w:r w:rsidR="00CE6598"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» </w:t>
      </w:r>
      <w:r w:rsidR="005C6F7C"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разработана  </w:t>
      </w: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на основе следующих документов: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Направленность представленной программы - </w:t>
      </w:r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художественная. По форме организации содержа</w:t>
      </w: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ния программа является однопрофильной. По инновационному потенциалу – </w:t>
      </w:r>
      <w:proofErr w:type="gram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модифицированная</w:t>
      </w:r>
      <w:proofErr w:type="gram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. 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Дополнительная общеобразовательная общеразвивающая программа «</w:t>
      </w:r>
      <w:proofErr w:type="gramStart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Я-мастер</w:t>
      </w:r>
      <w:proofErr w:type="gram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» разработана на основе следующих нормативно-правовых документов: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1. Федеральный закон от 29.12.2012 № 273-ФЗ  «Об образовании в Российской Федерации».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2. Распоряжение Правительства РФ от 04.09.2014 № 1726-р «Об утверждении Концепции </w:t>
      </w:r>
      <w:proofErr w:type="gram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раз-вития</w:t>
      </w:r>
      <w:proofErr w:type="gram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 дополнительного образования детей».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3. Приказ Министерства образования и науки Российской Федерации (</w:t>
      </w:r>
      <w:proofErr w:type="spell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Минобрнауки</w:t>
      </w:r>
      <w:proofErr w:type="spell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 </w:t>
      </w:r>
      <w:proofErr w:type="gram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Рос-сии</w:t>
      </w:r>
      <w:proofErr w:type="gram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) от 29.08.2013 № 1008 «Об утверждении Порядка организации и осуществления образовательной </w:t>
      </w:r>
      <w:proofErr w:type="spell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дея-тельности</w:t>
      </w:r>
      <w:proofErr w:type="spell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 по дополнительным общеобразовательным программам».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4. 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</w:t>
      </w:r>
      <w:proofErr w:type="gram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со-держанию</w:t>
      </w:r>
      <w:proofErr w:type="gram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 и организации режима работы образовательных организаций дополнительного </w:t>
      </w:r>
      <w:proofErr w:type="spell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образова-ния</w:t>
      </w:r>
      <w:proofErr w:type="spell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 детей».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5. «Конвенция о правах ребенка» (Принята резолюцией 44/25 Генеральной Ассамблеи от 20 ноября 1989 года).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6. «О примерных требованиях к программам дополнительного образования детей» (</w:t>
      </w:r>
      <w:proofErr w:type="spellStart"/>
      <w:proofErr w:type="gram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Приложе-ние</w:t>
      </w:r>
      <w:proofErr w:type="spellEnd"/>
      <w:proofErr w:type="gram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 к письму департамента молодёжной политики, воспитания и социальной поддержки детей МО и Н РФ от 11.12.2006 №06-1844).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lastRenderedPageBreak/>
        <w:t xml:space="preserve">7. Письмо Министерства образования и науки Российской Федерации от  14.12.2015  № 09-3564 «О внеурочной деятельности и реализации </w:t>
      </w:r>
      <w:proofErr w:type="gram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дополнительных</w:t>
      </w:r>
      <w:proofErr w:type="gram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 общеобразовательных про-грамм».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8. Положение «Методические рекомендации по проектированию дополнительных обще-развивающих программ (включая </w:t>
      </w:r>
      <w:proofErr w:type="spell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разноуровневые</w:t>
      </w:r>
      <w:proofErr w:type="spell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 программы)»  (направлены письмом </w:t>
      </w:r>
      <w:proofErr w:type="spellStart"/>
      <w:proofErr w:type="gramStart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Департа</w:t>
      </w:r>
      <w:proofErr w:type="spell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-мента</w:t>
      </w:r>
      <w:proofErr w:type="gramEnd"/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 государственной политики в сфере воспитания детей и молодёжи Министерства образования и науки Российской Федерации от 18.11.2015 № 09-3242).</w:t>
      </w:r>
    </w:p>
    <w:p w:rsidR="00F5572A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 xml:space="preserve">9. Устав МБУ ДО «ЦДТ НМР РТ». </w:t>
      </w:r>
    </w:p>
    <w:p w:rsidR="00036595" w:rsidRPr="00F5572A" w:rsidRDefault="00F5572A" w:rsidP="00F5572A">
      <w:pPr>
        <w:pStyle w:val="ab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</w:pPr>
      <w:r w:rsidRPr="00F5572A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ru-RU"/>
        </w:rPr>
        <w:t>10. Положение «О дополнительной общеобразовательной общеразвивающей программе МБУ ДО «ЦДТ НМР РТ».</w:t>
      </w:r>
    </w:p>
    <w:p w:rsidR="00974D4D" w:rsidRPr="00F5572A" w:rsidRDefault="00181E1E" w:rsidP="00F5572A">
      <w:pPr>
        <w:pStyle w:val="Heading11"/>
        <w:keepNext/>
        <w:keepLines/>
        <w:shd w:val="clear" w:color="auto" w:fill="auto"/>
        <w:tabs>
          <w:tab w:val="left" w:pos="3182"/>
        </w:tabs>
        <w:spacing w:line="360" w:lineRule="auto"/>
        <w:ind w:left="600"/>
        <w:rPr>
          <w:sz w:val="28"/>
          <w:szCs w:val="28"/>
        </w:rPr>
      </w:pPr>
      <w:bookmarkStart w:id="2" w:name="bookmark1"/>
      <w:r w:rsidRPr="00F5572A">
        <w:rPr>
          <w:sz w:val="28"/>
          <w:szCs w:val="28"/>
        </w:rPr>
        <w:t>Направленность</w:t>
      </w:r>
      <w:r w:rsidRPr="00F5572A">
        <w:rPr>
          <w:sz w:val="28"/>
          <w:szCs w:val="28"/>
        </w:rPr>
        <w:tab/>
        <w:t>дополнительной образовательной программы</w:t>
      </w:r>
      <w:bookmarkEnd w:id="2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right="20" w:firstLine="580"/>
        <w:rPr>
          <w:sz w:val="28"/>
          <w:szCs w:val="28"/>
          <w:lang w:val="ru-RU"/>
        </w:rPr>
      </w:pPr>
      <w:r w:rsidRPr="00F5572A">
        <w:rPr>
          <w:sz w:val="28"/>
          <w:szCs w:val="28"/>
        </w:rPr>
        <w:t xml:space="preserve">Дополнительная общеобразовательная общеразвивающая программа </w:t>
      </w:r>
      <w:r w:rsidR="00036595" w:rsidRPr="00F5572A">
        <w:rPr>
          <w:sz w:val="28"/>
          <w:szCs w:val="28"/>
          <w:lang w:val="ru-RU"/>
        </w:rPr>
        <w:t>«</w:t>
      </w:r>
      <w:proofErr w:type="gramStart"/>
      <w:r w:rsidR="00036595" w:rsidRPr="00F5572A">
        <w:rPr>
          <w:sz w:val="28"/>
          <w:szCs w:val="28"/>
          <w:lang w:val="ru-RU"/>
        </w:rPr>
        <w:t>Я-</w:t>
      </w:r>
      <w:proofErr w:type="gramEnd"/>
      <w:r w:rsidR="00036595" w:rsidRPr="00F5572A">
        <w:rPr>
          <w:sz w:val="28"/>
          <w:szCs w:val="28"/>
          <w:lang w:val="ru-RU"/>
        </w:rPr>
        <w:t xml:space="preserve"> мастер» </w:t>
      </w:r>
      <w:r w:rsidRPr="00F5572A">
        <w:rPr>
          <w:sz w:val="28"/>
          <w:szCs w:val="28"/>
        </w:rPr>
        <w:t>имеет ху</w:t>
      </w:r>
      <w:r w:rsidR="00036595" w:rsidRPr="00F5572A">
        <w:rPr>
          <w:sz w:val="28"/>
          <w:szCs w:val="28"/>
        </w:rPr>
        <w:t xml:space="preserve">дожественную </w:t>
      </w:r>
      <w:proofErr w:type="spellStart"/>
      <w:r w:rsidR="00036595" w:rsidRPr="00F5572A">
        <w:rPr>
          <w:sz w:val="28"/>
          <w:szCs w:val="28"/>
        </w:rPr>
        <w:t>напра</w:t>
      </w:r>
      <w:proofErr w:type="spellEnd"/>
      <w:r w:rsidR="00036595" w:rsidRPr="00F5572A">
        <w:rPr>
          <w:sz w:val="28"/>
          <w:szCs w:val="28"/>
          <w:lang w:val="ru-RU"/>
        </w:rPr>
        <w:t>в</w:t>
      </w:r>
      <w:proofErr w:type="spellStart"/>
      <w:r w:rsidRPr="00F5572A">
        <w:rPr>
          <w:sz w:val="28"/>
          <w:szCs w:val="28"/>
        </w:rPr>
        <w:t>ленность</w:t>
      </w:r>
      <w:proofErr w:type="spellEnd"/>
      <w:r w:rsidRPr="00F5572A">
        <w:rPr>
          <w:sz w:val="28"/>
          <w:szCs w:val="28"/>
        </w:rPr>
        <w:t>.</w:t>
      </w:r>
      <w:r w:rsidR="00036595" w:rsidRPr="00F5572A">
        <w:rPr>
          <w:sz w:val="28"/>
          <w:szCs w:val="28"/>
          <w:lang w:val="ru-RU"/>
        </w:rPr>
        <w:t xml:space="preserve"> </w:t>
      </w:r>
      <w:proofErr w:type="gramStart"/>
      <w:r w:rsidR="00036595" w:rsidRPr="00F5572A">
        <w:rPr>
          <w:sz w:val="28"/>
          <w:szCs w:val="28"/>
          <w:lang w:val="ru-RU"/>
        </w:rPr>
        <w:t>Предложена</w:t>
      </w:r>
      <w:proofErr w:type="gramEnd"/>
      <w:r w:rsidR="00036595" w:rsidRPr="00F5572A">
        <w:rPr>
          <w:sz w:val="28"/>
          <w:szCs w:val="28"/>
          <w:lang w:val="ru-RU"/>
        </w:rPr>
        <w:t xml:space="preserve"> для учащихся среднего школьного возраста 11-14 лет. </w:t>
      </w:r>
      <w:proofErr w:type="gramStart"/>
      <w:r w:rsidR="00036595" w:rsidRPr="00F5572A">
        <w:rPr>
          <w:sz w:val="28"/>
          <w:szCs w:val="28"/>
          <w:lang w:val="ru-RU"/>
        </w:rPr>
        <w:t>Рассчитана</w:t>
      </w:r>
      <w:proofErr w:type="gramEnd"/>
      <w:r w:rsidR="00036595" w:rsidRPr="00F5572A">
        <w:rPr>
          <w:sz w:val="28"/>
          <w:szCs w:val="28"/>
          <w:lang w:val="ru-RU"/>
        </w:rPr>
        <w:t xml:space="preserve"> на 1 год, которая носит индивидуальный и групповой характер обучения. По </w:t>
      </w:r>
      <w:proofErr w:type="gramStart"/>
      <w:r w:rsidR="00036595" w:rsidRPr="00F5572A">
        <w:rPr>
          <w:sz w:val="28"/>
          <w:szCs w:val="28"/>
          <w:lang w:val="ru-RU"/>
        </w:rPr>
        <w:t>виду-прикладная</w:t>
      </w:r>
      <w:proofErr w:type="gramEnd"/>
      <w:r w:rsidR="00036595" w:rsidRPr="00F5572A">
        <w:rPr>
          <w:sz w:val="28"/>
          <w:szCs w:val="28"/>
          <w:lang w:val="ru-RU"/>
        </w:rPr>
        <w:t>. По типу-модифицированная. По уровню освоени</w:t>
      </w:r>
      <w:proofErr w:type="gramStart"/>
      <w:r w:rsidR="00036595" w:rsidRPr="00F5572A">
        <w:rPr>
          <w:sz w:val="28"/>
          <w:szCs w:val="28"/>
          <w:lang w:val="ru-RU"/>
        </w:rPr>
        <w:t>я-</w:t>
      </w:r>
      <w:proofErr w:type="gramEnd"/>
      <w:r w:rsidR="00036595" w:rsidRPr="00F5572A">
        <w:rPr>
          <w:sz w:val="28"/>
          <w:szCs w:val="28"/>
          <w:lang w:val="ru-RU"/>
        </w:rPr>
        <w:t xml:space="preserve"> углубленный.</w:t>
      </w:r>
    </w:p>
    <w:p w:rsidR="00974D4D" w:rsidRPr="00F5572A" w:rsidRDefault="003F4C97" w:rsidP="00F5572A">
      <w:pPr>
        <w:pStyle w:val="Heading11"/>
        <w:keepNext/>
        <w:keepLines/>
        <w:shd w:val="clear" w:color="auto" w:fill="auto"/>
        <w:tabs>
          <w:tab w:val="left" w:pos="1075"/>
        </w:tabs>
        <w:spacing w:line="360" w:lineRule="auto"/>
        <w:rPr>
          <w:sz w:val="28"/>
          <w:szCs w:val="28"/>
        </w:rPr>
      </w:pPr>
      <w:bookmarkStart w:id="3" w:name="bookmark2"/>
      <w:r w:rsidRPr="00F5572A">
        <w:rPr>
          <w:sz w:val="28"/>
          <w:szCs w:val="28"/>
          <w:lang w:val="ru-RU"/>
        </w:rPr>
        <w:t xml:space="preserve">  </w:t>
      </w:r>
      <w:r w:rsidR="00181E1E" w:rsidRPr="00F5572A">
        <w:rPr>
          <w:sz w:val="28"/>
          <w:szCs w:val="28"/>
        </w:rPr>
        <w:t>Новизна дополнительной образовательной программы</w:t>
      </w:r>
      <w:bookmarkEnd w:id="3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firstLine="580"/>
        <w:rPr>
          <w:sz w:val="28"/>
          <w:szCs w:val="28"/>
        </w:rPr>
      </w:pPr>
      <w:r w:rsidRPr="00F5572A">
        <w:rPr>
          <w:sz w:val="28"/>
          <w:szCs w:val="28"/>
        </w:rPr>
        <w:t xml:space="preserve">Программа является новой в системе дополнительного образования </w:t>
      </w:r>
      <w:proofErr w:type="gramStart"/>
      <w:r w:rsidRPr="00F5572A">
        <w:rPr>
          <w:sz w:val="28"/>
          <w:szCs w:val="28"/>
        </w:rPr>
        <w:t>по</w:t>
      </w:r>
      <w:proofErr w:type="gramEnd"/>
    </w:p>
    <w:p w:rsidR="003F4C97" w:rsidRPr="00F5572A" w:rsidRDefault="00181E1E" w:rsidP="00F5572A">
      <w:pPr>
        <w:pStyle w:val="9"/>
        <w:shd w:val="clear" w:color="auto" w:fill="auto"/>
        <w:spacing w:line="360" w:lineRule="auto"/>
        <w:ind w:left="20" w:right="20" w:firstLine="0"/>
        <w:rPr>
          <w:sz w:val="28"/>
          <w:szCs w:val="28"/>
          <w:lang w:val="ru-RU"/>
        </w:rPr>
      </w:pPr>
      <w:r w:rsidRPr="00F5572A">
        <w:rPr>
          <w:sz w:val="28"/>
          <w:szCs w:val="28"/>
        </w:rPr>
        <w:t xml:space="preserve">комбинации используемых материалов и техник их обработки: гипс, </w:t>
      </w:r>
      <w:bookmarkStart w:id="4" w:name="bookmark3"/>
      <w:r w:rsidR="00AF5D11" w:rsidRPr="00F5572A">
        <w:rPr>
          <w:sz w:val="28"/>
          <w:szCs w:val="28"/>
          <w:lang w:val="ru-RU"/>
        </w:rPr>
        <w:t>соленое тесто.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right="20" w:firstLine="0"/>
        <w:rPr>
          <w:b/>
          <w:sz w:val="28"/>
          <w:szCs w:val="28"/>
          <w:lang w:val="ru-RU"/>
        </w:rPr>
      </w:pPr>
      <w:r w:rsidRPr="00F5572A">
        <w:rPr>
          <w:b/>
          <w:sz w:val="28"/>
          <w:szCs w:val="28"/>
        </w:rPr>
        <w:t>Актуальность программы</w:t>
      </w:r>
      <w:bookmarkEnd w:id="4"/>
      <w:r w:rsidR="003F4C97" w:rsidRPr="00F5572A">
        <w:rPr>
          <w:b/>
          <w:sz w:val="28"/>
          <w:szCs w:val="28"/>
          <w:lang w:val="ru-RU"/>
        </w:rPr>
        <w:t>: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right="20" w:firstLine="0"/>
        <w:rPr>
          <w:sz w:val="28"/>
          <w:szCs w:val="28"/>
          <w:lang w:val="ru-RU"/>
        </w:rPr>
      </w:pPr>
      <w:r w:rsidRPr="00F5572A">
        <w:rPr>
          <w:sz w:val="28"/>
          <w:szCs w:val="28"/>
        </w:rPr>
        <w:t xml:space="preserve">Дополнительная общеобразовательная общеразвивающая программа </w:t>
      </w:r>
      <w:r w:rsidR="003F4C97" w:rsidRPr="00F5572A">
        <w:rPr>
          <w:sz w:val="28"/>
          <w:szCs w:val="28"/>
          <w:lang w:val="ru-RU"/>
        </w:rPr>
        <w:t>«</w:t>
      </w:r>
      <w:proofErr w:type="gramStart"/>
      <w:r w:rsidR="003F4C97" w:rsidRPr="00F5572A">
        <w:rPr>
          <w:sz w:val="28"/>
          <w:szCs w:val="28"/>
          <w:lang w:val="ru-RU"/>
        </w:rPr>
        <w:t>Я-мастер</w:t>
      </w:r>
      <w:proofErr w:type="gramEnd"/>
      <w:r w:rsidR="003F4C97" w:rsidRPr="00F5572A">
        <w:rPr>
          <w:sz w:val="28"/>
          <w:szCs w:val="28"/>
          <w:lang w:val="ru-RU"/>
        </w:rPr>
        <w:t xml:space="preserve">» </w:t>
      </w:r>
      <w:r w:rsidRPr="00F5572A">
        <w:rPr>
          <w:sz w:val="28"/>
          <w:szCs w:val="28"/>
        </w:rPr>
        <w:t xml:space="preserve"> включает в себя следующие направления декоративно-прикладного творчества: работа с гипсом, </w:t>
      </w:r>
      <w:r w:rsidR="00AF5D11" w:rsidRPr="00F5572A">
        <w:rPr>
          <w:sz w:val="28"/>
          <w:szCs w:val="28"/>
          <w:lang w:val="ru-RU"/>
        </w:rPr>
        <w:t>соленое тесто.</w:t>
      </w:r>
      <w:r w:rsidRPr="00F5572A">
        <w:rPr>
          <w:sz w:val="28"/>
          <w:szCs w:val="28"/>
        </w:rPr>
        <w:t>, оформление под</w:t>
      </w:r>
      <w:r w:rsidR="00D71A73" w:rsidRPr="00F5572A">
        <w:rPr>
          <w:sz w:val="28"/>
          <w:szCs w:val="28"/>
        </w:rPr>
        <w:t>арков</w:t>
      </w:r>
      <w:r w:rsidR="00D71A73" w:rsidRPr="00F5572A">
        <w:rPr>
          <w:sz w:val="28"/>
          <w:szCs w:val="28"/>
          <w:lang w:val="ru-RU"/>
        </w:rPr>
        <w:t>.</w:t>
      </w:r>
    </w:p>
    <w:p w:rsidR="003F4C97" w:rsidRPr="00F5572A" w:rsidRDefault="00181E1E" w:rsidP="00F5572A">
      <w:pPr>
        <w:pStyle w:val="9"/>
        <w:shd w:val="clear" w:color="auto" w:fill="auto"/>
        <w:spacing w:line="360" w:lineRule="auto"/>
        <w:ind w:left="20" w:right="20" w:firstLine="580"/>
        <w:rPr>
          <w:sz w:val="28"/>
          <w:szCs w:val="28"/>
        </w:rPr>
      </w:pPr>
      <w:proofErr w:type="gramStart"/>
      <w:r w:rsidRPr="00F5572A">
        <w:rPr>
          <w:sz w:val="28"/>
          <w:szCs w:val="28"/>
        </w:rPr>
        <w:lastRenderedPageBreak/>
        <w:t>Обучение по программе</w:t>
      </w:r>
      <w:proofErr w:type="gramEnd"/>
      <w:r w:rsidRPr="00F5572A">
        <w:rPr>
          <w:sz w:val="28"/>
          <w:szCs w:val="28"/>
        </w:rPr>
        <w:t xml:space="preserve"> предусматривает развитие у обучающихся изобразительных, художественных способностей, пространственного и нестандартного мышления, творческой индивидуальности.</w:t>
      </w:r>
      <w:bookmarkStart w:id="5" w:name="bookmark4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right="20" w:firstLine="580"/>
        <w:rPr>
          <w:b/>
          <w:sz w:val="28"/>
          <w:szCs w:val="28"/>
        </w:rPr>
      </w:pPr>
      <w:r w:rsidRPr="00F5572A">
        <w:rPr>
          <w:b/>
          <w:sz w:val="28"/>
          <w:szCs w:val="28"/>
        </w:rPr>
        <w:t>Педагогическая</w:t>
      </w:r>
      <w:r w:rsidRPr="00F5572A">
        <w:rPr>
          <w:b/>
          <w:sz w:val="28"/>
          <w:szCs w:val="28"/>
        </w:rPr>
        <w:tab/>
        <w:t>целесообразность</w:t>
      </w:r>
      <w:bookmarkEnd w:id="5"/>
    </w:p>
    <w:p w:rsidR="00F5572A" w:rsidRDefault="00181E1E" w:rsidP="00F5572A">
      <w:pPr>
        <w:pStyle w:val="9"/>
        <w:shd w:val="clear" w:color="auto" w:fill="auto"/>
        <w:spacing w:line="360" w:lineRule="auto"/>
        <w:ind w:left="20" w:right="20" w:firstLine="580"/>
        <w:rPr>
          <w:sz w:val="28"/>
          <w:szCs w:val="28"/>
          <w:lang w:val="ru-RU"/>
        </w:rPr>
      </w:pPr>
      <w:r w:rsidRPr="00F5572A">
        <w:rPr>
          <w:sz w:val="28"/>
          <w:szCs w:val="28"/>
        </w:rPr>
        <w:t>Обучение строится с учетом освоения конкретных технологических операций в ходе создания изделий из различных материалов и овладения первоначальными умениями проектной деятельности. Виды практической деятельности и последовательность практических работ определяются возрастными особенностями учащихся и построены на основе постепенного увеличения степени технологической сложности изготавливаемых изделий и с учетом возможности проявления учащимися творческой инициативы и самостоятельности.</w:t>
      </w:r>
    </w:p>
    <w:p w:rsidR="00974D4D" w:rsidRPr="00F5572A" w:rsidRDefault="00F5572A" w:rsidP="00F5572A">
      <w:pPr>
        <w:pStyle w:val="9"/>
        <w:shd w:val="clear" w:color="auto" w:fill="auto"/>
        <w:spacing w:line="360" w:lineRule="auto"/>
        <w:ind w:left="20"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 xml:space="preserve"> </w:t>
      </w:r>
      <w:r w:rsidR="00181E1E" w:rsidRPr="00F5572A">
        <w:rPr>
          <w:sz w:val="28"/>
          <w:szCs w:val="28"/>
        </w:rPr>
        <w:t xml:space="preserve">Воспитание и обучение в детском творческом объединении осуществляется в процессе творческой работы. Участие педагога детского творческого объединения в создании поделок и композиций осуществляется с учетом зоны ближайшего развития обучающихся, т.е. ученик получает от педагога ту информацию, те примеры, которые необходимы ему для осуществления собственного замысла и собственных, соответствующих возрасту, представлений о мире. Одно из условий освоения программы - стиль общения педагога с детьми, который основан на личностно-ориентированной модели. Программа предполагает соединение игры, труда и обучения в единое целое, что обеспечивает единое решение познавательных, практических и игровых задач. Занятия могут проводиться в игровой форме, в их основе лежат творческая деятельность, т.е. создание оригинальных творческих работ. Все поделки функциональны: ими можно играть, их можно использовать в быту, их можно подарить друзьям и родным. С первых же занятий </w:t>
      </w:r>
      <w:proofErr w:type="gramStart"/>
      <w:r w:rsidR="00181E1E" w:rsidRPr="00F5572A">
        <w:rPr>
          <w:sz w:val="28"/>
          <w:szCs w:val="28"/>
        </w:rPr>
        <w:t>обучающиеся</w:t>
      </w:r>
      <w:proofErr w:type="gramEnd"/>
      <w:r w:rsidR="00181E1E" w:rsidRPr="00F5572A">
        <w:rPr>
          <w:sz w:val="28"/>
          <w:szCs w:val="28"/>
        </w:rPr>
        <w:t xml:space="preserve"> начинают понимать, что любой предмет, любая случайная находка могут стать художественным произведением. Особое внимание уделяется </w:t>
      </w:r>
      <w:r w:rsidR="00181E1E" w:rsidRPr="00F5572A">
        <w:rPr>
          <w:sz w:val="28"/>
          <w:szCs w:val="28"/>
        </w:rPr>
        <w:lastRenderedPageBreak/>
        <w:t>созданию в детском коллективе доброжелательной творческой обстановки, что способствует выявлению индивидуальности каждого.</w:t>
      </w:r>
    </w:p>
    <w:p w:rsidR="00974D4D" w:rsidRPr="00F5572A" w:rsidRDefault="00181E1E" w:rsidP="00F5572A">
      <w:pPr>
        <w:pStyle w:val="Heading11"/>
        <w:keepNext/>
        <w:keepLines/>
        <w:shd w:val="clear" w:color="auto" w:fill="auto"/>
        <w:spacing w:line="360" w:lineRule="auto"/>
        <w:ind w:firstLine="580"/>
        <w:rPr>
          <w:sz w:val="28"/>
          <w:szCs w:val="28"/>
        </w:rPr>
      </w:pPr>
      <w:bookmarkStart w:id="6" w:name="bookmark5"/>
      <w:r w:rsidRPr="00F5572A">
        <w:rPr>
          <w:sz w:val="28"/>
          <w:szCs w:val="28"/>
        </w:rPr>
        <w:t xml:space="preserve"> Цели и задачи дополнительной образовательной программы.</w:t>
      </w:r>
      <w:bookmarkEnd w:id="6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 xml:space="preserve">Цель данной программы раскрыть </w:t>
      </w:r>
      <w:proofErr w:type="gramStart"/>
      <w:r w:rsidRPr="00F5572A">
        <w:rPr>
          <w:sz w:val="28"/>
          <w:szCs w:val="28"/>
        </w:rPr>
        <w:t>перед</w:t>
      </w:r>
      <w:proofErr w:type="gramEnd"/>
      <w:r w:rsidRPr="00F5572A">
        <w:rPr>
          <w:sz w:val="28"/>
          <w:szCs w:val="28"/>
        </w:rPr>
        <w:t xml:space="preserve"> обучающимися социальную роль декоративно-прикладного искусства, сформировать у них устойчивую систематическую потребность к саморазвитию и самосовершенствованию в процессе общения со сверстниками.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Для реализации вышеуказанных целей перед объединением ставятся следующие задачи: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1100"/>
        <w:rPr>
          <w:sz w:val="28"/>
          <w:szCs w:val="28"/>
        </w:rPr>
      </w:pPr>
      <w:r w:rsidRPr="00F5572A">
        <w:rPr>
          <w:sz w:val="28"/>
          <w:szCs w:val="28"/>
        </w:rPr>
        <w:t>Привить интерес к творчеству и побудить желание совершенствования в данных направлениях;</w:t>
      </w:r>
    </w:p>
    <w:p w:rsidR="00974D4D" w:rsidRPr="00F5572A" w:rsidRDefault="00181E1E" w:rsidP="00F5572A">
      <w:pPr>
        <w:pStyle w:val="9"/>
        <w:numPr>
          <w:ilvl w:val="0"/>
          <w:numId w:val="2"/>
        </w:numPr>
        <w:shd w:val="clear" w:color="auto" w:fill="auto"/>
        <w:tabs>
          <w:tab w:val="left" w:pos="874"/>
        </w:tabs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Развить творческую активность учащихся, привить любовь к ручному труду;</w:t>
      </w:r>
    </w:p>
    <w:p w:rsidR="00974D4D" w:rsidRPr="00F5572A" w:rsidRDefault="00181E1E" w:rsidP="00F5572A">
      <w:pPr>
        <w:pStyle w:val="9"/>
        <w:numPr>
          <w:ilvl w:val="0"/>
          <w:numId w:val="2"/>
        </w:numPr>
        <w:shd w:val="clear" w:color="auto" w:fill="auto"/>
        <w:tabs>
          <w:tab w:val="left" w:pos="912"/>
        </w:tabs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Познакомить с истоками и ролью декоративно-прикладного искусства в жизни общества;</w:t>
      </w:r>
    </w:p>
    <w:p w:rsidR="00974D4D" w:rsidRPr="00F5572A" w:rsidRDefault="00181E1E" w:rsidP="00F5572A">
      <w:pPr>
        <w:pStyle w:val="9"/>
        <w:numPr>
          <w:ilvl w:val="0"/>
          <w:numId w:val="2"/>
        </w:numPr>
        <w:shd w:val="clear" w:color="auto" w:fill="auto"/>
        <w:tabs>
          <w:tab w:val="left" w:pos="734"/>
        </w:tabs>
        <w:spacing w:line="360" w:lineRule="auto"/>
        <w:ind w:firstLine="580"/>
        <w:rPr>
          <w:sz w:val="28"/>
          <w:szCs w:val="28"/>
        </w:rPr>
      </w:pPr>
      <w:r w:rsidRPr="00F5572A">
        <w:rPr>
          <w:sz w:val="28"/>
          <w:szCs w:val="28"/>
        </w:rPr>
        <w:t>Развить образное восприятие окружающего мира.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Творческое развитие обучающихся осуществляется через знакомство с художественными образами декоративно-прикладного искусства прошлого и настоящего, традициями разных стран и народов. При выполнении практических работ обучающиеся осваивают не только технологические приёмы, но и решают задачи создания целостного изделия, отвечающего как функциональным, так и эстетическим требованиям.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Овладение обучающимися данной программы позволит решать не только образовательные задачи, но и подготовить их к конкуренции на рынке труда и профессий, так как одним из результатов изучения прикладных художественных работ является способность поставлять на рынок товаров и услуг уникальный всегда востребованный продукт.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 xml:space="preserve">Труд обучающихся в рамках данной программы носит творческий характер, т.е. способствует приобретению и активному использованию </w:t>
      </w:r>
      <w:r w:rsidRPr="00F5572A">
        <w:rPr>
          <w:sz w:val="28"/>
          <w:szCs w:val="28"/>
        </w:rPr>
        <w:lastRenderedPageBreak/>
        <w:t>знаний, формированию культуры, как отдельного человека, так и общества в целом.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Программа составлена на основе знаний возрастных, психолог</w:t>
      </w:r>
      <w:proofErr w:type="gramStart"/>
      <w:r w:rsidRPr="00F5572A">
        <w:rPr>
          <w:sz w:val="28"/>
          <w:szCs w:val="28"/>
        </w:rPr>
        <w:t>о-</w:t>
      </w:r>
      <w:proofErr w:type="gramEnd"/>
      <w:r w:rsidRPr="00F5572A">
        <w:rPr>
          <w:sz w:val="28"/>
          <w:szCs w:val="28"/>
        </w:rPr>
        <w:t xml:space="preserve"> педагогических, физических особенностей детей подросткового возраста. Важный аспект в обучении - индивидуальный подход, удовлетворяющий требованиям познавательной деятельности подростка.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На занятиях обучающиеся получают знания, умения и навыки по данным направлениям декоративно-прикладного творчества, знакомятся с историей их развития.</w:t>
      </w:r>
    </w:p>
    <w:p w:rsid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  <w:lang w:val="ru-RU"/>
        </w:rPr>
      </w:pPr>
      <w:r w:rsidRPr="00F5572A">
        <w:rPr>
          <w:sz w:val="28"/>
          <w:szCs w:val="28"/>
        </w:rPr>
        <w:t>С целью подведения итогов реализации программы в конце учебного года пр</w:t>
      </w:r>
      <w:r w:rsidR="00D71A73" w:rsidRPr="00F5572A">
        <w:rPr>
          <w:sz w:val="28"/>
          <w:szCs w:val="28"/>
        </w:rPr>
        <w:t xml:space="preserve">оводится выставка детских </w:t>
      </w:r>
      <w:proofErr w:type="spellStart"/>
      <w:r w:rsidR="00D71A73" w:rsidRPr="00F5572A">
        <w:rPr>
          <w:sz w:val="28"/>
          <w:szCs w:val="28"/>
        </w:rPr>
        <w:t>рабо</w:t>
      </w:r>
      <w:proofErr w:type="spellEnd"/>
      <w:r w:rsidR="00D71A73" w:rsidRPr="00F5572A">
        <w:rPr>
          <w:sz w:val="28"/>
          <w:szCs w:val="28"/>
          <w:lang w:val="ru-RU"/>
        </w:rPr>
        <w:t>т.</w:t>
      </w:r>
      <w:bookmarkStart w:id="7" w:name="bookmark6"/>
    </w:p>
    <w:p w:rsidR="00974D4D" w:rsidRPr="00F5572A" w:rsidRDefault="003F4C97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  <w:lang w:val="ru-RU"/>
        </w:rPr>
        <w:t xml:space="preserve"> </w:t>
      </w:r>
      <w:r w:rsidR="00181E1E" w:rsidRPr="00F5572A">
        <w:rPr>
          <w:sz w:val="28"/>
          <w:szCs w:val="28"/>
        </w:rPr>
        <w:t>Отличительные особенности данной программы.</w:t>
      </w:r>
      <w:bookmarkEnd w:id="7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Отличительной особенностью программы является новизна выбранных техник, прикладных технологий изготовления. Программа учит детей видеть обычные привычные вещи в новом свете, в новой плоскости, в новых ярких цветах. Обучает искусству дарить подарки, оформлять, преподносить их красиво.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Так же особенностью данной программы является прикладной характер творческой деятельности ребенка, его социальная адаптация в детском коллективе, воспитание через трудовую деятельность.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Ведущая идея программы - научить за небольшое регламентированное время новому молодому виду декоративн</w:t>
      </w:r>
      <w:proofErr w:type="gramStart"/>
      <w:r w:rsidRPr="00F5572A">
        <w:rPr>
          <w:sz w:val="28"/>
          <w:szCs w:val="28"/>
        </w:rPr>
        <w:t>о-</w:t>
      </w:r>
      <w:proofErr w:type="gramEnd"/>
      <w:r w:rsidRPr="00F5572A">
        <w:rPr>
          <w:sz w:val="28"/>
          <w:szCs w:val="28"/>
        </w:rPr>
        <w:t xml:space="preserve"> прикладного искусства, а так же грамотно использовать инструменты, материалы, овладеть техникой обработки различных материалов с помощью данных инструментов и приспособлений, научиться копировать образцы и создавать свои творческие работы.</w:t>
      </w:r>
    </w:p>
    <w:p w:rsidR="003F4C97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Основными методами обучения являются: вводный и текущий инструктаж обучающихся, демонстрация образцов и приёмов работы, практические работы, творческие задания.</w:t>
      </w:r>
      <w:bookmarkStart w:id="8" w:name="bookmark7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b/>
          <w:sz w:val="28"/>
          <w:szCs w:val="28"/>
        </w:rPr>
      </w:pPr>
      <w:r w:rsidRPr="00F5572A">
        <w:rPr>
          <w:b/>
          <w:sz w:val="28"/>
          <w:szCs w:val="28"/>
        </w:rPr>
        <w:lastRenderedPageBreak/>
        <w:t>Возраст детей, участвующих в реализации данной дополнительной образовательной программы.</w:t>
      </w:r>
      <w:bookmarkEnd w:id="8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 xml:space="preserve">Количество детей в группе </w:t>
      </w:r>
      <w:r w:rsidR="003F4C97" w:rsidRPr="00F5572A">
        <w:rPr>
          <w:sz w:val="28"/>
          <w:szCs w:val="28"/>
          <w:lang w:val="ru-RU"/>
        </w:rPr>
        <w:t>15</w:t>
      </w:r>
      <w:r w:rsidRPr="00F5572A">
        <w:rPr>
          <w:sz w:val="28"/>
          <w:szCs w:val="28"/>
        </w:rPr>
        <w:t xml:space="preserve"> человек, 2 занятия в неделю по 2 часа всего 144 часа в год. </w:t>
      </w:r>
    </w:p>
    <w:p w:rsidR="00974D4D" w:rsidRPr="00F5572A" w:rsidRDefault="00181E1E" w:rsidP="00F5572A">
      <w:pPr>
        <w:pStyle w:val="Heading11"/>
        <w:keepNext/>
        <w:keepLines/>
        <w:shd w:val="clear" w:color="auto" w:fill="auto"/>
        <w:tabs>
          <w:tab w:val="left" w:pos="1991"/>
        </w:tabs>
        <w:spacing w:line="360" w:lineRule="auto"/>
        <w:ind w:left="580"/>
        <w:rPr>
          <w:sz w:val="28"/>
          <w:szCs w:val="28"/>
        </w:rPr>
      </w:pPr>
      <w:bookmarkStart w:id="9" w:name="bookmark9"/>
      <w:r w:rsidRPr="00F5572A">
        <w:rPr>
          <w:sz w:val="28"/>
          <w:szCs w:val="28"/>
        </w:rPr>
        <w:t>Формы</w:t>
      </w:r>
      <w:r w:rsidRPr="00F5572A">
        <w:rPr>
          <w:sz w:val="28"/>
          <w:szCs w:val="28"/>
        </w:rPr>
        <w:tab/>
        <w:t>занятий</w:t>
      </w:r>
      <w:bookmarkEnd w:id="9"/>
    </w:p>
    <w:p w:rsidR="003F4C97" w:rsidRPr="00F5572A" w:rsidRDefault="003F4C97" w:rsidP="00F5572A">
      <w:pPr>
        <w:pStyle w:val="Heading11"/>
        <w:keepNext/>
        <w:keepLines/>
        <w:shd w:val="clear" w:color="auto" w:fill="auto"/>
        <w:tabs>
          <w:tab w:val="left" w:pos="1194"/>
        </w:tabs>
        <w:spacing w:line="360" w:lineRule="auto"/>
        <w:ind w:left="580"/>
        <w:rPr>
          <w:b w:val="0"/>
          <w:sz w:val="28"/>
          <w:szCs w:val="28"/>
          <w:lang w:val="ru-RU"/>
        </w:rPr>
      </w:pPr>
      <w:bookmarkStart w:id="10" w:name="bookmark10"/>
      <w:r w:rsidRPr="00F5572A">
        <w:rPr>
          <w:b w:val="0"/>
          <w:sz w:val="28"/>
          <w:szCs w:val="28"/>
          <w:lang w:val="ru-RU"/>
        </w:rPr>
        <w:t>-фронтальная</w:t>
      </w:r>
    </w:p>
    <w:p w:rsidR="003F4C97" w:rsidRPr="00F5572A" w:rsidRDefault="003F4C97" w:rsidP="00F5572A">
      <w:pPr>
        <w:pStyle w:val="Heading11"/>
        <w:keepNext/>
        <w:keepLines/>
        <w:shd w:val="clear" w:color="auto" w:fill="auto"/>
        <w:tabs>
          <w:tab w:val="left" w:pos="1194"/>
        </w:tabs>
        <w:spacing w:line="360" w:lineRule="auto"/>
        <w:ind w:left="580"/>
        <w:rPr>
          <w:b w:val="0"/>
          <w:sz w:val="28"/>
          <w:szCs w:val="28"/>
          <w:lang w:val="ru-RU"/>
        </w:rPr>
      </w:pPr>
      <w:r w:rsidRPr="00F5572A">
        <w:rPr>
          <w:b w:val="0"/>
          <w:sz w:val="28"/>
          <w:szCs w:val="28"/>
          <w:lang w:val="ru-RU"/>
        </w:rPr>
        <w:t>-индивидуальная</w:t>
      </w:r>
    </w:p>
    <w:p w:rsidR="003F4C97" w:rsidRPr="00F5572A" w:rsidRDefault="003F4C97" w:rsidP="00F5572A">
      <w:pPr>
        <w:pStyle w:val="Heading11"/>
        <w:keepNext/>
        <w:keepLines/>
        <w:shd w:val="clear" w:color="auto" w:fill="auto"/>
        <w:tabs>
          <w:tab w:val="left" w:pos="1194"/>
        </w:tabs>
        <w:spacing w:line="360" w:lineRule="auto"/>
        <w:ind w:left="580"/>
        <w:rPr>
          <w:b w:val="0"/>
          <w:sz w:val="28"/>
          <w:szCs w:val="28"/>
          <w:lang w:val="ru-RU"/>
        </w:rPr>
      </w:pPr>
      <w:r w:rsidRPr="00F5572A">
        <w:rPr>
          <w:b w:val="0"/>
          <w:sz w:val="28"/>
          <w:szCs w:val="28"/>
          <w:lang w:val="ru-RU"/>
        </w:rPr>
        <w:t>-групповая</w:t>
      </w:r>
    </w:p>
    <w:p w:rsidR="00706EAD" w:rsidRPr="00F5572A" w:rsidRDefault="00181E1E" w:rsidP="00F5572A">
      <w:pPr>
        <w:pStyle w:val="Heading11"/>
        <w:keepNext/>
        <w:keepLines/>
        <w:shd w:val="clear" w:color="auto" w:fill="auto"/>
        <w:tabs>
          <w:tab w:val="left" w:pos="1194"/>
        </w:tabs>
        <w:spacing w:line="360" w:lineRule="auto"/>
        <w:ind w:left="580"/>
        <w:rPr>
          <w:sz w:val="28"/>
          <w:szCs w:val="28"/>
        </w:rPr>
      </w:pPr>
      <w:r w:rsidRPr="00F5572A">
        <w:rPr>
          <w:sz w:val="28"/>
          <w:szCs w:val="28"/>
        </w:rPr>
        <w:t>Режим занятий</w:t>
      </w:r>
      <w:bookmarkEnd w:id="10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firstLine="580"/>
        <w:rPr>
          <w:sz w:val="28"/>
          <w:szCs w:val="28"/>
        </w:rPr>
      </w:pPr>
      <w:r w:rsidRPr="00F5572A">
        <w:rPr>
          <w:sz w:val="28"/>
          <w:szCs w:val="28"/>
        </w:rPr>
        <w:t>Продолжительность учебного занятия 2 учебных часа по 45 минут.</w:t>
      </w:r>
    </w:p>
    <w:p w:rsidR="00706EAD" w:rsidRPr="00F5572A" w:rsidRDefault="00706EAD" w:rsidP="00F5572A">
      <w:pPr>
        <w:pStyle w:val="Heading11"/>
        <w:keepNext/>
        <w:keepLines/>
        <w:shd w:val="clear" w:color="auto" w:fill="auto"/>
        <w:tabs>
          <w:tab w:val="left" w:pos="1128"/>
        </w:tabs>
        <w:spacing w:line="360" w:lineRule="auto"/>
        <w:ind w:left="580" w:right="20"/>
        <w:rPr>
          <w:sz w:val="28"/>
          <w:szCs w:val="28"/>
          <w:lang w:val="ru-RU"/>
        </w:rPr>
      </w:pPr>
      <w:bookmarkStart w:id="11" w:name="bookmark11"/>
      <w:r w:rsidRPr="00F5572A">
        <w:rPr>
          <w:sz w:val="28"/>
          <w:szCs w:val="28"/>
          <w:lang w:val="ru-RU"/>
        </w:rPr>
        <w:t>ПЛАНИРУЕМЫЕ РЕЗУЛЬТАТЫ</w:t>
      </w:r>
    </w:p>
    <w:p w:rsidR="00706EAD" w:rsidRPr="00F5572A" w:rsidRDefault="00706EAD" w:rsidP="00F5572A">
      <w:pPr>
        <w:pStyle w:val="Heading11"/>
        <w:keepNext/>
        <w:keepLines/>
        <w:shd w:val="clear" w:color="auto" w:fill="auto"/>
        <w:tabs>
          <w:tab w:val="left" w:pos="1128"/>
        </w:tabs>
        <w:spacing w:line="360" w:lineRule="auto"/>
        <w:ind w:left="580" w:right="20"/>
        <w:rPr>
          <w:sz w:val="28"/>
          <w:szCs w:val="28"/>
          <w:lang w:val="ru-RU"/>
        </w:rPr>
      </w:pPr>
      <w:r w:rsidRPr="00F5572A">
        <w:rPr>
          <w:sz w:val="28"/>
          <w:szCs w:val="28"/>
          <w:lang w:val="ru-RU"/>
        </w:rPr>
        <w:t xml:space="preserve"> ОСВОЕНИЯ РЕАЛИЗАЦИИ ПРОГРАММЫ</w:t>
      </w:r>
    </w:p>
    <w:p w:rsidR="00974D4D" w:rsidRPr="00F5572A" w:rsidRDefault="00181E1E" w:rsidP="00F5572A">
      <w:pPr>
        <w:pStyle w:val="Heading11"/>
        <w:keepNext/>
        <w:keepLines/>
        <w:shd w:val="clear" w:color="auto" w:fill="auto"/>
        <w:tabs>
          <w:tab w:val="left" w:pos="1128"/>
        </w:tabs>
        <w:spacing w:line="360" w:lineRule="auto"/>
        <w:ind w:left="580" w:right="20"/>
        <w:rPr>
          <w:sz w:val="28"/>
          <w:szCs w:val="28"/>
        </w:rPr>
      </w:pPr>
      <w:r w:rsidRPr="00F5572A">
        <w:rPr>
          <w:sz w:val="28"/>
          <w:szCs w:val="28"/>
        </w:rPr>
        <w:t>Ожидаемые результаты и способы определения их результативности</w:t>
      </w:r>
      <w:bookmarkEnd w:id="11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>В ходе реализации данной дополнительной образовательной программы ожидаются следующие результаты:</w:t>
      </w:r>
    </w:p>
    <w:p w:rsidR="00974D4D" w:rsidRPr="00F5572A" w:rsidRDefault="00706EAD" w:rsidP="00F5572A">
      <w:pPr>
        <w:pStyle w:val="9"/>
        <w:shd w:val="clear" w:color="auto" w:fill="auto"/>
        <w:spacing w:line="360" w:lineRule="auto"/>
        <w:ind w:firstLine="580"/>
        <w:rPr>
          <w:sz w:val="28"/>
          <w:szCs w:val="28"/>
        </w:rPr>
      </w:pPr>
      <w:r w:rsidRPr="00F5572A">
        <w:rPr>
          <w:rStyle w:val="1"/>
          <w:sz w:val="28"/>
          <w:szCs w:val="28"/>
        </w:rPr>
        <w:t xml:space="preserve">Будут </w:t>
      </w:r>
      <w:r w:rsidR="00181E1E" w:rsidRPr="00F5572A">
        <w:rPr>
          <w:rStyle w:val="1"/>
          <w:sz w:val="28"/>
          <w:szCs w:val="28"/>
        </w:rPr>
        <w:t>знать: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right="20" w:firstLine="580"/>
        <w:rPr>
          <w:sz w:val="28"/>
          <w:szCs w:val="28"/>
        </w:rPr>
      </w:pPr>
      <w:r w:rsidRPr="00F5572A">
        <w:rPr>
          <w:sz w:val="28"/>
          <w:szCs w:val="28"/>
        </w:rPr>
        <w:t xml:space="preserve">- основные виды декоративно-прикладного искусства, основы композиции, </w:t>
      </w:r>
      <w:proofErr w:type="spellStart"/>
      <w:r w:rsidRPr="00F5572A">
        <w:rPr>
          <w:sz w:val="28"/>
          <w:szCs w:val="28"/>
        </w:rPr>
        <w:t>цветоведения</w:t>
      </w:r>
      <w:proofErr w:type="spellEnd"/>
      <w:r w:rsidRPr="00F5572A">
        <w:rPr>
          <w:sz w:val="28"/>
          <w:szCs w:val="28"/>
        </w:rPr>
        <w:t>;</w:t>
      </w:r>
    </w:p>
    <w:p w:rsidR="00974D4D" w:rsidRPr="00F5572A" w:rsidRDefault="00181E1E" w:rsidP="00F5572A">
      <w:pPr>
        <w:pStyle w:val="9"/>
        <w:numPr>
          <w:ilvl w:val="0"/>
          <w:numId w:val="2"/>
        </w:numPr>
        <w:shd w:val="clear" w:color="auto" w:fill="auto"/>
        <w:tabs>
          <w:tab w:val="left" w:pos="738"/>
        </w:tabs>
        <w:spacing w:line="360" w:lineRule="auto"/>
        <w:ind w:left="20" w:firstLine="560"/>
        <w:rPr>
          <w:sz w:val="28"/>
          <w:szCs w:val="28"/>
        </w:rPr>
      </w:pPr>
      <w:r w:rsidRPr="00F5572A">
        <w:rPr>
          <w:sz w:val="28"/>
          <w:szCs w:val="28"/>
        </w:rPr>
        <w:t>принцип и последовательность изготовления гипсовых фигур;</w:t>
      </w:r>
    </w:p>
    <w:p w:rsidR="00974D4D" w:rsidRPr="00F5572A" w:rsidRDefault="00181E1E" w:rsidP="00F5572A">
      <w:pPr>
        <w:pStyle w:val="9"/>
        <w:numPr>
          <w:ilvl w:val="0"/>
          <w:numId w:val="2"/>
        </w:numPr>
        <w:shd w:val="clear" w:color="auto" w:fill="auto"/>
        <w:tabs>
          <w:tab w:val="left" w:pos="774"/>
        </w:tabs>
        <w:spacing w:line="360" w:lineRule="auto"/>
        <w:ind w:left="20" w:right="20" w:firstLine="560"/>
        <w:rPr>
          <w:sz w:val="28"/>
          <w:szCs w:val="28"/>
        </w:rPr>
      </w:pPr>
      <w:r w:rsidRPr="00F5572A">
        <w:rPr>
          <w:sz w:val="28"/>
          <w:szCs w:val="28"/>
        </w:rPr>
        <w:t xml:space="preserve">простые приёмы и технологии изготовления сувениров </w:t>
      </w:r>
      <w:r w:rsidR="00706EAD" w:rsidRPr="00F5572A">
        <w:rPr>
          <w:sz w:val="28"/>
          <w:szCs w:val="28"/>
          <w:lang w:val="ru-RU"/>
        </w:rPr>
        <w:t>из соленого теста;</w:t>
      </w:r>
    </w:p>
    <w:p w:rsidR="00974D4D" w:rsidRPr="00F5572A" w:rsidRDefault="00181E1E" w:rsidP="00F5572A">
      <w:pPr>
        <w:pStyle w:val="9"/>
        <w:numPr>
          <w:ilvl w:val="0"/>
          <w:numId w:val="2"/>
        </w:numPr>
        <w:shd w:val="clear" w:color="auto" w:fill="auto"/>
        <w:tabs>
          <w:tab w:val="left" w:pos="743"/>
        </w:tabs>
        <w:spacing w:line="360" w:lineRule="auto"/>
        <w:ind w:left="20" w:firstLine="560"/>
        <w:rPr>
          <w:sz w:val="28"/>
          <w:szCs w:val="28"/>
        </w:rPr>
      </w:pPr>
      <w:r w:rsidRPr="00F5572A">
        <w:rPr>
          <w:sz w:val="28"/>
          <w:szCs w:val="28"/>
        </w:rPr>
        <w:t>основные способы декорирования подарков.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firstLine="560"/>
        <w:rPr>
          <w:sz w:val="28"/>
          <w:szCs w:val="28"/>
        </w:rPr>
      </w:pPr>
      <w:r w:rsidRPr="00F5572A">
        <w:rPr>
          <w:rStyle w:val="2"/>
          <w:sz w:val="28"/>
          <w:szCs w:val="28"/>
        </w:rPr>
        <w:t>Должны уметь:</w:t>
      </w:r>
    </w:p>
    <w:p w:rsidR="00974D4D" w:rsidRPr="00F5572A" w:rsidRDefault="00181E1E" w:rsidP="00F5572A">
      <w:pPr>
        <w:pStyle w:val="9"/>
        <w:numPr>
          <w:ilvl w:val="0"/>
          <w:numId w:val="2"/>
        </w:numPr>
        <w:shd w:val="clear" w:color="auto" w:fill="auto"/>
        <w:tabs>
          <w:tab w:val="left" w:pos="870"/>
        </w:tabs>
        <w:spacing w:line="360" w:lineRule="auto"/>
        <w:ind w:left="20" w:right="20" w:firstLine="560"/>
        <w:rPr>
          <w:sz w:val="28"/>
          <w:szCs w:val="28"/>
        </w:rPr>
      </w:pPr>
      <w:r w:rsidRPr="00F5572A">
        <w:rPr>
          <w:sz w:val="28"/>
          <w:szCs w:val="28"/>
        </w:rPr>
        <w:t>рационально организовывать своё рабочее место, использовать необходимые инструменты и оборудование;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right="20" w:firstLine="560"/>
        <w:rPr>
          <w:sz w:val="28"/>
          <w:szCs w:val="28"/>
        </w:rPr>
      </w:pPr>
      <w:r w:rsidRPr="00F5572A">
        <w:rPr>
          <w:sz w:val="28"/>
          <w:szCs w:val="28"/>
        </w:rPr>
        <w:t>-использовать инструменты с учётом техники безопасности, поддерживать порядок во время работы;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right="20" w:firstLine="560"/>
        <w:rPr>
          <w:sz w:val="28"/>
          <w:szCs w:val="28"/>
        </w:rPr>
      </w:pPr>
      <w:r w:rsidRPr="00F5572A">
        <w:rPr>
          <w:sz w:val="28"/>
          <w:szCs w:val="28"/>
        </w:rPr>
        <w:lastRenderedPageBreak/>
        <w:t>-экономно расходовать материал, предотвращать и устранять основные дефекты изделий;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right="20" w:firstLine="560"/>
        <w:rPr>
          <w:sz w:val="28"/>
          <w:szCs w:val="28"/>
        </w:rPr>
      </w:pPr>
      <w:r w:rsidRPr="00F5572A">
        <w:rPr>
          <w:sz w:val="28"/>
          <w:szCs w:val="28"/>
        </w:rPr>
        <w:t>-под руководством педагога проводить анализ изделия, планировать последовательность его изготовления и осуществлять контроль результата практической работы по образцу;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firstLine="560"/>
        <w:rPr>
          <w:sz w:val="28"/>
          <w:szCs w:val="28"/>
        </w:rPr>
      </w:pPr>
      <w:r w:rsidRPr="00F5572A">
        <w:rPr>
          <w:sz w:val="28"/>
          <w:szCs w:val="28"/>
        </w:rPr>
        <w:t>-выполнять творческие занятия индивидуально и в группе.</w:t>
      </w:r>
    </w:p>
    <w:p w:rsidR="00974D4D" w:rsidRPr="00F5572A" w:rsidRDefault="00706EAD" w:rsidP="00F5572A">
      <w:pPr>
        <w:pStyle w:val="9"/>
        <w:shd w:val="clear" w:color="auto" w:fill="auto"/>
        <w:spacing w:line="360" w:lineRule="auto"/>
        <w:ind w:left="20" w:firstLine="560"/>
        <w:rPr>
          <w:sz w:val="28"/>
          <w:szCs w:val="28"/>
        </w:rPr>
      </w:pPr>
      <w:r w:rsidRPr="00F5572A">
        <w:rPr>
          <w:rStyle w:val="2"/>
          <w:sz w:val="28"/>
          <w:szCs w:val="28"/>
        </w:rPr>
        <w:t xml:space="preserve">Будут </w:t>
      </w:r>
      <w:r w:rsidR="00181E1E" w:rsidRPr="00F5572A">
        <w:rPr>
          <w:rStyle w:val="2"/>
          <w:sz w:val="28"/>
          <w:szCs w:val="28"/>
        </w:rPr>
        <w:t>уметь</w:t>
      </w:r>
      <w:r w:rsidR="00181E1E" w:rsidRPr="00F5572A">
        <w:rPr>
          <w:sz w:val="28"/>
          <w:szCs w:val="28"/>
        </w:rPr>
        <w:t>:</w:t>
      </w:r>
    </w:p>
    <w:p w:rsidR="00974D4D" w:rsidRPr="00F5572A" w:rsidRDefault="00181E1E" w:rsidP="00F5572A">
      <w:pPr>
        <w:pStyle w:val="9"/>
        <w:numPr>
          <w:ilvl w:val="0"/>
          <w:numId w:val="2"/>
        </w:numPr>
        <w:shd w:val="clear" w:color="auto" w:fill="auto"/>
        <w:tabs>
          <w:tab w:val="left" w:pos="743"/>
        </w:tabs>
        <w:spacing w:line="360" w:lineRule="auto"/>
        <w:ind w:left="20" w:firstLine="560"/>
        <w:rPr>
          <w:sz w:val="28"/>
          <w:szCs w:val="28"/>
        </w:rPr>
      </w:pPr>
      <w:r w:rsidRPr="00F5572A">
        <w:rPr>
          <w:sz w:val="28"/>
          <w:szCs w:val="28"/>
        </w:rPr>
        <w:t>самостоятельно изготавливать изделия из гипса;</w:t>
      </w:r>
    </w:p>
    <w:p w:rsidR="00AF5D11" w:rsidRPr="00F5572A" w:rsidRDefault="00181E1E" w:rsidP="00F5572A">
      <w:pPr>
        <w:pStyle w:val="9"/>
        <w:shd w:val="clear" w:color="auto" w:fill="auto"/>
        <w:spacing w:line="360" w:lineRule="auto"/>
        <w:ind w:left="20" w:right="20" w:firstLine="0"/>
        <w:rPr>
          <w:sz w:val="28"/>
          <w:szCs w:val="28"/>
          <w:lang w:val="ru-RU"/>
        </w:rPr>
      </w:pPr>
      <w:r w:rsidRPr="00F5572A">
        <w:rPr>
          <w:sz w:val="28"/>
          <w:szCs w:val="28"/>
        </w:rPr>
        <w:t xml:space="preserve">под руководством педагога изготавливать изделия </w:t>
      </w:r>
      <w:proofErr w:type="gramStart"/>
      <w:r w:rsidRPr="00F5572A">
        <w:rPr>
          <w:sz w:val="28"/>
          <w:szCs w:val="28"/>
        </w:rPr>
        <w:t>из</w:t>
      </w:r>
      <w:proofErr w:type="gramEnd"/>
      <w:r w:rsidRPr="00F5572A">
        <w:rPr>
          <w:sz w:val="28"/>
          <w:szCs w:val="28"/>
        </w:rPr>
        <w:t xml:space="preserve"> </w:t>
      </w:r>
      <w:r w:rsidR="00AF5D11" w:rsidRPr="00F5572A">
        <w:rPr>
          <w:sz w:val="28"/>
          <w:szCs w:val="28"/>
          <w:lang w:val="ru-RU"/>
        </w:rPr>
        <w:t>соленое тесто.</w:t>
      </w:r>
    </w:p>
    <w:p w:rsidR="00974D4D" w:rsidRPr="00F5572A" w:rsidRDefault="00181E1E" w:rsidP="00F5572A">
      <w:pPr>
        <w:pStyle w:val="9"/>
        <w:numPr>
          <w:ilvl w:val="0"/>
          <w:numId w:val="2"/>
        </w:numPr>
        <w:shd w:val="clear" w:color="auto" w:fill="auto"/>
        <w:tabs>
          <w:tab w:val="left" w:pos="879"/>
        </w:tabs>
        <w:spacing w:line="360" w:lineRule="auto"/>
        <w:ind w:left="20" w:right="20" w:firstLine="560"/>
        <w:rPr>
          <w:sz w:val="28"/>
          <w:szCs w:val="28"/>
        </w:rPr>
      </w:pPr>
      <w:r w:rsidRPr="00F5572A">
        <w:rPr>
          <w:sz w:val="28"/>
          <w:szCs w:val="28"/>
        </w:rPr>
        <w:t>, самостоятельно выбирая форму, цвет, композиционное решение;</w:t>
      </w:r>
    </w:p>
    <w:p w:rsidR="00AF5D11" w:rsidRPr="00F5572A" w:rsidRDefault="00181E1E" w:rsidP="00F5572A">
      <w:pPr>
        <w:pStyle w:val="9"/>
        <w:shd w:val="clear" w:color="auto" w:fill="auto"/>
        <w:spacing w:line="360" w:lineRule="auto"/>
        <w:ind w:left="20" w:right="20" w:firstLine="0"/>
        <w:rPr>
          <w:sz w:val="28"/>
          <w:szCs w:val="28"/>
          <w:lang w:val="ru-RU"/>
        </w:rPr>
      </w:pPr>
      <w:r w:rsidRPr="00F5572A">
        <w:rPr>
          <w:sz w:val="28"/>
          <w:szCs w:val="28"/>
        </w:rPr>
        <w:t xml:space="preserve">под руководством педагога изготавливать изделия </w:t>
      </w:r>
      <w:proofErr w:type="gramStart"/>
      <w:r w:rsidRPr="00F5572A">
        <w:rPr>
          <w:sz w:val="28"/>
          <w:szCs w:val="28"/>
        </w:rPr>
        <w:t>из</w:t>
      </w:r>
      <w:proofErr w:type="gramEnd"/>
      <w:r w:rsidRPr="00F5572A">
        <w:rPr>
          <w:sz w:val="28"/>
          <w:szCs w:val="28"/>
        </w:rPr>
        <w:t xml:space="preserve"> </w:t>
      </w:r>
      <w:r w:rsidR="00AF5D11" w:rsidRPr="00F5572A">
        <w:rPr>
          <w:sz w:val="28"/>
          <w:szCs w:val="28"/>
          <w:lang w:val="ru-RU"/>
        </w:rPr>
        <w:t>соленое тесто.</w:t>
      </w:r>
    </w:p>
    <w:p w:rsidR="00974D4D" w:rsidRPr="00F5572A" w:rsidRDefault="00AF5D11" w:rsidP="00F5572A">
      <w:pPr>
        <w:pStyle w:val="9"/>
        <w:shd w:val="clear" w:color="auto" w:fill="auto"/>
        <w:tabs>
          <w:tab w:val="left" w:pos="860"/>
        </w:tabs>
        <w:spacing w:line="360" w:lineRule="auto"/>
        <w:ind w:left="580" w:right="20" w:firstLine="0"/>
        <w:rPr>
          <w:sz w:val="28"/>
          <w:szCs w:val="28"/>
        </w:rPr>
      </w:pPr>
      <w:r w:rsidRPr="00F5572A">
        <w:rPr>
          <w:sz w:val="28"/>
          <w:szCs w:val="28"/>
        </w:rPr>
        <w:t>-</w:t>
      </w:r>
      <w:r w:rsidR="00181E1E" w:rsidRPr="00F5572A">
        <w:rPr>
          <w:sz w:val="28"/>
          <w:szCs w:val="28"/>
        </w:rPr>
        <w:t>самостоятельно выбирая форму, цвет, композиционное решение;</w:t>
      </w:r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firstLine="560"/>
        <w:rPr>
          <w:sz w:val="28"/>
          <w:szCs w:val="28"/>
        </w:rPr>
      </w:pPr>
      <w:r w:rsidRPr="00F5572A">
        <w:rPr>
          <w:sz w:val="28"/>
          <w:szCs w:val="28"/>
        </w:rPr>
        <w:t>-выполнять индивидуально и в группе творческие задания педагога.</w:t>
      </w:r>
    </w:p>
    <w:p w:rsidR="00974D4D" w:rsidRPr="00F5572A" w:rsidRDefault="00181E1E" w:rsidP="00F5572A">
      <w:pPr>
        <w:pStyle w:val="Heading11"/>
        <w:keepNext/>
        <w:keepLines/>
        <w:shd w:val="clear" w:color="auto" w:fill="auto"/>
        <w:spacing w:line="360" w:lineRule="auto"/>
        <w:ind w:left="20" w:right="20" w:firstLine="560"/>
        <w:rPr>
          <w:sz w:val="28"/>
          <w:szCs w:val="28"/>
        </w:rPr>
      </w:pPr>
      <w:bookmarkStart w:id="12" w:name="bookmark14"/>
      <w:r w:rsidRPr="00F5572A">
        <w:rPr>
          <w:sz w:val="28"/>
          <w:szCs w:val="28"/>
        </w:rPr>
        <w:t>1.12.Формы подведения итогов реализации дополнительной образовательной программы</w:t>
      </w:r>
      <w:bookmarkEnd w:id="12"/>
    </w:p>
    <w:p w:rsidR="00974D4D" w:rsidRPr="00F5572A" w:rsidRDefault="00181E1E" w:rsidP="00F5572A">
      <w:pPr>
        <w:pStyle w:val="9"/>
        <w:shd w:val="clear" w:color="auto" w:fill="auto"/>
        <w:spacing w:line="360" w:lineRule="auto"/>
        <w:ind w:left="20" w:right="20" w:firstLine="560"/>
        <w:rPr>
          <w:sz w:val="28"/>
          <w:szCs w:val="28"/>
        </w:rPr>
      </w:pPr>
      <w:r w:rsidRPr="00F5572A">
        <w:rPr>
          <w:sz w:val="28"/>
          <w:szCs w:val="28"/>
        </w:rPr>
        <w:t>Подведение итогов реализации дополнительной образовательной программы проводиться по результатам промежуточной аттестации обучающихся.</w:t>
      </w:r>
    </w:p>
    <w:p w:rsidR="00526881" w:rsidRPr="001815CC" w:rsidRDefault="00181E1E" w:rsidP="00F5572A">
      <w:pPr>
        <w:pStyle w:val="9"/>
        <w:shd w:val="clear" w:color="auto" w:fill="auto"/>
        <w:spacing w:line="360" w:lineRule="auto"/>
        <w:ind w:left="20" w:right="20" w:firstLine="560"/>
        <w:rPr>
          <w:sz w:val="28"/>
          <w:szCs w:val="28"/>
          <w:lang w:val="ru-RU"/>
        </w:rPr>
      </w:pPr>
      <w:r w:rsidRPr="00F5572A">
        <w:rPr>
          <w:sz w:val="28"/>
          <w:szCs w:val="28"/>
        </w:rPr>
        <w:t>Форма проведения промежуточной аттестации учащихся - контрольное занятие</w:t>
      </w:r>
      <w:r w:rsidR="001815CC">
        <w:rPr>
          <w:sz w:val="28"/>
          <w:szCs w:val="28"/>
          <w:lang w:val="ru-RU"/>
        </w:rPr>
        <w:t>.</w:t>
      </w:r>
    </w:p>
    <w:tbl>
      <w:tblPr>
        <w:tblW w:w="931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30"/>
        <w:gridCol w:w="7212"/>
        <w:gridCol w:w="970"/>
      </w:tblGrid>
      <w:tr w:rsidR="001815CC" w:rsidRPr="001815CC" w:rsidTr="001815CC">
        <w:trPr>
          <w:trHeight w:val="40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color w:val="auto"/>
                <w:sz w:val="24"/>
                <w:szCs w:val="24"/>
                <w:lang w:eastAsia="en-US"/>
              </w:rPr>
            </w:pPr>
          </w:p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№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Содержание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часы</w:t>
            </w:r>
          </w:p>
        </w:tc>
      </w:tr>
      <w:tr w:rsidR="001815CC" w:rsidRPr="001815CC" w:rsidTr="001815CC">
        <w:trPr>
          <w:trHeight w:val="397"/>
        </w:trPr>
        <w:tc>
          <w:tcPr>
            <w:tcW w:w="9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color w:val="auto"/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</w:rPr>
              <w:t xml:space="preserve">Вводное занятие – 2 </w:t>
            </w:r>
            <w:r>
              <w:rPr>
                <w:b/>
                <w:sz w:val="24"/>
                <w:szCs w:val="24"/>
                <w:lang w:val="ru-RU"/>
              </w:rPr>
              <w:t>ч.</w:t>
            </w:r>
          </w:p>
        </w:tc>
      </w:tr>
      <w:tr w:rsidR="001815CC" w:rsidRPr="001815CC" w:rsidTr="001815CC">
        <w:trPr>
          <w:trHeight w:val="41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1-2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. Инструктаж по технике безопасности при работе с режущими инструментами. Инструктаж по электро- и пожарной безопасности.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82"/>
        </w:trPr>
        <w:tc>
          <w:tcPr>
            <w:tcW w:w="9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  <w:lang w:val="en-US"/>
              </w:rPr>
              <w:t>I</w:t>
            </w:r>
            <w:r w:rsidRPr="001815CC">
              <w:rPr>
                <w:b/>
                <w:sz w:val="24"/>
                <w:szCs w:val="24"/>
              </w:rPr>
              <w:t>.Раздел «Гипсовые фигуры» - 20 ч</w:t>
            </w:r>
          </w:p>
        </w:tc>
      </w:tr>
      <w:tr w:rsidR="001815CC" w:rsidRPr="001815CC" w:rsidTr="001815CC">
        <w:trPr>
          <w:trHeight w:val="65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3-4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Инструктаж по технике безопасности при работе с гипсом. Первые отливки.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5-6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Магниты. Многообразие форм.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7-8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Магниты. Многообразие форм.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9-10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Рамки для фото. Многообразие форм.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2.ч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11-12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Рамки для фото. Многообразие форм.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13-14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гипса. Рамки для </w:t>
            </w:r>
            <w:proofErr w:type="spellStart"/>
            <w:r w:rsidRPr="001815CC">
              <w:rPr>
                <w:sz w:val="24"/>
                <w:szCs w:val="24"/>
              </w:rPr>
              <w:t>фото</w:t>
            </w:r>
            <w:proofErr w:type="gramStart"/>
            <w:r w:rsidRPr="001815CC">
              <w:rPr>
                <w:sz w:val="24"/>
                <w:szCs w:val="24"/>
              </w:rPr>
              <w:t>.О</w:t>
            </w:r>
            <w:proofErr w:type="gramEnd"/>
            <w:r w:rsidRPr="001815CC">
              <w:rPr>
                <w:sz w:val="24"/>
                <w:szCs w:val="24"/>
              </w:rPr>
              <w:t>крашивание</w:t>
            </w:r>
            <w:proofErr w:type="spellEnd"/>
            <w:r w:rsidRPr="001815CC">
              <w:rPr>
                <w:sz w:val="24"/>
                <w:szCs w:val="24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15-16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Фрукты, заготовки.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lastRenderedPageBreak/>
              <w:t>17-18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Фрукты, заготовки. Окрашивание.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65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19-20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гипса. Окрашивание. </w:t>
            </w:r>
            <w:proofErr w:type="spellStart"/>
            <w:r w:rsidRPr="001815CC">
              <w:rPr>
                <w:sz w:val="24"/>
                <w:szCs w:val="24"/>
              </w:rPr>
              <w:t>Декупаж</w:t>
            </w:r>
            <w:proofErr w:type="spellEnd"/>
            <w:r w:rsidRPr="001815CC">
              <w:rPr>
                <w:sz w:val="24"/>
                <w:szCs w:val="24"/>
              </w:rPr>
              <w:t xml:space="preserve"> на заготовках.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65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21-22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гипса. Окрашивание. </w:t>
            </w:r>
            <w:proofErr w:type="spellStart"/>
            <w:r w:rsidRPr="001815CC">
              <w:rPr>
                <w:sz w:val="24"/>
                <w:szCs w:val="24"/>
              </w:rPr>
              <w:t>Декупаж</w:t>
            </w:r>
            <w:proofErr w:type="spellEnd"/>
            <w:r w:rsidRPr="001815CC">
              <w:rPr>
                <w:sz w:val="24"/>
                <w:szCs w:val="24"/>
              </w:rPr>
              <w:t xml:space="preserve"> на заготовках.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658"/>
        </w:trPr>
        <w:tc>
          <w:tcPr>
            <w:tcW w:w="9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1815CC">
              <w:rPr>
                <w:b/>
                <w:sz w:val="24"/>
                <w:szCs w:val="24"/>
                <w:lang w:val="en-US"/>
              </w:rPr>
              <w:t>II</w:t>
            </w:r>
            <w:r w:rsidRPr="001815CC">
              <w:rPr>
                <w:b/>
                <w:sz w:val="24"/>
                <w:szCs w:val="24"/>
              </w:rPr>
              <w:t>.Раздел «Изучение сложных техник в изготовлении сувениров</w:t>
            </w:r>
          </w:p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 xml:space="preserve"> из гипса» 68 ч</w:t>
            </w:r>
          </w:p>
        </w:tc>
      </w:tr>
      <w:tr w:rsidR="001815CC" w:rsidRPr="001815CC" w:rsidTr="001815CC">
        <w:trPr>
          <w:trHeight w:val="65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23-24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Окрашивание в массе, декор. Подсвечники.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65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25-26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Окрашивание в массе, декор. Подсвечники.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28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27-28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рибы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7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29-30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рибы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41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31-32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рибы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33-34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рибы</w:t>
            </w:r>
            <w:proofErr w:type="spellEnd"/>
            <w:r w:rsidRPr="001815CC">
              <w:rPr>
                <w:sz w:val="24"/>
                <w:szCs w:val="24"/>
              </w:rPr>
              <w:t>. Закрашивание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35-36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номики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37-38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номики</w:t>
            </w:r>
            <w:proofErr w:type="spellEnd"/>
            <w:r w:rsidRPr="001815CC">
              <w:rPr>
                <w:sz w:val="24"/>
                <w:szCs w:val="24"/>
              </w:rPr>
              <w:t>. Закрашивание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65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39-40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.В</w:t>
            </w:r>
            <w:proofErr w:type="gramEnd"/>
            <w:r w:rsidRPr="001815CC">
              <w:rPr>
                <w:sz w:val="24"/>
                <w:szCs w:val="24"/>
              </w:rPr>
              <w:t>ертикальная</w:t>
            </w:r>
            <w:proofErr w:type="spellEnd"/>
            <w:r w:rsidRPr="001815CC">
              <w:rPr>
                <w:sz w:val="24"/>
                <w:szCs w:val="24"/>
              </w:rPr>
              <w:t xml:space="preserve"> нарезка. Изготовление и декор подарочного пакета.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41-42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Изготовление сувенира ко Дню Матери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65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43-44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Изготовление сувенира ко Дню Матери</w:t>
            </w:r>
            <w:proofErr w:type="gramStart"/>
            <w:r w:rsidRPr="001815CC">
              <w:rPr>
                <w:sz w:val="24"/>
                <w:szCs w:val="24"/>
              </w:rPr>
              <w:t>.</w:t>
            </w:r>
            <w:proofErr w:type="gramEnd"/>
            <w:r w:rsidRPr="001815CC">
              <w:rPr>
                <w:sz w:val="24"/>
                <w:szCs w:val="24"/>
              </w:rPr>
              <w:t xml:space="preserve"> </w:t>
            </w:r>
            <w:proofErr w:type="gramStart"/>
            <w:r w:rsidRPr="001815CC">
              <w:rPr>
                <w:sz w:val="24"/>
                <w:szCs w:val="24"/>
              </w:rPr>
              <w:t>р</w:t>
            </w:r>
            <w:proofErr w:type="gramEnd"/>
            <w:r w:rsidRPr="001815CC">
              <w:rPr>
                <w:sz w:val="24"/>
                <w:szCs w:val="24"/>
              </w:rPr>
              <w:t>аскрашивание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45-46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Изготовление новогоднего сувенира. Елка, снеговик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65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47-48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гипса. Изготовление новогоднего сувенира.  Елка, </w:t>
            </w:r>
            <w:proofErr w:type="spellStart"/>
            <w:r w:rsidRPr="001815CC">
              <w:rPr>
                <w:sz w:val="24"/>
                <w:szCs w:val="24"/>
              </w:rPr>
              <w:t>снеговик</w:t>
            </w:r>
            <w:proofErr w:type="gramStart"/>
            <w:r w:rsidRPr="001815CC">
              <w:rPr>
                <w:sz w:val="24"/>
                <w:szCs w:val="24"/>
              </w:rPr>
              <w:t>.Р</w:t>
            </w:r>
            <w:proofErr w:type="gramEnd"/>
            <w:r w:rsidRPr="001815CC">
              <w:rPr>
                <w:sz w:val="24"/>
                <w:szCs w:val="24"/>
              </w:rPr>
              <w:t>аскрашивание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9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49-50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Свободная тема.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8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51-52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Свободная тема.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27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53-54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.Б</w:t>
            </w:r>
            <w:proofErr w:type="gramEnd"/>
            <w:r w:rsidRPr="001815CC">
              <w:rPr>
                <w:sz w:val="24"/>
                <w:szCs w:val="24"/>
              </w:rPr>
              <w:t>ожья</w:t>
            </w:r>
            <w:proofErr w:type="spellEnd"/>
            <w:r w:rsidRPr="001815CC">
              <w:rPr>
                <w:sz w:val="24"/>
                <w:szCs w:val="24"/>
              </w:rPr>
              <w:t xml:space="preserve"> коровка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40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55-56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.Б</w:t>
            </w:r>
            <w:proofErr w:type="gramEnd"/>
            <w:r w:rsidRPr="001815CC">
              <w:rPr>
                <w:sz w:val="24"/>
                <w:szCs w:val="24"/>
              </w:rPr>
              <w:t>ожья</w:t>
            </w:r>
            <w:proofErr w:type="spellEnd"/>
            <w:r w:rsidRPr="001815CC">
              <w:rPr>
                <w:sz w:val="24"/>
                <w:szCs w:val="24"/>
              </w:rPr>
              <w:t xml:space="preserve"> коровка. Закрашивание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57-58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5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59-60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6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61-62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6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63-64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7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65-66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6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67-68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5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69-70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5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71-72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5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73-74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4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75-76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5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77-78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4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79-80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6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81-82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6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83-84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6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lastRenderedPageBreak/>
              <w:t>85-86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28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87-88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89-90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Цветы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6"/>
        </w:trPr>
        <w:tc>
          <w:tcPr>
            <w:tcW w:w="8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1815CC">
              <w:rPr>
                <w:b/>
                <w:sz w:val="24"/>
                <w:szCs w:val="24"/>
                <w:lang w:val="en-US"/>
              </w:rPr>
              <w:t>III</w:t>
            </w:r>
            <w:r w:rsidRPr="001815CC">
              <w:rPr>
                <w:b/>
                <w:sz w:val="24"/>
                <w:szCs w:val="24"/>
              </w:rPr>
              <w:t>. Раздел «Основы изготовления изделий из соленого теста»-32 ч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91-92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Инструктаж по технике безопасности при работе с соленым тестом. Многообразие форм.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93-94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Цветовые сочетания, основные цвета, цветовой круг.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95-96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цветов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97-98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цветов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99-100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Корзинка из соленого теста. Виды корзинок.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101-102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Форма фруктов.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103-104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Форма овощей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105-106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Корзинка с фруктами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107-108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Корзинка с овощами.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109-110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Сладкий урожай. Ягоды на листике.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111-112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 xml:space="preserve">Розы в </w:t>
            </w:r>
            <w:proofErr w:type="spellStart"/>
            <w:r w:rsidRPr="001815CC">
              <w:rPr>
                <w:rFonts w:ascii="Times New Roman" w:hAnsi="Times New Roman" w:cs="Times New Roman"/>
                <w:lang w:eastAsia="en-US"/>
              </w:rPr>
              <w:t>вазе</w:t>
            </w:r>
            <w:proofErr w:type="gramStart"/>
            <w:r w:rsidRPr="001815CC">
              <w:rPr>
                <w:rFonts w:ascii="Times New Roman" w:hAnsi="Times New Roman" w:cs="Times New Roman"/>
                <w:lang w:eastAsia="en-US"/>
              </w:rPr>
              <w:t>.В</w:t>
            </w:r>
            <w:proofErr w:type="gramEnd"/>
            <w:r w:rsidRPr="001815CC">
              <w:rPr>
                <w:rFonts w:ascii="Times New Roman" w:hAnsi="Times New Roman" w:cs="Times New Roman"/>
                <w:lang w:eastAsia="en-US"/>
              </w:rPr>
              <w:t>аза</w:t>
            </w:r>
            <w:proofErr w:type="spellEnd"/>
            <w:r w:rsidRPr="001815CC">
              <w:rPr>
                <w:rFonts w:ascii="Times New Roman" w:hAnsi="Times New Roman" w:cs="Times New Roman"/>
                <w:lang w:eastAsia="en-US"/>
              </w:rPr>
              <w:t xml:space="preserve"> из соленого </w:t>
            </w:r>
            <w:proofErr w:type="spellStart"/>
            <w:r w:rsidRPr="001815CC">
              <w:rPr>
                <w:rFonts w:ascii="Times New Roman" w:hAnsi="Times New Roman" w:cs="Times New Roman"/>
                <w:lang w:eastAsia="en-US"/>
              </w:rPr>
              <w:t>теста.Слепим</w:t>
            </w:r>
            <w:proofErr w:type="spellEnd"/>
            <w:r w:rsidRPr="001815CC">
              <w:rPr>
                <w:rFonts w:ascii="Times New Roman" w:hAnsi="Times New Roman" w:cs="Times New Roman"/>
                <w:lang w:eastAsia="en-US"/>
              </w:rPr>
              <w:t xml:space="preserve"> розу.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113-114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 xml:space="preserve">Розы в </w:t>
            </w:r>
            <w:proofErr w:type="spellStart"/>
            <w:r w:rsidRPr="001815CC">
              <w:rPr>
                <w:rFonts w:ascii="Times New Roman" w:hAnsi="Times New Roman" w:cs="Times New Roman"/>
                <w:lang w:eastAsia="en-US"/>
              </w:rPr>
              <w:t>вазе</w:t>
            </w:r>
            <w:proofErr w:type="gramStart"/>
            <w:r w:rsidRPr="001815CC">
              <w:rPr>
                <w:rFonts w:ascii="Times New Roman" w:hAnsi="Times New Roman" w:cs="Times New Roman"/>
                <w:lang w:eastAsia="en-US"/>
              </w:rPr>
              <w:t>.В</w:t>
            </w:r>
            <w:proofErr w:type="gramEnd"/>
            <w:r w:rsidRPr="001815CC">
              <w:rPr>
                <w:rFonts w:ascii="Times New Roman" w:hAnsi="Times New Roman" w:cs="Times New Roman"/>
                <w:lang w:eastAsia="en-US"/>
              </w:rPr>
              <w:t>аза</w:t>
            </w:r>
            <w:proofErr w:type="spellEnd"/>
            <w:r w:rsidRPr="001815CC">
              <w:rPr>
                <w:rFonts w:ascii="Times New Roman" w:hAnsi="Times New Roman" w:cs="Times New Roman"/>
                <w:lang w:eastAsia="en-US"/>
              </w:rPr>
              <w:t xml:space="preserve"> из соленого </w:t>
            </w:r>
            <w:proofErr w:type="spellStart"/>
            <w:r w:rsidRPr="001815CC">
              <w:rPr>
                <w:rFonts w:ascii="Times New Roman" w:hAnsi="Times New Roman" w:cs="Times New Roman"/>
                <w:lang w:eastAsia="en-US"/>
              </w:rPr>
              <w:t>теста.Слепим</w:t>
            </w:r>
            <w:proofErr w:type="spellEnd"/>
            <w:r w:rsidRPr="001815CC">
              <w:rPr>
                <w:rFonts w:ascii="Times New Roman" w:hAnsi="Times New Roman" w:cs="Times New Roman"/>
                <w:lang w:eastAsia="en-US"/>
              </w:rPr>
              <w:t xml:space="preserve"> розу.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115-116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закрашивание поделки.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3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117-118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. закрашивание поделки.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119-120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Оформление поделки.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121-122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Оформление поделки.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9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  <w:lang w:val="en-US"/>
              </w:rPr>
              <w:t>IV</w:t>
            </w:r>
            <w:r w:rsidRPr="001815CC">
              <w:rPr>
                <w:b/>
                <w:sz w:val="24"/>
                <w:szCs w:val="24"/>
              </w:rPr>
              <w:t>. Раздел Изготовление объемных композиций в смешанной технике-18 ч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123-124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125-126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127-128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129-130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131-132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133-134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135-136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137-138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139-140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141-142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>Искусство дарить подарки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143-144</w:t>
            </w: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>Промежуточная аттестация (в форме контрольного занятия)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</w:tr>
      <w:tr w:rsidR="001815CC" w:rsidRPr="001815CC" w:rsidTr="001815CC">
        <w:trPr>
          <w:trHeight w:val="3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144 ч</w:t>
            </w:r>
          </w:p>
        </w:tc>
      </w:tr>
    </w:tbl>
    <w:p w:rsidR="001815CC" w:rsidRPr="001815CC" w:rsidRDefault="001815CC" w:rsidP="001815C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Учебно-тематический план 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96"/>
        <w:gridCol w:w="1867"/>
        <w:gridCol w:w="1541"/>
        <w:gridCol w:w="1603"/>
      </w:tblGrid>
      <w:tr w:rsidR="001815CC" w:rsidRPr="001815CC" w:rsidTr="001815CC">
        <w:trPr>
          <w:trHeight w:val="336"/>
          <w:jc w:val="center"/>
        </w:trPr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124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Название темы</w:t>
            </w:r>
          </w:p>
        </w:tc>
        <w:tc>
          <w:tcPr>
            <w:tcW w:w="5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144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Количество часов</w:t>
            </w:r>
          </w:p>
        </w:tc>
      </w:tr>
      <w:tr w:rsidR="001815CC" w:rsidRPr="001815CC" w:rsidTr="001815CC">
        <w:trPr>
          <w:trHeight w:val="231"/>
          <w:jc w:val="center"/>
        </w:trPr>
        <w:tc>
          <w:tcPr>
            <w:tcW w:w="4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60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Всего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36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теория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26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практика</w:t>
            </w:r>
          </w:p>
        </w:tc>
      </w:tr>
      <w:tr w:rsidR="001815CC" w:rsidRPr="001815CC" w:rsidTr="001815CC">
        <w:trPr>
          <w:trHeight w:val="331"/>
          <w:jc w:val="center"/>
        </w:trPr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106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 .Вводное занятие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8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7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68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</w:tr>
      <w:tr w:rsidR="001815CC" w:rsidRPr="001815CC" w:rsidTr="001815CC">
        <w:trPr>
          <w:trHeight w:val="331"/>
          <w:jc w:val="center"/>
        </w:trPr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106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2.Гипсовые фигуры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8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20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7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68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18</w:t>
            </w:r>
          </w:p>
        </w:tc>
      </w:tr>
      <w:tr w:rsidR="001815CC" w:rsidRPr="001815CC" w:rsidTr="001815CC">
        <w:trPr>
          <w:trHeight w:val="331"/>
          <w:jc w:val="center"/>
        </w:trPr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106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3.Изучение сложных техник в изготовлении сувениров из гипса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8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68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7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68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82</w:t>
            </w:r>
          </w:p>
        </w:tc>
      </w:tr>
      <w:tr w:rsidR="001815CC" w:rsidRPr="001815CC" w:rsidTr="001815CC">
        <w:trPr>
          <w:trHeight w:val="331"/>
          <w:jc w:val="center"/>
        </w:trPr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4 .Основы изготовления изделий из соленого теста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8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32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70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68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10</w:t>
            </w:r>
          </w:p>
        </w:tc>
      </w:tr>
      <w:tr w:rsidR="001815CC" w:rsidRPr="001815CC" w:rsidTr="001815CC">
        <w:trPr>
          <w:trHeight w:val="350"/>
          <w:jc w:val="center"/>
        </w:trPr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 xml:space="preserve">5. Изготовление </w:t>
            </w:r>
            <w:proofErr w:type="gramStart"/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объёмных</w:t>
            </w:r>
            <w:proofErr w:type="gramEnd"/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815CC" w:rsidRPr="001815CC" w:rsidTr="001815CC">
        <w:trPr>
          <w:trHeight w:val="341"/>
          <w:jc w:val="center"/>
        </w:trPr>
        <w:tc>
          <w:tcPr>
            <w:tcW w:w="4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 xml:space="preserve">композиций </w:t>
            </w:r>
            <w:proofErr w:type="gramStart"/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в</w:t>
            </w:r>
            <w:proofErr w:type="gramEnd"/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 xml:space="preserve"> смешанных</w:t>
            </w:r>
          </w:p>
        </w:tc>
        <w:tc>
          <w:tcPr>
            <w:tcW w:w="18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8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18</w:t>
            </w:r>
          </w:p>
        </w:tc>
        <w:tc>
          <w:tcPr>
            <w:tcW w:w="15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70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68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16</w:t>
            </w:r>
          </w:p>
        </w:tc>
      </w:tr>
      <w:tr w:rsidR="001815CC" w:rsidRPr="001815CC" w:rsidTr="001815CC">
        <w:trPr>
          <w:trHeight w:val="283"/>
          <w:jc w:val="center"/>
        </w:trPr>
        <w:tc>
          <w:tcPr>
            <w:tcW w:w="4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proofErr w:type="gramStart"/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техниках</w:t>
            </w:r>
            <w:proofErr w:type="gramEnd"/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1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815CC" w:rsidRPr="001815CC" w:rsidTr="001815CC">
        <w:trPr>
          <w:trHeight w:val="283"/>
          <w:jc w:val="center"/>
        </w:trPr>
        <w:tc>
          <w:tcPr>
            <w:tcW w:w="4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6. Искусство дарить подарки</w:t>
            </w:r>
          </w:p>
        </w:tc>
        <w:tc>
          <w:tcPr>
            <w:tcW w:w="1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2</w:t>
            </w:r>
          </w:p>
        </w:tc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</w:tr>
      <w:tr w:rsidR="001815CC" w:rsidRPr="001815CC" w:rsidTr="001815CC">
        <w:trPr>
          <w:trHeight w:val="331"/>
          <w:jc w:val="center"/>
        </w:trPr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7.  Промежуточная аттестация (в форме контрольного занятия)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8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70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68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</w:tr>
      <w:tr w:rsidR="001815CC" w:rsidRPr="001815CC" w:rsidTr="001815CC">
        <w:trPr>
          <w:trHeight w:val="346"/>
          <w:jc w:val="center"/>
        </w:trPr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8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144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70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ind w:left="68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815CC">
              <w:rPr>
                <w:rFonts w:ascii="Times New Roman" w:eastAsia="Times New Roman" w:hAnsi="Times New Roman" w:cs="Times New Roman"/>
                <w:lang w:eastAsia="en-US"/>
              </w:rPr>
              <w:t>129</w:t>
            </w:r>
          </w:p>
        </w:tc>
      </w:tr>
    </w:tbl>
    <w:p w:rsidR="001815CC" w:rsidRPr="001815CC" w:rsidRDefault="001815CC" w:rsidP="001815CC">
      <w:pPr>
        <w:keepNext/>
        <w:keepLines/>
        <w:spacing w:line="360" w:lineRule="auto"/>
        <w:ind w:right="5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3" w:name="bookmark15"/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Содержание учебного плана </w:t>
      </w:r>
      <w:bookmarkEnd w:id="13"/>
    </w:p>
    <w:p w:rsidR="001815CC" w:rsidRPr="001815CC" w:rsidRDefault="001815CC" w:rsidP="001815CC">
      <w:pPr>
        <w:keepNext/>
        <w:keepLines/>
        <w:spacing w:line="360" w:lineRule="auto"/>
        <w:ind w:firstLine="5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4" w:name="bookmark16"/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Вводное занятие(2 часа).</w:t>
      </w:r>
      <w:bookmarkEnd w:id="14"/>
    </w:p>
    <w:p w:rsidR="001815CC" w:rsidRPr="001815CC" w:rsidRDefault="001815CC" w:rsidP="001815CC">
      <w:pPr>
        <w:spacing w:line="360" w:lineRule="auto"/>
        <w:ind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Знакомство с детьми. Режим работы объединения. Ознакомление с планом работы на год, с направлениями декоративно прикладного творчества. Демонстрация изделий. Инструктаж по технике безопасности, ПДД</w:t>
      </w: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,П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>ПБ, Правила поведения на занятиях, правила санитарии и гигиены.</w:t>
      </w:r>
    </w:p>
    <w:p w:rsidR="001815CC" w:rsidRPr="001815CC" w:rsidRDefault="001815CC" w:rsidP="001815CC">
      <w:pPr>
        <w:keepNext/>
        <w:keepLines/>
        <w:spacing w:line="360" w:lineRule="auto"/>
        <w:ind w:firstLine="5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5" w:name="bookmark17"/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Гипсовые фигуры (20 часов).</w:t>
      </w:r>
      <w:bookmarkEnd w:id="15"/>
    </w:p>
    <w:p w:rsidR="001815CC" w:rsidRPr="001815CC" w:rsidRDefault="001815CC" w:rsidP="001815CC">
      <w:pPr>
        <w:spacing w:line="360" w:lineRule="auto"/>
        <w:ind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Теоретическая часть.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Краткие сведения из истории с древних времен до сегодняшнего дня. Основные материалы, инструменты и приспособления для работы. Виды материалов. Основы работы с гипсом.</w:t>
      </w:r>
    </w:p>
    <w:p w:rsidR="001815CC" w:rsidRPr="001815CC" w:rsidRDefault="001815CC" w:rsidP="001815CC">
      <w:pPr>
        <w:spacing w:line="360" w:lineRule="auto"/>
        <w:ind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Практическая часть.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Приготовление раствора. Изготовление гипсовых фигур. Изготовление гипсовых магнитов. Изготовление гипсовых сувениров.</w:t>
      </w:r>
    </w:p>
    <w:p w:rsidR="001815CC" w:rsidRPr="001815CC" w:rsidRDefault="001815CC" w:rsidP="001815CC">
      <w:pPr>
        <w:spacing w:line="360" w:lineRule="auto"/>
        <w:ind w:left="12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</w:pPr>
      <w:bookmarkStart w:id="16" w:name="bookmark18"/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End w:id="16"/>
      <w:r w:rsidRPr="001815CC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>Изучение сложных техник в изготовлении сувениров</w:t>
      </w:r>
      <w:r w:rsidRPr="001815CC">
        <w:rPr>
          <w:rFonts w:ascii="Times New Roman" w:hAnsi="Times New Roman" w:cs="Times New Roman"/>
          <w:sz w:val="28"/>
          <w:szCs w:val="28"/>
        </w:rPr>
        <w:t xml:space="preserve"> </w:t>
      </w:r>
      <w:r w:rsidRPr="001815CC">
        <w:rPr>
          <w:rFonts w:ascii="Times New Roman" w:hAnsi="Times New Roman" w:cs="Times New Roman"/>
          <w:b/>
          <w:sz w:val="28"/>
          <w:szCs w:val="28"/>
        </w:rPr>
        <w:t>из гипса</w:t>
      </w:r>
      <w:r w:rsidRPr="001815CC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Pr="001815CC">
        <w:rPr>
          <w:rFonts w:ascii="Times New Roman" w:hAnsi="Times New Roman" w:cs="Times New Roman"/>
          <w:b/>
          <w:sz w:val="28"/>
          <w:szCs w:val="28"/>
        </w:rPr>
        <w:t>68 ч</w:t>
      </w:r>
    </w:p>
    <w:p w:rsidR="001815CC" w:rsidRPr="001815CC" w:rsidRDefault="001815CC" w:rsidP="001815CC">
      <w:pPr>
        <w:spacing w:line="360" w:lineRule="auto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Теоретическая часть.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Виды техник изготовления повышенной сложности. Способы их воплощения. Рекомендации по изготовлению. Цветовая сочетаемость.</w:t>
      </w:r>
    </w:p>
    <w:p w:rsidR="001815CC" w:rsidRPr="001815CC" w:rsidRDefault="001815CC" w:rsidP="001815CC">
      <w:pPr>
        <w:spacing w:line="360" w:lineRule="auto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Практическая часть. И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>зготовление каждой сложной техники с нуля до готового изделия. Самостоятельный выбор смешения техник для получения интересного нового результата.</w:t>
      </w:r>
    </w:p>
    <w:p w:rsidR="001815CC" w:rsidRPr="001815CC" w:rsidRDefault="001815CC" w:rsidP="001815CC">
      <w:pPr>
        <w:spacing w:line="360" w:lineRule="auto"/>
        <w:ind w:right="20" w:firstLine="5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bookmarkStart w:id="17" w:name="bookmark19"/>
      <w:r w:rsidRPr="001815CC">
        <w:rPr>
          <w:rFonts w:ascii="Times New Roman" w:eastAsia="Times New Roman" w:hAnsi="Times New Roman" w:cs="Times New Roman"/>
          <w:b/>
          <w:sz w:val="28"/>
          <w:szCs w:val="28"/>
        </w:rPr>
        <w:t>Основы изготовления изделий из соленого теста»-32 ч</w:t>
      </w:r>
    </w:p>
    <w:p w:rsidR="001815CC" w:rsidRPr="001815CC" w:rsidRDefault="001815CC" w:rsidP="001815CC">
      <w:pPr>
        <w:spacing w:line="360" w:lineRule="auto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Теоретическая часть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>. Техника безопасности при работе с соленым тестом. Повторение пройденного материала. Материалы для изготовления изделий. Инструменты для работы. Подготовка рабочего места.</w:t>
      </w:r>
    </w:p>
    <w:p w:rsidR="001815CC" w:rsidRPr="001815CC" w:rsidRDefault="001815CC" w:rsidP="001815CC">
      <w:pPr>
        <w:spacing w:line="360" w:lineRule="auto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Практическая часть.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Изготовление изделий. Работа с красками. </w:t>
      </w: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Работа с тестом, склеивание слоев, проработка очередности работы, вплавление деталей, картинок).. Сушка, нарезка.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Окончательная доработка изделия. Изготовление тематических изделий в соответствии с календарём предстоящих праздников.</w:t>
      </w:r>
    </w:p>
    <w:p w:rsidR="001815CC" w:rsidRPr="001815CC" w:rsidRDefault="001815CC" w:rsidP="001815CC">
      <w:pPr>
        <w:keepNext/>
        <w:keepLines/>
        <w:spacing w:line="360" w:lineRule="auto"/>
        <w:ind w:right="20" w:firstLine="5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15CC">
        <w:rPr>
          <w:rFonts w:ascii="Times New Roman" w:hAnsi="Times New Roman" w:cs="Times New Roman"/>
          <w:b/>
          <w:sz w:val="28"/>
          <w:szCs w:val="28"/>
        </w:rPr>
        <w:t xml:space="preserve">Изготовление объемных композиций в </w:t>
      </w:r>
      <w:proofErr w:type="gramStart"/>
      <w:r w:rsidRPr="001815CC">
        <w:rPr>
          <w:rFonts w:ascii="Times New Roman" w:hAnsi="Times New Roman" w:cs="Times New Roman"/>
          <w:b/>
          <w:sz w:val="28"/>
          <w:szCs w:val="28"/>
        </w:rPr>
        <w:t>смешанной</w:t>
      </w:r>
      <w:proofErr w:type="gramEnd"/>
      <w:r w:rsidRPr="001815CC">
        <w:rPr>
          <w:rFonts w:ascii="Times New Roman" w:hAnsi="Times New Roman" w:cs="Times New Roman"/>
          <w:b/>
          <w:sz w:val="28"/>
          <w:szCs w:val="28"/>
        </w:rPr>
        <w:t xml:space="preserve"> технике-18ч</w:t>
      </w:r>
    </w:p>
    <w:p w:rsidR="001815CC" w:rsidRPr="001815CC" w:rsidRDefault="001815CC" w:rsidP="001815CC">
      <w:pPr>
        <w:spacing w:line="360" w:lineRule="auto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Теоретическая часть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>. Техника безопасности при работе с гипсом, с соленым тестом. Повторение пройденного материала. Материалы для изготовления изделий. Инструменты для работы. Подготовка рабочего места.</w:t>
      </w:r>
    </w:p>
    <w:p w:rsidR="001815CC" w:rsidRPr="001815CC" w:rsidRDefault="001815CC" w:rsidP="001815CC">
      <w:pPr>
        <w:spacing w:line="360" w:lineRule="auto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Практическая часть.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Изготовление изделий. Работа с красками. Работа с </w:t>
      </w:r>
      <w:proofErr w:type="spellStart"/>
      <w:r w:rsidRPr="001815CC">
        <w:rPr>
          <w:rFonts w:ascii="Times New Roman" w:eastAsia="Times New Roman" w:hAnsi="Times New Roman" w:cs="Times New Roman"/>
          <w:sz w:val="28"/>
          <w:szCs w:val="28"/>
        </w:rPr>
        <w:t>гипсом</w:t>
      </w: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,т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>естом</w:t>
      </w:r>
      <w:proofErr w:type="spellEnd"/>
      <w:r w:rsidRPr="001815CC">
        <w:rPr>
          <w:rFonts w:ascii="Times New Roman" w:eastAsia="Times New Roman" w:hAnsi="Times New Roman" w:cs="Times New Roman"/>
          <w:sz w:val="28"/>
          <w:szCs w:val="28"/>
        </w:rPr>
        <w:t>, склеивание слоев, проработка очередности работы, вплавление деталей, картинок).. Сушка, нарезка. Окончательная доработка изделия. Изготовление тематических изделий в соответствии с календарём предстоящих праздников.</w:t>
      </w:r>
    </w:p>
    <w:p w:rsidR="001815CC" w:rsidRPr="001815CC" w:rsidRDefault="001815CC" w:rsidP="001815CC">
      <w:pPr>
        <w:keepNext/>
        <w:keepLines/>
        <w:spacing w:line="360" w:lineRule="auto"/>
        <w:ind w:right="20" w:firstLine="5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t>Искусство дарить подарки (Оформление изделия ручной работы)</w:t>
      </w:r>
    </w:p>
    <w:p w:rsidR="001815CC" w:rsidRPr="001815CC" w:rsidRDefault="001815CC" w:rsidP="001815CC">
      <w:pPr>
        <w:keepNext/>
        <w:keepLines/>
        <w:spacing w:line="360" w:lineRule="auto"/>
        <w:ind w:right="20" w:firstLine="5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(2 часа).</w:t>
      </w:r>
      <w:bookmarkEnd w:id="17"/>
    </w:p>
    <w:p w:rsidR="001815CC" w:rsidRPr="001815CC" w:rsidRDefault="001815CC" w:rsidP="001815CC">
      <w:pPr>
        <w:spacing w:line="360" w:lineRule="auto"/>
        <w:ind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Теоретическая часть.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Понятие подарка, его глубинный смысл. История и традиции разных стран при оформлении подарков. Изучение видов материалов для оформления изделий ручной работы. Виды и техники оформления. </w:t>
      </w:r>
    </w:p>
    <w:p w:rsidR="001815CC" w:rsidRPr="001815CC" w:rsidRDefault="001815CC" w:rsidP="001815CC">
      <w:pPr>
        <w:spacing w:line="360" w:lineRule="auto"/>
        <w:ind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Практическая часть.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Работа с разными материалами: упаковка подарка в подарочную бумагу, виды изготовление бантов. Подарок для мамы, подарок на Новый год, подарок на 23 февраля и варианты их оформления. Изготовление коробок разной формы для подарков, способы их декорирования. </w:t>
      </w:r>
    </w:p>
    <w:p w:rsidR="001815CC" w:rsidRPr="001815CC" w:rsidRDefault="001815CC" w:rsidP="001815CC">
      <w:pPr>
        <w:keepNext/>
        <w:keepLines/>
        <w:spacing w:line="360" w:lineRule="auto"/>
        <w:ind w:firstLine="5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8" w:name="bookmark20"/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t>Тема 7.3аключительное занятие(2 часа)</w:t>
      </w:r>
      <w:bookmarkEnd w:id="18"/>
    </w:p>
    <w:p w:rsidR="001815CC" w:rsidRPr="001815CC" w:rsidRDefault="001815CC" w:rsidP="001815CC">
      <w:pPr>
        <w:spacing w:line="360" w:lineRule="auto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Теоретическая часть.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Подведение итогов. Творческий отчет </w:t>
      </w: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>. Достижения и планы на будущее.</w:t>
      </w:r>
    </w:p>
    <w:p w:rsidR="001815CC" w:rsidRPr="001815CC" w:rsidRDefault="001815CC" w:rsidP="001815CC">
      <w:pPr>
        <w:spacing w:line="360" w:lineRule="auto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Практическая часть.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Выставка работ обучающихся.</w:t>
      </w:r>
    </w:p>
    <w:p w:rsidR="001815CC" w:rsidRPr="001815CC" w:rsidRDefault="001815CC" w:rsidP="001815CC">
      <w:pPr>
        <w:keepNext/>
        <w:keepLines/>
        <w:spacing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Оценочные материалы (диагностика и мониторинг)</w:t>
      </w:r>
    </w:p>
    <w:p w:rsidR="001815CC" w:rsidRPr="001815CC" w:rsidRDefault="001815CC" w:rsidP="001815CC">
      <w:pPr>
        <w:spacing w:line="360" w:lineRule="auto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положением о промежуточной аттестации </w:t>
      </w: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оценка уровня реализации дополнительной общеобразовательной общеразвивающей программы.</w:t>
      </w:r>
    </w:p>
    <w:p w:rsidR="001815CC" w:rsidRPr="001815CC" w:rsidRDefault="001815CC" w:rsidP="001815CC">
      <w:pPr>
        <w:spacing w:line="360" w:lineRule="auto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Форма проведения промежуточной аттестации - контрольное занятие.</w:t>
      </w:r>
    </w:p>
    <w:p w:rsidR="001815CC" w:rsidRPr="001815CC" w:rsidRDefault="001815CC" w:rsidP="001815CC">
      <w:pPr>
        <w:spacing w:line="360" w:lineRule="auto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Оценочные материалы оформлены в виде критериев реализации программы и обозначены в протоколе результатов промежуточной аттестации. Результаты освоения дополнительной общеобразовательной общеразвивающей программы заносятся в протокол.</w:t>
      </w:r>
    </w:p>
    <w:p w:rsidR="001815CC" w:rsidRPr="001815CC" w:rsidRDefault="001815CC" w:rsidP="001815CC">
      <w:pPr>
        <w:spacing w:line="360" w:lineRule="auto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По каждому показателю педагогом в протоколе делается отметка (плюс или минус):</w:t>
      </w:r>
    </w:p>
    <w:p w:rsidR="001815CC" w:rsidRPr="001815CC" w:rsidRDefault="001815CC" w:rsidP="001815CC">
      <w:pPr>
        <w:spacing w:line="360" w:lineRule="auto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«+» ставится при наличии критерия при оценке работы учащегося;</w:t>
      </w:r>
    </w:p>
    <w:p w:rsidR="001815CC" w:rsidRPr="001815CC" w:rsidRDefault="001815CC" w:rsidP="001815CC">
      <w:pPr>
        <w:spacing w:line="360" w:lineRule="auto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«-» ставится при отсутствии критерия при оценке работы учащегося.</w:t>
      </w:r>
    </w:p>
    <w:p w:rsidR="001815CC" w:rsidRPr="001815CC" w:rsidRDefault="001815CC" w:rsidP="001815CC">
      <w:pPr>
        <w:spacing w:line="360" w:lineRule="auto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Уровень освоения программы высчитывается по формуле:</w:t>
      </w:r>
    </w:p>
    <w:p w:rsidR="001815CC" w:rsidRPr="001815CC" w:rsidRDefault="001815CC" w:rsidP="001815CC">
      <w:pPr>
        <w:spacing w:line="360" w:lineRule="auto"/>
        <w:ind w:left="2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  <w:u w:val="single"/>
        </w:rPr>
        <w:t>количество «+» х 100</w:t>
      </w:r>
    </w:p>
    <w:p w:rsidR="001815CC" w:rsidRPr="001815CC" w:rsidRDefault="001815CC" w:rsidP="001815CC">
      <w:pPr>
        <w:tabs>
          <w:tab w:val="left" w:leader="hyphen" w:pos="5398"/>
        </w:tabs>
        <w:spacing w:line="360" w:lineRule="auto"/>
        <w:ind w:left="21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1815CC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1815CC" w:rsidRPr="001815CC" w:rsidRDefault="001815CC" w:rsidP="001815CC">
      <w:pPr>
        <w:spacing w:line="360" w:lineRule="auto"/>
        <w:ind w:left="2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количество критериев</w:t>
      </w:r>
    </w:p>
    <w:p w:rsidR="001815CC" w:rsidRPr="001815CC" w:rsidRDefault="001815CC" w:rsidP="001815CC">
      <w:pPr>
        <w:spacing w:line="360" w:lineRule="auto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- общий уровень освоения дополнительной общеобразовательной общеразвивающей программы.</w:t>
      </w:r>
    </w:p>
    <w:p w:rsidR="001815CC" w:rsidRPr="001815CC" w:rsidRDefault="001815CC" w:rsidP="001815CC">
      <w:pPr>
        <w:spacing w:line="360" w:lineRule="auto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Качественный уровень освоения программы определяется следующим образом:</w:t>
      </w:r>
    </w:p>
    <w:p w:rsidR="001815CC" w:rsidRPr="001815CC" w:rsidRDefault="001815CC" w:rsidP="001815CC">
      <w:pPr>
        <w:numPr>
          <w:ilvl w:val="0"/>
          <w:numId w:val="74"/>
        </w:numPr>
        <w:tabs>
          <w:tab w:val="left" w:pos="1436"/>
        </w:tabs>
        <w:spacing w:line="36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если </w:t>
      </w: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обучающийся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показал усвоение учебного материала на уровне 30% и более - ставится отметка «освоено»;</w:t>
      </w:r>
    </w:p>
    <w:p w:rsidR="001815CC" w:rsidRPr="001815CC" w:rsidRDefault="001815CC" w:rsidP="001815CC">
      <w:pPr>
        <w:numPr>
          <w:ilvl w:val="0"/>
          <w:numId w:val="74"/>
        </w:numPr>
        <w:tabs>
          <w:tab w:val="left" w:pos="1436"/>
        </w:tabs>
        <w:spacing w:line="36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если </w:t>
      </w: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обучающийся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показал усвоение учебного материала на уровне менее 30% - став</w:t>
      </w:r>
      <w:r>
        <w:rPr>
          <w:rFonts w:ascii="Times New Roman" w:eastAsia="Times New Roman" w:hAnsi="Times New Roman" w:cs="Times New Roman"/>
          <w:sz w:val="28"/>
          <w:szCs w:val="28"/>
        </w:rPr>
        <w:t>ится отметка «не освоено»</w:t>
      </w:r>
    </w:p>
    <w:tbl>
      <w:tblPr>
        <w:tblW w:w="10344" w:type="dxa"/>
        <w:tblInd w:w="-85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3"/>
        <w:gridCol w:w="5101"/>
        <w:gridCol w:w="1133"/>
        <w:gridCol w:w="1417"/>
        <w:gridCol w:w="1700"/>
      </w:tblGrid>
      <w:tr w:rsidR="001815CC" w:rsidRPr="001815CC" w:rsidTr="001815CC">
        <w:trPr>
          <w:trHeight w:val="98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color w:val="auto"/>
                <w:sz w:val="24"/>
                <w:szCs w:val="24"/>
                <w:lang w:eastAsia="en-US"/>
              </w:rPr>
            </w:pPr>
          </w:p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Раздел. Тема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color w:val="auto"/>
                <w:sz w:val="24"/>
                <w:szCs w:val="24"/>
                <w:lang w:eastAsia="en-US"/>
              </w:rPr>
            </w:pPr>
            <w:r w:rsidRPr="001815CC">
              <w:rPr>
                <w:sz w:val="24"/>
                <w:szCs w:val="24"/>
              </w:rPr>
              <w:t>Кол-во</w:t>
            </w:r>
          </w:p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часов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Дата </w:t>
            </w:r>
            <w:proofErr w:type="spellStart"/>
            <w:r w:rsidRPr="001815CC">
              <w:rPr>
                <w:sz w:val="24"/>
                <w:szCs w:val="24"/>
              </w:rPr>
              <w:t>проведенияпо</w:t>
            </w:r>
            <w:proofErr w:type="spellEnd"/>
            <w:r w:rsidRPr="001815CC">
              <w:rPr>
                <w:sz w:val="24"/>
                <w:szCs w:val="24"/>
              </w:rPr>
              <w:t xml:space="preserve">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Дата проведения по факту</w:t>
            </w:r>
          </w:p>
        </w:tc>
      </w:tr>
      <w:tr w:rsidR="001815CC" w:rsidRPr="001815CC" w:rsidTr="001815CC">
        <w:trPr>
          <w:trHeight w:val="984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1815CC">
              <w:rPr>
                <w:b/>
                <w:sz w:val="24"/>
                <w:szCs w:val="24"/>
              </w:rPr>
              <w:lastRenderedPageBreak/>
              <w:t>Вводное занятие – 2 ч</w:t>
            </w:r>
          </w:p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98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1-2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. Инструктаж по технике безопасности при работе с режущими инструментами. Инструктаж по электро- и пожарной безопасности.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278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  <w:lang w:val="en-US"/>
              </w:rPr>
              <w:t>I</w:t>
            </w:r>
            <w:r w:rsidRPr="001815CC">
              <w:rPr>
                <w:b/>
                <w:sz w:val="24"/>
                <w:szCs w:val="24"/>
              </w:rPr>
              <w:t>.Раздел «Гипсовые фигуры» - 20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3-4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Инструктаж по технике безопасности при работе с гипсом. Первые отливки.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5-6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Магниты. Многообразие форм.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7-8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Магниты. Многообразие форм.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9-10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Рамки для фото. Многообразие форм.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2.ч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11-12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Рамки для фото. Многообразие форм.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13-14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гипса. Рамки для </w:t>
            </w:r>
            <w:proofErr w:type="spellStart"/>
            <w:r w:rsidRPr="001815CC">
              <w:rPr>
                <w:sz w:val="24"/>
                <w:szCs w:val="24"/>
              </w:rPr>
              <w:t>фото</w:t>
            </w:r>
            <w:proofErr w:type="gramStart"/>
            <w:r w:rsidRPr="001815CC">
              <w:rPr>
                <w:sz w:val="24"/>
                <w:szCs w:val="24"/>
              </w:rPr>
              <w:t>.О</w:t>
            </w:r>
            <w:proofErr w:type="gramEnd"/>
            <w:r w:rsidRPr="001815CC">
              <w:rPr>
                <w:sz w:val="24"/>
                <w:szCs w:val="24"/>
              </w:rPr>
              <w:t>крашивание</w:t>
            </w:r>
            <w:proofErr w:type="spellEnd"/>
            <w:r w:rsidRPr="001815CC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15-16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Фрукты, заготовки.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17-18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Фрукты, заготовки. Окрашивание.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19-20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гипса. Окрашивание. </w:t>
            </w:r>
            <w:proofErr w:type="spellStart"/>
            <w:r w:rsidRPr="001815CC">
              <w:rPr>
                <w:sz w:val="24"/>
                <w:szCs w:val="24"/>
              </w:rPr>
              <w:t>Декупаж</w:t>
            </w:r>
            <w:proofErr w:type="spellEnd"/>
            <w:r w:rsidRPr="001815CC">
              <w:rPr>
                <w:sz w:val="24"/>
                <w:szCs w:val="24"/>
              </w:rPr>
              <w:t xml:space="preserve"> на заготовках.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21-22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гипса. Окрашивание. </w:t>
            </w:r>
            <w:proofErr w:type="spellStart"/>
            <w:r w:rsidRPr="001815CC">
              <w:rPr>
                <w:sz w:val="24"/>
                <w:szCs w:val="24"/>
              </w:rPr>
              <w:t>Декупаж</w:t>
            </w:r>
            <w:proofErr w:type="spellEnd"/>
            <w:r w:rsidRPr="001815CC">
              <w:rPr>
                <w:sz w:val="24"/>
                <w:szCs w:val="24"/>
              </w:rPr>
              <w:t xml:space="preserve"> на заготовках.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8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1815CC">
              <w:rPr>
                <w:b/>
                <w:sz w:val="24"/>
                <w:szCs w:val="24"/>
                <w:lang w:val="en-US"/>
              </w:rPr>
              <w:t>II</w:t>
            </w:r>
            <w:r w:rsidRPr="001815CC">
              <w:rPr>
                <w:b/>
                <w:sz w:val="24"/>
                <w:szCs w:val="24"/>
              </w:rPr>
              <w:t>.Раздел «Изучение сложных техник в изготовлении сувениров</w:t>
            </w:r>
          </w:p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 xml:space="preserve"> из гипса» 68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  <w:lang w:val="en-US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23-24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Окрашивание в массе, декор. Подсвечники.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25-26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Окрашивание в массе, декор. Подсвечники.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27-28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рибы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29-30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рибы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31-32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рибы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33-34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рибы</w:t>
            </w:r>
            <w:proofErr w:type="spellEnd"/>
            <w:r w:rsidRPr="001815CC">
              <w:rPr>
                <w:sz w:val="24"/>
                <w:szCs w:val="24"/>
              </w:rPr>
              <w:t>. Закрашивание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35-36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номики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37-38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.Г</w:t>
            </w:r>
            <w:proofErr w:type="gramEnd"/>
            <w:r w:rsidRPr="001815CC">
              <w:rPr>
                <w:sz w:val="24"/>
                <w:szCs w:val="24"/>
              </w:rPr>
              <w:t>номики</w:t>
            </w:r>
            <w:proofErr w:type="spellEnd"/>
            <w:r w:rsidRPr="001815CC">
              <w:rPr>
                <w:sz w:val="24"/>
                <w:szCs w:val="24"/>
              </w:rPr>
              <w:t>. Закрашивание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lastRenderedPageBreak/>
              <w:t>39-40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.В</w:t>
            </w:r>
            <w:proofErr w:type="gramEnd"/>
            <w:r w:rsidRPr="001815CC">
              <w:rPr>
                <w:sz w:val="24"/>
                <w:szCs w:val="24"/>
              </w:rPr>
              <w:t>ертикальная</w:t>
            </w:r>
            <w:proofErr w:type="spellEnd"/>
            <w:r w:rsidRPr="001815CC">
              <w:rPr>
                <w:sz w:val="24"/>
                <w:szCs w:val="24"/>
              </w:rPr>
              <w:t xml:space="preserve"> нарезка. Изготовление и декор подарочного пакета.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41-42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Изготовление сувенира ко Дню Матери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43-44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Изготовление сувенира ко Дню Матери</w:t>
            </w:r>
            <w:proofErr w:type="gramStart"/>
            <w:r w:rsidRPr="001815CC">
              <w:rPr>
                <w:sz w:val="24"/>
                <w:szCs w:val="24"/>
              </w:rPr>
              <w:t>.</w:t>
            </w:r>
            <w:proofErr w:type="gramEnd"/>
            <w:r w:rsidRPr="001815CC">
              <w:rPr>
                <w:sz w:val="24"/>
                <w:szCs w:val="24"/>
              </w:rPr>
              <w:t xml:space="preserve"> </w:t>
            </w:r>
            <w:proofErr w:type="gramStart"/>
            <w:r w:rsidRPr="001815CC">
              <w:rPr>
                <w:sz w:val="24"/>
                <w:szCs w:val="24"/>
              </w:rPr>
              <w:t>р</w:t>
            </w:r>
            <w:proofErr w:type="gramEnd"/>
            <w:r w:rsidRPr="001815CC">
              <w:rPr>
                <w:sz w:val="24"/>
                <w:szCs w:val="24"/>
              </w:rPr>
              <w:t>аскрашивание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45-46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Изготовление новогоднего сувенира. Елка, снеговик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47-48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гипса. Изготовление новогоднего сувенира.  Елка, </w:t>
            </w:r>
            <w:proofErr w:type="spellStart"/>
            <w:r w:rsidRPr="001815CC">
              <w:rPr>
                <w:sz w:val="24"/>
                <w:szCs w:val="24"/>
              </w:rPr>
              <w:t>снеговик</w:t>
            </w:r>
            <w:proofErr w:type="gramStart"/>
            <w:r w:rsidRPr="001815CC">
              <w:rPr>
                <w:sz w:val="24"/>
                <w:szCs w:val="24"/>
              </w:rPr>
              <w:t>.Р</w:t>
            </w:r>
            <w:proofErr w:type="gramEnd"/>
            <w:r w:rsidRPr="001815CC">
              <w:rPr>
                <w:sz w:val="24"/>
                <w:szCs w:val="24"/>
              </w:rPr>
              <w:t>аскрашивание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49-50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Свободная тема.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51-52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Свободная тема.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53-54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.Б</w:t>
            </w:r>
            <w:proofErr w:type="gramEnd"/>
            <w:r w:rsidRPr="001815CC">
              <w:rPr>
                <w:sz w:val="24"/>
                <w:szCs w:val="24"/>
              </w:rPr>
              <w:t>ожья</w:t>
            </w:r>
            <w:proofErr w:type="spellEnd"/>
            <w:r w:rsidRPr="001815CC">
              <w:rPr>
                <w:sz w:val="24"/>
                <w:szCs w:val="24"/>
              </w:rPr>
              <w:t xml:space="preserve"> коровка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55-56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.Б</w:t>
            </w:r>
            <w:proofErr w:type="gramEnd"/>
            <w:r w:rsidRPr="001815CC">
              <w:rPr>
                <w:sz w:val="24"/>
                <w:szCs w:val="24"/>
              </w:rPr>
              <w:t>ожья</w:t>
            </w:r>
            <w:proofErr w:type="spellEnd"/>
            <w:r w:rsidRPr="001815CC">
              <w:rPr>
                <w:sz w:val="24"/>
                <w:szCs w:val="24"/>
              </w:rPr>
              <w:t xml:space="preserve"> коровка. Закрашивание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57-58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59-60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61-62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63-64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65-66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67-68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69-70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71-72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73-74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75-76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77-78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79-80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lastRenderedPageBreak/>
              <w:t>81-82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83-84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85-86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6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87-88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 xml:space="preserve">Изготовление изделий из </w:t>
            </w:r>
            <w:proofErr w:type="spellStart"/>
            <w:r w:rsidRPr="001815CC">
              <w:rPr>
                <w:sz w:val="24"/>
                <w:szCs w:val="24"/>
              </w:rPr>
              <w:t>гипса</w:t>
            </w:r>
            <w:proofErr w:type="gramStart"/>
            <w:r w:rsidRPr="001815CC">
              <w:rPr>
                <w:sz w:val="24"/>
                <w:szCs w:val="24"/>
              </w:rPr>
              <w:t>.П</w:t>
            </w:r>
            <w:proofErr w:type="gramEnd"/>
            <w:r w:rsidRPr="001815CC">
              <w:rPr>
                <w:sz w:val="24"/>
                <w:szCs w:val="24"/>
              </w:rPr>
              <w:t>анно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89-90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изделий из гипса. Цветы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6"/>
        </w:trPr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1815CC">
              <w:rPr>
                <w:b/>
                <w:sz w:val="24"/>
                <w:szCs w:val="24"/>
                <w:lang w:val="en-US"/>
              </w:rPr>
              <w:t>III</w:t>
            </w:r>
            <w:r w:rsidRPr="001815CC">
              <w:rPr>
                <w:b/>
                <w:sz w:val="24"/>
                <w:szCs w:val="24"/>
              </w:rPr>
              <w:t>. Раздел «Основы изготовления изделий из соленого теста»-32 ч</w:t>
            </w:r>
          </w:p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91-92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Инструктаж по технике безопасности при работе с соленым тестом. Многообразие форм.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93-94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Цветовые сочетания, основные цвета, цветовой круг.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95-96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цветов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97-98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Изготовление цветов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99-100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Корзинка из соленого теста. Виды корзинок.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101-102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Форма фруктов.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103-104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Форма овощей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105-106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Корзинка с фруктами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107-108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Корзинка с овощами.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109-110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Сладкий урожай. Ягоды на листике.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111-112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 xml:space="preserve">Розы в </w:t>
            </w:r>
            <w:proofErr w:type="spellStart"/>
            <w:r w:rsidRPr="001815CC">
              <w:rPr>
                <w:rFonts w:ascii="Times New Roman" w:hAnsi="Times New Roman" w:cs="Times New Roman"/>
                <w:lang w:eastAsia="en-US"/>
              </w:rPr>
              <w:t>вазе</w:t>
            </w:r>
            <w:proofErr w:type="gramStart"/>
            <w:r w:rsidRPr="001815CC">
              <w:rPr>
                <w:rFonts w:ascii="Times New Roman" w:hAnsi="Times New Roman" w:cs="Times New Roman"/>
                <w:lang w:eastAsia="en-US"/>
              </w:rPr>
              <w:t>.В</w:t>
            </w:r>
            <w:proofErr w:type="gramEnd"/>
            <w:r w:rsidRPr="001815CC">
              <w:rPr>
                <w:rFonts w:ascii="Times New Roman" w:hAnsi="Times New Roman" w:cs="Times New Roman"/>
                <w:lang w:eastAsia="en-US"/>
              </w:rPr>
              <w:t>аза</w:t>
            </w:r>
            <w:proofErr w:type="spellEnd"/>
            <w:r w:rsidRPr="001815CC">
              <w:rPr>
                <w:rFonts w:ascii="Times New Roman" w:hAnsi="Times New Roman" w:cs="Times New Roman"/>
                <w:lang w:eastAsia="en-US"/>
              </w:rPr>
              <w:t xml:space="preserve"> из соленого </w:t>
            </w:r>
            <w:proofErr w:type="spellStart"/>
            <w:r w:rsidRPr="001815CC">
              <w:rPr>
                <w:rFonts w:ascii="Times New Roman" w:hAnsi="Times New Roman" w:cs="Times New Roman"/>
                <w:lang w:eastAsia="en-US"/>
              </w:rPr>
              <w:t>теста.Слепим</w:t>
            </w:r>
            <w:proofErr w:type="spellEnd"/>
            <w:r w:rsidRPr="001815CC">
              <w:rPr>
                <w:rFonts w:ascii="Times New Roman" w:hAnsi="Times New Roman" w:cs="Times New Roman"/>
                <w:lang w:eastAsia="en-US"/>
              </w:rPr>
              <w:t xml:space="preserve"> розу.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113-114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 xml:space="preserve">Розы в </w:t>
            </w:r>
            <w:proofErr w:type="spellStart"/>
            <w:r w:rsidRPr="001815CC">
              <w:rPr>
                <w:rFonts w:ascii="Times New Roman" w:hAnsi="Times New Roman" w:cs="Times New Roman"/>
                <w:lang w:eastAsia="en-US"/>
              </w:rPr>
              <w:t>вазе</w:t>
            </w:r>
            <w:proofErr w:type="gramStart"/>
            <w:r w:rsidRPr="001815CC">
              <w:rPr>
                <w:rFonts w:ascii="Times New Roman" w:hAnsi="Times New Roman" w:cs="Times New Roman"/>
                <w:lang w:eastAsia="en-US"/>
              </w:rPr>
              <w:t>.В</w:t>
            </w:r>
            <w:proofErr w:type="gramEnd"/>
            <w:r w:rsidRPr="001815CC">
              <w:rPr>
                <w:rFonts w:ascii="Times New Roman" w:hAnsi="Times New Roman" w:cs="Times New Roman"/>
                <w:lang w:eastAsia="en-US"/>
              </w:rPr>
              <w:t>аза</w:t>
            </w:r>
            <w:proofErr w:type="spellEnd"/>
            <w:r w:rsidRPr="001815CC">
              <w:rPr>
                <w:rFonts w:ascii="Times New Roman" w:hAnsi="Times New Roman" w:cs="Times New Roman"/>
                <w:lang w:eastAsia="en-US"/>
              </w:rPr>
              <w:t xml:space="preserve"> из соленого </w:t>
            </w:r>
            <w:proofErr w:type="spellStart"/>
            <w:r w:rsidRPr="001815CC">
              <w:rPr>
                <w:rFonts w:ascii="Times New Roman" w:hAnsi="Times New Roman" w:cs="Times New Roman"/>
                <w:lang w:eastAsia="en-US"/>
              </w:rPr>
              <w:t>теста.Слепим</w:t>
            </w:r>
            <w:proofErr w:type="spellEnd"/>
            <w:r w:rsidRPr="001815CC">
              <w:rPr>
                <w:rFonts w:ascii="Times New Roman" w:hAnsi="Times New Roman" w:cs="Times New Roman"/>
                <w:lang w:eastAsia="en-US"/>
              </w:rPr>
              <w:t xml:space="preserve"> розу.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115-116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закрашивание поделки.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117-118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. закрашивание поделки.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119-120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Оформление поделки.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121-122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Оформление поделки.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  <w:lang w:val="en-US"/>
              </w:rPr>
              <w:t>IV</w:t>
            </w:r>
            <w:r w:rsidRPr="001815CC">
              <w:rPr>
                <w:b/>
                <w:sz w:val="24"/>
                <w:szCs w:val="24"/>
              </w:rPr>
              <w:t>. Раздел Изготовление объемных композиций в смешанной технике-18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b/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123-124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125-126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127-128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129-130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131-132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133-134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135-136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 xml:space="preserve">Изготовление объемных композиций в </w:t>
            </w:r>
            <w:r w:rsidRPr="001815CC">
              <w:rPr>
                <w:rFonts w:ascii="Times New Roman" w:hAnsi="Times New Roman" w:cs="Times New Roman"/>
                <w:lang w:eastAsia="en-US"/>
              </w:rPr>
              <w:lastRenderedPageBreak/>
              <w:t>смешанной технике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lastRenderedPageBreak/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lastRenderedPageBreak/>
              <w:t>137-138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139-140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ab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1815CC">
              <w:rPr>
                <w:rFonts w:ascii="Times New Roman" w:hAnsi="Times New Roman" w:cs="Times New Roman"/>
                <w:lang w:eastAsia="en-US"/>
              </w:rPr>
              <w:t>Изготовление объемных композиций в смешанной технике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141-142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>Искусство дарить подарки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143-144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>Промежуточная аттестация (в форме контрольного занятия)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1815CC" w:rsidRPr="001815CC" w:rsidTr="001815CC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00" w:firstLine="0"/>
              <w:rPr>
                <w:b/>
                <w:sz w:val="24"/>
                <w:szCs w:val="24"/>
              </w:rPr>
            </w:pPr>
            <w:r w:rsidRPr="001815CC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144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CC" w:rsidRPr="001815CC" w:rsidRDefault="001815CC" w:rsidP="001815CC">
            <w:pPr>
              <w:pStyle w:val="9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</w:tr>
    </w:tbl>
    <w:p w:rsidR="001815CC" w:rsidRDefault="001815CC" w:rsidP="001815CC">
      <w:pPr>
        <w:shd w:val="clear" w:color="auto" w:fill="FFFFFF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sectPr w:rsidR="001815CC">
          <w:footerReference w:type="default" r:id="rId9"/>
          <w:pgSz w:w="11905" w:h="16837"/>
          <w:pgMar w:top="1071" w:right="842" w:bottom="1540" w:left="1981" w:header="0" w:footer="3" w:gutter="0"/>
          <w:cols w:space="720"/>
          <w:noEndnote/>
          <w:docGrid w:linePitch="360"/>
        </w:sectPr>
      </w:pPr>
    </w:p>
    <w:p w:rsidR="001815CC" w:rsidRPr="001815CC" w:rsidRDefault="001815CC" w:rsidP="001815CC">
      <w:pPr>
        <w:shd w:val="clear" w:color="auto" w:fill="FFFFFF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Список литературы для педагога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5CC">
        <w:rPr>
          <w:rFonts w:ascii="Times New Roman" w:hAnsi="Times New Roman" w:cs="Times New Roman"/>
          <w:sz w:val="28"/>
          <w:szCs w:val="28"/>
        </w:rPr>
        <w:t xml:space="preserve">1. В. С.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Горичева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 xml:space="preserve">, М. И.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Агибина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 xml:space="preserve"> «Сказку сделаем из глины, теста, снега, пластилина». Ярославль, «Академия и</w:t>
      </w:r>
      <w:proofErr w:type="gramStart"/>
      <w:r w:rsidRPr="001815CC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1815CC">
        <w:rPr>
          <w:rFonts w:ascii="Times New Roman" w:hAnsi="Times New Roman" w:cs="Times New Roman"/>
          <w:sz w:val="28"/>
          <w:szCs w:val="28"/>
        </w:rPr>
        <w:t>о» 1998г.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5CC">
        <w:rPr>
          <w:rFonts w:ascii="Times New Roman" w:hAnsi="Times New Roman" w:cs="Times New Roman"/>
          <w:sz w:val="28"/>
          <w:szCs w:val="28"/>
        </w:rPr>
        <w:t xml:space="preserve">2. В.С.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Горичева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>, Т. В. Филиппова «Мы наклеим на листок солнце, небо и цветок». «Ярославль, "Академия и</w:t>
      </w:r>
      <w:proofErr w:type="gramStart"/>
      <w:r w:rsidRPr="001815CC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1815CC">
        <w:rPr>
          <w:rFonts w:ascii="Times New Roman" w:hAnsi="Times New Roman" w:cs="Times New Roman"/>
          <w:sz w:val="28"/>
          <w:szCs w:val="28"/>
        </w:rPr>
        <w:t>о» 2000 г.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5CC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Н.А.Горяева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О.В.Островская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 xml:space="preserve"> «Декоративно-прикладное искусство в жизни человека» М. «Просвещение» ,2000г.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5CC">
        <w:rPr>
          <w:rFonts w:ascii="Times New Roman" w:hAnsi="Times New Roman" w:cs="Times New Roman"/>
          <w:sz w:val="28"/>
          <w:szCs w:val="28"/>
        </w:rPr>
        <w:t xml:space="preserve">4. Изольда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Кискальт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 xml:space="preserve"> «Соленое тесто» М., «АСТ-Пресс»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5CC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А.Л.</w:t>
      </w:r>
      <w:proofErr w:type="gramStart"/>
      <w:r w:rsidRPr="001815CC">
        <w:rPr>
          <w:rFonts w:ascii="Times New Roman" w:hAnsi="Times New Roman" w:cs="Times New Roman"/>
          <w:sz w:val="28"/>
          <w:szCs w:val="28"/>
        </w:rPr>
        <w:t>Романовская</w:t>
      </w:r>
      <w:proofErr w:type="spellEnd"/>
      <w:proofErr w:type="gramEnd"/>
      <w:r w:rsidRPr="001815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Е.М.Чезлов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 xml:space="preserve"> «Поделки из соленого теста» М., «АСТ-Пресс»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5CC">
        <w:rPr>
          <w:rFonts w:ascii="Times New Roman" w:hAnsi="Times New Roman" w:cs="Times New Roman"/>
          <w:sz w:val="28"/>
          <w:szCs w:val="28"/>
        </w:rPr>
        <w:t>6. Катерина Дмитриева «Подарки: Техники. Приемы. Изделия». - М.: АСТ-ПРЕСС, 1999 год</w:t>
      </w:r>
    </w:p>
    <w:p w:rsidR="001815CC" w:rsidRPr="001815CC" w:rsidRDefault="001815CC" w:rsidP="00A132D2">
      <w:pPr>
        <w:shd w:val="clear" w:color="auto" w:fill="FFFFFF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 литературы для учащихся</w:t>
      </w:r>
    </w:p>
    <w:p w:rsidR="001815CC" w:rsidRPr="001815CC" w:rsidRDefault="001815CC" w:rsidP="001815CC">
      <w:pPr>
        <w:tabs>
          <w:tab w:val="left" w:pos="1421"/>
        </w:tabs>
        <w:spacing w:line="36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>1. Хобби Клуб. Свечи своими руками. - Москва: ООО «АС</w:t>
      </w:r>
      <w:proofErr w:type="gramStart"/>
      <w:r w:rsidRPr="001815CC">
        <w:rPr>
          <w:rFonts w:ascii="Times New Roman" w:eastAsia="Times New Roman" w:hAnsi="Times New Roman" w:cs="Times New Roman"/>
          <w:sz w:val="28"/>
          <w:szCs w:val="28"/>
        </w:rPr>
        <w:t>Т-</w:t>
      </w:r>
      <w:proofErr w:type="gramEnd"/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ПРЕСС КНИГА», 2014.</w:t>
      </w:r>
    </w:p>
    <w:p w:rsidR="001815CC" w:rsidRPr="001815CC" w:rsidRDefault="001815CC" w:rsidP="001815CC">
      <w:pPr>
        <w:tabs>
          <w:tab w:val="left" w:pos="1421"/>
        </w:tabs>
        <w:spacing w:line="36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Pr="001815CC">
        <w:rPr>
          <w:rFonts w:ascii="Times New Roman" w:eastAsia="Times New Roman" w:hAnsi="Times New Roman" w:cs="Times New Roman"/>
          <w:sz w:val="28"/>
          <w:szCs w:val="28"/>
        </w:rPr>
        <w:t>Депсамес</w:t>
      </w:r>
      <w:proofErr w:type="spellEnd"/>
      <w:r w:rsidRPr="001815CC">
        <w:rPr>
          <w:rFonts w:ascii="Times New Roman" w:eastAsia="Times New Roman" w:hAnsi="Times New Roman" w:cs="Times New Roman"/>
          <w:sz w:val="28"/>
          <w:szCs w:val="28"/>
        </w:rPr>
        <w:t xml:space="preserve"> Л.П. Цвет - духовная жизнь человека (монография). - </w:t>
      </w:r>
      <w:proofErr w:type="spellStart"/>
      <w:r w:rsidRPr="001815CC">
        <w:rPr>
          <w:rFonts w:ascii="Times New Roman" w:eastAsia="Times New Roman" w:hAnsi="Times New Roman" w:cs="Times New Roman"/>
          <w:sz w:val="28"/>
          <w:szCs w:val="28"/>
        </w:rPr>
        <w:t>Н.Новгород</w:t>
      </w:r>
      <w:proofErr w:type="spellEnd"/>
      <w:r w:rsidRPr="001815CC">
        <w:rPr>
          <w:rFonts w:ascii="Times New Roman" w:eastAsia="Times New Roman" w:hAnsi="Times New Roman" w:cs="Times New Roman"/>
          <w:sz w:val="28"/>
          <w:szCs w:val="28"/>
        </w:rPr>
        <w:t>: Издательство ВГИПА, 2003.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3.</w:t>
      </w:r>
      <w:r w:rsidRPr="001815CC">
        <w:rPr>
          <w:rFonts w:ascii="Times New Roman" w:hAnsi="Times New Roman" w:cs="Times New Roman"/>
          <w:sz w:val="28"/>
          <w:szCs w:val="28"/>
        </w:rPr>
        <w:t xml:space="preserve">Конышева Н.М. Чудесная мастерская. — М.: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Линка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>-ПРЕСС, 1997.- С.270.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 w:rsidRPr="001815CC">
        <w:rPr>
          <w:rFonts w:ascii="Times New Roman" w:hAnsi="Times New Roman" w:cs="Times New Roman"/>
          <w:sz w:val="28"/>
          <w:szCs w:val="28"/>
        </w:rPr>
        <w:t>Суханова Н.П. Картины из цветов: Флористический коллаж. – М.: ОЛМА – ПРЕСС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15CC">
        <w:rPr>
          <w:rFonts w:ascii="Times New Roman" w:hAnsi="Times New Roman" w:cs="Times New Roman"/>
          <w:sz w:val="28"/>
          <w:szCs w:val="28"/>
        </w:rPr>
        <w:t>Образование, 2004. – С.30.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5. </w:t>
      </w:r>
      <w:r w:rsidRPr="001815CC">
        <w:rPr>
          <w:rFonts w:ascii="Times New Roman" w:hAnsi="Times New Roman" w:cs="Times New Roman"/>
          <w:sz w:val="28"/>
          <w:szCs w:val="28"/>
        </w:rPr>
        <w:t>Суханова Н.П. Цветы и праздник. – М.: ОЛМА – ПРЕСС, 2002.- С.456.</w:t>
      </w:r>
    </w:p>
    <w:p w:rsidR="001815CC" w:rsidRPr="00A132D2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6. </w:t>
      </w:r>
      <w:r w:rsidRPr="001815CC">
        <w:rPr>
          <w:rFonts w:ascii="Times New Roman" w:hAnsi="Times New Roman" w:cs="Times New Roman"/>
          <w:sz w:val="28"/>
          <w:szCs w:val="28"/>
        </w:rPr>
        <w:t>Суханова Н.П. Искусственные цветы</w:t>
      </w:r>
      <w:r w:rsidR="00A132D2">
        <w:rPr>
          <w:rFonts w:ascii="Times New Roman" w:hAnsi="Times New Roman" w:cs="Times New Roman"/>
          <w:sz w:val="28"/>
          <w:szCs w:val="28"/>
        </w:rPr>
        <w:t>. – М.: ОЛМА – ПРЕСС, 2002.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7.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Спичекова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 xml:space="preserve"> С.С. Школа флористики.</w:t>
      </w:r>
      <w:r w:rsidR="00A132D2">
        <w:rPr>
          <w:rFonts w:ascii="Times New Roman" w:hAnsi="Times New Roman" w:cs="Times New Roman"/>
          <w:sz w:val="28"/>
          <w:szCs w:val="28"/>
        </w:rPr>
        <w:t xml:space="preserve"> Серия «Современные композиции»</w:t>
      </w:r>
      <w:r w:rsidR="00A132D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15CC">
        <w:rPr>
          <w:rFonts w:ascii="Times New Roman" w:hAnsi="Times New Roman" w:cs="Times New Roman"/>
          <w:sz w:val="28"/>
          <w:szCs w:val="28"/>
        </w:rPr>
        <w:t>— «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Ниола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 xml:space="preserve"> 21-й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15CC">
        <w:rPr>
          <w:rFonts w:ascii="Times New Roman" w:hAnsi="Times New Roman" w:cs="Times New Roman"/>
          <w:sz w:val="28"/>
          <w:szCs w:val="28"/>
        </w:rPr>
        <w:t>век», 2005.- С. 130.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8. </w:t>
      </w:r>
      <w:r w:rsidRPr="001815CC">
        <w:rPr>
          <w:rFonts w:ascii="Times New Roman" w:hAnsi="Times New Roman" w:cs="Times New Roman"/>
          <w:sz w:val="28"/>
          <w:szCs w:val="28"/>
        </w:rPr>
        <w:t>Силаева К.В. Соленое тесто: украшение, сувениры, поделки. Изд-во Эскимо, 2003.- С.238.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9. </w:t>
      </w:r>
      <w:r w:rsidRPr="001815CC">
        <w:rPr>
          <w:rFonts w:ascii="Times New Roman" w:hAnsi="Times New Roman" w:cs="Times New Roman"/>
          <w:sz w:val="28"/>
          <w:szCs w:val="28"/>
        </w:rPr>
        <w:t xml:space="preserve">Синеглазова М.О.1000 мелочей из кожи.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Профиздат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>, 2002.- С. 356.</w:t>
      </w:r>
    </w:p>
    <w:p w:rsidR="001815CC" w:rsidRPr="001815CC" w:rsidRDefault="001815CC" w:rsidP="001815CC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10. </w:t>
      </w:r>
      <w:r w:rsidRPr="001815CC">
        <w:rPr>
          <w:rFonts w:ascii="Times New Roman" w:hAnsi="Times New Roman" w:cs="Times New Roman"/>
          <w:sz w:val="28"/>
          <w:szCs w:val="28"/>
        </w:rPr>
        <w:t>Тюрина Н.Е. Чудо – Кожа. АСТ-ПРЕСС, 2000г.- С.136</w:t>
      </w:r>
    </w:p>
    <w:p w:rsidR="00974D4D" w:rsidRPr="00A132D2" w:rsidRDefault="001815CC" w:rsidP="00A132D2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11. </w:t>
      </w:r>
      <w:proofErr w:type="spellStart"/>
      <w:r w:rsidRPr="001815CC">
        <w:rPr>
          <w:rFonts w:ascii="Times New Roman" w:hAnsi="Times New Roman" w:cs="Times New Roman"/>
          <w:sz w:val="28"/>
          <w:szCs w:val="28"/>
        </w:rPr>
        <w:t>Хессайон</w:t>
      </w:r>
      <w:proofErr w:type="spellEnd"/>
      <w:r w:rsidRPr="001815CC">
        <w:rPr>
          <w:rFonts w:ascii="Times New Roman" w:hAnsi="Times New Roman" w:cs="Times New Roman"/>
          <w:sz w:val="28"/>
          <w:szCs w:val="28"/>
        </w:rPr>
        <w:t xml:space="preserve"> Д.Г. Все об аранжировке цветов.- М.: «Кладезь», 2008.- С.566.</w:t>
      </w:r>
    </w:p>
    <w:sectPr w:rsidR="00974D4D" w:rsidRPr="00A132D2">
      <w:pgSz w:w="11905" w:h="16837"/>
      <w:pgMar w:top="1071" w:right="842" w:bottom="1540" w:left="198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86B" w:rsidRDefault="0073286B">
      <w:r>
        <w:separator/>
      </w:r>
    </w:p>
  </w:endnote>
  <w:endnote w:type="continuationSeparator" w:id="0">
    <w:p w:rsidR="0073286B" w:rsidRDefault="00732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5CC" w:rsidRDefault="001815CC">
    <w:pPr>
      <w:pStyle w:val="Headerorfooter0"/>
      <w:framePr w:w="11999" w:h="139" w:wrap="none" w:vAnchor="text" w:hAnchor="page" w:x="-46" w:y="-1141"/>
      <w:shd w:val="clear" w:color="auto" w:fill="auto"/>
      <w:ind w:left="10963"/>
    </w:pPr>
    <w:r>
      <w:rPr>
        <w:rStyle w:val="HeaderorfooterBold"/>
      </w:rPr>
      <w:fldChar w:fldCharType="begin"/>
    </w:r>
    <w:r>
      <w:rPr>
        <w:rStyle w:val="HeaderorfooterBold"/>
      </w:rPr>
      <w:instrText xml:space="preserve"> PAGE \* MERGEFORMAT </w:instrText>
    </w:r>
    <w:r>
      <w:rPr>
        <w:rStyle w:val="HeaderorfooterBold"/>
      </w:rPr>
      <w:fldChar w:fldCharType="separate"/>
    </w:r>
    <w:r w:rsidR="00227235">
      <w:rPr>
        <w:rStyle w:val="HeaderorfooterBold"/>
        <w:noProof/>
      </w:rPr>
      <w:t>4</w:t>
    </w:r>
    <w:r>
      <w:rPr>
        <w:rStyle w:val="HeaderorfooterBold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86B" w:rsidRDefault="0073286B"/>
  </w:footnote>
  <w:footnote w:type="continuationSeparator" w:id="0">
    <w:p w:rsidR="0073286B" w:rsidRDefault="0073286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7CAF"/>
    <w:multiLevelType w:val="multilevel"/>
    <w:tmpl w:val="35DEDE76"/>
    <w:lvl w:ilvl="0">
      <w:start w:val="6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E83558"/>
    <w:multiLevelType w:val="multilevel"/>
    <w:tmpl w:val="7C56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5AE1C44"/>
    <w:multiLevelType w:val="multilevel"/>
    <w:tmpl w:val="1CAA1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60104C2"/>
    <w:multiLevelType w:val="multilevel"/>
    <w:tmpl w:val="5374D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658031B"/>
    <w:multiLevelType w:val="multilevel"/>
    <w:tmpl w:val="AFEA2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660301E"/>
    <w:multiLevelType w:val="multilevel"/>
    <w:tmpl w:val="466E6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6800D21"/>
    <w:multiLevelType w:val="multilevel"/>
    <w:tmpl w:val="9C169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6C27FC2"/>
    <w:multiLevelType w:val="multilevel"/>
    <w:tmpl w:val="236C5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0B4B6F43"/>
    <w:multiLevelType w:val="multilevel"/>
    <w:tmpl w:val="6F269D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D800917"/>
    <w:multiLevelType w:val="multilevel"/>
    <w:tmpl w:val="BC78B8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DF4D2C"/>
    <w:multiLevelType w:val="multilevel"/>
    <w:tmpl w:val="B914D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0FEC01FF"/>
    <w:multiLevelType w:val="multilevel"/>
    <w:tmpl w:val="79AAF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29B7258"/>
    <w:multiLevelType w:val="multilevel"/>
    <w:tmpl w:val="DCBCD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2E91D52"/>
    <w:multiLevelType w:val="multilevel"/>
    <w:tmpl w:val="220C8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7524FED"/>
    <w:multiLevelType w:val="multilevel"/>
    <w:tmpl w:val="D97AA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17FF4A9F"/>
    <w:multiLevelType w:val="multilevel"/>
    <w:tmpl w:val="EF1EF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197A1850"/>
    <w:multiLevelType w:val="multilevel"/>
    <w:tmpl w:val="B88E9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9CC5E7E"/>
    <w:multiLevelType w:val="multilevel"/>
    <w:tmpl w:val="86E80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1B221A4F"/>
    <w:multiLevelType w:val="multilevel"/>
    <w:tmpl w:val="E87EB86C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EDB5D61"/>
    <w:multiLevelType w:val="multilevel"/>
    <w:tmpl w:val="47528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265D7CF1"/>
    <w:multiLevelType w:val="multilevel"/>
    <w:tmpl w:val="FEBAAFA0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77E4BE3"/>
    <w:multiLevelType w:val="multilevel"/>
    <w:tmpl w:val="1EF8649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C29567E"/>
    <w:multiLevelType w:val="multilevel"/>
    <w:tmpl w:val="C4DCC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2FE50E51"/>
    <w:multiLevelType w:val="multilevel"/>
    <w:tmpl w:val="DF823C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0973E7B"/>
    <w:multiLevelType w:val="multilevel"/>
    <w:tmpl w:val="799A9D36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2C26757"/>
    <w:multiLevelType w:val="multilevel"/>
    <w:tmpl w:val="8722A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33312115"/>
    <w:multiLevelType w:val="multilevel"/>
    <w:tmpl w:val="92A66A4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5053A3B"/>
    <w:multiLevelType w:val="multilevel"/>
    <w:tmpl w:val="568EF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57C1510"/>
    <w:multiLevelType w:val="multilevel"/>
    <w:tmpl w:val="8200A7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5B767DD"/>
    <w:multiLevelType w:val="multilevel"/>
    <w:tmpl w:val="C94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63A1AEF"/>
    <w:multiLevelType w:val="multilevel"/>
    <w:tmpl w:val="E684E17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8F378D9"/>
    <w:multiLevelType w:val="multilevel"/>
    <w:tmpl w:val="EDFEB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39D15122"/>
    <w:multiLevelType w:val="multilevel"/>
    <w:tmpl w:val="8EAE5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AB44F4C"/>
    <w:multiLevelType w:val="multilevel"/>
    <w:tmpl w:val="9BF6C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3C7926DF"/>
    <w:multiLevelType w:val="multilevel"/>
    <w:tmpl w:val="C97C4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C890534"/>
    <w:multiLevelType w:val="multilevel"/>
    <w:tmpl w:val="7228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3F572F63"/>
    <w:multiLevelType w:val="multilevel"/>
    <w:tmpl w:val="6F1271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3142954"/>
    <w:multiLevelType w:val="multilevel"/>
    <w:tmpl w:val="6E6A5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36823FB"/>
    <w:multiLevelType w:val="multilevel"/>
    <w:tmpl w:val="2FD0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44693CFE"/>
    <w:multiLevelType w:val="multilevel"/>
    <w:tmpl w:val="13E83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4510301E"/>
    <w:multiLevelType w:val="multilevel"/>
    <w:tmpl w:val="6BB21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63E04EE"/>
    <w:multiLevelType w:val="multilevel"/>
    <w:tmpl w:val="9FB0B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E555A8A"/>
    <w:multiLevelType w:val="multilevel"/>
    <w:tmpl w:val="43EC1AEA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EE61C1F"/>
    <w:multiLevelType w:val="multilevel"/>
    <w:tmpl w:val="ECB21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F5529E9"/>
    <w:multiLevelType w:val="multilevel"/>
    <w:tmpl w:val="384620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2A84013"/>
    <w:multiLevelType w:val="multilevel"/>
    <w:tmpl w:val="ACB64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54143F46"/>
    <w:multiLevelType w:val="multilevel"/>
    <w:tmpl w:val="687CE680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5FC6432"/>
    <w:multiLevelType w:val="multilevel"/>
    <w:tmpl w:val="507AEC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94E486E"/>
    <w:multiLevelType w:val="multilevel"/>
    <w:tmpl w:val="EF181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B132ECD"/>
    <w:multiLevelType w:val="multilevel"/>
    <w:tmpl w:val="763A0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>
    <w:nsid w:val="5C8B7F0E"/>
    <w:multiLevelType w:val="multilevel"/>
    <w:tmpl w:val="2536F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0B67DCA"/>
    <w:multiLevelType w:val="multilevel"/>
    <w:tmpl w:val="E124A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2E95DE6"/>
    <w:multiLevelType w:val="multilevel"/>
    <w:tmpl w:val="27486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>
    <w:nsid w:val="65384FA8"/>
    <w:multiLevelType w:val="multilevel"/>
    <w:tmpl w:val="4294B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6C9051A"/>
    <w:multiLevelType w:val="multilevel"/>
    <w:tmpl w:val="C1CAF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>
    <w:nsid w:val="68695CDD"/>
    <w:multiLevelType w:val="multilevel"/>
    <w:tmpl w:val="C17C2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>
    <w:nsid w:val="6900761A"/>
    <w:multiLevelType w:val="multilevel"/>
    <w:tmpl w:val="46F47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>
    <w:nsid w:val="690C4BB8"/>
    <w:multiLevelType w:val="multilevel"/>
    <w:tmpl w:val="4F46AA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6A076A8A"/>
    <w:multiLevelType w:val="multilevel"/>
    <w:tmpl w:val="09EE7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A59299B"/>
    <w:multiLevelType w:val="multilevel"/>
    <w:tmpl w:val="D7149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C886076"/>
    <w:multiLevelType w:val="multilevel"/>
    <w:tmpl w:val="949A80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6FA029CA"/>
    <w:multiLevelType w:val="multilevel"/>
    <w:tmpl w:val="D3D63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>
    <w:nsid w:val="705D7729"/>
    <w:multiLevelType w:val="multilevel"/>
    <w:tmpl w:val="87B0D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>
    <w:nsid w:val="71466567"/>
    <w:multiLevelType w:val="multilevel"/>
    <w:tmpl w:val="D00C1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>
    <w:nsid w:val="721D1794"/>
    <w:multiLevelType w:val="multilevel"/>
    <w:tmpl w:val="8D88204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50B00BF"/>
    <w:multiLevelType w:val="multilevel"/>
    <w:tmpl w:val="BA2E0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>
    <w:nsid w:val="768E03A4"/>
    <w:multiLevelType w:val="multilevel"/>
    <w:tmpl w:val="925E9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>
    <w:nsid w:val="76F31D6C"/>
    <w:multiLevelType w:val="multilevel"/>
    <w:tmpl w:val="D182E6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78DD07D4"/>
    <w:multiLevelType w:val="multilevel"/>
    <w:tmpl w:val="27487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79A1685C"/>
    <w:multiLevelType w:val="multilevel"/>
    <w:tmpl w:val="9C028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79B5669A"/>
    <w:multiLevelType w:val="multilevel"/>
    <w:tmpl w:val="EC726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7C8C6916"/>
    <w:multiLevelType w:val="multilevel"/>
    <w:tmpl w:val="720E210C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7EDE655F"/>
    <w:multiLevelType w:val="multilevel"/>
    <w:tmpl w:val="8D8E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6"/>
  </w:num>
  <w:num w:numId="2">
    <w:abstractNumId w:val="28"/>
  </w:num>
  <w:num w:numId="3">
    <w:abstractNumId w:val="0"/>
  </w:num>
  <w:num w:numId="4">
    <w:abstractNumId w:val="8"/>
  </w:num>
  <w:num w:numId="5">
    <w:abstractNumId w:val="24"/>
  </w:num>
  <w:num w:numId="6">
    <w:abstractNumId w:val="46"/>
  </w:num>
  <w:num w:numId="7">
    <w:abstractNumId w:val="20"/>
  </w:num>
  <w:num w:numId="8">
    <w:abstractNumId w:val="71"/>
  </w:num>
  <w:num w:numId="9">
    <w:abstractNumId w:val="18"/>
  </w:num>
  <w:num w:numId="10">
    <w:abstractNumId w:val="42"/>
  </w:num>
  <w:num w:numId="11">
    <w:abstractNumId w:val="57"/>
  </w:num>
  <w:num w:numId="12">
    <w:abstractNumId w:val="43"/>
  </w:num>
  <w:num w:numId="13">
    <w:abstractNumId w:val="47"/>
  </w:num>
  <w:num w:numId="14">
    <w:abstractNumId w:val="36"/>
  </w:num>
  <w:num w:numId="15">
    <w:abstractNumId w:val="23"/>
  </w:num>
  <w:num w:numId="16">
    <w:abstractNumId w:val="34"/>
  </w:num>
  <w:num w:numId="17">
    <w:abstractNumId w:val="40"/>
  </w:num>
  <w:num w:numId="18">
    <w:abstractNumId w:val="62"/>
  </w:num>
  <w:num w:numId="19">
    <w:abstractNumId w:val="55"/>
  </w:num>
  <w:num w:numId="20">
    <w:abstractNumId w:val="2"/>
  </w:num>
  <w:num w:numId="21">
    <w:abstractNumId w:val="63"/>
  </w:num>
  <w:num w:numId="22">
    <w:abstractNumId w:val="33"/>
  </w:num>
  <w:num w:numId="23">
    <w:abstractNumId w:val="6"/>
  </w:num>
  <w:num w:numId="24">
    <w:abstractNumId w:val="11"/>
  </w:num>
  <w:num w:numId="25">
    <w:abstractNumId w:val="66"/>
  </w:num>
  <w:num w:numId="26">
    <w:abstractNumId w:val="22"/>
  </w:num>
  <w:num w:numId="27">
    <w:abstractNumId w:val="49"/>
  </w:num>
  <w:num w:numId="28">
    <w:abstractNumId w:val="54"/>
  </w:num>
  <w:num w:numId="29">
    <w:abstractNumId w:val="17"/>
  </w:num>
  <w:num w:numId="30">
    <w:abstractNumId w:val="14"/>
  </w:num>
  <w:num w:numId="31">
    <w:abstractNumId w:val="12"/>
  </w:num>
  <w:num w:numId="32">
    <w:abstractNumId w:val="44"/>
  </w:num>
  <w:num w:numId="33">
    <w:abstractNumId w:val="10"/>
  </w:num>
  <w:num w:numId="34">
    <w:abstractNumId w:val="38"/>
  </w:num>
  <w:num w:numId="35">
    <w:abstractNumId w:val="39"/>
  </w:num>
  <w:num w:numId="36">
    <w:abstractNumId w:val="68"/>
  </w:num>
  <w:num w:numId="37">
    <w:abstractNumId w:val="25"/>
  </w:num>
  <w:num w:numId="38">
    <w:abstractNumId w:val="59"/>
  </w:num>
  <w:num w:numId="39">
    <w:abstractNumId w:val="7"/>
  </w:num>
  <w:num w:numId="40">
    <w:abstractNumId w:val="31"/>
  </w:num>
  <w:num w:numId="41">
    <w:abstractNumId w:val="29"/>
  </w:num>
  <w:num w:numId="42">
    <w:abstractNumId w:val="19"/>
  </w:num>
  <w:num w:numId="43">
    <w:abstractNumId w:val="61"/>
  </w:num>
  <w:num w:numId="44">
    <w:abstractNumId w:val="1"/>
  </w:num>
  <w:num w:numId="45">
    <w:abstractNumId w:val="56"/>
  </w:num>
  <w:num w:numId="46">
    <w:abstractNumId w:val="16"/>
  </w:num>
  <w:num w:numId="47">
    <w:abstractNumId w:val="45"/>
  </w:num>
  <w:num w:numId="48">
    <w:abstractNumId w:val="52"/>
  </w:num>
  <w:num w:numId="49">
    <w:abstractNumId w:val="65"/>
  </w:num>
  <w:num w:numId="50">
    <w:abstractNumId w:val="67"/>
  </w:num>
  <w:num w:numId="51">
    <w:abstractNumId w:val="72"/>
  </w:num>
  <w:num w:numId="52">
    <w:abstractNumId w:val="9"/>
  </w:num>
  <w:num w:numId="53">
    <w:abstractNumId w:val="30"/>
  </w:num>
  <w:num w:numId="54">
    <w:abstractNumId w:val="60"/>
  </w:num>
  <w:num w:numId="55">
    <w:abstractNumId w:val="64"/>
  </w:num>
  <w:num w:numId="56">
    <w:abstractNumId w:val="58"/>
  </w:num>
  <w:num w:numId="57">
    <w:abstractNumId w:val="15"/>
  </w:num>
  <w:num w:numId="58">
    <w:abstractNumId w:val="3"/>
  </w:num>
  <w:num w:numId="59">
    <w:abstractNumId w:val="41"/>
  </w:num>
  <w:num w:numId="60">
    <w:abstractNumId w:val="4"/>
  </w:num>
  <w:num w:numId="61">
    <w:abstractNumId w:val="48"/>
  </w:num>
  <w:num w:numId="62">
    <w:abstractNumId w:val="50"/>
  </w:num>
  <w:num w:numId="63">
    <w:abstractNumId w:val="70"/>
  </w:num>
  <w:num w:numId="64">
    <w:abstractNumId w:val="27"/>
  </w:num>
  <w:num w:numId="65">
    <w:abstractNumId w:val="5"/>
  </w:num>
  <w:num w:numId="66">
    <w:abstractNumId w:val="51"/>
  </w:num>
  <w:num w:numId="67">
    <w:abstractNumId w:val="69"/>
  </w:num>
  <w:num w:numId="68">
    <w:abstractNumId w:val="32"/>
  </w:num>
  <w:num w:numId="69">
    <w:abstractNumId w:val="21"/>
  </w:num>
  <w:num w:numId="70">
    <w:abstractNumId w:val="37"/>
  </w:num>
  <w:num w:numId="71">
    <w:abstractNumId w:val="53"/>
  </w:num>
  <w:num w:numId="72">
    <w:abstractNumId w:val="13"/>
  </w:num>
  <w:num w:numId="73">
    <w:abstractNumId w:val="35"/>
  </w:num>
  <w:num w:numId="74">
    <w:abstractNumId w:val="8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974D4D"/>
    <w:rsid w:val="00036595"/>
    <w:rsid w:val="000A0585"/>
    <w:rsid w:val="000A1B31"/>
    <w:rsid w:val="000B2BBD"/>
    <w:rsid w:val="00167DBF"/>
    <w:rsid w:val="001815CC"/>
    <w:rsid w:val="00181E1E"/>
    <w:rsid w:val="0018258E"/>
    <w:rsid w:val="001B533F"/>
    <w:rsid w:val="001F5685"/>
    <w:rsid w:val="00227235"/>
    <w:rsid w:val="00366F2E"/>
    <w:rsid w:val="003F4C97"/>
    <w:rsid w:val="00496216"/>
    <w:rsid w:val="00526881"/>
    <w:rsid w:val="005C6F7C"/>
    <w:rsid w:val="005F4107"/>
    <w:rsid w:val="006C7E20"/>
    <w:rsid w:val="00703413"/>
    <w:rsid w:val="00706EAD"/>
    <w:rsid w:val="0073286B"/>
    <w:rsid w:val="0088526E"/>
    <w:rsid w:val="008A2302"/>
    <w:rsid w:val="00957DDE"/>
    <w:rsid w:val="00974D4D"/>
    <w:rsid w:val="00A132D2"/>
    <w:rsid w:val="00AD778F"/>
    <w:rsid w:val="00AF5D11"/>
    <w:rsid w:val="00B56702"/>
    <w:rsid w:val="00CE6598"/>
    <w:rsid w:val="00D71A73"/>
    <w:rsid w:val="00F5572A"/>
    <w:rsid w:val="00F9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3">
    <w:name w:val="heading 3"/>
    <w:basedOn w:val="a"/>
    <w:next w:val="a"/>
    <w:link w:val="30"/>
    <w:uiPriority w:val="9"/>
    <w:unhideWhenUsed/>
    <w:qFormat/>
    <w:rsid w:val="0070341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HeaderorfooterBold">
    <w:name w:val="Header or footer + 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0"/>
      <w:szCs w:val="20"/>
    </w:rPr>
  </w:style>
  <w:style w:type="character" w:customStyle="1" w:styleId="Bodytext">
    <w:name w:val="Body text_"/>
    <w:basedOn w:val="a0"/>
    <w:link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Bold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Tablecaption">
    <w:name w:val="Table caption_"/>
    <w:basedOn w:val="a0"/>
    <w:link w:val="Tablecaption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Tablecaption0">
    <w:name w:val="Table caption"/>
    <w:basedOn w:val="Tabl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Tablecaption3">
    <w:name w:val="Table caption3"/>
    <w:basedOn w:val="Tabl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Tablecaption2">
    <w:name w:val="Table caption2"/>
    <w:basedOn w:val="Tabl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Bodytext9">
    <w:name w:val="Body text (9)_"/>
    <w:basedOn w:val="a0"/>
    <w:link w:val="Bodytext90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-10"/>
      <w:sz w:val="8"/>
      <w:szCs w:val="8"/>
    </w:rPr>
  </w:style>
  <w:style w:type="character" w:customStyle="1" w:styleId="Bodytext9TimesNewRoman75ptBoldNotItalicSpacing0pt">
    <w:name w:val="Body text (9) + Times New Roman;7;5 pt;Bold;Not Italic;Spacing 0 pt"/>
    <w:basedOn w:val="Bodytext9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5"/>
      <w:szCs w:val="15"/>
    </w:rPr>
  </w:style>
  <w:style w:type="character" w:customStyle="1" w:styleId="Bodytext11">
    <w:name w:val="Body text (11)_"/>
    <w:basedOn w:val="a0"/>
    <w:link w:val="Bodytext11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14">
    <w:name w:val="Body text (14)_"/>
    <w:basedOn w:val="a0"/>
    <w:link w:val="Bodytext14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16">
    <w:name w:val="Body text (16)_"/>
    <w:basedOn w:val="a0"/>
    <w:link w:val="Bodytext16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00">
    <w:name w:val="Body text (20)_"/>
    <w:basedOn w:val="a0"/>
    <w:link w:val="Bodytext201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10"/>
      <w:szCs w:val="10"/>
    </w:rPr>
  </w:style>
  <w:style w:type="character" w:customStyle="1" w:styleId="BodytextSpacing-1pt">
    <w:name w:val="Body text + Spacing -1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character" w:customStyle="1" w:styleId="Bodytext22">
    <w:name w:val="Body text (22)_"/>
    <w:basedOn w:val="a0"/>
    <w:link w:val="Bodytext22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75ptBold">
    <w:name w:val="Body text + 7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5"/>
      <w:szCs w:val="15"/>
    </w:rPr>
  </w:style>
  <w:style w:type="character" w:customStyle="1" w:styleId="Bodytext24">
    <w:name w:val="Body text (24)_"/>
    <w:basedOn w:val="a0"/>
    <w:link w:val="Bodytext24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31">
    <w:name w:val="Body text (31)_"/>
    <w:basedOn w:val="a0"/>
    <w:link w:val="Bodytext31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14"/>
      <w:szCs w:val="14"/>
    </w:rPr>
  </w:style>
  <w:style w:type="character" w:customStyle="1" w:styleId="Bodytext8">
    <w:name w:val="Body text (8)_"/>
    <w:basedOn w:val="a0"/>
    <w:link w:val="Bodytext8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12">
    <w:name w:val="Body text (12)_"/>
    <w:basedOn w:val="a0"/>
    <w:link w:val="Bodytext12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15">
    <w:name w:val="Body text (15)_"/>
    <w:basedOn w:val="a0"/>
    <w:link w:val="Bodytext15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17">
    <w:name w:val="Body text (17)_"/>
    <w:basedOn w:val="a0"/>
    <w:link w:val="Bodytext17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19">
    <w:name w:val="Body text (19)_"/>
    <w:basedOn w:val="a0"/>
    <w:link w:val="Bodytext19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10"/>
      <w:szCs w:val="10"/>
    </w:rPr>
  </w:style>
  <w:style w:type="character" w:customStyle="1" w:styleId="Bodytext21">
    <w:name w:val="Body text (21)_"/>
    <w:basedOn w:val="a0"/>
    <w:link w:val="Bodytext21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5">
    <w:name w:val="Body text (25)_"/>
    <w:basedOn w:val="a0"/>
    <w:link w:val="Bodytext25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7">
    <w:name w:val="Body text (27)_"/>
    <w:basedOn w:val="a0"/>
    <w:link w:val="Bodytext27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9TimesNewRoman135ptNotItalicSpacing0pt">
    <w:name w:val="Body text (9) + Times New Roman;13;5 pt;Not Italic;Spacing 0 pt"/>
    <w:basedOn w:val="Bodytext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Bodytext18">
    <w:name w:val="Body text (18)_"/>
    <w:basedOn w:val="a0"/>
    <w:link w:val="Bodytext18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6">
    <w:name w:val="Body text (26)_"/>
    <w:basedOn w:val="a0"/>
    <w:link w:val="Bodytext2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Bodytext26135ptNotBold">
    <w:name w:val="Body text (26) + 13;5 pt;Not Bold"/>
    <w:basedOn w:val="Bodytext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28">
    <w:name w:val="Body text (28)_"/>
    <w:basedOn w:val="a0"/>
    <w:link w:val="Bodytext28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9">
    <w:name w:val="Body text (29)_"/>
    <w:basedOn w:val="a0"/>
    <w:link w:val="Bodytext29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Bodytext300">
    <w:name w:val="Body text (30)_"/>
    <w:basedOn w:val="a0"/>
    <w:link w:val="Bodytext301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14"/>
      <w:szCs w:val="14"/>
    </w:rPr>
  </w:style>
  <w:style w:type="character" w:customStyle="1" w:styleId="Bodytext7">
    <w:name w:val="Body text (7)_"/>
    <w:basedOn w:val="a0"/>
    <w:link w:val="Bodytext7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10">
    <w:name w:val="Body text (10)_"/>
    <w:basedOn w:val="a0"/>
    <w:link w:val="Bodytext10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Bodytext13">
    <w:name w:val="Body text (13)_"/>
    <w:basedOn w:val="a0"/>
    <w:link w:val="Bodytext13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Georgia4ptItalicSpacing0pt">
    <w:name w:val="Body text + Georgia;4 pt;Italic;Spacing 0 pt"/>
    <w:basedOn w:val="Bodytext"/>
    <w:rPr>
      <w:rFonts w:ascii="Georgia" w:eastAsia="Georgia" w:hAnsi="Georgia" w:cs="Georgia"/>
      <w:b w:val="0"/>
      <w:bCs w:val="0"/>
      <w:i/>
      <w:iCs/>
      <w:smallCaps w:val="0"/>
      <w:strike w:val="0"/>
      <w:spacing w:val="-10"/>
      <w:sz w:val="8"/>
      <w:szCs w:val="8"/>
    </w:rPr>
  </w:style>
  <w:style w:type="character" w:customStyle="1" w:styleId="Bodytext6135ptNotBold">
    <w:name w:val="Body text (6) + 13;5 pt;Not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23">
    <w:name w:val="Body text (23)_"/>
    <w:basedOn w:val="a0"/>
    <w:link w:val="Bodytext2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7"/>
      <w:szCs w:val="47"/>
    </w:rPr>
  </w:style>
  <w:style w:type="character" w:customStyle="1" w:styleId="Bodytext32">
    <w:name w:val="Body text (32)_"/>
    <w:basedOn w:val="a0"/>
    <w:link w:val="Bodytext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1">
    <w:name w:val="Основной текст3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4">
    <w:name w:val="Основной текст4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5">
    <w:name w:val="Основной текст5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BodytextBold1">
    <w:name w:val="Body text + Bold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6">
    <w:name w:val="Основной текст6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Bodytext33">
    <w:name w:val="Body text (33)_"/>
    <w:basedOn w:val="a0"/>
    <w:link w:val="Bodytext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7">
    <w:name w:val="Основной текст7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Bodytext330">
    <w:name w:val="Body text (33)"/>
    <w:basedOn w:val="Bodytext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37">
    <w:name w:val="Body text (37)_"/>
    <w:basedOn w:val="a0"/>
    <w:link w:val="Bodytext370"/>
    <w:rPr>
      <w:rFonts w:ascii="SimHei" w:eastAsia="SimHei" w:hAnsi="SimHei" w:cs="SimHei"/>
      <w:b w:val="0"/>
      <w:bCs w:val="0"/>
      <w:i w:val="0"/>
      <w:iCs w:val="0"/>
      <w:smallCaps w:val="0"/>
      <w:strike w:val="0"/>
      <w:spacing w:val="-20"/>
      <w:sz w:val="18"/>
      <w:szCs w:val="18"/>
    </w:rPr>
  </w:style>
  <w:style w:type="character" w:customStyle="1" w:styleId="Bodytext37TimesNewRoman135ptNotItalicSpacing0pt">
    <w:name w:val="Body text (37) + Times New Roman;13;5 pt;Not Italic;Spacing 0 pt"/>
    <w:basedOn w:val="Bodytext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Bodytext34">
    <w:name w:val="Body text (34)_"/>
    <w:basedOn w:val="a0"/>
    <w:link w:val="Bodytext340"/>
    <w:rPr>
      <w:rFonts w:ascii="SimHei" w:eastAsia="SimHei" w:hAnsi="SimHei" w:cs="SimHei"/>
      <w:b w:val="0"/>
      <w:bCs w:val="0"/>
      <w:i w:val="0"/>
      <w:iCs w:val="0"/>
      <w:smallCaps w:val="0"/>
      <w:strike w:val="0"/>
      <w:spacing w:val="-20"/>
      <w:sz w:val="18"/>
      <w:szCs w:val="18"/>
    </w:rPr>
  </w:style>
  <w:style w:type="character" w:customStyle="1" w:styleId="Bodytext37Georgia11ptNotItalicSpacing0pt">
    <w:name w:val="Body text (37) + Georgia;11 pt;Not Italic;Spacing 0 pt"/>
    <w:basedOn w:val="Bodytext37"/>
    <w:rPr>
      <w:rFonts w:ascii="Georgia" w:eastAsia="Georgia" w:hAnsi="Georgia" w:cs="Georgia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SimHei9ptItalicSpacing-1pt">
    <w:name w:val="Body text + SimHei;9 pt;Italic;Spacing -1 pt"/>
    <w:basedOn w:val="Bodytext"/>
    <w:rPr>
      <w:rFonts w:ascii="SimHei" w:eastAsia="SimHei" w:hAnsi="SimHei" w:cs="SimHei"/>
      <w:b w:val="0"/>
      <w:bCs w:val="0"/>
      <w:i/>
      <w:iCs/>
      <w:smallCaps w:val="0"/>
      <w:strike w:val="0"/>
      <w:spacing w:val="-20"/>
      <w:sz w:val="18"/>
      <w:szCs w:val="18"/>
    </w:rPr>
  </w:style>
  <w:style w:type="character" w:customStyle="1" w:styleId="BodytextSpacing-1pt1">
    <w:name w:val="Body text + Spacing -1 pt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character" w:customStyle="1" w:styleId="Bodytext38">
    <w:name w:val="Body text (38)_"/>
    <w:basedOn w:val="a0"/>
    <w:link w:val="Bodytext38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Bodytext39">
    <w:name w:val="Body text (39)_"/>
    <w:basedOn w:val="a0"/>
    <w:link w:val="Bodytext390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0"/>
      <w:sz w:val="8"/>
      <w:szCs w:val="8"/>
    </w:rPr>
  </w:style>
  <w:style w:type="character" w:customStyle="1" w:styleId="Bodytext400">
    <w:name w:val="Body text (40)_"/>
    <w:basedOn w:val="a0"/>
    <w:link w:val="Bodytext401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Tableofcontents">
    <w:name w:val="Table of contents_"/>
    <w:basedOn w:val="a0"/>
    <w:link w:val="Tableofcontents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Tableofcontents2">
    <w:name w:val="Table of contents (2)_"/>
    <w:basedOn w:val="a0"/>
    <w:link w:val="Tableofcontents20"/>
    <w:rPr>
      <w:rFonts w:ascii="SimHei" w:eastAsia="SimHei" w:hAnsi="SimHei" w:cs="SimHei"/>
      <w:b w:val="0"/>
      <w:bCs w:val="0"/>
      <w:i w:val="0"/>
      <w:iCs w:val="0"/>
      <w:smallCaps w:val="0"/>
      <w:strike w:val="0"/>
      <w:spacing w:val="-20"/>
      <w:sz w:val="18"/>
      <w:szCs w:val="18"/>
    </w:rPr>
  </w:style>
  <w:style w:type="character" w:customStyle="1" w:styleId="Tableofcontents2TimesNewRoman135ptNotItalicSpacing0pt">
    <w:name w:val="Table of contents (2) + Times New Roman;13;5 pt;Not Italic;Spacing 0 pt"/>
    <w:basedOn w:val="Tableofcontents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Bodytext34Georgia10ptNotItalicSpacing0pt">
    <w:name w:val="Body text (34) + Georgia;10 pt;Not Italic;Spacing 0 pt"/>
    <w:basedOn w:val="Bodytext34"/>
    <w:rPr>
      <w:rFonts w:ascii="Georgia" w:eastAsia="Georgia" w:hAnsi="Georgia" w:cs="Georgia"/>
      <w:b w:val="0"/>
      <w:bCs w:val="0"/>
      <w:i/>
      <w:iCs/>
      <w:smallCaps w:val="0"/>
      <w:strike w:val="0"/>
      <w:spacing w:val="0"/>
      <w:sz w:val="20"/>
      <w:szCs w:val="20"/>
    </w:rPr>
  </w:style>
  <w:style w:type="character" w:customStyle="1" w:styleId="Bodytext34TimesNewRoman135ptNotItalicSpacing0pt">
    <w:name w:val="Body text (34) + Times New Roman;13;5 pt;Not Italic;Spacing 0 pt"/>
    <w:basedOn w:val="Bodytext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TableofcontentsSpacing-1pt">
    <w:name w:val="Table of contents + Spacing -1 pt"/>
    <w:basedOn w:val="Tableofcontents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character" w:customStyle="1" w:styleId="TableofcontentsSimHei9ptItalicSpacing-1pt">
    <w:name w:val="Table of contents + SimHei;9 pt;Italic;Spacing -1 pt"/>
    <w:basedOn w:val="Tableofcontents"/>
    <w:rPr>
      <w:rFonts w:ascii="SimHei" w:eastAsia="SimHei" w:hAnsi="SimHei" w:cs="SimHei"/>
      <w:b w:val="0"/>
      <w:bCs w:val="0"/>
      <w:i/>
      <w:iCs/>
      <w:smallCaps w:val="0"/>
      <w:strike w:val="0"/>
      <w:spacing w:val="-20"/>
      <w:sz w:val="18"/>
      <w:szCs w:val="18"/>
    </w:rPr>
  </w:style>
  <w:style w:type="character" w:customStyle="1" w:styleId="BodytextGeorgia4pt">
    <w:name w:val="Body text + Georgia;4 pt"/>
    <w:basedOn w:val="Bodytext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0"/>
      <w:sz w:val="8"/>
      <w:szCs w:val="8"/>
    </w:rPr>
  </w:style>
  <w:style w:type="character" w:customStyle="1" w:styleId="Bodytext35">
    <w:name w:val="Body text (35)_"/>
    <w:basedOn w:val="a0"/>
    <w:link w:val="Bodytext35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Bodytext36">
    <w:name w:val="Body text (36)_"/>
    <w:basedOn w:val="a0"/>
    <w:link w:val="Bodytext36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Tablecaption20">
    <w:name w:val="Table caption (2)_"/>
    <w:basedOn w:val="a0"/>
    <w:link w:val="Tablecaption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Tablecaption2SimHei9ptItalicSpacing-1pt">
    <w:name w:val="Table caption (2) + SimHei;9 pt;Italic;Spacing -1 pt"/>
    <w:basedOn w:val="Tablecaption20"/>
    <w:rPr>
      <w:rFonts w:ascii="SimHei" w:eastAsia="SimHei" w:hAnsi="SimHei" w:cs="SimHei"/>
      <w:b w:val="0"/>
      <w:bCs w:val="0"/>
      <w:i/>
      <w:iCs/>
      <w:smallCaps w:val="0"/>
      <w:strike w:val="0"/>
      <w:spacing w:val="-20"/>
      <w:sz w:val="18"/>
      <w:szCs w:val="18"/>
    </w:rPr>
  </w:style>
  <w:style w:type="character" w:customStyle="1" w:styleId="8">
    <w:name w:val="Основной текст8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Bodytext332">
    <w:name w:val="Body text (33)2"/>
    <w:basedOn w:val="Bodytext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41">
    <w:name w:val="Body text (41)_"/>
    <w:basedOn w:val="a0"/>
    <w:link w:val="Bodytext41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Bodytext34TimesNewRoman135ptNotItalicSpacing0pt1">
    <w:name w:val="Body text (34) + Times New Roman;13;5 pt;Not Italic;Spacing 0 pt1"/>
    <w:basedOn w:val="Bodytext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Bodytext11pt">
    <w:name w:val="Body text + 11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42">
    <w:name w:val="Body text (42)_"/>
    <w:basedOn w:val="a0"/>
    <w:link w:val="Bodytext4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42135pt">
    <w:name w:val="Body text (42) + 13;5 pt"/>
    <w:basedOn w:val="Bodytext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SimHei9ptItalicSpacing-1pt1">
    <w:name w:val="Body text + SimHei;9 pt;Italic;Spacing -1 pt1"/>
    <w:basedOn w:val="Bodytext"/>
    <w:rPr>
      <w:rFonts w:ascii="SimHei" w:eastAsia="SimHei" w:hAnsi="SimHei" w:cs="SimHei"/>
      <w:b w:val="0"/>
      <w:bCs w:val="0"/>
      <w:i/>
      <w:iCs/>
      <w:smallCaps w:val="0"/>
      <w:strike w:val="0"/>
      <w:spacing w:val="-20"/>
      <w:sz w:val="18"/>
      <w:szCs w:val="18"/>
    </w:rPr>
  </w:style>
  <w:style w:type="character" w:customStyle="1" w:styleId="Bodytext10pt">
    <w:name w:val="Body text + 1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Bodytext37TimesNewRoman11ptNotItalicSpacing0pt">
    <w:name w:val="Body text (37) + Times New Roman;11 pt;Not Italic;Spacing 0 pt"/>
    <w:basedOn w:val="Bodytext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37TimesNewRoman135ptNotItalicSpacing0pt1">
    <w:name w:val="Body text (37) + Times New Roman;13;5 pt;Not Italic;Spacing 0 pt1"/>
    <w:basedOn w:val="Bodytext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Bodytext42SimHei9ptItalicSpacing-1pt">
    <w:name w:val="Body text (42) + SimHei;9 pt;Italic;Spacing -1 pt"/>
    <w:basedOn w:val="Bodytext42"/>
    <w:rPr>
      <w:rFonts w:ascii="SimHei" w:eastAsia="SimHei" w:hAnsi="SimHei" w:cs="SimHei"/>
      <w:b w:val="0"/>
      <w:bCs w:val="0"/>
      <w:i/>
      <w:iCs/>
      <w:smallCaps w:val="0"/>
      <w:strike w:val="0"/>
      <w:spacing w:val="-20"/>
      <w:sz w:val="18"/>
      <w:szCs w:val="18"/>
    </w:rPr>
  </w:style>
  <w:style w:type="character" w:customStyle="1" w:styleId="Bodytext43">
    <w:name w:val="Body text (43)_"/>
    <w:basedOn w:val="a0"/>
    <w:link w:val="Bodytext4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4"/>
      <w:szCs w:val="14"/>
    </w:rPr>
  </w:style>
  <w:style w:type="character" w:customStyle="1" w:styleId="Bodytext426ptBold">
    <w:name w:val="Body text (42) + 6 pt;Bold"/>
    <w:basedOn w:val="Bodytext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2"/>
      <w:szCs w:val="12"/>
    </w:rPr>
  </w:style>
  <w:style w:type="character" w:customStyle="1" w:styleId="Bodytext4210pt">
    <w:name w:val="Body text (42) + 10 pt"/>
    <w:basedOn w:val="Bodytext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Bodytext75ptBold1">
    <w:name w:val="Body text + 7;5 pt;Bold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5"/>
      <w:szCs w:val="15"/>
    </w:rPr>
  </w:style>
  <w:style w:type="character" w:customStyle="1" w:styleId="Bodytext3Spacing-1pt">
    <w:name w:val="Body text (3) + Spacing -1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0"/>
      <w:szCs w:val="20"/>
    </w:rPr>
  </w:style>
  <w:style w:type="character" w:customStyle="1" w:styleId="Bodytext3135pt">
    <w:name w:val="Body text (3) + 13;5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44">
    <w:name w:val="Body text (44)_"/>
    <w:basedOn w:val="a0"/>
    <w:link w:val="Bodytext4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Bodytext45">
    <w:name w:val="Body text (45)_"/>
    <w:basedOn w:val="a0"/>
    <w:link w:val="Bodytext4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8"/>
      <w:szCs w:val="8"/>
    </w:rPr>
  </w:style>
  <w:style w:type="character" w:customStyle="1" w:styleId="Bodytext6135ptNotBold1">
    <w:name w:val="Body text (6) + 13;5 pt;Not Bold1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6SimHei9ptNotBoldItalicSpacing-1pt">
    <w:name w:val="Body text (6) + SimHei;9 pt;Not Bold;Italic;Spacing -1 pt"/>
    <w:basedOn w:val="Bodytext6"/>
    <w:rPr>
      <w:rFonts w:ascii="SimHei" w:eastAsia="SimHei" w:hAnsi="SimHei" w:cs="SimHei"/>
      <w:b/>
      <w:bCs/>
      <w:i/>
      <w:iCs/>
      <w:smallCaps w:val="0"/>
      <w:strike w:val="0"/>
      <w:spacing w:val="-20"/>
      <w:sz w:val="18"/>
      <w:szCs w:val="18"/>
    </w:rPr>
  </w:style>
  <w:style w:type="character" w:customStyle="1" w:styleId="Bodytext611ptNotBold">
    <w:name w:val="Body text (6) + 11 pt;Not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44135ptNotBold">
    <w:name w:val="Body text (44) + 13;5 pt;Not Bold"/>
    <w:basedOn w:val="Bodytext4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Tableofcontents3">
    <w:name w:val="Table of contents (3)_"/>
    <w:basedOn w:val="a0"/>
    <w:link w:val="Tableofcontents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TableofcontentsSpacing7pt">
    <w:name w:val="Table of contents + Spacing 7 pt"/>
    <w:basedOn w:val="Tableofcontents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50"/>
      <w:sz w:val="27"/>
      <w:szCs w:val="27"/>
    </w:rPr>
  </w:style>
  <w:style w:type="character" w:customStyle="1" w:styleId="Tableofcontents4">
    <w:name w:val="Table of contents (4)_"/>
    <w:basedOn w:val="a0"/>
    <w:link w:val="Tableofcontents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val="en-US"/>
    </w:rPr>
  </w:style>
  <w:style w:type="character" w:customStyle="1" w:styleId="Bodytext34TimesNewRoman11ptNotItalicSpacing0pt">
    <w:name w:val="Body text (34) + Times New Roman;11 pt;Not Italic;Spacing 0 pt"/>
    <w:basedOn w:val="Bodytext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4410ptNotBold">
    <w:name w:val="Body text (44) + 10 pt;Not Bold"/>
    <w:basedOn w:val="Bodytext4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0"/>
      <w:szCs w:val="20"/>
    </w:rPr>
  </w:style>
  <w:style w:type="character" w:customStyle="1" w:styleId="Tableofcontents5">
    <w:name w:val="Table of contents (5)_"/>
    <w:basedOn w:val="a0"/>
    <w:link w:val="Tableofcontents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Tableofcontents5135pt">
    <w:name w:val="Table of contents (5) + 13;5 pt"/>
    <w:basedOn w:val="Tableofcontents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37Georgia11ptNotItalicSpacing0pt1">
    <w:name w:val="Body text (37) + Georgia;11 pt;Not Italic;Spacing 0 pt1"/>
    <w:basedOn w:val="Bodytext37"/>
    <w:rPr>
      <w:rFonts w:ascii="Georgia" w:eastAsia="Georgia" w:hAnsi="Georgia" w:cs="Georgia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46">
    <w:name w:val="Body text (46)_"/>
    <w:basedOn w:val="a0"/>
    <w:link w:val="Bodytext46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Heading10">
    <w:name w:val="Heading #1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Heading11">
    <w:name w:val="Heading #11"/>
    <w:basedOn w:val="a"/>
    <w:link w:val="Heading1"/>
    <w:pPr>
      <w:shd w:val="clear" w:color="auto" w:fill="FFFFFF"/>
      <w:spacing w:line="322" w:lineRule="exac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">
    <w:name w:val="Основной текст9"/>
    <w:basedOn w:val="a"/>
    <w:link w:val="Bodytext"/>
    <w:pPr>
      <w:shd w:val="clear" w:color="auto" w:fill="FFFFFF"/>
      <w:spacing w:line="322" w:lineRule="exact"/>
      <w:ind w:hanging="28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Tablecaption1">
    <w:name w:val="Table caption1"/>
    <w:basedOn w:val="a"/>
    <w:link w:val="Tabl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134" w:lineRule="exact"/>
      <w:jc w:val="both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line="0" w:lineRule="atLeast"/>
    </w:pPr>
    <w:rPr>
      <w:rFonts w:ascii="Georgia" w:eastAsia="Georgia" w:hAnsi="Georgia" w:cs="Georgia"/>
      <w:i/>
      <w:iCs/>
      <w:spacing w:val="-10"/>
      <w:sz w:val="8"/>
      <w:szCs w:val="8"/>
    </w:rPr>
  </w:style>
  <w:style w:type="paragraph" w:customStyle="1" w:styleId="Bodytext110">
    <w:name w:val="Body text (11)"/>
    <w:basedOn w:val="a"/>
    <w:link w:val="Bodytext11"/>
    <w:pPr>
      <w:shd w:val="clear" w:color="auto" w:fill="FFFFFF"/>
      <w:spacing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Bodytext140">
    <w:name w:val="Body text (14)"/>
    <w:basedOn w:val="a"/>
    <w:link w:val="Bodytext14"/>
    <w:pPr>
      <w:shd w:val="clear" w:color="auto" w:fill="FFFFFF"/>
      <w:spacing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Bodytext160">
    <w:name w:val="Body text (16)"/>
    <w:basedOn w:val="a"/>
    <w:link w:val="Bodytext16"/>
    <w:pPr>
      <w:shd w:val="clear" w:color="auto" w:fill="FFFFFF"/>
      <w:spacing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Bodytext201">
    <w:name w:val="Body text (20)"/>
    <w:basedOn w:val="a"/>
    <w:link w:val="Bodytext200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10"/>
      <w:szCs w:val="10"/>
    </w:rPr>
  </w:style>
  <w:style w:type="paragraph" w:customStyle="1" w:styleId="Bodytext220">
    <w:name w:val="Body text (22)"/>
    <w:basedOn w:val="a"/>
    <w:link w:val="Bodytext22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8"/>
      <w:szCs w:val="8"/>
    </w:rPr>
  </w:style>
  <w:style w:type="paragraph" w:customStyle="1" w:styleId="Bodytext240">
    <w:name w:val="Body text (24)"/>
    <w:basedOn w:val="a"/>
    <w:link w:val="Bodytext24"/>
    <w:pPr>
      <w:shd w:val="clear" w:color="auto" w:fill="FFFFFF"/>
      <w:spacing w:line="0" w:lineRule="atLeast"/>
    </w:pPr>
    <w:rPr>
      <w:rFonts w:ascii="Georgia" w:eastAsia="Georgia" w:hAnsi="Georgia" w:cs="Georgia"/>
      <w:sz w:val="15"/>
      <w:szCs w:val="15"/>
    </w:rPr>
  </w:style>
  <w:style w:type="paragraph" w:customStyle="1" w:styleId="Bodytext310">
    <w:name w:val="Body text (31)"/>
    <w:basedOn w:val="a"/>
    <w:link w:val="Bodytext31"/>
    <w:pPr>
      <w:shd w:val="clear" w:color="auto" w:fill="FFFFFF"/>
      <w:spacing w:line="0" w:lineRule="atLeast"/>
    </w:pPr>
    <w:rPr>
      <w:rFonts w:ascii="Georgia" w:eastAsia="Georgia" w:hAnsi="Georgia" w:cs="Georgia"/>
      <w:sz w:val="14"/>
      <w:szCs w:val="14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8"/>
      <w:szCs w:val="8"/>
    </w:rPr>
  </w:style>
  <w:style w:type="paragraph" w:customStyle="1" w:styleId="Bodytext120">
    <w:name w:val="Body text (12)"/>
    <w:basedOn w:val="a"/>
    <w:link w:val="Bodytext12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8"/>
      <w:szCs w:val="8"/>
    </w:rPr>
  </w:style>
  <w:style w:type="paragraph" w:customStyle="1" w:styleId="Bodytext150">
    <w:name w:val="Body text (15)"/>
    <w:basedOn w:val="a"/>
    <w:link w:val="Bodytext15"/>
    <w:pPr>
      <w:shd w:val="clear" w:color="auto" w:fill="FFFFFF"/>
      <w:spacing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Bodytext170">
    <w:name w:val="Body text (17)"/>
    <w:basedOn w:val="a"/>
    <w:link w:val="Bodytext17"/>
    <w:pPr>
      <w:shd w:val="clear" w:color="auto" w:fill="FFFFFF"/>
      <w:spacing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Bodytext190">
    <w:name w:val="Body text (19)"/>
    <w:basedOn w:val="a"/>
    <w:link w:val="Bodytext19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10"/>
      <w:szCs w:val="10"/>
    </w:rPr>
  </w:style>
  <w:style w:type="paragraph" w:customStyle="1" w:styleId="Bodytext210">
    <w:name w:val="Body text (21)"/>
    <w:basedOn w:val="a"/>
    <w:link w:val="Bodytext21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8"/>
      <w:szCs w:val="8"/>
    </w:rPr>
  </w:style>
  <w:style w:type="paragraph" w:customStyle="1" w:styleId="Bodytext250">
    <w:name w:val="Body text (25)"/>
    <w:basedOn w:val="a"/>
    <w:link w:val="Bodytext25"/>
    <w:pPr>
      <w:shd w:val="clear" w:color="auto" w:fill="FFFFFF"/>
      <w:spacing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Bodytext270">
    <w:name w:val="Body text (27)"/>
    <w:basedOn w:val="a"/>
    <w:link w:val="Bodytext27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8"/>
      <w:szCs w:val="8"/>
    </w:rPr>
  </w:style>
  <w:style w:type="paragraph" w:customStyle="1" w:styleId="Bodytext180">
    <w:name w:val="Body text (18)"/>
    <w:basedOn w:val="a"/>
    <w:link w:val="Bodytext18"/>
    <w:pPr>
      <w:shd w:val="clear" w:color="auto" w:fill="FFFFFF"/>
      <w:spacing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Bodytext260">
    <w:name w:val="Body text (26)"/>
    <w:basedOn w:val="a"/>
    <w:link w:val="Bodytext26"/>
    <w:pPr>
      <w:shd w:val="clear" w:color="auto" w:fill="FFFFFF"/>
      <w:spacing w:line="62" w:lineRule="exact"/>
      <w:jc w:val="both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Bodytext280">
    <w:name w:val="Body text (28)"/>
    <w:basedOn w:val="a"/>
    <w:link w:val="Bodytext28"/>
    <w:pPr>
      <w:shd w:val="clear" w:color="auto" w:fill="FFFFFF"/>
      <w:spacing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Bodytext290">
    <w:name w:val="Body text (29)"/>
    <w:basedOn w:val="a"/>
    <w:link w:val="Bodytext29"/>
    <w:pPr>
      <w:shd w:val="clear" w:color="auto" w:fill="FFFFFF"/>
      <w:spacing w:line="0" w:lineRule="atLeast"/>
    </w:pPr>
    <w:rPr>
      <w:rFonts w:ascii="Georgia" w:eastAsia="Georgia" w:hAnsi="Georgia" w:cs="Georgia"/>
      <w:sz w:val="13"/>
      <w:szCs w:val="13"/>
    </w:rPr>
  </w:style>
  <w:style w:type="paragraph" w:customStyle="1" w:styleId="Bodytext301">
    <w:name w:val="Body text (30)"/>
    <w:basedOn w:val="a"/>
    <w:link w:val="Bodytext300"/>
    <w:pPr>
      <w:shd w:val="clear" w:color="auto" w:fill="FFFFFF"/>
      <w:spacing w:line="0" w:lineRule="atLeast"/>
    </w:pPr>
    <w:rPr>
      <w:rFonts w:ascii="Georgia" w:eastAsia="Georgia" w:hAnsi="Georgia" w:cs="Georgia"/>
      <w:sz w:val="14"/>
      <w:szCs w:val="14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8"/>
      <w:szCs w:val="8"/>
    </w:rPr>
  </w:style>
  <w:style w:type="paragraph" w:customStyle="1" w:styleId="Bodytext100">
    <w:name w:val="Body text (10)"/>
    <w:basedOn w:val="a"/>
    <w:link w:val="Bodytext10"/>
    <w:pPr>
      <w:shd w:val="clear" w:color="auto" w:fill="FFFFFF"/>
      <w:spacing w:line="0" w:lineRule="atLeast"/>
    </w:pPr>
    <w:rPr>
      <w:rFonts w:ascii="Georgia" w:eastAsia="Georgia" w:hAnsi="Georgia" w:cs="Georgia"/>
      <w:sz w:val="13"/>
      <w:szCs w:val="13"/>
    </w:rPr>
  </w:style>
  <w:style w:type="paragraph" w:customStyle="1" w:styleId="Bodytext130">
    <w:name w:val="Body text (13)"/>
    <w:basedOn w:val="a"/>
    <w:link w:val="Bodytext13"/>
    <w:pPr>
      <w:shd w:val="clear" w:color="auto" w:fill="FFFFFF"/>
      <w:spacing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Bodytext230">
    <w:name w:val="Body text (23)"/>
    <w:basedOn w:val="a"/>
    <w:link w:val="Bodytext2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47"/>
      <w:szCs w:val="47"/>
    </w:rPr>
  </w:style>
  <w:style w:type="paragraph" w:customStyle="1" w:styleId="Bodytext320">
    <w:name w:val="Body text (32)"/>
    <w:basedOn w:val="a"/>
    <w:link w:val="Bodytext32"/>
    <w:pPr>
      <w:shd w:val="clear" w:color="auto" w:fill="FFFFFF"/>
      <w:spacing w:before="540" w:after="540"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331">
    <w:name w:val="Body text (33)1"/>
    <w:basedOn w:val="a"/>
    <w:link w:val="Bodytext3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370">
    <w:name w:val="Body text (37)"/>
    <w:basedOn w:val="a"/>
    <w:link w:val="Bodytext37"/>
    <w:pPr>
      <w:shd w:val="clear" w:color="auto" w:fill="FFFFFF"/>
      <w:spacing w:line="120" w:lineRule="exact"/>
      <w:jc w:val="both"/>
    </w:pPr>
    <w:rPr>
      <w:rFonts w:ascii="SimHei" w:eastAsia="SimHei" w:hAnsi="SimHei" w:cs="SimHei"/>
      <w:i/>
      <w:iCs/>
      <w:spacing w:val="-20"/>
      <w:sz w:val="18"/>
      <w:szCs w:val="18"/>
    </w:rPr>
  </w:style>
  <w:style w:type="paragraph" w:customStyle="1" w:styleId="Bodytext340">
    <w:name w:val="Body text (34)"/>
    <w:basedOn w:val="a"/>
    <w:link w:val="Bodytext34"/>
    <w:pPr>
      <w:shd w:val="clear" w:color="auto" w:fill="FFFFFF"/>
      <w:spacing w:line="0" w:lineRule="atLeast"/>
    </w:pPr>
    <w:rPr>
      <w:rFonts w:ascii="SimHei" w:eastAsia="SimHei" w:hAnsi="SimHei" w:cs="SimHei"/>
      <w:i/>
      <w:iCs/>
      <w:spacing w:val="-20"/>
      <w:sz w:val="18"/>
      <w:szCs w:val="18"/>
    </w:rPr>
  </w:style>
  <w:style w:type="paragraph" w:customStyle="1" w:styleId="Bodytext380">
    <w:name w:val="Body text (38)"/>
    <w:basedOn w:val="a"/>
    <w:link w:val="Bodytext38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22"/>
      <w:szCs w:val="22"/>
    </w:rPr>
  </w:style>
  <w:style w:type="paragraph" w:customStyle="1" w:styleId="Bodytext390">
    <w:name w:val="Body text (39)"/>
    <w:basedOn w:val="a"/>
    <w:link w:val="Bodytext39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8"/>
      <w:szCs w:val="8"/>
    </w:rPr>
  </w:style>
  <w:style w:type="paragraph" w:customStyle="1" w:styleId="Bodytext401">
    <w:name w:val="Body text (40)"/>
    <w:basedOn w:val="a"/>
    <w:link w:val="Bodytext400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22"/>
      <w:szCs w:val="22"/>
    </w:rPr>
  </w:style>
  <w:style w:type="paragraph" w:customStyle="1" w:styleId="Tableofcontents0">
    <w:name w:val="Table of contents"/>
    <w:basedOn w:val="a"/>
    <w:link w:val="Tableofcontents"/>
    <w:pPr>
      <w:shd w:val="clear" w:color="auto" w:fill="FFFFFF"/>
      <w:spacing w:line="120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Tableofcontents20">
    <w:name w:val="Table of contents (2)"/>
    <w:basedOn w:val="a"/>
    <w:link w:val="Tableofcontents2"/>
    <w:pPr>
      <w:shd w:val="clear" w:color="auto" w:fill="FFFFFF"/>
      <w:spacing w:line="120" w:lineRule="exact"/>
    </w:pPr>
    <w:rPr>
      <w:rFonts w:ascii="SimHei" w:eastAsia="SimHei" w:hAnsi="SimHei" w:cs="SimHei"/>
      <w:i/>
      <w:iCs/>
      <w:spacing w:val="-20"/>
      <w:sz w:val="18"/>
      <w:szCs w:val="18"/>
    </w:rPr>
  </w:style>
  <w:style w:type="paragraph" w:customStyle="1" w:styleId="Bodytext350">
    <w:name w:val="Body text (35)"/>
    <w:basedOn w:val="a"/>
    <w:link w:val="Bodytext35"/>
    <w:pPr>
      <w:shd w:val="clear" w:color="auto" w:fill="FFFFFF"/>
      <w:spacing w:line="0" w:lineRule="atLeast"/>
    </w:pPr>
    <w:rPr>
      <w:rFonts w:ascii="Georgia" w:eastAsia="Georgia" w:hAnsi="Georgia" w:cs="Georgia"/>
      <w:sz w:val="22"/>
      <w:szCs w:val="22"/>
    </w:rPr>
  </w:style>
  <w:style w:type="paragraph" w:customStyle="1" w:styleId="Bodytext360">
    <w:name w:val="Body text (36)"/>
    <w:basedOn w:val="a"/>
    <w:link w:val="Bodytext36"/>
    <w:pPr>
      <w:shd w:val="clear" w:color="auto" w:fill="FFFFFF"/>
      <w:spacing w:line="0" w:lineRule="atLeast"/>
    </w:pPr>
    <w:rPr>
      <w:rFonts w:ascii="Georgia" w:eastAsia="Georgia" w:hAnsi="Georgia" w:cs="Georgia"/>
    </w:rPr>
  </w:style>
  <w:style w:type="paragraph" w:customStyle="1" w:styleId="Tablecaption21">
    <w:name w:val="Table caption (2)"/>
    <w:basedOn w:val="a"/>
    <w:link w:val="Tablecaption2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410">
    <w:name w:val="Body text (41)"/>
    <w:basedOn w:val="a"/>
    <w:link w:val="Bodytext41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22"/>
      <w:szCs w:val="22"/>
    </w:rPr>
  </w:style>
  <w:style w:type="paragraph" w:customStyle="1" w:styleId="Bodytext420">
    <w:name w:val="Body text (42)"/>
    <w:basedOn w:val="a"/>
    <w:link w:val="Bodytext42"/>
    <w:pPr>
      <w:shd w:val="clear" w:color="auto" w:fill="FFFFFF"/>
      <w:spacing w:line="130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30">
    <w:name w:val="Body text (43)"/>
    <w:basedOn w:val="a"/>
    <w:link w:val="Bodytext43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-10"/>
      <w:sz w:val="14"/>
      <w:szCs w:val="14"/>
    </w:rPr>
  </w:style>
  <w:style w:type="paragraph" w:customStyle="1" w:styleId="Bodytext440">
    <w:name w:val="Body text (44)"/>
    <w:basedOn w:val="a"/>
    <w:link w:val="Bodytext44"/>
    <w:pPr>
      <w:shd w:val="clear" w:color="auto" w:fill="FFFFFF"/>
      <w:spacing w:line="101" w:lineRule="exact"/>
      <w:jc w:val="right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Bodytext450">
    <w:name w:val="Body text (45)"/>
    <w:basedOn w:val="a"/>
    <w:link w:val="Bodytext45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-10"/>
      <w:sz w:val="8"/>
      <w:szCs w:val="8"/>
    </w:rPr>
  </w:style>
  <w:style w:type="paragraph" w:customStyle="1" w:styleId="Tableofcontents30">
    <w:name w:val="Table of contents (3)"/>
    <w:basedOn w:val="a"/>
    <w:link w:val="Tableofcontents3"/>
    <w:pPr>
      <w:shd w:val="clear" w:color="auto" w:fill="FFFFFF"/>
      <w:spacing w:line="91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ofcontents40">
    <w:name w:val="Table of contents (4)"/>
    <w:basedOn w:val="a"/>
    <w:link w:val="Tableofcontents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ableofcontents50">
    <w:name w:val="Table of contents (5)"/>
    <w:basedOn w:val="a"/>
    <w:link w:val="Tableofcontents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460">
    <w:name w:val="Body text (46)"/>
    <w:basedOn w:val="a"/>
    <w:link w:val="Bodytext46"/>
    <w:pPr>
      <w:shd w:val="clear" w:color="auto" w:fill="FFFFFF"/>
      <w:spacing w:before="60" w:line="0" w:lineRule="atLeast"/>
      <w:jc w:val="both"/>
    </w:pPr>
    <w:rPr>
      <w:rFonts w:ascii="Georgia" w:eastAsia="Georgia" w:hAnsi="Georgia" w:cs="Georgia"/>
      <w:sz w:val="22"/>
      <w:szCs w:val="22"/>
    </w:rPr>
  </w:style>
  <w:style w:type="table" w:styleId="a4">
    <w:name w:val="Table Grid"/>
    <w:basedOn w:val="a1"/>
    <w:uiPriority w:val="39"/>
    <w:rsid w:val="00496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703413"/>
    <w:rPr>
      <w:rFonts w:asciiTheme="majorHAnsi" w:eastAsiaTheme="majorEastAsia" w:hAnsiTheme="majorHAnsi" w:cstheme="majorBidi"/>
      <w:color w:val="1F4D78" w:themeColor="accent1" w:themeShade="7F"/>
    </w:rPr>
  </w:style>
  <w:style w:type="numbering" w:customStyle="1" w:styleId="10">
    <w:name w:val="Нет списка1"/>
    <w:next w:val="a2"/>
    <w:uiPriority w:val="99"/>
    <w:semiHidden/>
    <w:unhideWhenUsed/>
    <w:rsid w:val="00703413"/>
  </w:style>
  <w:style w:type="character" w:styleId="a5">
    <w:name w:val="Strong"/>
    <w:basedOn w:val="a0"/>
    <w:uiPriority w:val="22"/>
    <w:qFormat/>
    <w:rsid w:val="00703413"/>
    <w:rPr>
      <w:b/>
      <w:bCs/>
    </w:rPr>
  </w:style>
  <w:style w:type="paragraph" w:styleId="a6">
    <w:name w:val="Normal (Web)"/>
    <w:basedOn w:val="a"/>
    <w:uiPriority w:val="99"/>
    <w:semiHidden/>
    <w:unhideWhenUsed/>
    <w:rsid w:val="0070341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paragraph" w:styleId="a7">
    <w:name w:val="header"/>
    <w:basedOn w:val="a"/>
    <w:link w:val="a8"/>
    <w:uiPriority w:val="99"/>
    <w:unhideWhenUsed/>
    <w:rsid w:val="00D71A7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71A73"/>
    <w:rPr>
      <w:color w:val="000000"/>
    </w:rPr>
  </w:style>
  <w:style w:type="paragraph" w:styleId="a9">
    <w:name w:val="footer"/>
    <w:basedOn w:val="a"/>
    <w:link w:val="aa"/>
    <w:uiPriority w:val="99"/>
    <w:unhideWhenUsed/>
    <w:rsid w:val="00D71A7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71A73"/>
    <w:rPr>
      <w:color w:val="000000"/>
    </w:rPr>
  </w:style>
  <w:style w:type="paragraph" w:styleId="ab">
    <w:name w:val="No Spacing"/>
    <w:uiPriority w:val="1"/>
    <w:qFormat/>
    <w:rsid w:val="00AD778F"/>
    <w:rPr>
      <w:color w:val="000000"/>
    </w:rPr>
  </w:style>
  <w:style w:type="paragraph" w:styleId="ac">
    <w:name w:val="Balloon Text"/>
    <w:basedOn w:val="a"/>
    <w:link w:val="ad"/>
    <w:uiPriority w:val="99"/>
    <w:semiHidden/>
    <w:unhideWhenUsed/>
    <w:rsid w:val="00A132D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132D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1454</TotalTime>
  <Pages>1</Pages>
  <Words>4236</Words>
  <Characters>24150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Home</Company>
  <LinksUpToDate>false</LinksUpToDate>
  <CharactersWithSpaces>28330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Пользователь</dc:creator>
  <cp:keywords/>
  <dc:description/>
  <cp:lastModifiedBy>User</cp:lastModifiedBy>
  <cp:revision>5</cp:revision>
  <cp:lastPrinted>2019-10-18T08:10:00Z</cp:lastPrinted>
  <dcterms:created xsi:type="dcterms:W3CDTF">2019-10-05T15:50:00Z</dcterms:created>
  <dcterms:modified xsi:type="dcterms:W3CDTF">2020-01-14T05:45:00Z</dcterms:modified>
</cp:coreProperties>
</file>