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FE" w:rsidRPr="001F13DE" w:rsidRDefault="00B529FE" w:rsidP="00B529FE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1F13DE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1F13DE">
        <w:rPr>
          <w:rFonts w:ascii="Times New Roman" w:eastAsia="Calibri" w:hAnsi="Times New Roman" w:cs="Times New Roman"/>
          <w:b/>
          <w:sz w:val="28"/>
          <w:szCs w:val="28"/>
          <w:lang w:val="tt-RU"/>
        </w:rPr>
        <w:t>Әдәби туган як</w:t>
      </w:r>
      <w:r w:rsidRPr="001F13DE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берләшмәсе</w:t>
      </w:r>
    </w:p>
    <w:p w:rsidR="00B529FE" w:rsidRPr="001F13DE" w:rsidRDefault="00B529FE" w:rsidP="00B529FE">
      <w:pPr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F13DE">
        <w:rPr>
          <w:rFonts w:ascii="Times New Roman" w:eastAsia="Calibri" w:hAnsi="Times New Roman" w:cs="Times New Roman"/>
          <w:sz w:val="28"/>
          <w:szCs w:val="28"/>
        </w:rPr>
        <w:t xml:space="preserve">Педагог 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Кашапова Фирүзә Фә</w:t>
      </w:r>
      <w:r w:rsidRPr="001F13DE">
        <w:rPr>
          <w:rFonts w:ascii="Times New Roman" w:eastAsia="Calibri" w:hAnsi="Times New Roman" w:cs="Times New Roman"/>
          <w:b/>
          <w:sz w:val="28"/>
          <w:szCs w:val="28"/>
          <w:lang w:val="tt-RU"/>
        </w:rPr>
        <w:t>нилевна</w:t>
      </w:r>
    </w:p>
    <w:p w:rsidR="00B529FE" w:rsidRDefault="00B529FE" w:rsidP="00B529FE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1F13DE">
        <w:rPr>
          <w:rFonts w:ascii="Times New Roman" w:eastAsia="Calibri" w:hAnsi="Times New Roman" w:cs="Times New Roman"/>
          <w:sz w:val="28"/>
          <w:szCs w:val="28"/>
        </w:rPr>
        <w:t xml:space="preserve">Тема: </w:t>
      </w:r>
      <w:r w:rsidRPr="001F13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“Шигъри яз” – </w:t>
      </w:r>
      <w:r w:rsidRPr="001F13DE">
        <w:rPr>
          <w:rFonts w:ascii="Times New Roman" w:eastAsia="Calibri" w:hAnsi="Times New Roman" w:cs="Times New Roman"/>
          <w:b/>
          <w:sz w:val="28"/>
          <w:szCs w:val="28"/>
          <w:lang w:val="tt-RU"/>
        </w:rPr>
        <w:t>“Апрел</w:t>
      </w:r>
      <w:r w:rsidRPr="001F13DE">
        <w:rPr>
          <w:rFonts w:ascii="Times New Roman" w:eastAsia="Calibri" w:hAnsi="Times New Roman" w:cs="Times New Roman"/>
          <w:b/>
          <w:sz w:val="28"/>
          <w:szCs w:val="28"/>
        </w:rPr>
        <w:t xml:space="preserve">ь - </w:t>
      </w:r>
      <w:r w:rsidRPr="001F13DE">
        <w:rPr>
          <w:rFonts w:ascii="Times New Roman" w:eastAsia="Calibri" w:hAnsi="Times New Roman" w:cs="Times New Roman"/>
          <w:b/>
          <w:sz w:val="28"/>
          <w:szCs w:val="28"/>
          <w:lang w:val="tt-RU"/>
        </w:rPr>
        <w:t>Г. Тукай ае”</w:t>
      </w:r>
    </w:p>
    <w:p w:rsidR="00B529FE" w:rsidRDefault="00B529FE" w:rsidP="00B529FE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1F13DE">
        <w:rPr>
          <w:rFonts w:ascii="Times New Roman" w:eastAsia="Calibri" w:hAnsi="Times New Roman" w:cs="Times New Roman"/>
          <w:b/>
          <w:sz w:val="28"/>
          <w:szCs w:val="28"/>
        </w:rPr>
        <w:t>Дата: 1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4</w:t>
      </w:r>
      <w:r w:rsidRPr="001F13DE">
        <w:rPr>
          <w:rFonts w:ascii="Times New Roman" w:eastAsia="Calibri" w:hAnsi="Times New Roman" w:cs="Times New Roman"/>
          <w:b/>
          <w:sz w:val="28"/>
          <w:szCs w:val="28"/>
        </w:rPr>
        <w:t>.04.2020</w:t>
      </w:r>
    </w:p>
    <w:p w:rsidR="00B529FE" w:rsidRPr="001F13DE" w:rsidRDefault="00B529FE" w:rsidP="00B529FE">
      <w:pPr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1. Презента</w:t>
      </w:r>
      <w:r>
        <w:rPr>
          <w:rFonts w:ascii="Times New Roman" w:eastAsia="Calibri" w:hAnsi="Times New Roman" w:cs="Times New Roman"/>
          <w:b/>
          <w:sz w:val="28"/>
          <w:szCs w:val="28"/>
        </w:rPr>
        <w:t>цияг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ә күзәтү ясау: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1</w:t>
      </w:r>
    </w:p>
    <w:p w:rsidR="00B529FE" w:rsidRPr="001F13DE" w:rsidRDefault="00B529FE" w:rsidP="00B529FE">
      <w:pPr>
        <w:rPr>
          <w:rFonts w:ascii="Times New Roman" w:hAnsi="Times New Roman" w:cs="Times New Roman"/>
          <w:bCs/>
          <w:sz w:val="24"/>
          <w:szCs w:val="24"/>
          <w:u w:val="single"/>
          <w:lang w:val="tt-RU"/>
        </w:rPr>
      </w:pPr>
      <w:r w:rsidRPr="001F13DE">
        <w:rPr>
          <w:rFonts w:ascii="Times New Roman" w:hAnsi="Times New Roman" w:cs="Times New Roman"/>
          <w:sz w:val="24"/>
          <w:szCs w:val="24"/>
          <w:u w:val="single"/>
          <w:lang w:val="tt-RU"/>
        </w:rPr>
        <w:t>Апрел</w:t>
      </w:r>
      <w:r w:rsidRPr="001F13DE">
        <w:rPr>
          <w:rFonts w:ascii="Times New Roman" w:hAnsi="Times New Roman" w:cs="Times New Roman"/>
          <w:sz w:val="24"/>
          <w:szCs w:val="24"/>
          <w:u w:val="single"/>
        </w:rPr>
        <w:t xml:space="preserve">ь - </w:t>
      </w:r>
      <w:r w:rsidRPr="001F13DE">
        <w:rPr>
          <w:rFonts w:ascii="Times New Roman" w:hAnsi="Times New Roman" w:cs="Times New Roman"/>
          <w:sz w:val="24"/>
          <w:szCs w:val="24"/>
          <w:u w:val="single"/>
          <w:lang w:val="tt-RU"/>
        </w:rPr>
        <w:t>Г. Тукай ае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2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Тукайныңкечкенәвакыттагыфотосурәтләресакланмаган ,дөресрәге, балачактаулфотогатөшмәгән, чөнкиулчордаавылларда фотограф булмаган . Шагыйрь 1903 елдаунҗидеяшендәберенчетапкыр объектив каршынабасаргаҗөрьәтитә . Тукай озынбуйлышәкертянындабасып тора.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3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Габдулла Тукай МотыйгуллаТөхфәтуллинныңулыКамилбелән 1905-1907 елларда Уральск шәһәрендәбиктыгызхезмәттәшлектәбула . Бу фото ( сулда – Камил , уңда – Габдулла ) – шулеллардагымөнәсәбәтләрнеңшаһиты 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4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Г.ТукайныңУральскидагыматбагадаэшләгәнвакытындатөшкәнфоторәсеме. 1905 ел.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5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Г.ТукайУральскидагыиптәшләреарасында . 1907 елгыфоторәсем .Сулдан : НәҗипНигъмәтуллин ( буфетчы ), Курушкин (бухгалтер), РәхмәтуллаХәйруллин (приказчик), Габдулла Тукай, СираҗетдинБелюков (шәкерт, Тукай беләнбергәмәдрәсәнеташлапчыга ).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6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Габдулла Тукай Казангакилгәнчорда . 1908 ел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7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Г.Тукайһәм Ф. Әмирхан 1908 ел.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8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Өчдус ,өчшагыйрь . Тукай, уртадаСәгыйтьРәмиев, җирдә – ФәхрелисламАгиев 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9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lastRenderedPageBreak/>
        <w:t>Әстерханда 1911 елныңҗәендәтөшкәнфоторәсемдәГабдулла Тукай, СәгыйтьРәмиев, ШаһитГайфи . Тукай Әстерхангабаргач , ШаһитГайфиандааныңяшәешенкайгыртучыбула . Тукайныкүптапкырларкымызэчәргәалыпбаралар . Әстерханда Тукай шифаханәшартларындаяши 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10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ӘстерхангаГ.Тукайкилүуңаебелән 1911 елныңҗәендәтөшерелгәнфоторәсем .Уртарәттәсулдан : артист ЗәйниСолтанов , Габдулла Тукай, шагыйрьСәгыйтьРәмиев.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11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Г.Тукай. 1912 елгыфоторәсем .Тукайныңберазгынаелмаептөшкәнбубердәнберфотосы 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12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Г.Тукайның дусты Ф. Әмирхан , Г. Коләхмәтов , К. Коләхмәтовбеләнтөшкән 1912 елгыфоторәсеме 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13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1913 ел. Казанның Клячкин хастаханәсе .БертәүлектәнТукайныңйөрәгетибүдәнтуктаячак . Дусларышагыйрьнеңкөннәресанаулыбулуынаңлап, аныңрөхсәтебелән 1 апрельдәхастаханәгә фотограф чакыралар . Фотогатөшүчеләрөчәүбула . Әммарәхимсез цензура монда да үзэшенэшли , үлемтүшәгенә калган Тукайныкараучыларсурәттән " сөртелә ". Тукай үзегенә кала.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14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Татар халкыныңбөекшагыйре 1913 елның 15 (2) апрелендә кичке 8 сәгать 15 минуттакүзләренмәңгегәйома ... Шагыйрьнеңвафатыннансоңйөзеннәнтөшерепалынган гипс битлекбүгенгекөндәКазандагыГ.ТукайӘдәбимузеендасаклана 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15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</w:rPr>
      </w:pPr>
      <w:r w:rsidRPr="001F13DE">
        <w:rPr>
          <w:rFonts w:ascii="Times New Roman" w:hAnsi="Times New Roman" w:cs="Times New Roman"/>
          <w:sz w:val="24"/>
          <w:szCs w:val="24"/>
        </w:rPr>
        <w:t>Татар халкыүзенеңсөеклешагыйреГабдулла Тукай белән 1913 елның 17 (4) апрелендәхушлаша .Шагыйрьнесоңгыюлгаозатырга Казан урамнарынабиккүпхалыкчыга . Аларарасында – шагыйрьнеңякындуслары , дин әһелләре , газета–журнал, нәшриятхезмәткәрләре, "Сәйяр" артистлары , шәкертләр, студентларһәм, гомумән, биккүптөрлекатлаухалкы . ШагыйрьнеңҗеназасыПечән базары мәчетекаршында .</w:t>
      </w:r>
    </w:p>
    <w:p w:rsidR="00B529FE" w:rsidRPr="001F13DE" w:rsidRDefault="00B529FE" w:rsidP="00B529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3DE">
        <w:rPr>
          <w:rFonts w:ascii="Times New Roman" w:hAnsi="Times New Roman" w:cs="Times New Roman"/>
          <w:b/>
          <w:bCs/>
          <w:sz w:val="24"/>
          <w:szCs w:val="24"/>
        </w:rPr>
        <w:t>Слайд 16</w:t>
      </w:r>
    </w:p>
    <w:p w:rsidR="00B529FE" w:rsidRDefault="00B529FE" w:rsidP="00B529FE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F13DE">
        <w:rPr>
          <w:rFonts w:ascii="Times New Roman" w:hAnsi="Times New Roman" w:cs="Times New Roman"/>
          <w:sz w:val="24"/>
          <w:szCs w:val="24"/>
        </w:rPr>
        <w:t>Габдулла Тукай кабереөстендәһәйкәл</w:t>
      </w:r>
    </w:p>
    <w:p w:rsidR="00B529FE" w:rsidRDefault="00B529FE" w:rsidP="00B529FE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F13DE">
        <w:rPr>
          <w:rFonts w:ascii="Times New Roman" w:hAnsi="Times New Roman" w:cs="Times New Roman"/>
          <w:sz w:val="24"/>
          <w:szCs w:val="24"/>
          <w:lang w:val="tt-RU"/>
        </w:rPr>
        <w:t>W</w:t>
      </w:r>
      <w:r>
        <w:rPr>
          <w:rFonts w:ascii="Times New Roman" w:hAnsi="Times New Roman" w:cs="Times New Roman"/>
          <w:sz w:val="24"/>
          <w:szCs w:val="24"/>
          <w:lang w:val="tt-RU"/>
        </w:rPr>
        <w:t>А тан укытучының йомгаклау сүзен тыңлау:</w:t>
      </w: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Әйе</w:t>
      </w:r>
      <w:r w:rsidRPr="001F13DE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1F13DE">
        <w:rPr>
          <w:rStyle w:val="c3"/>
          <w:rFonts w:ascii="Times New Roman" w:hAnsi="Times New Roman" w:cs="Times New Roman"/>
          <w:color w:val="000000"/>
          <w:lang w:val="tt-RU"/>
        </w:rPr>
        <w:t>1913 елда Клячкин больницасында үлә. Ләкин Тукай халык күңеленә мәңгегә кереп  калды.  Тукай безнең үткәнебез дә, хәзергебез дә, киләчәгебез дә.  </w:t>
      </w:r>
    </w:p>
    <w:p w:rsidR="00B529FE" w:rsidRPr="001F13DE" w:rsidRDefault="00B529FE" w:rsidP="00B529FE">
      <w:pPr>
        <w:pStyle w:val="c4"/>
        <w:shd w:val="clear" w:color="auto" w:fill="FFFFFF"/>
        <w:spacing w:before="0" w:beforeAutospacing="0" w:after="0" w:afterAutospacing="0"/>
        <w:ind w:left="792"/>
        <w:rPr>
          <w:rFonts w:ascii="Arial" w:hAnsi="Arial" w:cs="Arial"/>
          <w:color w:val="000000"/>
          <w:sz w:val="22"/>
          <w:szCs w:val="22"/>
          <w:lang w:val="tt-RU"/>
        </w:rPr>
      </w:pPr>
      <w:r w:rsidRPr="001F13DE">
        <w:rPr>
          <w:rStyle w:val="c3"/>
          <w:color w:val="000000"/>
          <w:lang w:val="tt-RU"/>
        </w:rPr>
        <w:t>            Кайтып киләм шулай салмак атлап,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“Арткаташлапдөньяуйларын.”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lastRenderedPageBreak/>
        <w:t>Бөек Тукай үткәнюлларбуйлап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Йөгерепүтә минем уйларым.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Кушлавычка, Өчилегәкитә,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ЙөгерекуйларҗитәСаснага: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Мәмдүдәнеңчыңлыйчулпылары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 Керюганда  басыпбасмага.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 Җилдән  шаулыйКырлайкаеннары,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Сәгъдиабзыйяныйчалгысын.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НәниАпушкырдакузнауйный,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Онытыпбөтенкайгы-сагышын.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Туганнарычыкканкаршыларга: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КилепҗиткәнолауҖаекка.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Мотыйгуллахәзрәтсабакбирә,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ИгътибарынәниАпушта.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Хыялканатымдаочыпүтәм,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Пар атлардачабамКазанга.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“Болгар” номеры,кырыгынчыбүлмә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Күңелемнәнчыкмый  һаман да.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Шагыйрьйөргәнэзләрбуйлапүтәм,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 w:firstLine="720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ГасырашакарыймТукайга.</w:t>
      </w:r>
    </w:p>
    <w:p w:rsidR="00B529FE" w:rsidRP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/>
        <w:rPr>
          <w:rFonts w:ascii="Arial" w:hAnsi="Arial" w:cs="Arial"/>
          <w:color w:val="000000"/>
          <w:sz w:val="22"/>
          <w:szCs w:val="22"/>
          <w:lang w:val="tt-RU"/>
        </w:rPr>
      </w:pPr>
      <w:r w:rsidRPr="00B529FE">
        <w:rPr>
          <w:rStyle w:val="c3"/>
          <w:color w:val="000000"/>
          <w:lang w:val="tt-RU"/>
        </w:rPr>
        <w:t>            Без Тукайлы, без лаеклыхалык,</w:t>
      </w:r>
    </w:p>
    <w:p w:rsid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/>
        <w:rPr>
          <w:rStyle w:val="c3"/>
          <w:color w:val="000000"/>
          <w:lang w:val="tt-RU"/>
        </w:rPr>
      </w:pPr>
      <w:r w:rsidRPr="00B529FE">
        <w:rPr>
          <w:rStyle w:val="c3"/>
          <w:color w:val="000000"/>
          <w:lang w:val="tt-RU"/>
        </w:rPr>
        <w:t>            Без бурычлы  калмыйк  Тукайга.</w:t>
      </w:r>
    </w:p>
    <w:p w:rsidR="00B529F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/>
        <w:rPr>
          <w:rStyle w:val="c3"/>
          <w:color w:val="000000"/>
          <w:lang w:val="tt-RU"/>
        </w:rPr>
      </w:pPr>
    </w:p>
    <w:p w:rsidR="00B529FE" w:rsidRPr="001F13DE" w:rsidRDefault="00B529FE" w:rsidP="00B529FE">
      <w:pPr>
        <w:pStyle w:val="c4"/>
        <w:shd w:val="clear" w:color="auto" w:fill="FFFFFF"/>
        <w:spacing w:before="0" w:beforeAutospacing="0" w:after="0" w:afterAutospacing="0" w:line="276" w:lineRule="auto"/>
        <w:ind w:left="792"/>
        <w:rPr>
          <w:rFonts w:ascii="Arial" w:hAnsi="Arial" w:cs="Arial"/>
          <w:color w:val="000000"/>
          <w:sz w:val="22"/>
          <w:szCs w:val="22"/>
          <w:lang w:val="tt-RU"/>
        </w:rPr>
      </w:pPr>
      <w:r>
        <w:rPr>
          <w:rStyle w:val="c3"/>
          <w:color w:val="000000"/>
          <w:lang w:val="tt-RU"/>
        </w:rPr>
        <w:t xml:space="preserve">Өй эше: </w:t>
      </w:r>
      <w:r>
        <w:rPr>
          <w:lang w:val="tt-RU"/>
        </w:rPr>
        <w:t>В</w:t>
      </w:r>
      <w:r w:rsidRPr="006B1475">
        <w:rPr>
          <w:lang w:val="tt-RU"/>
        </w:rPr>
        <w:t>атсап</w:t>
      </w:r>
      <w:r>
        <w:rPr>
          <w:lang w:val="tt-RU"/>
        </w:rPr>
        <w:t>ка видео</w:t>
      </w:r>
      <w:r w:rsidRPr="006B1475">
        <w:rPr>
          <w:lang w:val="tt-RU"/>
        </w:rPr>
        <w:t>отчет</w:t>
      </w:r>
      <w:r>
        <w:rPr>
          <w:lang w:val="tt-RU"/>
        </w:rPr>
        <w:t xml:space="preserve"> җибәрергә: Г.Тукайның бер шигыренә флешмоб эшләргә</w:t>
      </w:r>
      <w:bookmarkStart w:id="0" w:name="_GoBack"/>
      <w:bookmarkEnd w:id="0"/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B529FE" w:rsidRPr="001F13DE" w:rsidRDefault="00B529FE" w:rsidP="00B529F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A310C8" w:rsidRPr="00B529FE" w:rsidRDefault="00A310C8">
      <w:pPr>
        <w:rPr>
          <w:lang w:val="tt-RU"/>
        </w:rPr>
      </w:pPr>
    </w:p>
    <w:sectPr w:rsidR="00A310C8" w:rsidRPr="00B529FE" w:rsidSect="006B1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08"/>
  <w:characterSpacingControl w:val="doNotCompress"/>
  <w:compat>
    <w:useFELayout/>
  </w:compat>
  <w:rsids>
    <w:rsidRoot w:val="00B529FE"/>
    <w:rsid w:val="00A310C8"/>
    <w:rsid w:val="00B52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B52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529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3130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2020-04-23T15:58:00Z</dcterms:created>
  <dcterms:modified xsi:type="dcterms:W3CDTF">2020-04-23T15:58:00Z</dcterms:modified>
</cp:coreProperties>
</file>