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block-8018124"/>
    <w:bookmarkStart w:id="1" w:name="_GoBack"/>
    <w:p w:rsidR="000D1055" w:rsidRPr="00332E50" w:rsidRDefault="0078144F" w:rsidP="0078144F">
      <w:pPr>
        <w:rPr>
          <w:rFonts w:ascii="Times New Roman" w:hAnsi="Times New Roman" w:cs="Times New Roman"/>
          <w:sz w:val="24"/>
          <w:szCs w:val="24"/>
        </w:rPr>
      </w:pPr>
      <w:r w:rsidRPr="0078144F">
        <w:rPr>
          <w:rFonts w:ascii="Times New Roman" w:hAnsi="Times New Roman" w:cs="Times New Roman"/>
        </w:rPr>
        <w:object w:dxaOrig="11708" w:dyaOrig="167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5.6pt;height:838.2pt" o:ole="">
            <v:imagedata r:id="rId6" o:title=""/>
          </v:shape>
          <o:OLEObject Type="Embed" ProgID="Word.Document.12" ShapeID="_x0000_i1025" DrawAspect="Content" ObjectID="_1787829555" r:id="rId7">
            <o:FieldCodes>\s</o:FieldCodes>
          </o:OLEObject>
        </w:object>
      </w:r>
      <w:bookmarkStart w:id="2" w:name="block-8018123"/>
      <w:bookmarkEnd w:id="0"/>
      <w:bookmarkEnd w:id="1"/>
      <w:r w:rsidR="00E7053E" w:rsidRPr="00332E50">
        <w:rPr>
          <w:rFonts w:ascii="Times New Roman" w:hAnsi="Times New Roman" w:cs="Times New Roman"/>
          <w:color w:val="000000"/>
          <w:sz w:val="24"/>
          <w:szCs w:val="24"/>
        </w:rPr>
        <w:t>ПОЯСНИТЕЛЬНАЯ ЗАПИСКА</w:t>
      </w:r>
    </w:p>
    <w:p w:rsidR="000D1055" w:rsidRPr="00332E50" w:rsidRDefault="00E7053E" w:rsidP="00332E50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  <w:proofErr w:type="gramEnd"/>
    </w:p>
    <w:p w:rsidR="000D1055" w:rsidRPr="00332E50" w:rsidRDefault="00E7053E" w:rsidP="00332E50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332E50" w:rsidRDefault="00332E50" w:rsidP="00332E50">
      <w:pPr>
        <w:spacing w:after="0" w:line="240" w:lineRule="auto"/>
        <w:ind w:lef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D1055" w:rsidRPr="00332E50" w:rsidRDefault="00E7053E" w:rsidP="00332E5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ОБЩАЯ ХАРАКТЕРИСТИКА ПРЕДМЕТА</w:t>
      </w:r>
    </w:p>
    <w:p w:rsidR="000D1055" w:rsidRPr="00332E50" w:rsidRDefault="00E7053E" w:rsidP="00332E50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0D1055" w:rsidRPr="00332E50" w:rsidRDefault="00E7053E" w:rsidP="00332E50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Планируемые результаты программы по окружающему миру включают личностные, </w:t>
      </w:r>
      <w:proofErr w:type="spell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>метапредметные</w:t>
      </w:r>
      <w:proofErr w:type="spellEnd"/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0D1055" w:rsidRPr="00332E50" w:rsidRDefault="00E7053E" w:rsidP="00332E50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0D1055" w:rsidRPr="00332E50" w:rsidRDefault="000D1055" w:rsidP="00332E50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0D1055" w:rsidRPr="00332E50" w:rsidRDefault="00E7053E" w:rsidP="00332E5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ЦЕЛИ ИЗУЧЕНИЯ ПРЕДМЕТА</w:t>
      </w:r>
    </w:p>
    <w:p w:rsidR="000D1055" w:rsidRPr="00332E50" w:rsidRDefault="00E7053E" w:rsidP="00332E50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</w:t>
      </w:r>
      <w:proofErr w:type="gram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>естественно-научных</w:t>
      </w:r>
      <w:proofErr w:type="gramEnd"/>
      <w:r w:rsidRPr="00332E50">
        <w:rPr>
          <w:rFonts w:ascii="Times New Roman" w:hAnsi="Times New Roman" w:cs="Times New Roman"/>
          <w:color w:val="000000"/>
          <w:sz w:val="24"/>
          <w:szCs w:val="24"/>
        </w:rPr>
        <w:t>, обществоведческих, нравственно-этических понятий, представленных в содержании программы по окружающему миру;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проявление уважения к истории, культуре, традициям народов Российской Федерации; 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освоение </w:t>
      </w:r>
      <w:proofErr w:type="gram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 мирового культурного опыта по созданию общечеловеческих ценностей, законов и правил построения взаимоотношений в социуме;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0D1055" w:rsidRPr="00332E50" w:rsidRDefault="00E7053E" w:rsidP="00332E50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0D1055" w:rsidRPr="00332E50" w:rsidRDefault="00E7053E" w:rsidP="00332E50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</w:t>
      </w:r>
      <w:r w:rsidRPr="00332E50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0D1055" w:rsidRPr="00332E50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Отбор содержания программы по окружающему миру осуществлён на основе следующих ведущих идей:</w:t>
      </w:r>
    </w:p>
    <w:p w:rsidR="000D1055" w:rsidRPr="00332E50" w:rsidRDefault="00E7053E" w:rsidP="005F4FF4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раскрытие роли человека в природе и обществе;</w:t>
      </w:r>
    </w:p>
    <w:p w:rsidR="000D1055" w:rsidRPr="00332E50" w:rsidRDefault="00E7053E" w:rsidP="005F4FF4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0D1055" w:rsidRPr="00332E50" w:rsidRDefault="000D1055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0D1055" w:rsidRPr="00332E50" w:rsidRDefault="00E7053E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МЕСТО УЧЕБНОГО ПРЕДМЕТА «ОКРУЖАЮЩИЙ МИР» В УЧЕБНОМ ПЛАНЕ</w:t>
      </w:r>
    </w:p>
    <w:p w:rsidR="000D1055" w:rsidRPr="00332E50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:rsidR="005F4FF4" w:rsidRDefault="005F4FF4" w:rsidP="005F4FF4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bookmarkStart w:id="3" w:name="block-8018126"/>
      <w:bookmarkEnd w:id="2"/>
    </w:p>
    <w:p w:rsidR="000D1055" w:rsidRPr="00332E50" w:rsidRDefault="00E7053E" w:rsidP="005F4F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СОДЕРЖАНИЕ УЧЕБНОГО ПРЕДМЕТА</w:t>
      </w:r>
    </w:p>
    <w:p w:rsidR="000D1055" w:rsidRPr="00332E50" w:rsidRDefault="00E7053E" w:rsidP="00332E5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3 КЛАСС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Человек и общество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Страны и народы мира. Памятники природы и культуры – символы стран, в которых они находятся.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Человек и природа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Методы изучения природы. Карта мира. Материки и части света.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</w:t>
      </w:r>
      <w:r w:rsidRPr="00332E50">
        <w:rPr>
          <w:rFonts w:ascii="Times New Roman" w:hAnsi="Times New Roman" w:cs="Times New Roman"/>
          <w:color w:val="000000"/>
          <w:sz w:val="24"/>
          <w:szCs w:val="24"/>
        </w:rPr>
        <w:lastRenderedPageBreak/>
        <w:t>животным. Охрана животных. Животные родного края, их названия, краткая характеристика на основе наблюдений.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Человек – часть природы. Общее представление о строении тела человека. </w:t>
      </w:r>
      <w:proofErr w:type="gram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>Системы органов (опорно-двигательная, пищеварительная, дыхательная, кровеносная, нервная, органы чувств), их роль в жизнедеятельности организма.</w:t>
      </w:r>
      <w:proofErr w:type="gramEnd"/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 Измерение температуры тела человека, частоты пульса.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Правила безопасной жизнедеятельности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Базовые логические и исследовательские действия</w:t>
      </w: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 как часть познавательных универсальных учебных действий способствуют формированию умений:</w:t>
      </w:r>
    </w:p>
    <w:p w:rsidR="000D1055" w:rsidRPr="00332E50" w:rsidRDefault="00E7053E" w:rsidP="00332E50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0D1055" w:rsidRPr="00332E50" w:rsidRDefault="00E7053E" w:rsidP="00332E50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0D1055" w:rsidRPr="00332E50" w:rsidRDefault="00E7053E" w:rsidP="00332E50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0D1055" w:rsidRPr="00332E50" w:rsidRDefault="00E7053E" w:rsidP="00332E50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моделировать цепи питания в природном сообществе; </w:t>
      </w:r>
    </w:p>
    <w:p w:rsidR="000D1055" w:rsidRPr="00332E50" w:rsidRDefault="00E7053E" w:rsidP="00332E50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Работа с информацией </w:t>
      </w:r>
      <w:r w:rsidRPr="00332E50">
        <w:rPr>
          <w:rFonts w:ascii="Times New Roman" w:hAnsi="Times New Roman" w:cs="Times New Roman"/>
          <w:color w:val="000000"/>
          <w:sz w:val="24"/>
          <w:szCs w:val="24"/>
        </w:rPr>
        <w:t>как часть познавательных универсальных учебных действий способствует формированию умений:</w:t>
      </w:r>
    </w:p>
    <w:p w:rsidR="000D1055" w:rsidRPr="00332E50" w:rsidRDefault="00E7053E" w:rsidP="00332E50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0D1055" w:rsidRPr="00332E50" w:rsidRDefault="00E7053E" w:rsidP="00332E50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0D1055" w:rsidRPr="00332E50" w:rsidRDefault="00E7053E" w:rsidP="00332E50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читать несложные планы, соотносить условные обозначения с изображёнными объектами; </w:t>
      </w:r>
    </w:p>
    <w:p w:rsidR="000D1055" w:rsidRPr="00332E50" w:rsidRDefault="00E7053E" w:rsidP="00332E50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0D1055" w:rsidRPr="00332E50" w:rsidRDefault="00E7053E" w:rsidP="00332E50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безопасности при работе в информационной среде. 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Коммуникативные универсальные учебные действия</w:t>
      </w: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 способствуют формированию умений:</w:t>
      </w:r>
    </w:p>
    <w:p w:rsidR="000D1055" w:rsidRPr="00332E50" w:rsidRDefault="00E7053E" w:rsidP="00332E50">
      <w:pPr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lastRenderedPageBreak/>
        <w:t>ориентироваться в понятиях, соотносить понятия и термины с их краткой характеристикой: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gram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  <w:proofErr w:type="gramEnd"/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0D1055" w:rsidRPr="00332E50" w:rsidRDefault="00E7053E" w:rsidP="00332E50">
      <w:pPr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описывать (характеризовать) условия жизни на Земле;</w:t>
      </w:r>
    </w:p>
    <w:p w:rsidR="000D1055" w:rsidRPr="00332E50" w:rsidRDefault="00E7053E" w:rsidP="00332E50">
      <w:pPr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описывать схожие, различные, индивидуальные признаки на основе сравнения объектов природы; </w:t>
      </w:r>
    </w:p>
    <w:p w:rsidR="000D1055" w:rsidRPr="00332E50" w:rsidRDefault="00E7053E" w:rsidP="00332E50">
      <w:pPr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приводить примеры, кратко характеризовать представителей разных ца</w:t>
      </w:r>
      <w:proofErr w:type="gram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>рств пр</w:t>
      </w:r>
      <w:proofErr w:type="gramEnd"/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ироды; </w:t>
      </w:r>
    </w:p>
    <w:p w:rsidR="000D1055" w:rsidRPr="00332E50" w:rsidRDefault="00E7053E" w:rsidP="00332E50">
      <w:pPr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называть признаки (характеризовать) животного (растения) как живого организма; </w:t>
      </w:r>
    </w:p>
    <w:p w:rsidR="000D1055" w:rsidRPr="00332E50" w:rsidRDefault="00E7053E" w:rsidP="00332E50">
      <w:pPr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описывать (характеризовать) отдельные страницы истории нашей страны (в пределах </w:t>
      </w:r>
      <w:proofErr w:type="gramStart"/>
      <w:r w:rsidRPr="00332E50">
        <w:rPr>
          <w:rFonts w:ascii="Times New Roman" w:hAnsi="Times New Roman" w:cs="Times New Roman"/>
          <w:color w:val="000000"/>
          <w:sz w:val="24"/>
          <w:szCs w:val="24"/>
        </w:rPr>
        <w:t>изученного</w:t>
      </w:r>
      <w:proofErr w:type="gramEnd"/>
      <w:r w:rsidRPr="00332E50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Регулятивные универсальные учебные действия способствуют формированию умений:</w:t>
      </w:r>
    </w:p>
    <w:p w:rsidR="000D1055" w:rsidRPr="00332E50" w:rsidRDefault="00E7053E" w:rsidP="00332E50">
      <w:pPr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0D1055" w:rsidRPr="00332E50" w:rsidRDefault="00E7053E" w:rsidP="00332E50">
      <w:pPr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причину возникающей трудности или ошибки, корректировать свои действия.</w:t>
      </w:r>
    </w:p>
    <w:p w:rsidR="000D1055" w:rsidRPr="00332E50" w:rsidRDefault="00E7053E" w:rsidP="00332E50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Совместная деятельность</w:t>
      </w: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32E50">
        <w:rPr>
          <w:rFonts w:ascii="Times New Roman" w:hAnsi="Times New Roman" w:cs="Times New Roman"/>
          <w:i/>
          <w:color w:val="000000"/>
          <w:sz w:val="24"/>
          <w:szCs w:val="24"/>
        </w:rPr>
        <w:t>способствует формированию умений:</w:t>
      </w:r>
    </w:p>
    <w:p w:rsidR="000D1055" w:rsidRPr="00332E50" w:rsidRDefault="00E7053E" w:rsidP="00332E50">
      <w:pPr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участвуя в совместной деятельности, выполнять роли руководителя (лидера), подчинённого; </w:t>
      </w:r>
    </w:p>
    <w:p w:rsidR="000D1055" w:rsidRPr="00332E50" w:rsidRDefault="00E7053E" w:rsidP="00332E50">
      <w:pPr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0D1055" w:rsidRPr="00332E50" w:rsidRDefault="00E7053E" w:rsidP="00332E50">
      <w:pPr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0D1055" w:rsidRPr="00332E50" w:rsidRDefault="00E7053E" w:rsidP="00332E50">
      <w:pPr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2E50">
        <w:rPr>
          <w:rFonts w:ascii="Times New Roman" w:hAnsi="Times New Roman" w:cs="Times New Roman"/>
          <w:color w:val="000000"/>
          <w:sz w:val="24"/>
          <w:szCs w:val="24"/>
        </w:rPr>
        <w:t xml:space="preserve">самостоятельно разрешать возникающие конфликты с учётом этики общения. </w:t>
      </w:r>
    </w:p>
    <w:p w:rsidR="000D1055" w:rsidRPr="00332E50" w:rsidRDefault="000D1055" w:rsidP="00332E5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0D1055" w:rsidRPr="005F4FF4" w:rsidRDefault="00E7053E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bookmarkStart w:id="4" w:name="block-8018127"/>
      <w:bookmarkEnd w:id="3"/>
      <w:r w:rsidRPr="005F4FF4">
        <w:rPr>
          <w:rFonts w:ascii="Times New Roman" w:hAnsi="Times New Roman" w:cs="Times New Roman"/>
          <w:color w:val="000000"/>
          <w:sz w:val="24"/>
          <w:szCs w:val="24"/>
        </w:rPr>
        <w:t>ПЛАНИРУЕМЫЕ ОБРАЗОВАТЕЛЬНЫЕ РЕЗУЛЬТАТЫ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Изучение предмета «Окружающий мир» на уровне начального общего образования направлено на достижение </w:t>
      </w:r>
      <w:proofErr w:type="gram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личностных,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метапредметных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и предметных результатов освоения учебного предмета.</w:t>
      </w:r>
    </w:p>
    <w:p w:rsidR="000D1055" w:rsidRPr="005F4FF4" w:rsidRDefault="000D1055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0D1055" w:rsidRPr="005F4FF4" w:rsidRDefault="00E7053E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Личностные результаты изучения предмета «Окружающий мир» характеризуют готовность </w:t>
      </w:r>
      <w:proofErr w:type="gram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Гражданско-патриотического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воспитания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0D1055" w:rsidRPr="005F4FF4" w:rsidRDefault="00E7053E" w:rsidP="005F4FF4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0D1055" w:rsidRPr="005F4FF4" w:rsidRDefault="00E7053E" w:rsidP="005F4FF4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сопричастность к прошлому, настоящему и будущему своей страны и родного края; </w:t>
      </w:r>
    </w:p>
    <w:p w:rsidR="000D1055" w:rsidRPr="005F4FF4" w:rsidRDefault="00E7053E" w:rsidP="005F4FF4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0D1055" w:rsidRPr="005F4FF4" w:rsidRDefault="00E7053E" w:rsidP="005F4FF4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Духовно-нравственного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воспитания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0D1055" w:rsidRPr="005F4FF4" w:rsidRDefault="00E7053E" w:rsidP="005F4FF4">
      <w:pPr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0D1055" w:rsidRPr="005F4FF4" w:rsidRDefault="00E7053E" w:rsidP="005F4FF4">
      <w:pPr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Эстетического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воспитания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2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понимание особой роли России в развитии общемировой художественной культуры, проявление уважительного отношения, восприимчивости и интереса к разным видам искусства, традициям и творчеству своего и других народов; </w:t>
      </w:r>
    </w:p>
    <w:p w:rsidR="000D1055" w:rsidRPr="005F4FF4" w:rsidRDefault="00E7053E" w:rsidP="005F4FF4">
      <w:pPr>
        <w:numPr>
          <w:ilvl w:val="0"/>
          <w:numId w:val="2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Физического воспитания, формирования культуры здоровья и эмоционального благополучия:</w:t>
      </w:r>
    </w:p>
    <w:p w:rsidR="000D1055" w:rsidRPr="005F4FF4" w:rsidRDefault="00E7053E" w:rsidP="005F4FF4">
      <w:pPr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0D1055" w:rsidRPr="005F4FF4" w:rsidRDefault="00E7053E" w:rsidP="005F4FF4">
      <w:pPr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Трудового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воспитания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Экологического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воспитания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Ценности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научного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познания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осознание ценности познания для развития человека, необходимости самообразования и саморазвития;</w:t>
      </w:r>
    </w:p>
    <w:p w:rsidR="000D1055" w:rsidRPr="005F4FF4" w:rsidRDefault="00E7053E" w:rsidP="005F4FF4">
      <w:pPr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0D1055" w:rsidRPr="005F4FF4" w:rsidRDefault="000D1055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0D1055" w:rsidRPr="005F4FF4" w:rsidRDefault="00E7053E" w:rsidP="005F4F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МЕТАПРЕДМЕТНЫЕ РЕЗУЛЬТАТЫ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Познавательные универсальные учебные действия: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1)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Базовые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логические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действия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0D1055" w:rsidRPr="005F4FF4" w:rsidRDefault="00E7053E" w:rsidP="005F4FF4">
      <w:pPr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0D1055" w:rsidRPr="005F4FF4" w:rsidRDefault="00E7053E" w:rsidP="005F4FF4">
      <w:pPr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0D1055" w:rsidRPr="005F4FF4" w:rsidRDefault="00E7053E" w:rsidP="005F4FF4">
      <w:pPr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объединять части объекта (объекты) по определённому признаку; </w:t>
      </w:r>
    </w:p>
    <w:p w:rsidR="000D1055" w:rsidRPr="005F4FF4" w:rsidRDefault="00E7053E" w:rsidP="005F4FF4">
      <w:pPr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определять существенный признак для классификации, классифицировать предложенные объекты; </w:t>
      </w:r>
    </w:p>
    <w:p w:rsidR="000D1055" w:rsidRPr="005F4FF4" w:rsidRDefault="00E7053E" w:rsidP="005F4FF4">
      <w:pPr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0D1055" w:rsidRPr="005F4FF4" w:rsidRDefault="00E7053E" w:rsidP="005F4FF4">
      <w:pPr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2)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Базовые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исследовательские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действия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0D1055" w:rsidRPr="005F4FF4" w:rsidRDefault="00E7053E" w:rsidP="005F4FF4">
      <w:pPr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проявлять интерес к экспериментам, проводимым под руководством учителя; </w:t>
      </w:r>
    </w:p>
    <w:p w:rsidR="000D1055" w:rsidRPr="005F4FF4" w:rsidRDefault="00E7053E" w:rsidP="005F4FF4">
      <w:pPr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0D1055" w:rsidRPr="005F4FF4" w:rsidRDefault="00E7053E" w:rsidP="005F4FF4">
      <w:pPr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0D1055" w:rsidRPr="005F4FF4" w:rsidRDefault="00E7053E" w:rsidP="005F4FF4">
      <w:pPr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0D1055" w:rsidRPr="005F4FF4" w:rsidRDefault="00E7053E" w:rsidP="005F4FF4">
      <w:pPr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0D1055" w:rsidRPr="005F4FF4" w:rsidRDefault="00E7053E" w:rsidP="005F4FF4">
      <w:pPr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3)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Работа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с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информацией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читать и интерпретировать графически представленную информацию (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схему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таблицу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иллюстрацию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); 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0D1055" w:rsidRPr="005F4FF4" w:rsidRDefault="00E7053E" w:rsidP="005F4FF4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  <w:proofErr w:type="gramEnd"/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Коммуникативные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универсальные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учебные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действия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создавать устные и письменные тексты (описание, рассуждение, повествование); 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0D1055" w:rsidRPr="005F4FF4" w:rsidRDefault="00E7053E" w:rsidP="005F4FF4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Регулятивные универсальные учебные действия: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1) Самоорганизация:</w:t>
      </w:r>
    </w:p>
    <w:p w:rsidR="000D1055" w:rsidRPr="005F4FF4" w:rsidRDefault="00E7053E" w:rsidP="005F4FF4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планировать самостоятельно или с небольшой помощью учителя действия по решению учебной задачи; </w:t>
      </w:r>
    </w:p>
    <w:p w:rsidR="000D1055" w:rsidRPr="005F4FF4" w:rsidRDefault="00E7053E" w:rsidP="005F4FF4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выстраивать последовательность выбранных действий и операций.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2)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Самоконтроль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и </w:t>
      </w:r>
      <w:proofErr w:type="spellStart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самооценка</w:t>
      </w:r>
      <w:proofErr w:type="spellEnd"/>
      <w:r w:rsidRPr="005F4FF4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осуществлять контроль процесса и результата своей деятельности; </w:t>
      </w:r>
    </w:p>
    <w:p w:rsidR="000D1055" w:rsidRPr="005F4FF4" w:rsidRDefault="00E7053E" w:rsidP="005F4FF4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находить ошибки в своей работе и устанавливать их причины; </w:t>
      </w:r>
    </w:p>
    <w:p w:rsidR="000D1055" w:rsidRPr="005F4FF4" w:rsidRDefault="00E7053E" w:rsidP="005F4FF4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корректировать свои действия при необходимости (с небольшой помощью учителя); </w:t>
      </w:r>
    </w:p>
    <w:p w:rsidR="000D1055" w:rsidRPr="005F4FF4" w:rsidRDefault="00E7053E" w:rsidP="005F4FF4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0D1055" w:rsidRPr="005F4FF4" w:rsidRDefault="00E7053E" w:rsidP="005F4FF4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0D1055" w:rsidRPr="005F4FF4" w:rsidRDefault="00E7053E" w:rsidP="005F4FF4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0D1055" w:rsidRPr="005F4FF4" w:rsidRDefault="00E7053E" w:rsidP="005F4FF4">
      <w:pPr>
        <w:spacing w:after="0" w:line="240" w:lineRule="auto"/>
        <w:ind w:firstLine="600"/>
        <w:rPr>
          <w:rFonts w:ascii="Times New Roman" w:hAnsi="Times New Roman" w:cs="Times New Roman"/>
          <w:sz w:val="24"/>
          <w:szCs w:val="24"/>
        </w:rPr>
      </w:pP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Совместная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F4FF4">
        <w:rPr>
          <w:rFonts w:ascii="Times New Roman" w:hAnsi="Times New Roman" w:cs="Times New Roman"/>
          <w:color w:val="000000"/>
          <w:sz w:val="24"/>
          <w:szCs w:val="24"/>
        </w:rPr>
        <w:t>деятельность</w:t>
      </w:r>
      <w:proofErr w:type="spellEnd"/>
      <w:r w:rsidRPr="005F4FF4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0D1055" w:rsidRPr="005F4FF4" w:rsidRDefault="00E7053E" w:rsidP="005F4FF4">
      <w:pPr>
        <w:numPr>
          <w:ilvl w:val="0"/>
          <w:numId w:val="3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0D1055" w:rsidRPr="005F4FF4" w:rsidRDefault="00E7053E" w:rsidP="005F4FF4">
      <w:pPr>
        <w:numPr>
          <w:ilvl w:val="0"/>
          <w:numId w:val="3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0D1055" w:rsidRPr="005F4FF4" w:rsidRDefault="00E7053E" w:rsidP="005F4FF4">
      <w:pPr>
        <w:numPr>
          <w:ilvl w:val="0"/>
          <w:numId w:val="3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проявлять готовность руководить, выполнять поручения, подчиняться; </w:t>
      </w:r>
    </w:p>
    <w:p w:rsidR="000D1055" w:rsidRPr="005F4FF4" w:rsidRDefault="00E7053E" w:rsidP="005F4FF4">
      <w:pPr>
        <w:numPr>
          <w:ilvl w:val="0"/>
          <w:numId w:val="3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0D1055" w:rsidRPr="005F4FF4" w:rsidRDefault="00E7053E" w:rsidP="005F4FF4">
      <w:pPr>
        <w:numPr>
          <w:ilvl w:val="0"/>
          <w:numId w:val="3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 xml:space="preserve">ответственно выполнять свою часть работы. </w:t>
      </w:r>
    </w:p>
    <w:p w:rsidR="000D1055" w:rsidRPr="005F4FF4" w:rsidRDefault="000D1055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0D1055" w:rsidRPr="005F4FF4" w:rsidRDefault="00E7053E" w:rsidP="005F4FF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5F4FF4">
        <w:rPr>
          <w:rFonts w:ascii="Times New Roman" w:hAnsi="Times New Roman" w:cs="Times New Roman"/>
          <w:color w:val="000000"/>
          <w:sz w:val="24"/>
          <w:szCs w:val="24"/>
        </w:rPr>
        <w:t>ПРЕДМЕТНЫЕ РЕЗУЛЬТАТЫ</w:t>
      </w:r>
    </w:p>
    <w:p w:rsidR="000D1055" w:rsidRPr="00BA5B5E" w:rsidRDefault="00E7053E" w:rsidP="00BA5B5E">
      <w:pPr>
        <w:spacing w:after="0" w:line="264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>3 КЛАСС</w:t>
      </w:r>
    </w:p>
    <w:p w:rsidR="000D1055" w:rsidRPr="00BA5B5E" w:rsidRDefault="00E7053E" w:rsidP="00BA5B5E">
      <w:pPr>
        <w:spacing w:after="0" w:line="264" w:lineRule="auto"/>
        <w:ind w:firstLine="600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>К концу обучения в 3 классе</w:t>
      </w:r>
      <w:r w:rsidRPr="00BA5B5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gramStart"/>
      <w:r w:rsidRPr="00BA5B5E">
        <w:rPr>
          <w:rFonts w:ascii="Times New Roman" w:hAnsi="Times New Roman" w:cs="Times New Roman"/>
          <w:color w:val="000000"/>
          <w:sz w:val="24"/>
          <w:szCs w:val="24"/>
        </w:rPr>
        <w:t>обучающийся</w:t>
      </w:r>
      <w:proofErr w:type="gramEnd"/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 научится: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показывать на карте мира материки, изученные страны мира;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различать расходы и доходы семейного бюджета;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группировать изученные объекты живой и неживой природы, проводить простейшую классификацию;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сравнивать по заданному количеству признаков объекты живой и неживой природы;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BA5B5E">
        <w:rPr>
          <w:rFonts w:ascii="Times New Roman" w:hAnsi="Times New Roman" w:cs="Times New Roman"/>
          <w:color w:val="000000"/>
          <w:sz w:val="24"/>
          <w:szCs w:val="24"/>
        </w:rPr>
        <w:t>соблюдать</w:t>
      </w:r>
      <w:proofErr w:type="spellEnd"/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A5B5E">
        <w:rPr>
          <w:rFonts w:ascii="Times New Roman" w:hAnsi="Times New Roman" w:cs="Times New Roman"/>
          <w:color w:val="000000"/>
          <w:sz w:val="24"/>
          <w:szCs w:val="24"/>
        </w:rPr>
        <w:t>основы</w:t>
      </w:r>
      <w:proofErr w:type="spellEnd"/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A5B5E">
        <w:rPr>
          <w:rFonts w:ascii="Times New Roman" w:hAnsi="Times New Roman" w:cs="Times New Roman"/>
          <w:color w:val="000000"/>
          <w:sz w:val="24"/>
          <w:szCs w:val="24"/>
        </w:rPr>
        <w:t>профилактики</w:t>
      </w:r>
      <w:proofErr w:type="spellEnd"/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A5B5E">
        <w:rPr>
          <w:rFonts w:ascii="Times New Roman" w:hAnsi="Times New Roman" w:cs="Times New Roman"/>
          <w:color w:val="000000"/>
          <w:sz w:val="24"/>
          <w:szCs w:val="24"/>
        </w:rPr>
        <w:t>заболеваний</w:t>
      </w:r>
      <w:proofErr w:type="spellEnd"/>
      <w:r w:rsidRPr="00BA5B5E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безопасного поведения во дворе жилого дома;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нравственного поведения на природе;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0D1055" w:rsidRPr="00BA5B5E" w:rsidRDefault="00E7053E" w:rsidP="00BA5B5E">
      <w:pPr>
        <w:numPr>
          <w:ilvl w:val="0"/>
          <w:numId w:val="42"/>
        </w:num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BA5B5E">
        <w:rPr>
          <w:rFonts w:ascii="Times New Roman" w:hAnsi="Times New Roman" w:cs="Times New Roman"/>
          <w:color w:val="000000"/>
          <w:sz w:val="24"/>
          <w:szCs w:val="24"/>
        </w:rPr>
        <w:t>ориентироваться в возможных мошеннических действиях при общении в мессенджерах.</w:t>
      </w:r>
    </w:p>
    <w:p w:rsidR="000D1055" w:rsidRPr="00E7053E" w:rsidRDefault="000D1055">
      <w:pPr>
        <w:spacing w:after="0" w:line="264" w:lineRule="auto"/>
        <w:ind w:left="120"/>
        <w:jc w:val="both"/>
        <w:rPr>
          <w:rFonts w:ascii="Times New Roman" w:hAnsi="Times New Roman" w:cs="Times New Roman"/>
        </w:rPr>
      </w:pPr>
    </w:p>
    <w:p w:rsidR="000D1055" w:rsidRPr="00E7053E" w:rsidRDefault="000D1055">
      <w:pPr>
        <w:rPr>
          <w:rFonts w:ascii="Times New Roman" w:hAnsi="Times New Roman" w:cs="Times New Roman"/>
        </w:rPr>
        <w:sectPr w:rsidR="000D1055" w:rsidRPr="00E7053E" w:rsidSect="0078144F">
          <w:pgSz w:w="11906" w:h="16383"/>
          <w:pgMar w:top="567" w:right="849" w:bottom="567" w:left="1134" w:header="720" w:footer="720" w:gutter="0"/>
          <w:cols w:space="720"/>
        </w:sectPr>
      </w:pPr>
    </w:p>
    <w:p w:rsidR="000D1055" w:rsidRPr="00BA5B5E" w:rsidRDefault="00EB627D" w:rsidP="00BC4E23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5" w:name="block-8018125"/>
      <w:bookmarkEnd w:id="4"/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    </w:t>
      </w:r>
      <w:r w:rsidR="00E7053E"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ТЕМАТИЧЕСКОЕ ПЛАНИРОВАНИЕ </w:t>
      </w:r>
    </w:p>
    <w:p w:rsidR="000D1055" w:rsidRPr="00BA5B5E" w:rsidRDefault="00EB627D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</w:t>
      </w:r>
      <w:r w:rsidR="00E7053E" w:rsidRPr="00BA5B5E">
        <w:rPr>
          <w:rFonts w:ascii="Times New Roman" w:hAnsi="Times New Roman" w:cs="Times New Roman"/>
          <w:color w:val="000000"/>
          <w:sz w:val="24"/>
          <w:szCs w:val="24"/>
        </w:rPr>
        <w:t xml:space="preserve">3 КЛАСС </w:t>
      </w:r>
    </w:p>
    <w:tbl>
      <w:tblPr>
        <w:tblW w:w="0" w:type="auto"/>
        <w:tblCellSpacing w:w="20" w:type="nil"/>
        <w:tblInd w:w="38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67"/>
        <w:gridCol w:w="1047"/>
        <w:gridCol w:w="4421"/>
        <w:gridCol w:w="1642"/>
        <w:gridCol w:w="1778"/>
        <w:gridCol w:w="1860"/>
        <w:gridCol w:w="3050"/>
      </w:tblGrid>
      <w:tr w:rsidR="000D1055" w:rsidRPr="00BA5B5E" w:rsidTr="00EB627D">
        <w:trPr>
          <w:trHeight w:val="144"/>
          <w:tblCellSpacing w:w="20" w:type="nil"/>
        </w:trPr>
        <w:tc>
          <w:tcPr>
            <w:tcW w:w="5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№ п/п </w:t>
            </w:r>
          </w:p>
          <w:p w:rsidR="000D1055" w:rsidRPr="00BA5B5E" w:rsidRDefault="000D1055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68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разделов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программы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0D1055" w:rsidRPr="00BA5B5E" w:rsidRDefault="000D1055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30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цифровые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ресурсы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0D1055" w:rsidRPr="00BA5B5E" w:rsidRDefault="000D1055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52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055" w:rsidRPr="00BA5B5E" w:rsidRDefault="000D1055" w:rsidP="00BA5B5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68" w:type="dxa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055" w:rsidRPr="00BA5B5E" w:rsidRDefault="000D1055" w:rsidP="00BA5B5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0D1055" w:rsidRPr="00BA5B5E" w:rsidRDefault="000D1055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0D1055" w:rsidRPr="00BA5B5E" w:rsidRDefault="000D1055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0D1055" w:rsidRPr="00BA5B5E" w:rsidRDefault="000D1055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055" w:rsidRPr="00BA5B5E" w:rsidRDefault="000D1055" w:rsidP="00BA5B5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14323" w:type="dxa"/>
            <w:gridSpan w:val="7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общество</w:t>
            </w:r>
            <w:proofErr w:type="spellEnd"/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525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5468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Наша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родина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Российская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Федерация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525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5468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Семья - коллектив </w:t>
            </w:r>
            <w:proofErr w:type="gram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близких</w:t>
            </w:r>
            <w:proofErr w:type="gram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Родных людей.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525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5468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Страны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народы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мира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5993" w:type="dxa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14323" w:type="dxa"/>
            <w:gridSpan w:val="7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2.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природа</w:t>
            </w:r>
            <w:proofErr w:type="spellEnd"/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Бактерии, грибы и их разнообразие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Разнообразие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растений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Разнообразие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животных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Природные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сообщества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часть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природы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5993" w:type="dxa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14323" w:type="dxa"/>
            <w:gridSpan w:val="7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3.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безопасной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жизнедеятельности</w:t>
            </w:r>
            <w:proofErr w:type="spellEnd"/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Здоровый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жизни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78144F" w:rsidTr="00EB627D">
        <w:trPr>
          <w:trHeight w:val="144"/>
          <w:tblCellSpacing w:w="20" w:type="nil"/>
        </w:trPr>
        <w:tc>
          <w:tcPr>
            <w:tcW w:w="1572" w:type="dxa"/>
            <w:gridSpan w:val="2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3.2</w:t>
            </w:r>
          </w:p>
        </w:tc>
        <w:tc>
          <w:tcPr>
            <w:tcW w:w="4421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BA5B5E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/7f4116e4</w:t>
              </w:r>
            </w:hyperlink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5993" w:type="dxa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5993" w:type="dxa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055" w:rsidRPr="00BA5B5E" w:rsidTr="00EB627D">
        <w:trPr>
          <w:trHeight w:val="144"/>
          <w:tblCellSpacing w:w="20" w:type="nil"/>
        </w:trPr>
        <w:tc>
          <w:tcPr>
            <w:tcW w:w="5993" w:type="dxa"/>
            <w:gridSpan w:val="3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E7053E" w:rsidP="00BA5B5E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5B5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3050" w:type="dxa"/>
            <w:tcMar>
              <w:top w:w="50" w:type="dxa"/>
              <w:left w:w="100" w:type="dxa"/>
            </w:tcMar>
            <w:vAlign w:val="center"/>
          </w:tcPr>
          <w:p w:rsidR="000D1055" w:rsidRPr="00BA5B5E" w:rsidRDefault="000D1055" w:rsidP="00BA5B5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  <w:bookmarkStart w:id="6" w:name="block-8018130"/>
      <w:bookmarkEnd w:id="5"/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b/>
          <w:color w:val="000000"/>
          <w:sz w:val="28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BC4E23" w:rsidRDefault="00BC4E23" w:rsidP="00BC4E23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EB627D" w:rsidRDefault="00EB627D">
      <w:pPr>
        <w:spacing w:after="0"/>
        <w:ind w:left="120"/>
        <w:rPr>
          <w:rFonts w:ascii="Times New Roman" w:hAnsi="Times New Roman" w:cs="Times New Roman"/>
          <w:b/>
          <w:color w:val="000000"/>
          <w:sz w:val="28"/>
        </w:rPr>
      </w:pPr>
      <w:bookmarkStart w:id="7" w:name="block-8018129"/>
      <w:bookmarkEnd w:id="6"/>
    </w:p>
    <w:p w:rsidR="00EB627D" w:rsidRDefault="00EB627D">
      <w:pPr>
        <w:spacing w:after="0"/>
        <w:ind w:left="120"/>
        <w:rPr>
          <w:rFonts w:ascii="Times New Roman" w:hAnsi="Times New Roman" w:cs="Times New Roman"/>
          <w:b/>
          <w:color w:val="000000"/>
          <w:sz w:val="28"/>
        </w:rPr>
      </w:pPr>
    </w:p>
    <w:p w:rsidR="000D1055" w:rsidRPr="00EB627D" w:rsidRDefault="00EB627D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E7053E" w:rsidRPr="00EB627D">
        <w:rPr>
          <w:rFonts w:ascii="Times New Roman" w:hAnsi="Times New Roman" w:cs="Times New Roman"/>
          <w:color w:val="000000"/>
          <w:sz w:val="24"/>
          <w:szCs w:val="24"/>
        </w:rPr>
        <w:t>УЧЕБНО-МЕТОДИЧЕСКОЕ ОБЕСПЕЧЕНИЕ ОБРАЗОВАТЕЛЬНОГО ПРОЦЕССА</w:t>
      </w:r>
    </w:p>
    <w:p w:rsidR="000D1055" w:rsidRPr="00EB627D" w:rsidRDefault="00EB627D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E7053E" w:rsidRPr="00EB627D">
        <w:rPr>
          <w:rFonts w:ascii="Times New Roman" w:hAnsi="Times New Roman" w:cs="Times New Roman"/>
          <w:color w:val="000000"/>
          <w:sz w:val="24"/>
          <w:szCs w:val="24"/>
        </w:rPr>
        <w:t>ОБЯЗАТЕЛЬНЫЕ УЧЕБНЫЕ МАТЕРИАЛЫ ДЛЯ УЧЕНИКА</w:t>
      </w:r>
    </w:p>
    <w:p w:rsidR="000D1055" w:rsidRPr="00EB627D" w:rsidRDefault="00E7053E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627D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0D1055" w:rsidRPr="00EB627D" w:rsidRDefault="00E7053E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627D">
        <w:rPr>
          <w:rFonts w:ascii="Times New Roman" w:hAnsi="Times New Roman" w:cs="Times New Roman"/>
          <w:color w:val="000000"/>
          <w:sz w:val="24"/>
          <w:szCs w:val="24"/>
        </w:rPr>
        <w:t>​‌‌</w:t>
      </w:r>
    </w:p>
    <w:p w:rsidR="000D1055" w:rsidRPr="00EB627D" w:rsidRDefault="00E7053E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627D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0D1055" w:rsidRPr="00EB627D" w:rsidRDefault="00EB627D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E7053E" w:rsidRPr="00EB627D">
        <w:rPr>
          <w:rFonts w:ascii="Times New Roman" w:hAnsi="Times New Roman" w:cs="Times New Roman"/>
          <w:color w:val="000000"/>
          <w:sz w:val="24"/>
          <w:szCs w:val="24"/>
        </w:rPr>
        <w:t>МЕТОДИЧЕСКИЕ МАТЕРИАЛЫ ДЛЯ УЧИТЕЛЯ</w:t>
      </w:r>
    </w:p>
    <w:p w:rsidR="000D1055" w:rsidRPr="00EB627D" w:rsidRDefault="00E7053E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627D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0D1055" w:rsidRPr="00EB627D" w:rsidRDefault="000D1055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1055" w:rsidRPr="00EB627D" w:rsidRDefault="00EB627D" w:rsidP="00EB62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E7053E" w:rsidRPr="00EB627D">
        <w:rPr>
          <w:rFonts w:ascii="Times New Roman" w:hAnsi="Times New Roman" w:cs="Times New Roman"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E7053E" w:rsidRPr="00EB627D" w:rsidRDefault="00E7053E" w:rsidP="00EB627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E7053E">
        <w:rPr>
          <w:rFonts w:ascii="Times New Roman" w:hAnsi="Times New Roman" w:cs="Times New Roman"/>
          <w:color w:val="000000"/>
          <w:sz w:val="28"/>
        </w:rPr>
        <w:t>​</w:t>
      </w:r>
      <w:r w:rsidRPr="00E7053E">
        <w:rPr>
          <w:rFonts w:ascii="Times New Roman" w:hAnsi="Times New Roman" w:cs="Times New Roman"/>
          <w:color w:val="333333"/>
          <w:sz w:val="28"/>
        </w:rPr>
        <w:t>​‌‌</w:t>
      </w:r>
      <w:r w:rsidRPr="00E7053E">
        <w:rPr>
          <w:rFonts w:ascii="Times New Roman" w:hAnsi="Times New Roman" w:cs="Times New Roman"/>
          <w:color w:val="000000"/>
          <w:sz w:val="28"/>
        </w:rPr>
        <w:t>​</w:t>
      </w:r>
      <w:bookmarkEnd w:id="7"/>
    </w:p>
    <w:sectPr w:rsidR="00E7053E" w:rsidRPr="00EB627D" w:rsidSect="00E7053E">
      <w:pgSz w:w="16839" w:h="11907" w:orient="landscape" w:code="9"/>
      <w:pgMar w:top="567" w:right="567" w:bottom="1134" w:left="567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216E6"/>
    <w:multiLevelType w:val="multilevel"/>
    <w:tmpl w:val="3FAE7DB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6AD4D86"/>
    <w:multiLevelType w:val="multilevel"/>
    <w:tmpl w:val="90209F1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76B34B4"/>
    <w:multiLevelType w:val="multilevel"/>
    <w:tmpl w:val="354895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C391125"/>
    <w:multiLevelType w:val="multilevel"/>
    <w:tmpl w:val="C69E11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F364529"/>
    <w:multiLevelType w:val="multilevel"/>
    <w:tmpl w:val="F63874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3EF7B83"/>
    <w:multiLevelType w:val="multilevel"/>
    <w:tmpl w:val="5E1CE8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4F66498"/>
    <w:multiLevelType w:val="multilevel"/>
    <w:tmpl w:val="BDA029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5201C30"/>
    <w:multiLevelType w:val="multilevel"/>
    <w:tmpl w:val="4E2C62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5D37AD4"/>
    <w:multiLevelType w:val="multilevel"/>
    <w:tmpl w:val="C78239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871515F"/>
    <w:multiLevelType w:val="multilevel"/>
    <w:tmpl w:val="F3FCAD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A520454"/>
    <w:multiLevelType w:val="multilevel"/>
    <w:tmpl w:val="97E0EC9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C174F74"/>
    <w:multiLevelType w:val="multilevel"/>
    <w:tmpl w:val="BE2E9C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D353089"/>
    <w:multiLevelType w:val="multilevel"/>
    <w:tmpl w:val="655CEB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D480E2E"/>
    <w:multiLevelType w:val="multilevel"/>
    <w:tmpl w:val="53C8772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1D9A558D"/>
    <w:multiLevelType w:val="multilevel"/>
    <w:tmpl w:val="8C0060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1F942F31"/>
    <w:multiLevelType w:val="multilevel"/>
    <w:tmpl w:val="3BFA61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A12203C"/>
    <w:multiLevelType w:val="multilevel"/>
    <w:tmpl w:val="C668191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F602B59"/>
    <w:multiLevelType w:val="multilevel"/>
    <w:tmpl w:val="6BB208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03518B5"/>
    <w:multiLevelType w:val="multilevel"/>
    <w:tmpl w:val="2E1083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66A3044"/>
    <w:multiLevelType w:val="multilevel"/>
    <w:tmpl w:val="AB22BF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6B046C3"/>
    <w:multiLevelType w:val="multilevel"/>
    <w:tmpl w:val="C17A0F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7947832"/>
    <w:multiLevelType w:val="multilevel"/>
    <w:tmpl w:val="D60AF19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24223E4"/>
    <w:multiLevelType w:val="multilevel"/>
    <w:tmpl w:val="2BEC6D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318394E"/>
    <w:multiLevelType w:val="multilevel"/>
    <w:tmpl w:val="29BA10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491347E"/>
    <w:multiLevelType w:val="multilevel"/>
    <w:tmpl w:val="E71E22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D364E32"/>
    <w:multiLevelType w:val="multilevel"/>
    <w:tmpl w:val="33DABE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055240A"/>
    <w:multiLevelType w:val="multilevel"/>
    <w:tmpl w:val="8F0C38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4D951A9"/>
    <w:multiLevelType w:val="multilevel"/>
    <w:tmpl w:val="2A905E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71E531E"/>
    <w:multiLevelType w:val="multilevel"/>
    <w:tmpl w:val="DD7ED8F8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8CA74E2"/>
    <w:multiLevelType w:val="multilevel"/>
    <w:tmpl w:val="B9CA1F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08E6B27"/>
    <w:multiLevelType w:val="multilevel"/>
    <w:tmpl w:val="1FBE13E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1BC433F"/>
    <w:multiLevelType w:val="multilevel"/>
    <w:tmpl w:val="357A02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2ED6923"/>
    <w:multiLevelType w:val="multilevel"/>
    <w:tmpl w:val="41B66DB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7405FE0"/>
    <w:multiLevelType w:val="multilevel"/>
    <w:tmpl w:val="B8820C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A42306A"/>
    <w:multiLevelType w:val="multilevel"/>
    <w:tmpl w:val="42DC600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C2A4CA6"/>
    <w:multiLevelType w:val="multilevel"/>
    <w:tmpl w:val="A9383C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7231077C"/>
    <w:multiLevelType w:val="multilevel"/>
    <w:tmpl w:val="99D636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57C6885"/>
    <w:multiLevelType w:val="multilevel"/>
    <w:tmpl w:val="01B86D4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7A5E30F6"/>
    <w:multiLevelType w:val="multilevel"/>
    <w:tmpl w:val="1F1CC3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BCC15EE"/>
    <w:multiLevelType w:val="multilevel"/>
    <w:tmpl w:val="E5D4AD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D3D5E29"/>
    <w:multiLevelType w:val="multilevel"/>
    <w:tmpl w:val="387EAF0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D4A50F6"/>
    <w:multiLevelType w:val="multilevel"/>
    <w:tmpl w:val="53544A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D9C2F9B"/>
    <w:multiLevelType w:val="multilevel"/>
    <w:tmpl w:val="123E48A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0"/>
  </w:num>
  <w:num w:numId="2">
    <w:abstractNumId w:val="32"/>
  </w:num>
  <w:num w:numId="3">
    <w:abstractNumId w:val="39"/>
  </w:num>
  <w:num w:numId="4">
    <w:abstractNumId w:val="3"/>
  </w:num>
  <w:num w:numId="5">
    <w:abstractNumId w:val="9"/>
  </w:num>
  <w:num w:numId="6">
    <w:abstractNumId w:val="22"/>
  </w:num>
  <w:num w:numId="7">
    <w:abstractNumId w:val="19"/>
  </w:num>
  <w:num w:numId="8">
    <w:abstractNumId w:val="1"/>
  </w:num>
  <w:num w:numId="9">
    <w:abstractNumId w:val="29"/>
  </w:num>
  <w:num w:numId="10">
    <w:abstractNumId w:val="34"/>
  </w:num>
  <w:num w:numId="11">
    <w:abstractNumId w:val="42"/>
  </w:num>
  <w:num w:numId="12">
    <w:abstractNumId w:val="28"/>
  </w:num>
  <w:num w:numId="13">
    <w:abstractNumId w:val="15"/>
  </w:num>
  <w:num w:numId="14">
    <w:abstractNumId w:val="21"/>
  </w:num>
  <w:num w:numId="15">
    <w:abstractNumId w:val="26"/>
  </w:num>
  <w:num w:numId="16">
    <w:abstractNumId w:val="38"/>
  </w:num>
  <w:num w:numId="17">
    <w:abstractNumId w:val="23"/>
  </w:num>
  <w:num w:numId="18">
    <w:abstractNumId w:val="36"/>
  </w:num>
  <w:num w:numId="19">
    <w:abstractNumId w:val="18"/>
  </w:num>
  <w:num w:numId="20">
    <w:abstractNumId w:val="4"/>
  </w:num>
  <w:num w:numId="21">
    <w:abstractNumId w:val="6"/>
  </w:num>
  <w:num w:numId="22">
    <w:abstractNumId w:val="30"/>
  </w:num>
  <w:num w:numId="23">
    <w:abstractNumId w:val="35"/>
  </w:num>
  <w:num w:numId="24">
    <w:abstractNumId w:val="37"/>
  </w:num>
  <w:num w:numId="25">
    <w:abstractNumId w:val="33"/>
  </w:num>
  <w:num w:numId="26">
    <w:abstractNumId w:val="31"/>
  </w:num>
  <w:num w:numId="27">
    <w:abstractNumId w:val="10"/>
  </w:num>
  <w:num w:numId="28">
    <w:abstractNumId w:val="16"/>
  </w:num>
  <w:num w:numId="29">
    <w:abstractNumId w:val="12"/>
  </w:num>
  <w:num w:numId="30">
    <w:abstractNumId w:val="0"/>
  </w:num>
  <w:num w:numId="31">
    <w:abstractNumId w:val="25"/>
  </w:num>
  <w:num w:numId="32">
    <w:abstractNumId w:val="27"/>
  </w:num>
  <w:num w:numId="33">
    <w:abstractNumId w:val="20"/>
  </w:num>
  <w:num w:numId="34">
    <w:abstractNumId w:val="13"/>
  </w:num>
  <w:num w:numId="35">
    <w:abstractNumId w:val="7"/>
  </w:num>
  <w:num w:numId="36">
    <w:abstractNumId w:val="8"/>
  </w:num>
  <w:num w:numId="37">
    <w:abstractNumId w:val="41"/>
  </w:num>
  <w:num w:numId="38">
    <w:abstractNumId w:val="24"/>
  </w:num>
  <w:num w:numId="39">
    <w:abstractNumId w:val="17"/>
  </w:num>
  <w:num w:numId="40">
    <w:abstractNumId w:val="14"/>
  </w:num>
  <w:num w:numId="41">
    <w:abstractNumId w:val="11"/>
  </w:num>
  <w:num w:numId="42">
    <w:abstractNumId w:val="5"/>
  </w:num>
  <w:num w:numId="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1055"/>
    <w:rsid w:val="000D1055"/>
    <w:rsid w:val="00261CD2"/>
    <w:rsid w:val="00322D64"/>
    <w:rsid w:val="00332E50"/>
    <w:rsid w:val="00344451"/>
    <w:rsid w:val="004027EC"/>
    <w:rsid w:val="00563128"/>
    <w:rsid w:val="005957A2"/>
    <w:rsid w:val="005A0309"/>
    <w:rsid w:val="005B5DEC"/>
    <w:rsid w:val="005F4FF4"/>
    <w:rsid w:val="00612F54"/>
    <w:rsid w:val="0078144F"/>
    <w:rsid w:val="007D40A4"/>
    <w:rsid w:val="008018B7"/>
    <w:rsid w:val="00824991"/>
    <w:rsid w:val="00934387"/>
    <w:rsid w:val="009769BD"/>
    <w:rsid w:val="009A3126"/>
    <w:rsid w:val="00A25F89"/>
    <w:rsid w:val="00A40134"/>
    <w:rsid w:val="00AE0FB2"/>
    <w:rsid w:val="00B80C8A"/>
    <w:rsid w:val="00BA5B5E"/>
    <w:rsid w:val="00BC4E23"/>
    <w:rsid w:val="00BF43F1"/>
    <w:rsid w:val="00E7053E"/>
    <w:rsid w:val="00EB627D"/>
    <w:rsid w:val="00FA6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6e4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16e4" TargetMode="External"/><Relationship Id="rId3" Type="http://schemas.microsoft.com/office/2007/relationships/stylesWithEffects" Target="stylesWithEffects.xml"/><Relationship Id="rId7" Type="http://schemas.openxmlformats.org/officeDocument/2006/relationships/package" Target="embeddings/_________Microsoft_Word1.docx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16e4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6e4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m.edsoo.ru/7f4116e4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16e4" TargetMode="External"/><Relationship Id="rId10" Type="http://schemas.openxmlformats.org/officeDocument/2006/relationships/hyperlink" Target="https://m.edsoo.ru/7f4116e4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.edsoo.ru/7f4116e4" TargetMode="External"/><Relationship Id="rId14" Type="http://schemas.openxmlformats.org/officeDocument/2006/relationships/hyperlink" Target="https://m.edsoo.ru/7f4116e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3796</Words>
  <Characters>21640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2024-09-14T11:33:00Z</dcterms:created>
  <dcterms:modified xsi:type="dcterms:W3CDTF">2024-09-14T11:33:00Z</dcterms:modified>
</cp:coreProperties>
</file>