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docx" ContentType="application/vnd.openxmlformats-officedocument.wordprocessingml.docume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267D9" w:rsidRDefault="001F3697" w:rsidP="00CE1346">
      <w:pPr>
        <w:spacing w:after="0" w:line="240" w:lineRule="auto"/>
        <w:jc w:val="both"/>
        <w:rPr>
          <w:rFonts w:ascii="Times New Roman" w:hAnsi="Times New Roman"/>
          <w:color w:val="000000"/>
          <w:sz w:val="28"/>
        </w:rPr>
      </w:pPr>
      <w:bookmarkStart w:id="0" w:name="block-18765031"/>
      <w:r w:rsidRPr="00682188">
        <w:rPr>
          <w:rFonts w:ascii="Times New Roman" w:hAnsi="Times New Roman"/>
          <w:color w:val="000000"/>
          <w:sz w:val="28"/>
        </w:rPr>
        <w:t>​</w:t>
      </w:r>
    </w:p>
    <w:p w:rsidR="00C267D9" w:rsidRDefault="00C267D9" w:rsidP="00CE1346">
      <w:pPr>
        <w:spacing w:after="0" w:line="240" w:lineRule="auto"/>
        <w:jc w:val="both"/>
        <w:rPr>
          <w:rFonts w:ascii="Times New Roman" w:hAnsi="Times New Roman"/>
          <w:color w:val="000000"/>
          <w:sz w:val="28"/>
        </w:rPr>
      </w:pPr>
      <w:r w:rsidRPr="00C267D9">
        <w:rPr>
          <w:rFonts w:ascii="Times New Roman" w:hAnsi="Times New Roman"/>
          <w:color w:val="000000"/>
          <w:sz w:val="28"/>
        </w:rPr>
        <w:object w:dxaOrig="11708" w:dyaOrig="1680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85.6pt;height:840.6pt" o:ole="">
            <v:imagedata r:id="rId5" o:title=""/>
          </v:shape>
          <o:OLEObject Type="Embed" ProgID="Word.Document.12" ShapeID="_x0000_i1025" DrawAspect="Content" ObjectID="_1787827027" r:id="rId6">
            <o:FieldCodes>\s</o:FieldCodes>
          </o:OLEObject>
        </w:object>
      </w:r>
    </w:p>
    <w:p w:rsidR="00F22811" w:rsidRPr="00CE1346" w:rsidRDefault="001F3697" w:rsidP="00CE134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t>ПОЯСНИТЕЛЬНАЯ ЗАПИСКА</w:t>
      </w:r>
    </w:p>
    <w:p w:rsidR="00F22811" w:rsidRPr="00CE1346" w:rsidRDefault="001F3697" w:rsidP="00C87CDC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​Музыка является неотъемлемой частью культурного наследия, универсальным способом коммуникации особенно важна музыка для становления личности обучающегося – как способ, форма и опыт самовыражения и естественного радостного мировосприятия.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t>В течение периода начального общего образования необходимо</w:t>
      </w: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 заложить основы будущей музыкальной культуры личности, сформировать представления о многообразии проявлений музыкального искусства в жизни современного человека и общества. В содержании программы по музыке представлены различные пласты музыкального искусства: фольклор, классическая, современная музыка, в том числе наиболее достойные образцы массовой музыкальной культуры (джаз, эстрада, музыка кино и другие). Наиболее эффективной формой освоения музыкального искусства является практическое </w:t>
      </w:r>
      <w:proofErr w:type="spell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музицирование</w:t>
      </w:r>
      <w:proofErr w:type="spellEnd"/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 – пение, игра на доступных музыкальных инструментах, различные формы музыкального движения. В ходе активной музыкальной деятельности происходит постепенное освоение элементов музыкального языка, понимание основных жанровых особенностей, принципов и форм развития музыки.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t>Программа по музыке предусматривает</w:t>
      </w: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 знакомство обучающихся с некоторым количеством явлений, фактов музыкальной культуры (знание музыкальных произведений, фамилий композиторов и исполнителей, специальной терминологии). Программа по музыке формирует эстетические потребности, проживание и осознание тех особых мыслей и чувств, состояний, отношений к жизни, самому себе, другим людям, которые несёт в себе музыка. 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Свойственная музыкальному восприятию идентификация с лирическим героем произведения является уникальным психологическим механизмом для формирования мировоззрения обучающегося опосредованным </w:t>
      </w:r>
      <w:proofErr w:type="spell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недирективным</w:t>
      </w:r>
      <w:proofErr w:type="spellEnd"/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 путём. Ключевым моментом при составлении программы по музыке является отбор репертуара, который должен сочетать в себе такие качества, как доступность, высокий художественный уровень, соответствие системе традиционных российских ценностей. 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Одним из наиболее важных направлений программы по музыке является развитие эмоционального интеллекта обучающихся. Через опыт чувственного восприятия и художественного исполнения музыки формируется эмоциональная осознанность, рефлексивная установка личности в целом. 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Особая роль в организации музыкальных занятий в программе по музыке принадлежит игровым формам деятельности, которые рассматриваются как широкий спектр конкретных приёмов и методов, внутренне присущих самому искусству – от традиционных фольклорных игр и театрализованных представлений к звуковым импровизациям, направленным на освоение жанровых особенностей, элементов музыкального языка, композиционных принципов.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t>Основная цель программы по музыке</w:t>
      </w: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 – воспитание музыкальной культуры как части общей духовной культуры </w:t>
      </w:r>
      <w:proofErr w:type="gram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обучающихся</w:t>
      </w:r>
      <w:proofErr w:type="gramEnd"/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. Основным содержанием музыкального обучения и воспитания является личный и коллективный опыт проживания и осознания специфического комплекса эмоций, чувств, образов, идей, порождаемых ситуациями эстетического восприятия (постижение мира через переживание, самовыражение через творчество, духовно-нравственное становление, воспитание чуткости к внутреннему миру другого человека через опыт сотворчества и сопереживания). 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t>В процессе конкретизации учебных целей их реализация осуществляется по следующим направлениям</w:t>
      </w:r>
      <w:r w:rsidRPr="00CE1346">
        <w:rPr>
          <w:rFonts w:ascii="Times New Roman" w:hAnsi="Times New Roman" w:cs="Times New Roman"/>
          <w:color w:val="000000"/>
          <w:sz w:val="24"/>
          <w:szCs w:val="24"/>
        </w:rPr>
        <w:t>: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становление системы ценностей, обучающихся в единстве эмоциональной и познавательной сферы;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развитие потребности в общении с произведениями искусства, осознание значения музыкального искусства как универсального языка общения, художественного отражения многообразия жизни;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формирование творческих способностей ребёнка, развитие внутренней мотивации к </w:t>
      </w:r>
      <w:proofErr w:type="spell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музицированию</w:t>
      </w:r>
      <w:proofErr w:type="spellEnd"/>
      <w:r w:rsidRPr="00CE1346"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t>Важнейшие задачи обучения музыке</w:t>
      </w: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 на уровне начального общего образования: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формирование эмоционально-ценностной отзывчивости на </w:t>
      </w:r>
      <w:proofErr w:type="spell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прекрасноев</w:t>
      </w:r>
      <w:proofErr w:type="spellEnd"/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 жизни и в искусстве;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формирование позитивного взгляда на окружающий мир, гармонизация взаимодействия с природой, обществом, самим собой через доступные формы </w:t>
      </w:r>
      <w:proofErr w:type="spell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музицирования</w:t>
      </w:r>
      <w:proofErr w:type="spellEnd"/>
      <w:r w:rsidRPr="00CE1346">
        <w:rPr>
          <w:rFonts w:ascii="Times New Roman" w:hAnsi="Times New Roman" w:cs="Times New Roman"/>
          <w:color w:val="000000"/>
          <w:sz w:val="24"/>
          <w:szCs w:val="24"/>
        </w:rPr>
        <w:t>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формирование культуры осознанного восприятия музыкальных образов, приобщение к традиционным российским духовно-нравственным ценностям через собственный внутренний опыт эмоционального переживания; 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lastRenderedPageBreak/>
        <w:t>развитие эмоционального интеллекта в единстве с другими познавательными и регулятивными универсальными учебными действиями, развитие ассоциативного мышления и продуктивного воображения;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овладение предметными умениями и навыками в различных видах практического </w:t>
      </w:r>
      <w:proofErr w:type="spell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музицирования</w:t>
      </w:r>
      <w:proofErr w:type="spellEnd"/>
      <w:r w:rsidRPr="00CE1346">
        <w:rPr>
          <w:rFonts w:ascii="Times New Roman" w:hAnsi="Times New Roman" w:cs="Times New Roman"/>
          <w:color w:val="000000"/>
          <w:sz w:val="24"/>
          <w:szCs w:val="24"/>
        </w:rPr>
        <w:t>, введение обучающегося в искусство через разнообразие видов музыкальной деятельности, в том числе: слушание (воспитание грамотного слушателя), исполнение (пение, игра на музыкальных инструментах); сочинение (элементы импровизации, композиции, аранжировки); музыкальное движение (пластическое интонирование, танец, двигательное моделирование), исследовательские и творческие проекты;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изучение закономерностей музыкального искусства: </w:t>
      </w:r>
      <w:proofErr w:type="spell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интонационнаяи</w:t>
      </w:r>
      <w:proofErr w:type="spellEnd"/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 жанровая природа музыки, основные выразительные средства, элементы музыкального языка;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воспитание уважения к культурному наследию России, присвоение интонационно-образного строя отечественной музыкальной культуры; 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расширение кругозора, воспитание любознательности, интереса к музыкальной культуре России, ее регионов, этнических групп, малой родины, а также к музыкальной культуре других стран, культур, времён и народов. 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Программа по музыке составлена на основе модульного принципа построения учебного материала и допускает вариативный подход к очерёдности изучения модулей, принципам компоновки учебных тем, форм и методов освоения содержания. 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Содержание учебного предмета структурно представлено восемью модулями </w:t>
      </w:r>
      <w:r w:rsidRPr="00CE1346">
        <w:rPr>
          <w:rFonts w:ascii="Times New Roman" w:hAnsi="Times New Roman" w:cs="Times New Roman"/>
          <w:color w:val="000000"/>
          <w:sz w:val="24"/>
          <w:szCs w:val="24"/>
        </w:rPr>
        <w:t>(тематическими линиями):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t>инвариантные: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модуль № 1 «Народная музыка России»; 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модуль № 2 «Классическая музыка»; 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модуль № 3 «Музыка в жизни человека» 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t>вариативные: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модуль № 4 «Музыка народов мира»; 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модуль № 5 «Духовная музыка»; 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модуль № 6 «Музыка театра и кино»; 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модуль № 7 «Современная музыкальная культура»; 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модуль № 8 «Музыкальная грамота»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Каждый модуль состоит из нескольких тематических блоков. Модульный принцип допускает перестановку блоков, перераспределение количества учебных часов между блоками. Вариативная компоновка тематических блоков позволяет существенно расширить формы и виды деятельности за счёт внеурочных и внеклассных мероприятий – посещений театров, музеев, концертных залов, работы над исследовательскими и творческими проектами. В таком случае количество часов, отводимых на изучение данной темы, увеличивается за счёт внеурочной деятельности в рамках часов, предусмотренных эстетическим направлением плана внеурочной деятельности образовательной организации. 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t>Общее число часов</w:t>
      </w:r>
      <w:r w:rsidRPr="00CE1346">
        <w:rPr>
          <w:rFonts w:ascii="Times New Roman" w:hAnsi="Times New Roman" w:cs="Times New Roman"/>
          <w:color w:val="000000"/>
          <w:sz w:val="24"/>
          <w:szCs w:val="24"/>
        </w:rPr>
        <w:t>, рекомендованных для изучения музыки ‑ 135 часов: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в 1 классе – 33 часа (1 час в неделю), 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во 2 классе – 34 часа (1 час в неделю), 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в 3 классе – 34 часа (1 час в неделю), 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в 4 классе – 34 часа (1 час в неделю).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При разработке рабочей программы по музыке образовательная организация вправе использовать возможности сетевого взаимодействия, в том числе с организациями системы дополнительного образования детей, учреждениями культуры, организациями культурно-досуговой сферы (театры, музеи, творческие союзы).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Освоение программы по музыке предполагает активную социокультурную деятельность обучающихся, участие в музыкальных праздниках, конкурсах, концертах, театрализованных действиях, в том числе основанных на </w:t>
      </w:r>
      <w:proofErr w:type="spell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межпредметных</w:t>
      </w:r>
      <w:proofErr w:type="spellEnd"/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 связях с такими учебными предметами, как «Изобразительное искусство», «Литературное чтение», «Окружающий мир», «Основы религиозной культуры и светской этики», «Иностранный язык» и другие.</w:t>
      </w:r>
    </w:p>
    <w:p w:rsidR="00F22811" w:rsidRPr="00CE1346" w:rsidRDefault="00F22811" w:rsidP="00CE1346">
      <w:pPr>
        <w:spacing w:line="240" w:lineRule="auto"/>
        <w:rPr>
          <w:rFonts w:ascii="Times New Roman" w:hAnsi="Times New Roman" w:cs="Times New Roman"/>
          <w:sz w:val="24"/>
          <w:szCs w:val="24"/>
        </w:rPr>
        <w:sectPr w:rsidR="00F22811" w:rsidRPr="00CE1346" w:rsidSect="00C267D9">
          <w:pgSz w:w="11906" w:h="16383"/>
          <w:pgMar w:top="567" w:right="567" w:bottom="567" w:left="567" w:header="720" w:footer="720" w:gutter="0"/>
          <w:cols w:space="720"/>
        </w:sectPr>
      </w:pPr>
    </w:p>
    <w:p w:rsidR="00F22811" w:rsidRPr="00CE1346" w:rsidRDefault="001F3697" w:rsidP="00CE1346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bookmarkStart w:id="1" w:name="block-18765032"/>
      <w:bookmarkEnd w:id="0"/>
      <w:r w:rsidRPr="00CE1346">
        <w:rPr>
          <w:rFonts w:ascii="Times New Roman" w:hAnsi="Times New Roman" w:cs="Times New Roman"/>
          <w:color w:val="000000"/>
          <w:sz w:val="24"/>
          <w:szCs w:val="24"/>
        </w:rPr>
        <w:lastRenderedPageBreak/>
        <w:t>​</w:t>
      </w:r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t>СОДЕРЖАНИЕ ОБУЧЕНИЯ</w:t>
      </w:r>
    </w:p>
    <w:p w:rsidR="00F22811" w:rsidRPr="00CE1346" w:rsidRDefault="001F3697" w:rsidP="00CE1346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​</w:t>
      </w:r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t>Инвариантные модули</w:t>
      </w:r>
    </w:p>
    <w:p w:rsidR="00F22811" w:rsidRPr="00CE1346" w:rsidRDefault="001F3697" w:rsidP="00CE1346">
      <w:pPr>
        <w:spacing w:after="0" w:line="240" w:lineRule="auto"/>
        <w:ind w:left="120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t>Модуль № 1 «Народная музыка России»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Данный модуль является одним из наиболее </w:t>
      </w:r>
      <w:proofErr w:type="gram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значимых</w:t>
      </w:r>
      <w:proofErr w:type="gramEnd"/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. Цели воспитания национальной и гражданской идентичности, а также принцип «вхождения в музыку от родного порога» предполагают, что отправной точкой для освоения всего богатства и разнообразия музыки должна быть музыкальная культура родного края, своего народа, других народов нашей страны. Необходимо обеспечить глубокое и содержательное освоение основ традиционного фольклора, отталкиваясь в первую очередь от материнского и детского фольклора, календарных обрядов и праздников. Особое внимание необходимо уделить подлинному, аутентичному звучанию народной музыки, научить детей отличать настоящую народную музыку от эстрадных шоу-программ, эксплуатирующих фольклорный колорит. </w:t>
      </w:r>
    </w:p>
    <w:p w:rsidR="00F22811" w:rsidRPr="00CE1346" w:rsidRDefault="001F3697" w:rsidP="00CE1346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t>Край, в котором ты живёшь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Содержание: Музыкальные традиции малой Родины. Песни, обряды, музыкальные инструменты.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Виды деятельности </w:t>
      </w:r>
      <w:proofErr w:type="gram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обучающихся</w:t>
      </w:r>
      <w:proofErr w:type="gramEnd"/>
      <w:r w:rsidRPr="00CE1346">
        <w:rPr>
          <w:rFonts w:ascii="Times New Roman" w:hAnsi="Times New Roman" w:cs="Times New Roman"/>
          <w:color w:val="000000"/>
          <w:sz w:val="24"/>
          <w:szCs w:val="24"/>
        </w:rPr>
        <w:t>: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разучивание, исполнение образцов традиционного фольклора своей местности, песен, посвящённых своей малой родине, песен композиторов-земляков;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диалог с учителем о музыкальных традициях своего родного края; 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вариативно: просмотр видеофильма о культуре родного края; посещение краеведческого музея; посещение этнографического спектакля, концерта.</w:t>
      </w:r>
    </w:p>
    <w:p w:rsidR="00F22811" w:rsidRPr="00CE1346" w:rsidRDefault="001F3697" w:rsidP="00CE1346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t>Русский фольклор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Содержание: Русские народные песни (трудовые, хороводные). Детский фольклор (игровые, </w:t>
      </w:r>
      <w:proofErr w:type="spell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заклички</w:t>
      </w:r>
      <w:proofErr w:type="spellEnd"/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proofErr w:type="spell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потешки</w:t>
      </w:r>
      <w:proofErr w:type="spellEnd"/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, считалки, прибаутки). 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Виды деятельности </w:t>
      </w:r>
      <w:proofErr w:type="gram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обучающихся</w:t>
      </w:r>
      <w:proofErr w:type="gramEnd"/>
      <w:r w:rsidRPr="00CE1346">
        <w:rPr>
          <w:rFonts w:ascii="Times New Roman" w:hAnsi="Times New Roman" w:cs="Times New Roman"/>
          <w:color w:val="000000"/>
          <w:sz w:val="24"/>
          <w:szCs w:val="24"/>
        </w:rPr>
        <w:t>: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разучивание, исполнение русских народных песен разных жанров;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участие в коллективной традиционной музыкальной игре (по выбору учителя могут быть освоены игры «Бояре», «Плетень», «Бабка-</w:t>
      </w:r>
      <w:proofErr w:type="spell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ёжка</w:t>
      </w:r>
      <w:proofErr w:type="spellEnd"/>
      <w:r w:rsidRPr="00CE1346">
        <w:rPr>
          <w:rFonts w:ascii="Times New Roman" w:hAnsi="Times New Roman" w:cs="Times New Roman"/>
          <w:color w:val="000000"/>
          <w:sz w:val="24"/>
          <w:szCs w:val="24"/>
        </w:rPr>
        <w:t>», «Заинька» и другие);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сочинение мелодий, вокальная импровизация на основе текстов игрового детского фольклора;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вариативно: ритмическая импровизация, исполнение аккомпанемента на простых ударных (ложки) и духовых (свирель) инструментах к изученным народным песням; </w:t>
      </w:r>
    </w:p>
    <w:p w:rsidR="00F22811" w:rsidRPr="00CE1346" w:rsidRDefault="001F3697" w:rsidP="00CE1346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t>Русские народные музыкальные инструменты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Содержание: Народные музыкальные инструменты (балалайка, рожок, свирель, гусли, гармонь, ложки). Инструментальные наигрыши. Плясовые мелодии.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Виды деятельности </w:t>
      </w:r>
      <w:proofErr w:type="gram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обучающихся</w:t>
      </w:r>
      <w:proofErr w:type="gramEnd"/>
      <w:r w:rsidRPr="00CE1346">
        <w:rPr>
          <w:rFonts w:ascii="Times New Roman" w:hAnsi="Times New Roman" w:cs="Times New Roman"/>
          <w:color w:val="000000"/>
          <w:sz w:val="24"/>
          <w:szCs w:val="24"/>
        </w:rPr>
        <w:t>: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знакомство с внешним видом, особенностями исполнения и звучания русских народных инструментов;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определение на слух тембров инструментов;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классификация на группы </w:t>
      </w:r>
      <w:proofErr w:type="gram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духовых</w:t>
      </w:r>
      <w:proofErr w:type="gramEnd"/>
      <w:r w:rsidRPr="00CE1346">
        <w:rPr>
          <w:rFonts w:ascii="Times New Roman" w:hAnsi="Times New Roman" w:cs="Times New Roman"/>
          <w:color w:val="000000"/>
          <w:sz w:val="24"/>
          <w:szCs w:val="24"/>
        </w:rPr>
        <w:t>, ударных, струнных;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музыкальная викторина на знание тембров народных инструментов;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двигательная игра – импровизация-подражание игре на музыкальных инструментах;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слушание фортепианных пьес композиторов, исполнение песен, в которых присутствуют </w:t>
      </w:r>
      <w:proofErr w:type="spell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звукоизобразительные</w:t>
      </w:r>
      <w:proofErr w:type="spellEnd"/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 элементы, подражание голосам народных инструментов;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вариативно: просмотр видеофильма о русских музыкальных инструментах; посещение музыкального или краеведческого музея; освоение простейших навыков игры на свирели, ложках.</w:t>
      </w:r>
    </w:p>
    <w:p w:rsidR="00F22811" w:rsidRPr="00CE1346" w:rsidRDefault="001F3697" w:rsidP="00CE1346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t>Сказки, мифы и легенды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Содержание: Народные сказители. Русские народные сказания, былины. Сказки и легенды о музыке и музыкантах.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Виды деятельности </w:t>
      </w:r>
      <w:proofErr w:type="gram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обучающихся</w:t>
      </w:r>
      <w:proofErr w:type="gramEnd"/>
      <w:r w:rsidRPr="00CE1346">
        <w:rPr>
          <w:rFonts w:ascii="Times New Roman" w:hAnsi="Times New Roman" w:cs="Times New Roman"/>
          <w:color w:val="000000"/>
          <w:sz w:val="24"/>
          <w:szCs w:val="24"/>
        </w:rPr>
        <w:t>: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знакомство с манерой </w:t>
      </w:r>
      <w:proofErr w:type="spell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сказывания</w:t>
      </w:r>
      <w:proofErr w:type="spellEnd"/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 нараспев;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слушание сказок, былин, эпических сказаний, рассказываемых нараспев;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в инструментальной музыке определение на слух музыкальных интонаций речитативного характера;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создание иллюстраций к прослушанным музыкальным и литературным произведениям;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lastRenderedPageBreak/>
        <w:t xml:space="preserve">вариативно: знакомство с эпосом народов России (по выбору учителя: отдельные сказания или примеры из эпоса народов России, например, якутского </w:t>
      </w:r>
      <w:proofErr w:type="spell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Олонхо</w:t>
      </w:r>
      <w:proofErr w:type="spellEnd"/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, карело-финской Калевалы, калмыцкого </w:t>
      </w:r>
      <w:proofErr w:type="spell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Джангара</w:t>
      </w:r>
      <w:proofErr w:type="spellEnd"/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proofErr w:type="spell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Нартского</w:t>
      </w:r>
      <w:proofErr w:type="spellEnd"/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 эпоса); просмотр фильмов, мультфильмов, созданных на основе былин, сказаний; речитативная импровизация – чтение нараспев фрагмента сказки, былины.</w:t>
      </w:r>
    </w:p>
    <w:p w:rsidR="00F22811" w:rsidRPr="00CE1346" w:rsidRDefault="001F3697" w:rsidP="00CE1346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t>Жанры музыкального фольклора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Содержание: Фольклорные жанры, общие для всех народов: лирические, трудовые, колыбельные песни, танцы и пляски. Традиционные музыкальные инструменты.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Виды деятельности </w:t>
      </w:r>
      <w:proofErr w:type="gram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обучающихся</w:t>
      </w:r>
      <w:proofErr w:type="gramEnd"/>
      <w:r w:rsidRPr="00CE1346">
        <w:rPr>
          <w:rFonts w:ascii="Times New Roman" w:hAnsi="Times New Roman" w:cs="Times New Roman"/>
          <w:color w:val="000000"/>
          <w:sz w:val="24"/>
          <w:szCs w:val="24"/>
        </w:rPr>
        <w:t>: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различение на слух контрастных по характеру фольклорных жанров: колыбельная, трудовая, лирическая, плясовая;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определение, характеристика типичных элементов музыкального языка (темп, ритм, мелодия, динамика), состава исполнителей;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определение тембра музыкальных инструментов, отнесение к одной из групп (</w:t>
      </w:r>
      <w:proofErr w:type="gram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духовые</w:t>
      </w:r>
      <w:proofErr w:type="gramEnd"/>
      <w:r w:rsidRPr="00CE1346">
        <w:rPr>
          <w:rFonts w:ascii="Times New Roman" w:hAnsi="Times New Roman" w:cs="Times New Roman"/>
          <w:color w:val="000000"/>
          <w:sz w:val="24"/>
          <w:szCs w:val="24"/>
        </w:rPr>
        <w:t>, ударные, струнные);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разучивание, исполнение песен разных жанров, относящихся к фольклору разных народов Российской Федерации;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импровизации, сочинение к ним ритмических аккомпанементов (звучащими жестами, на ударных инструментах);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вариативно: исполнение на клавишных или духовых инструментах (свирель) мелодий народных песен, прослеживание мелодии по нотной записи.</w:t>
      </w:r>
    </w:p>
    <w:p w:rsidR="00F22811" w:rsidRPr="00CE1346" w:rsidRDefault="001F3697" w:rsidP="00CE1346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t>Народные праздники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Содержание: </w:t>
      </w:r>
      <w:proofErr w:type="gram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Обряды, игры, хороводы, праздничная символика – на примере одного или нескольких народных праздников (по выбору учителя внимание обучающихся может быть сосредоточено на русских традиционных народных праздниках (Рождество, </w:t>
      </w:r>
      <w:proofErr w:type="spell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Осенины</w:t>
      </w:r>
      <w:proofErr w:type="spellEnd"/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, Масленица, Троица) и (или) праздниках других народов России (Сабантуй, Байрам, </w:t>
      </w:r>
      <w:proofErr w:type="spell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Навруз</w:t>
      </w:r>
      <w:proofErr w:type="spellEnd"/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proofErr w:type="spell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Ысыах</w:t>
      </w:r>
      <w:proofErr w:type="spellEnd"/>
      <w:r w:rsidRPr="00CE1346">
        <w:rPr>
          <w:rFonts w:ascii="Times New Roman" w:hAnsi="Times New Roman" w:cs="Times New Roman"/>
          <w:color w:val="000000"/>
          <w:sz w:val="24"/>
          <w:szCs w:val="24"/>
        </w:rPr>
        <w:t>).</w:t>
      </w:r>
      <w:proofErr w:type="gramEnd"/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Виды деятельности </w:t>
      </w:r>
      <w:proofErr w:type="gram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обучающихся</w:t>
      </w:r>
      <w:proofErr w:type="gramEnd"/>
      <w:r w:rsidRPr="00CE1346">
        <w:rPr>
          <w:rFonts w:ascii="Times New Roman" w:hAnsi="Times New Roman" w:cs="Times New Roman"/>
          <w:color w:val="000000"/>
          <w:sz w:val="24"/>
          <w:szCs w:val="24"/>
        </w:rPr>
        <w:t>: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знакомство с праздничными обычаями, обрядами, бытовавшими ранее и сохранившимися сегодня у различных народностей Российской Федерации;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разучивание песен, реконструкция фрагмента обряда, участие в коллективной традиционной игре (по выбору учителя могут быть освоены традиционные игры территориально близких или, наоборот, далёких регионов Российской Федерации);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вариативно: просмотр фильма (мультфильма), рассказывающего о символике фольклорного праздника;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посещение театра, театрализованного представления;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участие в народных гуляньях на улицах родного города, посёлка.</w:t>
      </w:r>
    </w:p>
    <w:p w:rsidR="00F22811" w:rsidRPr="00CE1346" w:rsidRDefault="001F3697" w:rsidP="00CE1346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t>Первые артисты, народный театр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Содержание: Скоморохи. Ярмарочный балаган. Вертеп.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Виды деятельности </w:t>
      </w:r>
      <w:proofErr w:type="gram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обучающихся</w:t>
      </w:r>
      <w:proofErr w:type="gramEnd"/>
      <w:r w:rsidRPr="00CE1346">
        <w:rPr>
          <w:rFonts w:ascii="Times New Roman" w:hAnsi="Times New Roman" w:cs="Times New Roman"/>
          <w:color w:val="000000"/>
          <w:sz w:val="24"/>
          <w:szCs w:val="24"/>
        </w:rPr>
        <w:t>: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чтение учебных, справочных текстов по теме;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диалог с учителем;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разучивание, исполнение </w:t>
      </w:r>
      <w:proofErr w:type="spell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скоморошин</w:t>
      </w:r>
      <w:proofErr w:type="spellEnd"/>
      <w:r w:rsidRPr="00CE1346">
        <w:rPr>
          <w:rFonts w:ascii="Times New Roman" w:hAnsi="Times New Roman" w:cs="Times New Roman"/>
          <w:color w:val="000000"/>
          <w:sz w:val="24"/>
          <w:szCs w:val="24"/>
        </w:rPr>
        <w:t>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вариативно: просмотр фильма (мультфильма), фрагмента музыкального спектакля; творческий проект – театрализованная постановка.</w:t>
      </w:r>
    </w:p>
    <w:p w:rsidR="00F22811" w:rsidRPr="00CE1346" w:rsidRDefault="001F3697" w:rsidP="00CE1346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t>Фольклор народов России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Содержание: </w:t>
      </w:r>
      <w:proofErr w:type="gram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Музыкальные традиции, особенности народной музыки республик Российской Федерации (по выбору учителя может быть представлена культура 2–3 регионов Российской Федерации.</w:t>
      </w:r>
      <w:proofErr w:type="gramEnd"/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gram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Особое внимание следует уделить как наиболее распространённым чертам, так и уникальным самобытным явлениям, например: тувинское горловое пение, кавказская лезгинка, якутский варган, пентатонные лады в музыке республик Поволжья, Сибири).</w:t>
      </w:r>
      <w:proofErr w:type="gramEnd"/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 Жанры, интонации, музыкальные инструменты, музыканты-исполнители.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Виды деятельности </w:t>
      </w:r>
      <w:proofErr w:type="gram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обучающихся</w:t>
      </w:r>
      <w:proofErr w:type="gramEnd"/>
      <w:r w:rsidRPr="00CE1346">
        <w:rPr>
          <w:rFonts w:ascii="Times New Roman" w:hAnsi="Times New Roman" w:cs="Times New Roman"/>
          <w:color w:val="000000"/>
          <w:sz w:val="24"/>
          <w:szCs w:val="24"/>
        </w:rPr>
        <w:t>: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знакомство с особенностями музыкального фольклора различных народностей Российской Федерации;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определение характерных черт, характеристика типичных элементов музыкального языка (ритм, лад, интонации);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lastRenderedPageBreak/>
        <w:t>разучивание песен, танцев, импровизация ритмических аккомпанементов на ударных инструментах;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вариативно: исполнение на доступных клавишных или духовых инструментах (свирель) мелодий народных песен, прослеживание мелодии по нотной записи;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творческие, исследовательские проекты, школьные фестивали, посвящённые музыкальному творчеству народов России.</w:t>
      </w:r>
    </w:p>
    <w:p w:rsidR="00F22811" w:rsidRPr="00CE1346" w:rsidRDefault="001F3697" w:rsidP="00CE1346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t>Фольклор в творчестве профессиональных музыкантов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Содержание: Собиратели фольклора. Народные мелодии в обработке композиторов. Народные жанры, интонации как основа для композиторского творчества.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Виды деятельности </w:t>
      </w:r>
      <w:proofErr w:type="gram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обучающихся</w:t>
      </w:r>
      <w:proofErr w:type="gramEnd"/>
      <w:r w:rsidRPr="00CE1346">
        <w:rPr>
          <w:rFonts w:ascii="Times New Roman" w:hAnsi="Times New Roman" w:cs="Times New Roman"/>
          <w:color w:val="000000"/>
          <w:sz w:val="24"/>
          <w:szCs w:val="24"/>
        </w:rPr>
        <w:t>: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диалог с учителем о значении фольклористики; 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чтение учебных, популярных текстов о собирателях фольклора;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слушание музыки, созданной композиторами на основе народных жанров и интонаций;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определение приёмов обработки, развития народных мелодий;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разучивание, исполнение народных песен в композиторской обработке;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сравнение звучания одних и тех же мелодий в народном и композиторском варианте;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обсуждение аргументированных оценочных суждений на основе сравнения;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вариативно: аналогии с изобразительным искусством – сравнение фотографий подлинных образцов народных промыслов (гжель, хохлома, городецкая роспись) с творчеством современных художников, модельеров, дизайнеров, работающих в соответствующих техниках росписи.</w:t>
      </w:r>
    </w:p>
    <w:p w:rsidR="00F22811" w:rsidRPr="00CE1346" w:rsidRDefault="001F3697" w:rsidP="00CE1346">
      <w:pPr>
        <w:spacing w:after="0" w:line="240" w:lineRule="auto"/>
        <w:ind w:left="120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t>Модуль № 2 «Классическая музыка»</w:t>
      </w: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Данный модуль является одним из важнейших. Шедевры мировой музыкальной классики составляют золотой фонд музыкальной культуры. Проверенные временем образцы камерных и симфонических сочинений позволяют раскрыть перед </w:t>
      </w:r>
      <w:proofErr w:type="gram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обучающимися</w:t>
      </w:r>
      <w:proofErr w:type="gramEnd"/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 богатую палитру мыслей и чувств, воплощённую в звуках музыкальным гением великих композиторов, воспитывать их музыкальный вкус на подлинно художественных произведениях. </w:t>
      </w:r>
    </w:p>
    <w:p w:rsidR="00F22811" w:rsidRPr="00CE1346" w:rsidRDefault="001F3697" w:rsidP="00CE1346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t>Композитор – исполнитель – слушатель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Содержание: Композитор. Исполнитель. Особенности их деятельности, творчества. Умение слушать музыку. Концерт, концертный зал. Правила поведения в концертном зале.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Виды деятельности </w:t>
      </w:r>
      <w:proofErr w:type="gram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обучающихся</w:t>
      </w:r>
      <w:proofErr w:type="gramEnd"/>
      <w:r w:rsidRPr="00CE1346">
        <w:rPr>
          <w:rFonts w:ascii="Times New Roman" w:hAnsi="Times New Roman" w:cs="Times New Roman"/>
          <w:color w:val="000000"/>
          <w:sz w:val="24"/>
          <w:szCs w:val="24"/>
        </w:rPr>
        <w:t>: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просмотр видеозаписи концерта; 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слушание музыки, рассматривание иллюстраций;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диалог с учителем по теме занятия; 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«Я – исполнитель» (игра – имитация исполнительских движений), игра «Я – композитор» (сочинение небольших </w:t>
      </w:r>
      <w:proofErr w:type="spell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попевок</w:t>
      </w:r>
      <w:proofErr w:type="spellEnd"/>
      <w:r w:rsidRPr="00CE1346">
        <w:rPr>
          <w:rFonts w:ascii="Times New Roman" w:hAnsi="Times New Roman" w:cs="Times New Roman"/>
          <w:color w:val="000000"/>
          <w:sz w:val="24"/>
          <w:szCs w:val="24"/>
        </w:rPr>
        <w:t>, мелодических фраз);</w:t>
      </w:r>
      <w:proofErr w:type="gramEnd"/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освоение правил поведения на концерте;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вариативно: «Как на концерте» – выступление учителя или одноклассника, обучающегося в музыкальной школе, с исполнением краткого музыкального произведения; посещение концерта классической музыки.</w:t>
      </w:r>
    </w:p>
    <w:p w:rsidR="00F22811" w:rsidRPr="00CE1346" w:rsidRDefault="001F3697" w:rsidP="00CE1346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t>Композиторы – детям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Содержание: Детская музыка П.И. Чайковского, С.С. Прокофьева, Д.Б. </w:t>
      </w:r>
      <w:proofErr w:type="spell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Кабалевского</w:t>
      </w:r>
      <w:proofErr w:type="spellEnd"/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 и других композиторов. Понятие жанра. Песня, танец, марш.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Виды деятельности </w:t>
      </w:r>
      <w:proofErr w:type="gram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обучающихся</w:t>
      </w:r>
      <w:proofErr w:type="gramEnd"/>
      <w:r w:rsidRPr="00CE1346">
        <w:rPr>
          <w:rFonts w:ascii="Times New Roman" w:hAnsi="Times New Roman" w:cs="Times New Roman"/>
          <w:color w:val="000000"/>
          <w:sz w:val="24"/>
          <w:szCs w:val="24"/>
        </w:rPr>
        <w:t>: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слушание музыки, определение основного характера, музыкально-выразительных средств, использованных композитором;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подбор эпитетов, иллюстраций к музыке;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определение жанра;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музыкальная викторина;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вариативно: вокализация, исполнение мелодий инструментальных пьес со словами; разучивание, исполнение песен; сочинение ритмических аккомпанементов (с помощью звучащих жестов или ударных и шумовых инструментов) к пьесам маршевого и танцевального характера.</w:t>
      </w:r>
    </w:p>
    <w:p w:rsidR="00F22811" w:rsidRPr="00CE1346" w:rsidRDefault="001F3697" w:rsidP="00CE1346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t>Оркестр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Содержание: Оркестр – большой коллектив музыкантов. Дирижёр, партитура, репетиция. Жанр концерта – музыкальное соревнование солиста с оркестром.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Виды деятельности </w:t>
      </w:r>
      <w:proofErr w:type="gram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обучающихся</w:t>
      </w:r>
      <w:proofErr w:type="gramEnd"/>
      <w:r w:rsidRPr="00CE1346">
        <w:rPr>
          <w:rFonts w:ascii="Times New Roman" w:hAnsi="Times New Roman" w:cs="Times New Roman"/>
          <w:color w:val="000000"/>
          <w:sz w:val="24"/>
          <w:szCs w:val="24"/>
        </w:rPr>
        <w:t>: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lastRenderedPageBreak/>
        <w:t>слушание музыки в исполнении оркестра;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просмотр видеозаписи;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диалог с учителем о роли дирижёра,</w:t>
      </w:r>
      <w:r w:rsidRPr="00CE1346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 </w:t>
      </w:r>
      <w:r w:rsidRPr="00CE1346">
        <w:rPr>
          <w:rFonts w:ascii="Times New Roman" w:hAnsi="Times New Roman" w:cs="Times New Roman"/>
          <w:color w:val="000000"/>
          <w:sz w:val="24"/>
          <w:szCs w:val="24"/>
        </w:rPr>
        <w:t>«Я – дирижёр» – игра-имитация дирижёрских жестов во время звучания музыки;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разучивание и исполнение песен соответствующей тематики;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вариативно: знакомство с принципом расположения партий в партитуре; работа по группам – сочинение своего варианта ритмической партитуры.</w:t>
      </w:r>
    </w:p>
    <w:p w:rsidR="00F22811" w:rsidRPr="00CE1346" w:rsidRDefault="001F3697" w:rsidP="00CE1346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t>Музыкальные инструменты. Фортепиано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Содержание: Рояль и пианино. История изобретения фортепиано, «секрет» названия инструмента (форте + пиано). «Предки» и «наследники» фортепиано (клавесин, синтезатор).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Виды деятельности </w:t>
      </w:r>
      <w:proofErr w:type="gram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обучающихся</w:t>
      </w:r>
      <w:proofErr w:type="gramEnd"/>
      <w:r w:rsidRPr="00CE1346">
        <w:rPr>
          <w:rFonts w:ascii="Times New Roman" w:hAnsi="Times New Roman" w:cs="Times New Roman"/>
          <w:color w:val="000000"/>
          <w:sz w:val="24"/>
          <w:szCs w:val="24"/>
        </w:rPr>
        <w:t>: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знакомство с многообразием красок фортепиано;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слушание фортепианных пьес в исполнении известных пианистов;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«Я – пианист» – игра-имитация исполнительских движений во время звучания музыки;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слушание детских пьес на фортепиано в исполнении учителя;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демонстрация возможностей инструмента (исполнение одной и той же пьесы тихо и громко, в разных регистрах, разными штрихами);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вариативно: посещение концерта фортепианной музыки; разбираем инструмент – наглядная демонстрация внутреннего устройства акустического пианино; «Паспорт инструмента» – исследовательская работа, предполагающая подсчёт параметров (высота, ширина, количество клавиш, педалей).</w:t>
      </w:r>
      <w:proofErr w:type="gramEnd"/>
    </w:p>
    <w:p w:rsidR="00F22811" w:rsidRPr="00CE1346" w:rsidRDefault="001F3697" w:rsidP="00CE1346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t>Музыкальные инструменты. Флейта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Содержание: Предки современной флейты. Легенда о нимфе </w:t>
      </w:r>
      <w:proofErr w:type="spell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Сиринкс</w:t>
      </w:r>
      <w:proofErr w:type="spellEnd"/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. Музыка для флейты соло, флейты в сопровождении фортепиано, оркестра (например, «Шутка» И.С. Баха, «Мелодия» из оперы «Орфей и </w:t>
      </w:r>
      <w:proofErr w:type="spell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Эвридика</w:t>
      </w:r>
      <w:proofErr w:type="spellEnd"/>
      <w:r w:rsidRPr="00CE1346">
        <w:rPr>
          <w:rFonts w:ascii="Times New Roman" w:hAnsi="Times New Roman" w:cs="Times New Roman"/>
          <w:color w:val="000000"/>
          <w:sz w:val="24"/>
          <w:szCs w:val="24"/>
        </w:rPr>
        <w:t>» К.В. Глюка, «</w:t>
      </w:r>
      <w:proofErr w:type="spell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Сиринкс</w:t>
      </w:r>
      <w:proofErr w:type="spellEnd"/>
      <w:r w:rsidRPr="00CE1346">
        <w:rPr>
          <w:rFonts w:ascii="Times New Roman" w:hAnsi="Times New Roman" w:cs="Times New Roman"/>
          <w:color w:val="000000"/>
          <w:sz w:val="24"/>
          <w:szCs w:val="24"/>
        </w:rPr>
        <w:t>» К. Дебюсси).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Виды деятельности </w:t>
      </w:r>
      <w:proofErr w:type="gram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обучающихся</w:t>
      </w:r>
      <w:proofErr w:type="gramEnd"/>
      <w:r w:rsidRPr="00CE1346">
        <w:rPr>
          <w:rFonts w:ascii="Times New Roman" w:hAnsi="Times New Roman" w:cs="Times New Roman"/>
          <w:color w:val="000000"/>
          <w:sz w:val="24"/>
          <w:szCs w:val="24"/>
        </w:rPr>
        <w:t>: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знакомство с внешним видом, устройством и тембрами классических музыкальных инструментов;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слушание музыкальных фрагментов в исполнении известных музыкантов-инструменталистов;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чтение учебных текстов, сказок и легенд, рассказывающих о музыкальных инструментах, истории их появления.</w:t>
      </w:r>
    </w:p>
    <w:p w:rsidR="00F22811" w:rsidRPr="00CE1346" w:rsidRDefault="001F3697" w:rsidP="00CE1346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t>Музыкальные инструменты. Скрипка, виолончель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Содержание: Певучесть тембров струнных смычковых инструментов. Композиторы, сочинявшие скрипичную музыку. Знаменитые исполнители, мастера, изготавливавшие инструменты.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Виды деятельности </w:t>
      </w:r>
      <w:proofErr w:type="gram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обучающихся</w:t>
      </w:r>
      <w:proofErr w:type="gramEnd"/>
      <w:r w:rsidRPr="00CE1346">
        <w:rPr>
          <w:rFonts w:ascii="Times New Roman" w:hAnsi="Times New Roman" w:cs="Times New Roman"/>
          <w:color w:val="000000"/>
          <w:sz w:val="24"/>
          <w:szCs w:val="24"/>
        </w:rPr>
        <w:t>: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игра-имитация исполнительских движений во время звучания музыки;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музыкальная викторина на знание конкретных произведений и их авторов, определения тембров звучащих инструментов;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разучивание, исполнение песен, посвящённых музыкальным инструментам;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вариативно: посещение концерта инструментальной музыки; «Паспорт инструмента» – исследовательская работа, предполагающая описание внешнего вида и особенностей звучания инструмента, способов игры на нём.</w:t>
      </w:r>
    </w:p>
    <w:p w:rsidR="00F22811" w:rsidRPr="00CE1346" w:rsidRDefault="001F3697" w:rsidP="00CE1346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t>Вокальная музыка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Содержание: Человеческий голос – самый совершенный инструмент. Бережное отношение к своему голосу. Известные певцы. Жанры вокальной музыки: песни, вокализы, романсы, арии из опер. Кантата. Песня, романс, вокализ, кант.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Виды деятельности </w:t>
      </w:r>
      <w:proofErr w:type="gram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обучающихся</w:t>
      </w:r>
      <w:proofErr w:type="gramEnd"/>
      <w:r w:rsidRPr="00CE1346">
        <w:rPr>
          <w:rFonts w:ascii="Times New Roman" w:hAnsi="Times New Roman" w:cs="Times New Roman"/>
          <w:color w:val="000000"/>
          <w:sz w:val="24"/>
          <w:szCs w:val="24"/>
        </w:rPr>
        <w:t>: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определение на слух типов человеческих голосов (детские, мужские, женские), тембров голосов профессиональных вокалистов;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знакомство с жанрами вокальной музыки;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слушание вокальных произведений композиторов-классиков;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освоение комплекса дыхательных, артикуляционных упражнений;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вокальные упражнения на развитие гибкости голоса, расширения его диапазона;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lastRenderedPageBreak/>
        <w:t>проблемная ситуация: что значит красивое пение;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музыкальная викторина на знание вокальных музыкальных произведений и их авторов;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разучивание, исполнение вокальных произведений композиторов-классиков;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вариативно: посещение концерта вокальной музыки; школьный конкурс юных вокалистов.</w:t>
      </w:r>
    </w:p>
    <w:p w:rsidR="00F22811" w:rsidRPr="00CE1346" w:rsidRDefault="001F3697" w:rsidP="00CE1346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t>Инструментальная музыка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Содержание: Жанры камерной инструментальной музыки: этюд, пьеса. Альбом. Цикл. Сюита. Соната. Квартет.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Виды деятельности </w:t>
      </w:r>
      <w:proofErr w:type="gram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обучающихся</w:t>
      </w:r>
      <w:proofErr w:type="gramEnd"/>
      <w:r w:rsidRPr="00CE1346">
        <w:rPr>
          <w:rFonts w:ascii="Times New Roman" w:hAnsi="Times New Roman" w:cs="Times New Roman"/>
          <w:color w:val="000000"/>
          <w:sz w:val="24"/>
          <w:szCs w:val="24"/>
        </w:rPr>
        <w:t>: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знакомство с жанрами камерной инструментальной музыки;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слушание произведений композиторов-классиков;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определение комплекса выразительных средств;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описание своего впечатления от восприятия;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музыкальная викторина;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вариативно: посещение концерта инструментальной музыки; составление словаря музыкальных жанров.</w:t>
      </w:r>
    </w:p>
    <w:p w:rsidR="00F22811" w:rsidRPr="00CE1346" w:rsidRDefault="001F3697" w:rsidP="00CE1346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t>Программная музыка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Содержание: Программное название, известный сюжет, литературный эпиграф.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Виды деятельности </w:t>
      </w:r>
      <w:proofErr w:type="gram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обучающихся</w:t>
      </w:r>
      <w:proofErr w:type="gramEnd"/>
      <w:r w:rsidRPr="00CE1346">
        <w:rPr>
          <w:rFonts w:ascii="Times New Roman" w:hAnsi="Times New Roman" w:cs="Times New Roman"/>
          <w:color w:val="000000"/>
          <w:sz w:val="24"/>
          <w:szCs w:val="24"/>
        </w:rPr>
        <w:t>: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слушание произведений программной музыки;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обсуждение музыкального образа, музыкальных средств, использованных композитором;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вариативно: рисование образов программной музыки; сочинение небольших миниатюр (вокальные или инструментальные импровизации) по заданной программе.</w:t>
      </w:r>
    </w:p>
    <w:p w:rsidR="00F22811" w:rsidRPr="00CE1346" w:rsidRDefault="001F3697" w:rsidP="00CE1346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t>Симфоническая музыка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Содержание: Симфонический оркестр. Тембры, группы инструментов. Симфония, симфоническая картина.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Виды деятельности </w:t>
      </w:r>
      <w:proofErr w:type="gram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обучающихся</w:t>
      </w:r>
      <w:proofErr w:type="gramEnd"/>
      <w:r w:rsidRPr="00CE1346">
        <w:rPr>
          <w:rFonts w:ascii="Times New Roman" w:hAnsi="Times New Roman" w:cs="Times New Roman"/>
          <w:color w:val="000000"/>
          <w:sz w:val="24"/>
          <w:szCs w:val="24"/>
        </w:rPr>
        <w:t>: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знакомство с составом симфонического оркестра, группами инструментов;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определение на слух тембров инструментов симфонического оркестра;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слушание фрагментов симфонической музыки;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«</w:t>
      </w:r>
      <w:proofErr w:type="spell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дирижирование</w:t>
      </w:r>
      <w:proofErr w:type="spellEnd"/>
      <w:r w:rsidRPr="00CE1346">
        <w:rPr>
          <w:rFonts w:ascii="Times New Roman" w:hAnsi="Times New Roman" w:cs="Times New Roman"/>
          <w:color w:val="000000"/>
          <w:sz w:val="24"/>
          <w:szCs w:val="24"/>
        </w:rPr>
        <w:t>» оркестром;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музыкальная викторина;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вариативно: посещение концерта симфонической музыки; просмотр фильма об устройстве оркестра.</w:t>
      </w:r>
    </w:p>
    <w:p w:rsidR="00F22811" w:rsidRPr="00CE1346" w:rsidRDefault="001F3697" w:rsidP="00CE1346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t>Русские композиторы-классики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Содержание: Творчество выдающихся отечественных композиторов.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Виды деятельности </w:t>
      </w:r>
      <w:proofErr w:type="gram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обучающихся</w:t>
      </w:r>
      <w:proofErr w:type="gramEnd"/>
      <w:r w:rsidRPr="00CE1346">
        <w:rPr>
          <w:rFonts w:ascii="Times New Roman" w:hAnsi="Times New Roman" w:cs="Times New Roman"/>
          <w:color w:val="000000"/>
          <w:sz w:val="24"/>
          <w:szCs w:val="24"/>
        </w:rPr>
        <w:t>: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знакомство с творчеством выдающихся композиторов, отдельными фактами из их биографии;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слушание музыки: фрагменты вокальных, инструментальных, симфонических сочинений;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круг характерных образов (картины природы, народной жизни, истории); характеристика музыкальных образов, музыкально-выразительных средств;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наблюдение за развитием музыки; определение жанра, формы;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чтение учебных текстов и художественной литературы биографического характера;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вокализация тем инструментальных сочинений; разучивание, исполнение доступных вокальных сочинений;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вариативно: посещение концерта; просмотр биографического фильма.</w:t>
      </w:r>
    </w:p>
    <w:p w:rsidR="00F22811" w:rsidRPr="00CE1346" w:rsidRDefault="001F3697" w:rsidP="00CE1346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t>Европейские композиторы-классики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Содержание: Творчество выдающихся зарубежных композиторов.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Виды деятельности </w:t>
      </w:r>
      <w:proofErr w:type="gram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обучающихся</w:t>
      </w:r>
      <w:proofErr w:type="gramEnd"/>
      <w:r w:rsidRPr="00CE1346">
        <w:rPr>
          <w:rFonts w:ascii="Times New Roman" w:hAnsi="Times New Roman" w:cs="Times New Roman"/>
          <w:color w:val="000000"/>
          <w:sz w:val="24"/>
          <w:szCs w:val="24"/>
        </w:rPr>
        <w:t>: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знакомство с творчеством выдающихся композиторов, отдельными фактами из их биографии;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слушание музыки: фрагменты вокальных, инструментальных, симфонических сочинений;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круг характерных образов (картины природы, народной жизни, истории); характеристика музыкальных образов, музыкально-выразительных средств;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наблюдение за развитием музыки; определение жанра, формы;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lastRenderedPageBreak/>
        <w:t>чтение учебных текстов и художественной литературы биографического характера;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вокализация тем инструментальных сочинений;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разучивание, исполнение доступных вокальных сочинений;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вариативно: посещение концерта; просмотр биографического фильма.</w:t>
      </w:r>
    </w:p>
    <w:p w:rsidR="00F22811" w:rsidRPr="00CE1346" w:rsidRDefault="001F3697" w:rsidP="00CE1346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t>Мастерство исполнителя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Содержание: Творчество выдающихся исполнителей-певцов, инструменталистов, дирижёров. Консерватория, филармония, Конкурс имени П.И. Чайковского.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Виды деятельности </w:t>
      </w:r>
      <w:proofErr w:type="gram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обучающихся</w:t>
      </w:r>
      <w:proofErr w:type="gramEnd"/>
      <w:r w:rsidRPr="00CE1346">
        <w:rPr>
          <w:rFonts w:ascii="Times New Roman" w:hAnsi="Times New Roman" w:cs="Times New Roman"/>
          <w:color w:val="000000"/>
          <w:sz w:val="24"/>
          <w:szCs w:val="24"/>
        </w:rPr>
        <w:t>: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знакомство с творчеством выдающихся исполнителей классической музыки;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изучение программ, афиш консерватории, филармонии;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сравнение нескольких интерпретаций одного и того же произведения в исполнении разных музыкантов;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беседа на тему «Композитор – исполнитель – слушатель»; 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вариативно: посещение концерта классической музыки;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создание коллекции записей любимого исполнителя.</w:t>
      </w:r>
    </w:p>
    <w:p w:rsidR="00F22811" w:rsidRPr="00CE1346" w:rsidRDefault="001F3697" w:rsidP="00CE1346">
      <w:pPr>
        <w:spacing w:after="0" w:line="240" w:lineRule="auto"/>
        <w:ind w:left="120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t>Модуль № 3 «Музыка в жизни человека»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Главное содержание данного модуля сосредоточено вокруг рефлексивного исследования </w:t>
      </w:r>
      <w:proofErr w:type="gram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обучающимися</w:t>
      </w:r>
      <w:proofErr w:type="gramEnd"/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 психологической связи музыкального искусства и внутреннего мира человека. Основным результатом его освоения является развитие эмоционального интеллекта обучающихся, расширение спектра переживаемых чувств и их оттенков, осознание собственных душевных движений, способность к </w:t>
      </w:r>
      <w:proofErr w:type="gram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сопереживанию</w:t>
      </w:r>
      <w:proofErr w:type="gramEnd"/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 как при восприятии произведений искусства, так и в непосредственном общении с другими людьми. Формы бытования музыки, типичный комплекс выразительных средств музыкальных жанров выступают как обобщённые жизненные ситуации, порождающие различные чувства и настроения. Сверхзадача модуля – воспитание чувства прекрасного, пробуждение и развитие эстетических потребностей.</w:t>
      </w:r>
    </w:p>
    <w:p w:rsidR="00F22811" w:rsidRPr="00CE1346" w:rsidRDefault="001F3697" w:rsidP="00CE1346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t>Красота и вдохновение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Содержание: Стремление человека к красоте Особое состояние – вдохновение. Музыка – возможность вместе переживать вдохновение, наслаждаться красотой. Музыкальное единство людей – хор, хоровод.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Виды деятельности </w:t>
      </w:r>
      <w:proofErr w:type="gram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обучающихся</w:t>
      </w:r>
      <w:proofErr w:type="gramEnd"/>
      <w:r w:rsidRPr="00CE1346">
        <w:rPr>
          <w:rFonts w:ascii="Times New Roman" w:hAnsi="Times New Roman" w:cs="Times New Roman"/>
          <w:color w:val="000000"/>
          <w:sz w:val="24"/>
          <w:szCs w:val="24"/>
        </w:rPr>
        <w:t>: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диалог с учителем о значении красоты и вдохновения в жизни человека;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слушание музыки, концентрация на её восприятии, своём внутреннем состоянии;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двигательная импровизация под музыку лирического характера «Цветы распускаются под музыку»;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выстраивание хорового унисона – вокального и психологического;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одновременное взятие и снятие звука, навыки певческого дыхания по руке дирижёра;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разучивание, исполнение красивой песни;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вариативно: разучивание хоровода </w:t>
      </w:r>
    </w:p>
    <w:p w:rsidR="00F22811" w:rsidRPr="00CE1346" w:rsidRDefault="001F3697" w:rsidP="00CE1346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t>Музыкальные пейзажи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Содержание: Образы природы в музыке. Настроение музыкальных пейзажей. Чувства человека, любующегося природой. Музыка – выражение глубоких чувств, тонких оттенков настроения, которые трудно передать словами.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Виды деятельности </w:t>
      </w:r>
      <w:proofErr w:type="gram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обучающихся</w:t>
      </w:r>
      <w:proofErr w:type="gramEnd"/>
      <w:r w:rsidRPr="00CE1346">
        <w:rPr>
          <w:rFonts w:ascii="Times New Roman" w:hAnsi="Times New Roman" w:cs="Times New Roman"/>
          <w:color w:val="000000"/>
          <w:sz w:val="24"/>
          <w:szCs w:val="24"/>
        </w:rPr>
        <w:t>: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слушание произведений программной музыки, посвящённой образам природы;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подбор эпитетов для описания настроения, характера музыки;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сопоставление музыки с произведениями изобразительного искусства;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двигательная импровизация, пластическое интонирование;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разучивание, одухотворенное исполнение песен о природе, её красоте;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вариативно: рисование «услышанных» пейзажей и (или) абстрактная живопись – передача настроения цветом, точками, линиями; игра-импровизация «Угадай моё настроение».</w:t>
      </w:r>
      <w:proofErr w:type="gramEnd"/>
    </w:p>
    <w:p w:rsidR="00F22811" w:rsidRPr="00CE1346" w:rsidRDefault="001F3697" w:rsidP="00CE1346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t>Музыкальные портреты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Содержание: Музыка, передающая образ человека, его походку, движения, характер, манеру речи. «Портреты», выраженные в музыкальных интонациях.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Виды деятельности </w:t>
      </w:r>
      <w:proofErr w:type="gram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обучающихся</w:t>
      </w:r>
      <w:proofErr w:type="gramEnd"/>
      <w:r w:rsidRPr="00CE1346">
        <w:rPr>
          <w:rFonts w:ascii="Times New Roman" w:hAnsi="Times New Roman" w:cs="Times New Roman"/>
          <w:color w:val="000000"/>
          <w:sz w:val="24"/>
          <w:szCs w:val="24"/>
        </w:rPr>
        <w:t>: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lastRenderedPageBreak/>
        <w:t>слушание произведений вокальной, программной инструментальной музыки, посвящённой образам людей, сказочных персонажей;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подбор эпитетов для описания настроения, характера музыки;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сопоставление музыки с произведениями изобразительного искусства;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двигательная импровизация в образе героя музыкального произведения;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разучивание, </w:t>
      </w:r>
      <w:proofErr w:type="spell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харáктерное</w:t>
      </w:r>
      <w:proofErr w:type="spellEnd"/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 исполнение песни – портретной зарисовки;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вариативно: рисование, лепка героя музыкального произведения; игра-импровизация «Угадай мой характер»; инсценировка – импровизация в жанре кукольного (теневого) театра с помощью кукол, силуэтов.</w:t>
      </w:r>
      <w:proofErr w:type="gramEnd"/>
    </w:p>
    <w:p w:rsidR="00F22811" w:rsidRPr="00CE1346" w:rsidRDefault="001F3697" w:rsidP="00CE1346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t>Какой же праздник без музыки?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Содержание: Музыка, создающая настроение праздника. Музыка в цирке, на уличном шествии, спортивном празднике.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Виды деятельности </w:t>
      </w:r>
      <w:proofErr w:type="gram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обучающихся</w:t>
      </w:r>
      <w:proofErr w:type="gramEnd"/>
      <w:r w:rsidRPr="00CE1346">
        <w:rPr>
          <w:rFonts w:ascii="Times New Roman" w:hAnsi="Times New Roman" w:cs="Times New Roman"/>
          <w:color w:val="000000"/>
          <w:sz w:val="24"/>
          <w:szCs w:val="24"/>
        </w:rPr>
        <w:t>: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диалог с учителем о значении музыки на празднике;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слушание произведений торжественного, праздничного характера;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«</w:t>
      </w:r>
      <w:proofErr w:type="spell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дирижирование</w:t>
      </w:r>
      <w:proofErr w:type="spellEnd"/>
      <w:r w:rsidRPr="00CE1346">
        <w:rPr>
          <w:rFonts w:ascii="Times New Roman" w:hAnsi="Times New Roman" w:cs="Times New Roman"/>
          <w:color w:val="000000"/>
          <w:sz w:val="24"/>
          <w:szCs w:val="24"/>
        </w:rPr>
        <w:t>» фрагментами произведений;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конкурс на лучшего «дирижёра»; 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разучивание и исполнение тематических песен к ближайшему празднику;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проблемная ситуация: почему на праздниках обязательно звучит музыка;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вариативно: запись </w:t>
      </w:r>
      <w:proofErr w:type="spell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видеооткрытки</w:t>
      </w:r>
      <w:proofErr w:type="spellEnd"/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 с музыкальным поздравлением; групповые творческие шутливые двигательные импровизации «Цирковая труппа».</w:t>
      </w:r>
    </w:p>
    <w:p w:rsidR="00F22811" w:rsidRPr="00CE1346" w:rsidRDefault="001F3697" w:rsidP="00CE1346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t>Танцы, игры и веселье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Содержание: Музыка – игра звуками. Танец – искусство и радость движения. Примеры популярных танцев.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Виды деятельности </w:t>
      </w:r>
      <w:proofErr w:type="gram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обучающихся</w:t>
      </w:r>
      <w:proofErr w:type="gramEnd"/>
      <w:r w:rsidRPr="00CE1346">
        <w:rPr>
          <w:rFonts w:ascii="Times New Roman" w:hAnsi="Times New Roman" w:cs="Times New Roman"/>
          <w:color w:val="000000"/>
          <w:sz w:val="24"/>
          <w:szCs w:val="24"/>
        </w:rPr>
        <w:t>: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слушание, исполнение музыки скерцозного характера;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разучивание, исполнение танцевальных движений;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танец-игра;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рефлексия собственного эмоционального состояния после </w:t>
      </w:r>
      <w:proofErr w:type="spell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участияв</w:t>
      </w:r>
      <w:proofErr w:type="spellEnd"/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 танцевальных </w:t>
      </w:r>
      <w:proofErr w:type="gram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композициях</w:t>
      </w:r>
      <w:proofErr w:type="gramEnd"/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 и импровизациях;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проблемная ситуация: зачем люди танцуют;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ритмическая импровизация в стиле определённого танцевального жанра;</w:t>
      </w:r>
    </w:p>
    <w:p w:rsidR="00F22811" w:rsidRPr="00CE1346" w:rsidRDefault="001F3697" w:rsidP="00CE1346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t>Музыка на войне, музыка о войне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Содержание: Военная тема в музыкальном искусстве. </w:t>
      </w:r>
      <w:proofErr w:type="gram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Военные песни, марши, интонации, ритмы, тембры (призывная кварта, пунктирный ритм, тембры малого барабана, трубы).</w:t>
      </w:r>
      <w:proofErr w:type="gramEnd"/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 Песни Великой Отечественной войны – песни Великой Победы.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Виды деятельности </w:t>
      </w:r>
      <w:proofErr w:type="gram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обучающихся</w:t>
      </w:r>
      <w:proofErr w:type="gramEnd"/>
      <w:r w:rsidRPr="00CE1346">
        <w:rPr>
          <w:rFonts w:ascii="Times New Roman" w:hAnsi="Times New Roman" w:cs="Times New Roman"/>
          <w:color w:val="000000"/>
          <w:sz w:val="24"/>
          <w:szCs w:val="24"/>
        </w:rPr>
        <w:t>: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чтение учебных и художественных текстов, посвящённых песням Великой Отечественной войны;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слушание, исполнение песен Великой Отечественной войны, знакомство с историей их сочинения и исполнения;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обсуждение в классе, ответы на вопросы: какие чувства вызывают песни Великой Победы, почему? Как музыка, песни помогали российскому народу одержать победу в Великой Отечественной войне?</w:t>
      </w:r>
    </w:p>
    <w:p w:rsidR="00F22811" w:rsidRPr="00CE1346" w:rsidRDefault="001F3697" w:rsidP="00CE1346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t>Главный музыкальный символ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Содержание: Гимн России – главный музыкальный символ нашей страны. Традиции исполнения Гимна России. Другие гимны.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Виды деятельности </w:t>
      </w:r>
      <w:proofErr w:type="gram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обучающихся</w:t>
      </w:r>
      <w:proofErr w:type="gramEnd"/>
      <w:r w:rsidRPr="00CE1346">
        <w:rPr>
          <w:rFonts w:ascii="Times New Roman" w:hAnsi="Times New Roman" w:cs="Times New Roman"/>
          <w:color w:val="000000"/>
          <w:sz w:val="24"/>
          <w:szCs w:val="24"/>
        </w:rPr>
        <w:t>: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разучивание, исполнение Гимна Российской Федерации;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знакомство с историей создания, правилами исполнения;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просмотр видеозаписей парада, церемонии награждения спортсменов;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чувство гордости, понятия достоинства и чести;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обсуждение этических вопросов, связанных с государственными символами страны;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разучивание, исполнение Гимна своей республики, города, школы.</w:t>
      </w:r>
    </w:p>
    <w:p w:rsidR="00F22811" w:rsidRPr="00CE1346" w:rsidRDefault="001F3697" w:rsidP="00CE1346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t>Искусство времени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lastRenderedPageBreak/>
        <w:t>Содержание: Музыка – временное искусство. Погружение в поток музыкального звучания. Музыкальные образы движения, изменения и развития.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Виды деятельности </w:t>
      </w:r>
      <w:proofErr w:type="gram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обучающихся</w:t>
      </w:r>
      <w:proofErr w:type="gramEnd"/>
      <w:r w:rsidRPr="00CE1346">
        <w:rPr>
          <w:rFonts w:ascii="Times New Roman" w:hAnsi="Times New Roman" w:cs="Times New Roman"/>
          <w:color w:val="000000"/>
          <w:sz w:val="24"/>
          <w:szCs w:val="24"/>
        </w:rPr>
        <w:t>: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слушание, исполнение музыкальных произведений, передающих образ непрерывного движения;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наблюдение за своими телесными реакциями (дыхание, пульс, мышечный тонус) при восприятии музыки;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проблемная ситуация: как музыка воздействует на человека;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вариативно: программная ритмическая или инструментальная импровизация «Поезд», «Космический корабль».</w:t>
      </w:r>
    </w:p>
    <w:p w:rsidR="00F22811" w:rsidRPr="00CE1346" w:rsidRDefault="001F3697" w:rsidP="00CE1346">
      <w:pPr>
        <w:spacing w:after="0" w:line="240" w:lineRule="auto"/>
        <w:ind w:left="120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t>Модуль № 4 «Музыка народов мира»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Данный модуль является продолжением и дополнением модуля «Народная музыка России». «Между музыкой моего народа и музыкой других народов нет непереходимых границ» – тезис, выдвинутый Д.Б. </w:t>
      </w:r>
      <w:proofErr w:type="spell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Кабалевским</w:t>
      </w:r>
      <w:proofErr w:type="spellEnd"/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 во второй половине ХХ века, остаётся по-прежнему актуальным. Интонационная и жанровая близость фольклора разных народов. </w:t>
      </w:r>
    </w:p>
    <w:p w:rsidR="00F22811" w:rsidRPr="00CE1346" w:rsidRDefault="001F3697" w:rsidP="00CE1346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t>Певец своего народа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Содержание: Интонации народной музыки в творчестве зарубежных композиторов – ярких представителей национального музыкального стиля своей страны.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Виды деятельности </w:t>
      </w:r>
      <w:proofErr w:type="gram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обучающихся</w:t>
      </w:r>
      <w:proofErr w:type="gramEnd"/>
      <w:r w:rsidRPr="00CE1346">
        <w:rPr>
          <w:rFonts w:ascii="Times New Roman" w:hAnsi="Times New Roman" w:cs="Times New Roman"/>
          <w:color w:val="000000"/>
          <w:sz w:val="24"/>
          <w:szCs w:val="24"/>
        </w:rPr>
        <w:t>: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знакомство с творчеством композиторов;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сравнение их сочинений с народной музыкой;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определение формы, принципа развития фольклорного музыкального материала;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вокализация наиболее ярких тем инструментальных сочинений;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разучивание, исполнение доступных вокальных сочинений;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вариативно: исполнение на клавишных или духовых инструментах композиторских мелодий, прослеживание их по нотной записи;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творческие, исследовательские проекты, посвящённые выдающимся композиторам.</w:t>
      </w:r>
    </w:p>
    <w:p w:rsidR="00F22811" w:rsidRPr="00CE1346" w:rsidRDefault="001F3697" w:rsidP="00CE1346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Музыка стран ближнего зарубежья 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Содержание: Фольклор и музыкальные традиции стран ближнего зарубежья (песни, танцы, обычаи, музыкальные инструменты). Музыкальные традиции и праздники, народные инструменты и жанры. Славянские музыкальные традиции. Кавказские мелодии и ритмы. Композиторы и музыканты-исполнители стран ближнего зарубежья. Близость музыкальной культуры этих стран с российскими республиками. 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Виды деятельности </w:t>
      </w:r>
      <w:proofErr w:type="gram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обучающихся</w:t>
      </w:r>
      <w:proofErr w:type="gramEnd"/>
      <w:r w:rsidRPr="00CE1346">
        <w:rPr>
          <w:rFonts w:ascii="Times New Roman" w:hAnsi="Times New Roman" w:cs="Times New Roman"/>
          <w:color w:val="000000"/>
          <w:sz w:val="24"/>
          <w:szCs w:val="24"/>
        </w:rPr>
        <w:t>: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знакомство с особенностями музыкального фольклора народов других стран;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определение характерных черт, типичных элементов музыкального языка (ритм, лад, интонации);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знакомство с внешним видом, особенностями исполнения и звучания народных инструментов;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определение на слух тембров инструментов;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классификация на группы </w:t>
      </w:r>
      <w:proofErr w:type="gram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духовых</w:t>
      </w:r>
      <w:proofErr w:type="gramEnd"/>
      <w:r w:rsidRPr="00CE1346">
        <w:rPr>
          <w:rFonts w:ascii="Times New Roman" w:hAnsi="Times New Roman" w:cs="Times New Roman"/>
          <w:color w:val="000000"/>
          <w:sz w:val="24"/>
          <w:szCs w:val="24"/>
        </w:rPr>
        <w:t>, ударных, струнных;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музыкальная викторина на знание тембров народных инструментов;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двигательная игра – импровизация-подражание игре на музыкальных инструментах;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сравнение интонаций, жанров, ладов, инструментов других </w:t>
      </w:r>
      <w:proofErr w:type="spell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народовс</w:t>
      </w:r>
      <w:proofErr w:type="spellEnd"/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 фольклорными элементами народов России;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разучивание и исполнение песен, танцев, сочинение, импровизация ритмических аккомпанементов к ним (с помощью звучащих жестов или на ударных инструментах);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вариативно: исполнение на клавишных или духовых инструментах народных мелодий, прослеживание их по нотной записи;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творческие, исследовательские проекты, школьные фестивали, посвящённые музыкальной культуре народов мира.</w:t>
      </w:r>
    </w:p>
    <w:p w:rsidR="00F22811" w:rsidRPr="00CE1346" w:rsidRDefault="001F3697" w:rsidP="00CE1346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t>Музыка стран дальнего зарубежья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Содержание: Музыка народов Европы. Танцевальный и песенный фольклор европейских народов. Канон. Странствующие музыканты. Карнавал. Музыка Испании и Латинской Америки. Фламенко. Искусство игры на гитаре, кастаньеты, латиноамериканские ударные инструменты. </w:t>
      </w:r>
      <w:proofErr w:type="gramStart"/>
      <w:r w:rsidRPr="00CE1346">
        <w:rPr>
          <w:rFonts w:ascii="Times New Roman" w:hAnsi="Times New Roman" w:cs="Times New Roman"/>
          <w:color w:val="000000"/>
          <w:sz w:val="24"/>
          <w:szCs w:val="24"/>
        </w:rPr>
        <w:lastRenderedPageBreak/>
        <w:t xml:space="preserve">Танцевальные жанры (по выбору учителя могут быть представлены болеро, фанданго, хота, танго, самба, румба, ча-ча-ча, </w:t>
      </w:r>
      <w:proofErr w:type="spell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сальса</w:t>
      </w:r>
      <w:proofErr w:type="spellEnd"/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, босса-нова и другие). </w:t>
      </w:r>
      <w:proofErr w:type="gramEnd"/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Смешение традиций и культур в музыке Северной Америки. 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Музыка Японии и Китая. Древние истоки музыкальной культуры стран Юго-Восточной Азии. Императорские церемонии, музыкальные инструменты. Пентатоника. 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Музыка Средней Азии. Музыкальные традиции и праздники, народные инструменты и современные исполнители Казахстана, Киргизии, и других стран региона.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Виды деятельности </w:t>
      </w:r>
      <w:proofErr w:type="gram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обучающихся</w:t>
      </w:r>
      <w:proofErr w:type="gramEnd"/>
      <w:r w:rsidRPr="00CE1346">
        <w:rPr>
          <w:rFonts w:ascii="Times New Roman" w:hAnsi="Times New Roman" w:cs="Times New Roman"/>
          <w:color w:val="000000"/>
          <w:sz w:val="24"/>
          <w:szCs w:val="24"/>
        </w:rPr>
        <w:t>: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знакомство с особенностями музыкального фольклора народов других стран;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определение характерных черт, типичных элементов музыкального языка (ритм, лад, интонации);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знакомство с внешним видом, особенностями исполнения и звучания народных инструментов;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определение на слух тембров инструментов;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классификация на группы </w:t>
      </w:r>
      <w:proofErr w:type="gram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духовых</w:t>
      </w:r>
      <w:proofErr w:type="gramEnd"/>
      <w:r w:rsidRPr="00CE1346">
        <w:rPr>
          <w:rFonts w:ascii="Times New Roman" w:hAnsi="Times New Roman" w:cs="Times New Roman"/>
          <w:color w:val="000000"/>
          <w:sz w:val="24"/>
          <w:szCs w:val="24"/>
        </w:rPr>
        <w:t>, ударных, струнных;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музыкальная викторина на знание тембров народных инструментов;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двигательная игра – импровизация-подражание игре на музыкальных инструментах;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сравнение интонаций, жанров, ладов, инструментов других народов с фольклорными элементами народов России;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разучивание и исполнение песен, танцев, сочинение, импровизация ритмических аккомпанементов к ним (с помощью звучащих жестов или на ударных инструментах);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вариативно: исполнение на клавишных или духовых инструментах народных мелодий, прослеживание их по нотной записи;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творческие, исследовательские проекты, школьные фестивали, посвящённые музыкальной культуре народов мира. </w:t>
      </w:r>
    </w:p>
    <w:p w:rsidR="00F22811" w:rsidRPr="00CE1346" w:rsidRDefault="001F3697" w:rsidP="00CE1346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t>Диалог культур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Содержание: Образы, интонации фольклора других народов и стран в музыке отечественных и зарубежных композиторов (в том числе образы других культур в музыке русских композиторов и русские музыкальные цитаты в творчестве зарубежных композиторов). 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Виды деятельности </w:t>
      </w:r>
      <w:proofErr w:type="gram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обучающихся</w:t>
      </w:r>
      <w:proofErr w:type="gramEnd"/>
      <w:r w:rsidRPr="00CE1346">
        <w:rPr>
          <w:rFonts w:ascii="Times New Roman" w:hAnsi="Times New Roman" w:cs="Times New Roman"/>
          <w:color w:val="000000"/>
          <w:sz w:val="24"/>
          <w:szCs w:val="24"/>
        </w:rPr>
        <w:t>: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знакомство с творчеством композиторов;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сравнение их сочинений с народной музыкой;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определение формы, принципа развития фольклорного музыкального материала;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вокализация наиболее ярких тем инструментальных сочинений;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разучивание, исполнение доступных вокальных сочинений;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вариативно: исполнение на клавишных или духовых инструментах композиторских мелодий, прослеживание их по нотной записи;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творческие, исследовательские проекты, посвящённые выдающимся композиторам.</w:t>
      </w:r>
    </w:p>
    <w:p w:rsidR="00F22811" w:rsidRPr="00CE1346" w:rsidRDefault="001F3697" w:rsidP="00CE1346">
      <w:pPr>
        <w:spacing w:after="0" w:line="240" w:lineRule="auto"/>
        <w:ind w:left="120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t>Модуль № 5 «Духовная музыка»</w:t>
      </w: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Музыкальная культура России на протяжении нескольких столетий была представлена тремя главными направлениями – музыкой народной, духовной и светской. В рамках религиозной культуры были созданы подлинные шедевры музыкального искусства. Изучение данного модуля поддерживает баланс, позволяет в рамках календарно-тематического планирования представить обучающимся максимально широкую сферу бытования музыкального искусства. Однако знакомство с отдельными произведениями, шедеврами духовной музыки возможно и в рамках изучения других модулей.</w:t>
      </w:r>
    </w:p>
    <w:p w:rsidR="00F22811" w:rsidRPr="00CE1346" w:rsidRDefault="001F3697" w:rsidP="00CE1346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t>Звучание храма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Содержание: Колокола. Колокольные звоны (благовест, трезвон и другие). Звонарские приговорки. </w:t>
      </w:r>
      <w:proofErr w:type="spell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Колокольность</w:t>
      </w:r>
      <w:proofErr w:type="spellEnd"/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 в музыке русских композиторов.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Виды деятельности </w:t>
      </w:r>
      <w:proofErr w:type="gram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обучающихся</w:t>
      </w:r>
      <w:proofErr w:type="gramEnd"/>
      <w:r w:rsidRPr="00CE1346">
        <w:rPr>
          <w:rFonts w:ascii="Times New Roman" w:hAnsi="Times New Roman" w:cs="Times New Roman"/>
          <w:color w:val="000000"/>
          <w:sz w:val="24"/>
          <w:szCs w:val="24"/>
        </w:rPr>
        <w:t>: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обобщение жизненного опыта, связанного со звучанием колоколов;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диалог с учителем о традициях изготовления колоколов, значении колокольного звона; знакомство с видами колокольных звонов;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lastRenderedPageBreak/>
        <w:t xml:space="preserve">слушание музыки русских композиторов с ярко выраженным изобразительным элементом </w:t>
      </w:r>
      <w:proofErr w:type="spell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колокольности</w:t>
      </w:r>
      <w:proofErr w:type="spellEnd"/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 (по выбору учителя могут звучать фрагменты из музыкальных произведений М.П. Мусоргского, П.И. Чайковского, М.И. Глинки, С.В. Рахманинова и другие);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выявление, обсуждение характера, выразительных средств, использованных композитором;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двигательная импровизация – имитация движений звонаря на колокольне; 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ритмические и артикуляционные упражнения</w:t>
      </w:r>
      <w:proofErr w:type="gramEnd"/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 на основе звонарских приговорок;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вариативно: просмотр документального фильма о колоколах; 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сочинение, исполнение на фортепиано, синтезаторе или металлофонах композиции (импровизации), имитирующей звучание колоколов.</w:t>
      </w:r>
    </w:p>
    <w:p w:rsidR="00F22811" w:rsidRPr="00CE1346" w:rsidRDefault="001F3697" w:rsidP="00CE1346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t>Песни верующих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Содержание: Молитва, хорал, песнопение, духовный стих. Образы духовной музыки в творчестве композиторов-классиков.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Виды деятельности </w:t>
      </w:r>
      <w:proofErr w:type="gram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обучающихся</w:t>
      </w:r>
      <w:proofErr w:type="gramEnd"/>
      <w:r w:rsidRPr="00CE1346">
        <w:rPr>
          <w:rFonts w:ascii="Times New Roman" w:hAnsi="Times New Roman" w:cs="Times New Roman"/>
          <w:color w:val="000000"/>
          <w:sz w:val="24"/>
          <w:szCs w:val="24"/>
        </w:rPr>
        <w:t>: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слушание, разучивание, исполнение вокальных произведений религиозного содержания;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диалог с учителем о характере музыки, манере исполнения, выразительных средствах;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знакомство с произведениями светской музыки, в которых воплощены молитвенные интонации, используется хоральный склад звучания;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вариативно: просмотр документального фильма о значении молитвы;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рисование по мотивам прослушанных музыкальных произведений.</w:t>
      </w:r>
    </w:p>
    <w:p w:rsidR="00F22811" w:rsidRPr="00CE1346" w:rsidRDefault="001F3697" w:rsidP="00CE1346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t>Инструментальная музыка в церкви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Содержание: Орган и его роль в богослужении. Творчество И.С. Баха.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Виды деятельности </w:t>
      </w:r>
      <w:proofErr w:type="gram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обучающихся</w:t>
      </w:r>
      <w:proofErr w:type="gramEnd"/>
      <w:r w:rsidRPr="00CE1346">
        <w:rPr>
          <w:rFonts w:ascii="Times New Roman" w:hAnsi="Times New Roman" w:cs="Times New Roman"/>
          <w:color w:val="000000"/>
          <w:sz w:val="24"/>
          <w:szCs w:val="24"/>
        </w:rPr>
        <w:t>: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чтение учебных и художественных текстов, посвящённых истории создания, устройству органа, его роли в католическом и протестантском богослужении;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ответы на вопросы учителя;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слушание органной музыки И.С. Баха;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описание впечатления от восприятия, характеристика музыкально-выразительных средств;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игровая имитация особенностей игры на органе (во время слушания);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звуковое исследование – исполнение (учителем) на синтезаторе знакомых музыкальных произведений тембром органа;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наблюдение за трансформацией музыкального образа;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вариативно: посещение концерта органной музыки; рассматривание иллюстраций, изображений органа; проблемная ситуация – выдвижение гипотез о принципах работы этого музыкального инструмента; просмотр познавательного фильма об органе; литературное, художественное творчество на основе музыкальных впечатлений от восприятия органной музыки.</w:t>
      </w:r>
    </w:p>
    <w:p w:rsidR="00F22811" w:rsidRPr="00CE1346" w:rsidRDefault="001F3697" w:rsidP="00CE1346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t>Искусство Русской православной церкви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Содержание: Музыка в православном храме. Традиции исполнения, жанры (тропарь, стихира, величание и другое). Музыка и живопись, </w:t>
      </w:r>
      <w:proofErr w:type="gram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посвящённые</w:t>
      </w:r>
      <w:proofErr w:type="gramEnd"/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 святым. Образы Христа, Богородицы.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Виды деятельности </w:t>
      </w:r>
      <w:proofErr w:type="gram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обучающихся</w:t>
      </w:r>
      <w:proofErr w:type="gramEnd"/>
      <w:r w:rsidRPr="00CE1346">
        <w:rPr>
          <w:rFonts w:ascii="Times New Roman" w:hAnsi="Times New Roman" w:cs="Times New Roman"/>
          <w:color w:val="000000"/>
          <w:sz w:val="24"/>
          <w:szCs w:val="24"/>
        </w:rPr>
        <w:t>: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разучивание, исполнение вокальных произведений религиозной тематики, сравнение церковных мелодий и народных песен, мелодий светской музыки;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прослеживание исполняемых мелодий по нотной записи;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анализ типа мелодического движения, особенностей ритма, темпа, динамики;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сопоставление произведений музыки и живописи, посвящённых святым, Христу, Богородице;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вариативно: посещение храма; поиск в Интернете информации о Крещении Руси, святых, об иконах.</w:t>
      </w:r>
    </w:p>
    <w:p w:rsidR="00F22811" w:rsidRPr="00CE1346" w:rsidRDefault="001F3697" w:rsidP="00CE1346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t>Религиозные праздники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Содержание: </w:t>
      </w:r>
      <w:proofErr w:type="gram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Праздничная служба, вокальная (в том числе хоровая) музыка религиозного содержания (по выбору: на религиозных праздниках той конфессии, которая наиболее почитаема в данном регионе Российской Федерации. </w:t>
      </w:r>
      <w:proofErr w:type="gramEnd"/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В рамках православной традиции возможно рассмотрение традиционных праздников с точки зрения, как религиозной символики, так и фольклорных традиций (например:</w:t>
      </w:r>
      <w:proofErr w:type="gramEnd"/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gram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Рождество, Троица, </w:t>
      </w:r>
      <w:r w:rsidRPr="00CE1346">
        <w:rPr>
          <w:rFonts w:ascii="Times New Roman" w:hAnsi="Times New Roman" w:cs="Times New Roman"/>
          <w:color w:val="000000"/>
          <w:sz w:val="24"/>
          <w:szCs w:val="24"/>
        </w:rPr>
        <w:lastRenderedPageBreak/>
        <w:t>Пасха).</w:t>
      </w:r>
      <w:proofErr w:type="gramEnd"/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 Рекомендуется знакомство с фрагментами литургической музыки русских композиторов-классиков (С.В. Рахманинов, П.И. Чайковский и других композиторов).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Виды деятельности </w:t>
      </w:r>
      <w:proofErr w:type="gram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обучающихся</w:t>
      </w:r>
      <w:proofErr w:type="gramEnd"/>
      <w:r w:rsidRPr="00CE1346">
        <w:rPr>
          <w:rFonts w:ascii="Times New Roman" w:hAnsi="Times New Roman" w:cs="Times New Roman"/>
          <w:color w:val="000000"/>
          <w:sz w:val="24"/>
          <w:szCs w:val="24"/>
        </w:rPr>
        <w:t>: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слушание музыкальных фрагментов праздничных богослужений, определение характера музыки, её религиозного содержания;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разучивание (с опорой на нотный текст), исполнение доступных вокальных произведений духовной музыки;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вариативно: просмотр фильма, посвящённого религиозным праздникам; посещение концерта духовной музыки; исследовательские проекты, посвящённые музыке религиозных праздников.</w:t>
      </w:r>
    </w:p>
    <w:p w:rsidR="00F22811" w:rsidRPr="00CE1346" w:rsidRDefault="001F3697" w:rsidP="00CE1346">
      <w:pPr>
        <w:spacing w:after="0" w:line="240" w:lineRule="auto"/>
        <w:ind w:left="120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t>Модуль № 6 «Музыка театра и кино»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Модуль «Музыка театра и кино» тесно переплетается с модулем «Классическая музыка», может стыковаться по ряду произведений с модулями «Современная музыка» (мюзикл), «Музыка в жизни человека» (музыкальные портреты). Для данного модуля особенно актуально сочетание различных видов урочной и внеурочной деятельности, таких как театрализованные </w:t>
      </w:r>
      <w:proofErr w:type="gram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постановки</w:t>
      </w:r>
      <w:proofErr w:type="gramEnd"/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 силами обучающихся, посещение музыкальных театров, коллективный просмотр фильмов.</w:t>
      </w:r>
    </w:p>
    <w:p w:rsidR="00F22811" w:rsidRPr="00CE1346" w:rsidRDefault="001F3697" w:rsidP="00CE1346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t>Музыкальная сказка на сцене, на экране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Содержание: Характеры персонажей, отражённые в музыке. Тембр голоса. Соло. Хор, ансамбль.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Виды деятельности </w:t>
      </w:r>
      <w:proofErr w:type="gram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обучающихся</w:t>
      </w:r>
      <w:proofErr w:type="gramEnd"/>
      <w:r w:rsidRPr="00CE1346">
        <w:rPr>
          <w:rFonts w:ascii="Times New Roman" w:hAnsi="Times New Roman" w:cs="Times New Roman"/>
          <w:color w:val="000000"/>
          <w:sz w:val="24"/>
          <w:szCs w:val="24"/>
        </w:rPr>
        <w:t>: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видеопросмотр</w:t>
      </w:r>
      <w:proofErr w:type="spellEnd"/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 музыкальной сказки;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обсуждение музыкально-выразительных средств, передающих повороты сюжета, характеры героев;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игра-викторина «Угадай по голосу»;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разучивание, исполнение отдельных номеров из детской оперы, музыкальной сказки;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вариативно: постановка детской музыкальной сказки, спектакль для родителей; творческий проект «Озвучиваем мультфильм».</w:t>
      </w:r>
    </w:p>
    <w:p w:rsidR="00F22811" w:rsidRPr="00CE1346" w:rsidRDefault="001F3697" w:rsidP="00CE1346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t>Театр оперы и балета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Содержание: Особенности музыкальных спектаклей. Балет. Опера. Солисты, хор, оркестр, дирижёр в музыкальном спектакле.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Виды деятельности </w:t>
      </w:r>
      <w:proofErr w:type="gram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обучающихся</w:t>
      </w:r>
      <w:proofErr w:type="gramEnd"/>
      <w:r w:rsidRPr="00CE1346">
        <w:rPr>
          <w:rFonts w:ascii="Times New Roman" w:hAnsi="Times New Roman" w:cs="Times New Roman"/>
          <w:color w:val="000000"/>
          <w:sz w:val="24"/>
          <w:szCs w:val="24"/>
        </w:rPr>
        <w:t>: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знакомство со знаменитыми музыкальными театрами;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просмотр фрагментов музыкальных спектаклей с комментариями учителя;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определение особенностей балетного и оперного спектакля;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тесты или кроссворды на освоение специальных терминов;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танцевальная импровизация под музыку фрагмента балета;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разучивание и исполнение доступного фрагмента, обработки песни (хора из оперы);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«игра в дирижёра» – двигательная импровизация во время слушания оркестрового фрагмента музыкального спектакля;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вариативно: посещение спектакля или экскурсия в местный музыкальный театр; виртуальная экскурсия по Большому театру; рисование по мотивам музыкального спектакля, создание афиши.</w:t>
      </w:r>
    </w:p>
    <w:p w:rsidR="00F22811" w:rsidRPr="00CE1346" w:rsidRDefault="001F3697" w:rsidP="00CE1346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t>Балет. Хореография – искусство танца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Содержание: Сольные номера и массовые сцены балетного спектакля. Фрагменты, отдельные номера из балетов отечественных композиторов (например, балеты П.И. Чайковского, С.С. Прокофьева, А.И. Хачатуряна, В.А. Гаврилина, Р.К. Щедрина).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Виды деятельности </w:t>
      </w:r>
      <w:proofErr w:type="gram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обучающихся</w:t>
      </w:r>
      <w:proofErr w:type="gramEnd"/>
      <w:r w:rsidRPr="00CE1346">
        <w:rPr>
          <w:rFonts w:ascii="Times New Roman" w:hAnsi="Times New Roman" w:cs="Times New Roman"/>
          <w:color w:val="000000"/>
          <w:sz w:val="24"/>
          <w:szCs w:val="24"/>
        </w:rPr>
        <w:t>: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просмотр и обсуждение видеозаписей – знакомство с несколькими яркими сольными номерами и сценами из балетов русских композиторов;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музыкальная викторина на знание балетной музыки;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вариативно: </w:t>
      </w:r>
      <w:proofErr w:type="spell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пропевание</w:t>
      </w:r>
      <w:proofErr w:type="spellEnd"/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 и исполнение ритмической партитуры – аккомпанемента к фрагменту балетной музыки; посещение балетного спектакля или просмотр фильма-балета;</w:t>
      </w:r>
    </w:p>
    <w:p w:rsidR="00F22811" w:rsidRPr="00CE1346" w:rsidRDefault="001F3697" w:rsidP="00CE1346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t>Опера. Главные герои и номера оперного спектакля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Содержание: Ария, хор, сцена, увертюра – оркестровое вступление. Отдельные номера из опер русских и зарубежных композиторов (по выбору учителя могут быть представлены фрагменты из опер Н.А. Римского </w:t>
      </w:r>
      <w:proofErr w:type="gram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-К</w:t>
      </w:r>
      <w:proofErr w:type="gramEnd"/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орсакова («Садко», «Сказка о царе </w:t>
      </w:r>
      <w:proofErr w:type="spell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Салтане</w:t>
      </w:r>
      <w:proofErr w:type="spellEnd"/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», «Снегурочка»), </w:t>
      </w:r>
      <w:r w:rsidRPr="00CE1346">
        <w:rPr>
          <w:rFonts w:ascii="Times New Roman" w:hAnsi="Times New Roman" w:cs="Times New Roman"/>
          <w:color w:val="000000"/>
          <w:sz w:val="24"/>
          <w:szCs w:val="24"/>
        </w:rPr>
        <w:lastRenderedPageBreak/>
        <w:t xml:space="preserve">М.И. Глинки («Руслан и Людмила»), К.В. Глюка («Орфей и </w:t>
      </w:r>
      <w:proofErr w:type="spell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Эвридика</w:t>
      </w:r>
      <w:proofErr w:type="spellEnd"/>
      <w:r w:rsidRPr="00CE1346">
        <w:rPr>
          <w:rFonts w:ascii="Times New Roman" w:hAnsi="Times New Roman" w:cs="Times New Roman"/>
          <w:color w:val="000000"/>
          <w:sz w:val="24"/>
          <w:szCs w:val="24"/>
        </w:rPr>
        <w:t>»), Дж. Верди и других композиторов).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Виды деятельности </w:t>
      </w:r>
      <w:proofErr w:type="gram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обучающихся</w:t>
      </w:r>
      <w:proofErr w:type="gramEnd"/>
      <w:r w:rsidRPr="00CE1346">
        <w:rPr>
          <w:rFonts w:ascii="Times New Roman" w:hAnsi="Times New Roman" w:cs="Times New Roman"/>
          <w:color w:val="000000"/>
          <w:sz w:val="24"/>
          <w:szCs w:val="24"/>
        </w:rPr>
        <w:t>: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слушание фрагментов опер;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определение характера музыки сольной партии, роли и выразительных средств оркестрового сопровождения;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знакомство с тембрами голосов оперных певцов;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освоение терминологии;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звучащие тесты и кроссворды на проверку знаний;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разучивание, исполнение песни, хора из оперы;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рисование героев, сцен из опер;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вариативно: просмотр фильма-оперы; постановка детской оперы.</w:t>
      </w:r>
    </w:p>
    <w:p w:rsidR="00F22811" w:rsidRPr="00CE1346" w:rsidRDefault="001F3697" w:rsidP="00CE1346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t>Сюжет музыкального спектакля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Содержание: Либретто. Развитие музыки в соответствии с сюжетом. Действия и сцены в опере и балете. Контрастные образы, лейтмотивы.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Виды деятельности </w:t>
      </w:r>
      <w:proofErr w:type="gram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обучающихся</w:t>
      </w:r>
      <w:proofErr w:type="gramEnd"/>
      <w:r w:rsidRPr="00CE1346">
        <w:rPr>
          <w:rFonts w:ascii="Times New Roman" w:hAnsi="Times New Roman" w:cs="Times New Roman"/>
          <w:color w:val="000000"/>
          <w:sz w:val="24"/>
          <w:szCs w:val="24"/>
        </w:rPr>
        <w:t>: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знакомство с либретто, структурой музыкального спектакля;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рисунок обложки для либретто опер и балетов; 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анализ выразительных средств, создающих образы главных героев, противоборствующих сторон;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наблюдение за музыкальным развитием, характеристика приёмов, использованных композитором;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вокализация, </w:t>
      </w:r>
      <w:proofErr w:type="spell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пропевание</w:t>
      </w:r>
      <w:proofErr w:type="spellEnd"/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 музыкальных тем, пластическое интонирование оркестровых фрагментов;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музыкальная викторина на знание музыки;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звучащие и терминологические тесты;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вариативно: создание любительского видеофильма на основе выбранного либретто; просмотр фильма-оперы или фильма-балета.</w:t>
      </w:r>
    </w:p>
    <w:p w:rsidR="00F22811" w:rsidRPr="00CE1346" w:rsidRDefault="001F3697" w:rsidP="00CE1346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t>Оперетта, мюзикл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Содержание: История возникновения и особенности жанра. Отдельные номера из оперетт И. Штрауса, И. Кальмана и др. 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Виды деятельности </w:t>
      </w:r>
      <w:proofErr w:type="gram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обучающихся</w:t>
      </w:r>
      <w:proofErr w:type="gramEnd"/>
      <w:r w:rsidRPr="00CE1346">
        <w:rPr>
          <w:rFonts w:ascii="Times New Roman" w:hAnsi="Times New Roman" w:cs="Times New Roman"/>
          <w:color w:val="000000"/>
          <w:sz w:val="24"/>
          <w:szCs w:val="24"/>
        </w:rPr>
        <w:t>: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знакомство с жанрами оперетты, мюзикла;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слушание фрагментов из оперетт, анализ характерных особенностей жанра;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разучивание, исполнение отдельных номеров из популярных музыкальных спектаклей;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сравнение разных постановок одного и того же мюзикла;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вариативно: посещение музыкального театра: спектакль в жанре оперетты или мюзикла; постановка фрагментов, сцен из мюзикла – спектакль для родителей.</w:t>
      </w:r>
    </w:p>
    <w:p w:rsidR="00F22811" w:rsidRPr="00CE1346" w:rsidRDefault="001F3697" w:rsidP="00CE1346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t>Кто создаёт музыкальный спектакль?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Содержание: Профессии музыкального театра: дирижёр, режиссёр, оперные певцы, балерины и танцовщики, художники и другие.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Виды деятельности </w:t>
      </w:r>
      <w:proofErr w:type="gram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обучающихся</w:t>
      </w:r>
      <w:proofErr w:type="gramEnd"/>
      <w:r w:rsidRPr="00CE1346">
        <w:rPr>
          <w:rFonts w:ascii="Times New Roman" w:hAnsi="Times New Roman" w:cs="Times New Roman"/>
          <w:color w:val="000000"/>
          <w:sz w:val="24"/>
          <w:szCs w:val="24"/>
        </w:rPr>
        <w:t>: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диалог с учителем по поводу синкретичного характера музыкального спектакля;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знакомство с миром театральных профессий, творчеством театральных режиссёров, художников;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просмотр фрагментов одного и того же спектакля в разных постановках;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обсуждение различий в оформлении, режиссуре;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создание эскизов костюмов и декораций к одному из изученных музыкальных спектаклей;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вариативно: </w:t>
      </w:r>
      <w:proofErr w:type="gram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виртуальный</w:t>
      </w:r>
      <w:proofErr w:type="gramEnd"/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квест</w:t>
      </w:r>
      <w:proofErr w:type="spellEnd"/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 по музыкальному театру.</w:t>
      </w:r>
    </w:p>
    <w:p w:rsidR="00F22811" w:rsidRPr="00CE1346" w:rsidRDefault="001F3697" w:rsidP="00CE1346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t>Патриотическая и народная тема в театре и кино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Содержание: История создания, значение музыкально-сценических и экранных произведений, посвящённых нашему народу, его истории, теме служения Отечеству. </w:t>
      </w:r>
      <w:proofErr w:type="gram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Фрагменты, отдельные номера из опер, балетов, музыки к фильмам (например, опера «Иван Сусанин» М.И. Глинки, опера «Война и мир», музыка к кинофильму «Александр Невский» С.С. Прокофьева, оперы «Борис Годунов» и другие произведения). </w:t>
      </w:r>
      <w:proofErr w:type="gramEnd"/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lastRenderedPageBreak/>
        <w:t xml:space="preserve">Виды деятельности </w:t>
      </w:r>
      <w:proofErr w:type="gram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обучающихся</w:t>
      </w:r>
      <w:proofErr w:type="gramEnd"/>
      <w:r w:rsidRPr="00CE1346">
        <w:rPr>
          <w:rFonts w:ascii="Times New Roman" w:hAnsi="Times New Roman" w:cs="Times New Roman"/>
          <w:color w:val="000000"/>
          <w:sz w:val="24"/>
          <w:szCs w:val="24"/>
        </w:rPr>
        <w:t>: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чтение учебных и популярных текстов об истории создания патриотических опер, фильмов, о творческих поисках композиторов, создававших к ним музыку;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диалог с учителем;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просмотр фрагментов крупных сценических произведений, фильмов;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обсуждение характера героев и событий;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проблемная ситуация: зачем нужна серьёзная музыка;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разучивание, исполнение песен о Родине, нашей стране, исторических событиях и подвигах героев;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вариативно: посещение театра (кинотеатра) – просмотр спектакля (фильма) патриотического содержания; участие в концерте, фестивале, конференции патриотической тематики.</w:t>
      </w:r>
      <w:proofErr w:type="gramEnd"/>
    </w:p>
    <w:p w:rsidR="00F22811" w:rsidRPr="00CE1346" w:rsidRDefault="001F3697" w:rsidP="00CE1346">
      <w:pPr>
        <w:spacing w:after="0" w:line="240" w:lineRule="auto"/>
        <w:ind w:left="120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t>Модуль № 7 «Современная музыкальная культура»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Наряду с важнейшими сферами музыкальной культуры (музыка народная, духовная и светская), сформировавшимися в прошлые столетия, правомерно выделить в отдельный пласт современную музыку. Объективной сложностью в данном случае является вычленение явлений, персоналий и произведений, действительно достойных внимания, тех, которые не забудутся через несколько лет как случайное веяние моды. В понятие «современная музыка» входит широкий круг явлений (от академического авангарда до </w:t>
      </w:r>
      <w:proofErr w:type="gram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фри-джаза</w:t>
      </w:r>
      <w:proofErr w:type="gramEnd"/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, от </w:t>
      </w:r>
      <w:proofErr w:type="spell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эмбиента</w:t>
      </w:r>
      <w:proofErr w:type="spellEnd"/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 до рэпа), для восприятия которых требуется специфический и разнообразный музыкальный опыт. Поэтому на уровне начального общего образования необходимо заложить основы для последующего развития в данном направлении. Помимо указанных в модуле тематических блоков, существенным вкладом в такую подготовку является разучивание и исполнение песен современных композиторов, написанных современным музыкальным языком. При этом необходимо удерживать баланс между современностью песни и её доступностью детскому восприятию, соблюдать критерии отбора материала с учётом требований художественного вкуса, эстетичного вокально-хорового звучания.</w:t>
      </w:r>
    </w:p>
    <w:p w:rsidR="00F22811" w:rsidRPr="00CE1346" w:rsidRDefault="001F3697" w:rsidP="00CE1346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t>Современные обработки классической музыки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Содержание: Понятие обработки, творчество современных композиторов исполнителей, обрабатывающих классическую музыку. Проблемная ситуация: зачем музыканты делают обработки классики? 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Виды деятельности </w:t>
      </w:r>
      <w:proofErr w:type="gram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обучающихся</w:t>
      </w:r>
      <w:proofErr w:type="gramEnd"/>
      <w:r w:rsidRPr="00CE1346">
        <w:rPr>
          <w:rFonts w:ascii="Times New Roman" w:hAnsi="Times New Roman" w:cs="Times New Roman"/>
          <w:color w:val="000000"/>
          <w:sz w:val="24"/>
          <w:szCs w:val="24"/>
        </w:rPr>
        <w:t>: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различение музыки классической и её современной обработки;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слушание обработок классической музыки, сравнение их с оригиналом;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обсуждение комплекса выразительных средств, наблюдение за изменением характера музыки;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вокальное исполнение классических тем в сопровождении современного ритмизованного аккомпанемента;</w:t>
      </w:r>
    </w:p>
    <w:p w:rsidR="00F22811" w:rsidRPr="00CE1346" w:rsidRDefault="001F3697" w:rsidP="00CE1346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t>Джаз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Содержание: Особенности джаза: </w:t>
      </w:r>
      <w:proofErr w:type="spell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импровизационность</w:t>
      </w:r>
      <w:proofErr w:type="spellEnd"/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, ритм. Музыкальные инструменты джаза, особые приёмы игры на них. Творчество джазовых музыкантов (по выбору учителя могут быть представлены примеры творчества всемирно известных джазовых). 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Виды деятельности </w:t>
      </w:r>
      <w:proofErr w:type="gram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обучающихся</w:t>
      </w:r>
      <w:proofErr w:type="gramEnd"/>
      <w:r w:rsidRPr="00CE1346">
        <w:rPr>
          <w:rFonts w:ascii="Times New Roman" w:hAnsi="Times New Roman" w:cs="Times New Roman"/>
          <w:color w:val="000000"/>
          <w:sz w:val="24"/>
          <w:szCs w:val="24"/>
        </w:rPr>
        <w:t>: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знакомство с творчеством джазовых музыкантов;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узнавание, различение на слух джазовых композиций в отличие от других музыкальных стилей и направлений;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определение на слух тембров музыкальных инструментов, исполняющих джазовую композицию;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вариативно: разучивание, исполнение песен в джазовых ритмах; сочинение, импровизация ритмического аккомпанемента с джазовым ритмом, синкопами; составление </w:t>
      </w:r>
      <w:proofErr w:type="spell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плейлиста</w:t>
      </w:r>
      <w:proofErr w:type="spellEnd"/>
      <w:r w:rsidRPr="00CE1346">
        <w:rPr>
          <w:rFonts w:ascii="Times New Roman" w:hAnsi="Times New Roman" w:cs="Times New Roman"/>
          <w:color w:val="000000"/>
          <w:sz w:val="24"/>
          <w:szCs w:val="24"/>
        </w:rPr>
        <w:t>, коллекции записей джазовых музыкантов.</w:t>
      </w:r>
    </w:p>
    <w:p w:rsidR="00F22811" w:rsidRPr="00CE1346" w:rsidRDefault="001F3697" w:rsidP="00CE1346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t>Исполнители современной музыки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Содержание: Творчество одного или нескольких исполнителей современной музыки, популярных у молодёжи.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Виды деятельности </w:t>
      </w:r>
      <w:proofErr w:type="gram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обучающихся</w:t>
      </w:r>
      <w:proofErr w:type="gramEnd"/>
      <w:r w:rsidRPr="00CE1346">
        <w:rPr>
          <w:rFonts w:ascii="Times New Roman" w:hAnsi="Times New Roman" w:cs="Times New Roman"/>
          <w:color w:val="000000"/>
          <w:sz w:val="24"/>
          <w:szCs w:val="24"/>
        </w:rPr>
        <w:t>: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просмотр видеоклипов современных исполнителей;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lastRenderedPageBreak/>
        <w:t>сравнение их композиций с другими направлениями и стилями (классикой, духовной, народной музыкой);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вариативно: составление </w:t>
      </w:r>
      <w:proofErr w:type="spell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плейлиста</w:t>
      </w:r>
      <w:proofErr w:type="spellEnd"/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, коллекции записей современной музыки для </w:t>
      </w:r>
      <w:proofErr w:type="gram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друзей-других</w:t>
      </w:r>
      <w:proofErr w:type="gramEnd"/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 обучающихся (для проведения совместного досуга); съёмка собственного видеоклипа на музыку одной из современных популярных композиций.</w:t>
      </w:r>
    </w:p>
    <w:p w:rsidR="00F22811" w:rsidRPr="00CE1346" w:rsidRDefault="001F3697" w:rsidP="00CE1346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t>Электронные музыкальные инструменты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Содержание: Современные «двойники» классических музыкальных инструментов: синтезатор, электронная скрипка, гитара, барабаны. Виртуальные музыкальные инструменты в компьютерных программах.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Виды деятельности </w:t>
      </w:r>
      <w:proofErr w:type="gram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обучающихся</w:t>
      </w:r>
      <w:proofErr w:type="gramEnd"/>
      <w:r w:rsidRPr="00CE1346">
        <w:rPr>
          <w:rFonts w:ascii="Times New Roman" w:hAnsi="Times New Roman" w:cs="Times New Roman"/>
          <w:color w:val="000000"/>
          <w:sz w:val="24"/>
          <w:szCs w:val="24"/>
        </w:rPr>
        <w:t>: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слушание музыкальных композиций в исполнении на электронных музыкальных инструментах;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сравнение их звучания с акустическими инструментами, обсуждение результатов сравнения;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подбор электронных тембров для создания музыки к фантастическому фильму;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вариативно: посещение музыкального магазина (отдел электронных музыкальных инструментов); просмотр фильма об электронных музыкальных инструментах; создание электронной композиции в компьютерных программах с </w:t>
      </w:r>
      <w:proofErr w:type="gram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готовыми</w:t>
      </w:r>
      <w:proofErr w:type="gramEnd"/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 семплами (например, Garage Band).</w:t>
      </w:r>
    </w:p>
    <w:p w:rsidR="00F22811" w:rsidRPr="00CE1346" w:rsidRDefault="001F3697" w:rsidP="00CE1346">
      <w:pPr>
        <w:spacing w:after="0" w:line="240" w:lineRule="auto"/>
        <w:ind w:left="120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t>Модуль № 8 «Музыкальная грамота»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Данный модуль является вспомогательным и не может изучаться в отрыве от других модулей. Освоение музыкальной грамоты не является самоцелью и всегда подчиняется задачам освоения исполнительского, в первую очередь певческого репертуара, а также задачам воспитания грамотного слушателя. Распределение ключевых тем модуля в рамках календарно-тематического планирования возможно по арочному принципу либо на регулярной основе по 5–10 минут на каждом уроке. Новые понятия и навыки после их освоения не исключаются из учебной деятельности, а используются в качестве актуального знания, практического багажа при организации работы над следующим музыкальным материалом.</w:t>
      </w:r>
    </w:p>
    <w:p w:rsidR="00F22811" w:rsidRPr="00CE1346" w:rsidRDefault="001F3697" w:rsidP="00CE1346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t>Весь мир звучит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Содержание: Звуки музыкальные и шумовые. Свойства звука: высота, громкость, длительность, тембр.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Виды деятельности </w:t>
      </w:r>
      <w:proofErr w:type="gram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обучающихся</w:t>
      </w:r>
      <w:proofErr w:type="gramEnd"/>
      <w:r w:rsidRPr="00CE1346">
        <w:rPr>
          <w:rFonts w:ascii="Times New Roman" w:hAnsi="Times New Roman" w:cs="Times New Roman"/>
          <w:color w:val="000000"/>
          <w:sz w:val="24"/>
          <w:szCs w:val="24"/>
        </w:rPr>
        <w:t>: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знакомство со звуками музыкальными и шумовыми;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различение, определение на слух звуков различного качества;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игра – подражание звукам и голосам природы с использованием шумовых музыкальных инструментов, вокальной импровизации;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артикуляционные упражнения, разучивание и исполнение </w:t>
      </w:r>
      <w:proofErr w:type="spell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попевок</w:t>
      </w:r>
      <w:proofErr w:type="spellEnd"/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 и песен с использованием звукоподражательных элементов, шумовых звуков.</w:t>
      </w:r>
    </w:p>
    <w:p w:rsidR="00F22811" w:rsidRPr="00CE1346" w:rsidRDefault="001F3697" w:rsidP="00CE1346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t>Звукоряд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Содержание: Нотный стан, скрипичный ключ. Ноты первой октавы.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Виды деятельности </w:t>
      </w:r>
      <w:proofErr w:type="gram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обучающихся</w:t>
      </w:r>
      <w:proofErr w:type="gramEnd"/>
      <w:r w:rsidRPr="00CE1346">
        <w:rPr>
          <w:rFonts w:ascii="Times New Roman" w:hAnsi="Times New Roman" w:cs="Times New Roman"/>
          <w:color w:val="000000"/>
          <w:sz w:val="24"/>
          <w:szCs w:val="24"/>
        </w:rPr>
        <w:t>: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знакомство с элементами нотной записи;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различение по нотной записи, определение на слух звукоряда в отличие от других последовательностей звуков;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пение с названием нот, игра на металлофоне звукоряда от ноты «до»;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разучивание и исполнение вокальных упражнений, песен, построенных на элементах звукоряда.</w:t>
      </w:r>
    </w:p>
    <w:p w:rsidR="00F22811" w:rsidRPr="00CE1346" w:rsidRDefault="001F3697" w:rsidP="00CE1346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t>Интонация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Содержание: Выразительные и изобразительные интонации.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Виды деятельности </w:t>
      </w:r>
      <w:proofErr w:type="gram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обучающихся</w:t>
      </w:r>
      <w:proofErr w:type="gramEnd"/>
      <w:r w:rsidRPr="00CE1346">
        <w:rPr>
          <w:rFonts w:ascii="Times New Roman" w:hAnsi="Times New Roman" w:cs="Times New Roman"/>
          <w:color w:val="000000"/>
          <w:sz w:val="24"/>
          <w:szCs w:val="24"/>
        </w:rPr>
        <w:t>: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определение на слух, прослеживание по нотной записи кратких интонаций изобразительного (ку-ку, тик-так и другие) и выразительного (просьба, призыв и другие) характера;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разучивание, исполнение </w:t>
      </w:r>
      <w:proofErr w:type="spell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попевок</w:t>
      </w:r>
      <w:proofErr w:type="spellEnd"/>
      <w:r w:rsidRPr="00CE1346">
        <w:rPr>
          <w:rFonts w:ascii="Times New Roman" w:hAnsi="Times New Roman" w:cs="Times New Roman"/>
          <w:color w:val="000000"/>
          <w:sz w:val="24"/>
          <w:szCs w:val="24"/>
        </w:rPr>
        <w:t>, вокальных упражнений, песен, вокальные и инструментальные импровизации на основе данных интонаций;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слушание фрагментов музыкальных произведений, включающих примеры изобразительных интонаций.</w:t>
      </w:r>
    </w:p>
    <w:p w:rsidR="00F22811" w:rsidRPr="00CE1346" w:rsidRDefault="001F3697" w:rsidP="00CE1346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lastRenderedPageBreak/>
        <w:t>Ритм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Содержание: Звуки длинные и короткие (восьмые и четвертные длительности), такт, тактовая черта.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Виды деятельности </w:t>
      </w:r>
      <w:proofErr w:type="gram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обучающихся</w:t>
      </w:r>
      <w:proofErr w:type="gramEnd"/>
      <w:r w:rsidRPr="00CE1346">
        <w:rPr>
          <w:rFonts w:ascii="Times New Roman" w:hAnsi="Times New Roman" w:cs="Times New Roman"/>
          <w:color w:val="000000"/>
          <w:sz w:val="24"/>
          <w:szCs w:val="24"/>
        </w:rPr>
        <w:t>: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определение на слух, прослеживание по нотной записи ритмических рисунков, состоящих из различных длительностей и пауз;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исполнение, импровизация с помощью звучащих жестов (хлопки, шлепки, притопы) и (или) ударных инструментов простых ритмов;</w:t>
      </w:r>
      <w:proofErr w:type="gramEnd"/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игра «Ритмическое эхо», </w:t>
      </w:r>
      <w:proofErr w:type="spell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прохлопывание</w:t>
      </w:r>
      <w:proofErr w:type="spellEnd"/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 ритма по ритмическим карточкам, проговаривание с использованием </w:t>
      </w:r>
      <w:proofErr w:type="spell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ритмослогов</w:t>
      </w:r>
      <w:proofErr w:type="spellEnd"/>
      <w:r w:rsidRPr="00CE1346">
        <w:rPr>
          <w:rFonts w:ascii="Times New Roman" w:hAnsi="Times New Roman" w:cs="Times New Roman"/>
          <w:color w:val="000000"/>
          <w:sz w:val="24"/>
          <w:szCs w:val="24"/>
        </w:rPr>
        <w:t>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разучивание, исполнение на ударных инструментах ритмической партитуры;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слушание музыкальных произведений с ярко выраженным ритмическим рисунком, воспроизведение данного ритма по памяти (хлопками);</w:t>
      </w:r>
    </w:p>
    <w:p w:rsidR="00F22811" w:rsidRPr="00CE1346" w:rsidRDefault="001F3697" w:rsidP="00CE1346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t>Ритмический рисунок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Содержание: Длительности половинная, целая, шестнадцатые. Паузы. Ритмические рисунки. Ритмическая партитура.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Виды деятельности </w:t>
      </w:r>
      <w:proofErr w:type="gram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обучающихся</w:t>
      </w:r>
      <w:proofErr w:type="gramEnd"/>
      <w:r w:rsidRPr="00CE1346">
        <w:rPr>
          <w:rFonts w:ascii="Times New Roman" w:hAnsi="Times New Roman" w:cs="Times New Roman"/>
          <w:color w:val="000000"/>
          <w:sz w:val="24"/>
          <w:szCs w:val="24"/>
        </w:rPr>
        <w:t>: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определение на слух, прослеживание по нотной записи ритмических рисунков, состоящих из различных длительностей и пауз;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исполнение, импровизация с помощью звучащих жестов (хлопки, шлепки, притопы) и (или) ударных инструментов простых ритмов;</w:t>
      </w:r>
      <w:proofErr w:type="gramEnd"/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игра «Ритмическое эхо», </w:t>
      </w:r>
      <w:proofErr w:type="spell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прохлопывание</w:t>
      </w:r>
      <w:proofErr w:type="spellEnd"/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 ритма по ритмическим карточкам, проговаривание с использованием </w:t>
      </w:r>
      <w:proofErr w:type="spell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ритмослогов</w:t>
      </w:r>
      <w:proofErr w:type="spellEnd"/>
      <w:r w:rsidRPr="00CE1346">
        <w:rPr>
          <w:rFonts w:ascii="Times New Roman" w:hAnsi="Times New Roman" w:cs="Times New Roman"/>
          <w:color w:val="000000"/>
          <w:sz w:val="24"/>
          <w:szCs w:val="24"/>
        </w:rPr>
        <w:t>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разучивание, исполнение на ударных инструментах ритмической партитуры;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слушание музыкальных произведений с ярко выраженным ритмическим рисунком, воспроизведение данного ритма по памяти (хлопками);</w:t>
      </w:r>
    </w:p>
    <w:p w:rsidR="00F22811" w:rsidRPr="00CE1346" w:rsidRDefault="001F3697" w:rsidP="00CE1346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t>Размер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Содержание: Равномерная пульсация. Сильные и слабые доли. Размеры 2/4, 3/4, 4/4.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Виды деятельности </w:t>
      </w:r>
      <w:proofErr w:type="gram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обучающихся</w:t>
      </w:r>
      <w:proofErr w:type="gramEnd"/>
      <w:r w:rsidRPr="00CE1346">
        <w:rPr>
          <w:rFonts w:ascii="Times New Roman" w:hAnsi="Times New Roman" w:cs="Times New Roman"/>
          <w:color w:val="000000"/>
          <w:sz w:val="24"/>
          <w:szCs w:val="24"/>
        </w:rPr>
        <w:t>: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ритмические упражнения</w:t>
      </w:r>
      <w:proofErr w:type="gramEnd"/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 на ровную пульсацию, выделение сильных долей в размерах 2/4, 3/4, 4/4 (звучащими жестами или на ударных инструментах);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определение на слух, по нотной записи размеров 2/4, 3/4, 4/4;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исполнение вокальных упражнений, песен в размерах 2/4, 3/4, 4/4 с хлопками-акцентами на сильную долю, элементарными дирижёрскими жестами;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слушание музыкальных произведений с ярко выраженным музыкальным размером, танцевальные, двигательные импровизации под музыку;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вариативно: исполнение на клавишных или духовых инструментах </w:t>
      </w:r>
      <w:proofErr w:type="spell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попевок</w:t>
      </w:r>
      <w:proofErr w:type="spellEnd"/>
      <w:r w:rsidRPr="00CE1346">
        <w:rPr>
          <w:rFonts w:ascii="Times New Roman" w:hAnsi="Times New Roman" w:cs="Times New Roman"/>
          <w:color w:val="000000"/>
          <w:sz w:val="24"/>
          <w:szCs w:val="24"/>
        </w:rPr>
        <w:t>, мелодий в размерах 2/4, 3/4, 4/4; вокальная и инструментальная импровизация в заданном размере.</w:t>
      </w:r>
    </w:p>
    <w:p w:rsidR="00F22811" w:rsidRPr="00CE1346" w:rsidRDefault="001F3697" w:rsidP="00CE1346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t>Музыкальный язык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Содержание: Темп, тембр. Динамика (форте, пиано, крещендо, диминуэндо). Штрихи (стаккато, легато, акцент).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Виды деятельности </w:t>
      </w:r>
      <w:proofErr w:type="gram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обучающихся</w:t>
      </w:r>
      <w:proofErr w:type="gramEnd"/>
      <w:r w:rsidRPr="00CE1346">
        <w:rPr>
          <w:rFonts w:ascii="Times New Roman" w:hAnsi="Times New Roman" w:cs="Times New Roman"/>
          <w:color w:val="000000"/>
          <w:sz w:val="24"/>
          <w:szCs w:val="24"/>
        </w:rPr>
        <w:t>: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знакомство с элементами музыкального языка, специальными терминами, их обозначением в нотной записи;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определение изученных элементов на слух при восприятии музыкальных произведений;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наблюдение за изменением музыкального образа при изменении элементов музыкального языка (как меняется характер музыки при изменении темпа, динамики, штрихов);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исполнение вокальных и </w:t>
      </w:r>
      <w:proofErr w:type="gram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ритмических упражнений</w:t>
      </w:r>
      <w:proofErr w:type="gramEnd"/>
      <w:r w:rsidRPr="00CE1346">
        <w:rPr>
          <w:rFonts w:ascii="Times New Roman" w:hAnsi="Times New Roman" w:cs="Times New Roman"/>
          <w:color w:val="000000"/>
          <w:sz w:val="24"/>
          <w:szCs w:val="24"/>
        </w:rPr>
        <w:t>, песен с ярко выраженными динамическими, темповыми, штриховыми красками;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использование элементов музыкального языка для создания определённого образа, настроения в вокальных и инструментальных импровизациях;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вариативно: исполнение на клавишных или духовых инструментах </w:t>
      </w:r>
      <w:proofErr w:type="spell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попевок</w:t>
      </w:r>
      <w:proofErr w:type="spellEnd"/>
      <w:r w:rsidRPr="00CE1346">
        <w:rPr>
          <w:rFonts w:ascii="Times New Roman" w:hAnsi="Times New Roman" w:cs="Times New Roman"/>
          <w:color w:val="000000"/>
          <w:sz w:val="24"/>
          <w:szCs w:val="24"/>
        </w:rPr>
        <w:t>, мелодий с ярко выраженными динамическими, темповыми, штриховыми красками; исполнительская интерпретация на основе их изменения. Составление музыкального словаря.</w:t>
      </w:r>
    </w:p>
    <w:p w:rsidR="00F22811" w:rsidRPr="00CE1346" w:rsidRDefault="001F3697" w:rsidP="00CE1346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t>Высота звуков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lastRenderedPageBreak/>
        <w:t>Содержание: Регистры. Ноты певческого диапазона. Расположение нот на клавиатуре. Знаки альтерации (диезы, бемоли, бекары).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Виды деятельности </w:t>
      </w:r>
      <w:proofErr w:type="gram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обучающихся</w:t>
      </w:r>
      <w:proofErr w:type="gramEnd"/>
      <w:r w:rsidRPr="00CE1346">
        <w:rPr>
          <w:rFonts w:ascii="Times New Roman" w:hAnsi="Times New Roman" w:cs="Times New Roman"/>
          <w:color w:val="000000"/>
          <w:sz w:val="24"/>
          <w:szCs w:val="24"/>
        </w:rPr>
        <w:t>: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освоение понятий «</w:t>
      </w:r>
      <w:proofErr w:type="gram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выше-ниже</w:t>
      </w:r>
      <w:proofErr w:type="gramEnd"/>
      <w:r w:rsidRPr="00CE1346">
        <w:rPr>
          <w:rFonts w:ascii="Times New Roman" w:hAnsi="Times New Roman" w:cs="Times New Roman"/>
          <w:color w:val="000000"/>
          <w:sz w:val="24"/>
          <w:szCs w:val="24"/>
        </w:rPr>
        <w:t>»;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определение на слух принадлежности звуков к одному из регистров; прослеживание по нотной записи отдельных мотивов, фрагментов знакомых песен, вычленение знакомых нот, знаков альтерации;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наблюдение за изменением музыкального образа при изменении регистра;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вариативно: исполнение на клавишных или духовых инструментах </w:t>
      </w:r>
      <w:proofErr w:type="spell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попевок</w:t>
      </w:r>
      <w:proofErr w:type="spellEnd"/>
      <w:r w:rsidRPr="00CE1346">
        <w:rPr>
          <w:rFonts w:ascii="Times New Roman" w:hAnsi="Times New Roman" w:cs="Times New Roman"/>
          <w:color w:val="000000"/>
          <w:sz w:val="24"/>
          <w:szCs w:val="24"/>
        </w:rPr>
        <w:t>, кратких мелодий по нотам; выполнение упражнений на виртуальной клавиатуре.</w:t>
      </w:r>
    </w:p>
    <w:p w:rsidR="00F22811" w:rsidRPr="00CE1346" w:rsidRDefault="001F3697" w:rsidP="00CE1346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t>Мелодия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Содержание: Мотив, музыкальная фраза. </w:t>
      </w:r>
      <w:proofErr w:type="spell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Поступенное</w:t>
      </w:r>
      <w:proofErr w:type="spellEnd"/>
      <w:r w:rsidRPr="00CE1346">
        <w:rPr>
          <w:rFonts w:ascii="Times New Roman" w:hAnsi="Times New Roman" w:cs="Times New Roman"/>
          <w:color w:val="000000"/>
          <w:sz w:val="24"/>
          <w:szCs w:val="24"/>
        </w:rPr>
        <w:t>, плавное движение мелодии, скачки. Мелодический рисунок.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Виды деятельности </w:t>
      </w:r>
      <w:proofErr w:type="gram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обучающихся</w:t>
      </w:r>
      <w:proofErr w:type="gramEnd"/>
      <w:r w:rsidRPr="00CE1346">
        <w:rPr>
          <w:rFonts w:ascii="Times New Roman" w:hAnsi="Times New Roman" w:cs="Times New Roman"/>
          <w:color w:val="000000"/>
          <w:sz w:val="24"/>
          <w:szCs w:val="24"/>
        </w:rPr>
        <w:t>: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определение на слух, прослеживание по нотной записи мелодических рисунков с </w:t>
      </w:r>
      <w:proofErr w:type="spell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поступенным</w:t>
      </w:r>
      <w:proofErr w:type="spellEnd"/>
      <w:r w:rsidRPr="00CE1346">
        <w:rPr>
          <w:rFonts w:ascii="Times New Roman" w:hAnsi="Times New Roman" w:cs="Times New Roman"/>
          <w:color w:val="000000"/>
          <w:sz w:val="24"/>
          <w:szCs w:val="24"/>
        </w:rPr>
        <w:t>, плавным движением, скачками, остановками;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исполнение, импровизация (вокальная или на </w:t>
      </w:r>
      <w:proofErr w:type="spell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звуковысотных</w:t>
      </w:r>
      <w:proofErr w:type="spellEnd"/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 музыкальных инструментах) различных мелодических рисунков;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вариативно: нахождение по нотам границ музыкальной фразы, мотива; обнаружение повторяющихся и неповторяющихся мотивов, музыкальных фраз, похожих друг на друга; исполнение на духовых, клавишных инструментах или виртуальной клавиатуре </w:t>
      </w:r>
      <w:proofErr w:type="spell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попевок</w:t>
      </w:r>
      <w:proofErr w:type="spellEnd"/>
      <w:r w:rsidRPr="00CE1346">
        <w:rPr>
          <w:rFonts w:ascii="Times New Roman" w:hAnsi="Times New Roman" w:cs="Times New Roman"/>
          <w:color w:val="000000"/>
          <w:sz w:val="24"/>
          <w:szCs w:val="24"/>
        </w:rPr>
        <w:t>, кратких мелодий по нотам.</w:t>
      </w:r>
    </w:p>
    <w:p w:rsidR="00F22811" w:rsidRPr="00CE1346" w:rsidRDefault="001F3697" w:rsidP="00CE1346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t>Сопровождение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Содержание: Аккомпанемент. Остинато. Вступление, заключение, проигрыш.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Виды деятельности </w:t>
      </w:r>
      <w:proofErr w:type="gram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обучающихся</w:t>
      </w:r>
      <w:proofErr w:type="gramEnd"/>
      <w:r w:rsidRPr="00CE1346">
        <w:rPr>
          <w:rFonts w:ascii="Times New Roman" w:hAnsi="Times New Roman" w:cs="Times New Roman"/>
          <w:color w:val="000000"/>
          <w:sz w:val="24"/>
          <w:szCs w:val="24"/>
        </w:rPr>
        <w:t>: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определение на слух, прослеживание по нотной записи главного голоса и сопровождения;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различение, характеристика мелодических и ритмических особенностей главного голоса и сопровождения;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показ рукой линии движения главного голоса и аккомпанемента;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различение простейших элементов музыкальной формы: вступление, заключение, проигрыш;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составление наглядной графической схемы;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импровизация ритмического аккомпанемента к знакомой песне (звучащими жестами или на ударных инструментах);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вариативно: исполнение простейшего сопровождения к знакомой мелодии на клавишных или духовых инструментах.</w:t>
      </w:r>
    </w:p>
    <w:p w:rsidR="00F22811" w:rsidRPr="00CE1346" w:rsidRDefault="001F3697" w:rsidP="00CE1346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t>Песня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Содержание: Куплетная форма. Запев, припев.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Виды деятельности </w:t>
      </w:r>
      <w:proofErr w:type="gram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обучающихся</w:t>
      </w:r>
      <w:proofErr w:type="gramEnd"/>
      <w:r w:rsidRPr="00CE1346">
        <w:rPr>
          <w:rFonts w:ascii="Times New Roman" w:hAnsi="Times New Roman" w:cs="Times New Roman"/>
          <w:color w:val="000000"/>
          <w:sz w:val="24"/>
          <w:szCs w:val="24"/>
        </w:rPr>
        <w:t>: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знакомство со строением куплетной формы;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составление наглядной буквенной или графической схемы куплетной формы;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исполнение песен, написанных в куплетной форме;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различение куплетной формы при слушании незнакомых музыкальных произведений;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вариативно: импровизация, сочинение новых куплетов к знакомой песне.</w:t>
      </w:r>
    </w:p>
    <w:p w:rsidR="00F22811" w:rsidRPr="00CE1346" w:rsidRDefault="001F3697" w:rsidP="00CE1346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t>Лад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Содержание: Понятие лада. Семиступенные лады мажор и минор. Краска звучания. </w:t>
      </w:r>
      <w:proofErr w:type="spell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Ступеневый</w:t>
      </w:r>
      <w:proofErr w:type="spellEnd"/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 состав.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Виды деятельности </w:t>
      </w:r>
      <w:proofErr w:type="gram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обучающихся</w:t>
      </w:r>
      <w:proofErr w:type="gramEnd"/>
      <w:r w:rsidRPr="00CE1346">
        <w:rPr>
          <w:rFonts w:ascii="Times New Roman" w:hAnsi="Times New Roman" w:cs="Times New Roman"/>
          <w:color w:val="000000"/>
          <w:sz w:val="24"/>
          <w:szCs w:val="24"/>
        </w:rPr>
        <w:t>: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определение на слух ладового наклонения музыки;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игра «Солнышко – туча»;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наблюдение за изменением музыкального образа при изменении лада;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распевания, вокальные упражнения, построенные на чередовании мажора и минора;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исполнение песен с ярко выраженной ладовой окраской;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вариативно: импровизация, сочинение в заданном ладу; чтение сказок о нотах и музыкальных ладах.</w:t>
      </w:r>
    </w:p>
    <w:p w:rsidR="00F22811" w:rsidRPr="00CE1346" w:rsidRDefault="001F3697" w:rsidP="00CE1346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lastRenderedPageBreak/>
        <w:t>Пентатоника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Содержание: Пентатоника – пятиступенный лад, распространённый у многих народов.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Виды деятельности </w:t>
      </w:r>
      <w:proofErr w:type="gram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обучающихся</w:t>
      </w:r>
      <w:proofErr w:type="gramEnd"/>
      <w:r w:rsidRPr="00CE1346">
        <w:rPr>
          <w:rFonts w:ascii="Times New Roman" w:hAnsi="Times New Roman" w:cs="Times New Roman"/>
          <w:color w:val="000000"/>
          <w:sz w:val="24"/>
          <w:szCs w:val="24"/>
        </w:rPr>
        <w:t>: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слушание инструментальных произведений, исполнение песен, написанных в пентатонике</w:t>
      </w:r>
    </w:p>
    <w:p w:rsidR="00F22811" w:rsidRPr="00CE1346" w:rsidRDefault="001F3697" w:rsidP="00CE1346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t>Ноты в разных октавах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Содержание: Ноты второй и малой октавы. Басовый ключ.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Виды деятельности </w:t>
      </w:r>
      <w:proofErr w:type="gram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обучающихся</w:t>
      </w:r>
      <w:proofErr w:type="gramEnd"/>
      <w:r w:rsidRPr="00CE1346">
        <w:rPr>
          <w:rFonts w:ascii="Times New Roman" w:hAnsi="Times New Roman" w:cs="Times New Roman"/>
          <w:color w:val="000000"/>
          <w:sz w:val="24"/>
          <w:szCs w:val="24"/>
        </w:rPr>
        <w:t>: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знакомство с нотной записью во второй и малой октаве;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прослеживание по нотам небольших мелодий в соответствующем диапазоне; сравнение одной и той же мелодии, записанной в разных октавах;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определение на слух, в какой октаве звучит музыкальный фрагмент;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вариативно: исполнение на духовых, клавишных инструментах или виртуальной клавиатуре </w:t>
      </w:r>
      <w:proofErr w:type="spell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попевок</w:t>
      </w:r>
      <w:proofErr w:type="spellEnd"/>
      <w:r w:rsidRPr="00CE1346">
        <w:rPr>
          <w:rFonts w:ascii="Times New Roman" w:hAnsi="Times New Roman" w:cs="Times New Roman"/>
          <w:color w:val="000000"/>
          <w:sz w:val="24"/>
          <w:szCs w:val="24"/>
        </w:rPr>
        <w:t>, кратких мелодий по нотам.</w:t>
      </w:r>
    </w:p>
    <w:p w:rsidR="00F22811" w:rsidRPr="00CE1346" w:rsidRDefault="001F3697" w:rsidP="00CE1346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t>Дополнительные обозначения в нотах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Содержание: Реприза, фермата, вольта, украшения (трели, форшлаги).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Виды деятельности </w:t>
      </w:r>
      <w:proofErr w:type="gram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обучающихся</w:t>
      </w:r>
      <w:proofErr w:type="gramEnd"/>
      <w:r w:rsidRPr="00CE1346">
        <w:rPr>
          <w:rFonts w:ascii="Times New Roman" w:hAnsi="Times New Roman" w:cs="Times New Roman"/>
          <w:color w:val="000000"/>
          <w:sz w:val="24"/>
          <w:szCs w:val="24"/>
        </w:rPr>
        <w:t>: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знакомство с дополнительными элементами нотной записи;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исполнение песен, </w:t>
      </w:r>
      <w:proofErr w:type="spell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попевок</w:t>
      </w:r>
      <w:proofErr w:type="spellEnd"/>
      <w:r w:rsidRPr="00CE1346">
        <w:rPr>
          <w:rFonts w:ascii="Times New Roman" w:hAnsi="Times New Roman" w:cs="Times New Roman"/>
          <w:color w:val="000000"/>
          <w:sz w:val="24"/>
          <w:szCs w:val="24"/>
        </w:rPr>
        <w:t>, в которых присутствуют данные элементы.</w:t>
      </w:r>
    </w:p>
    <w:p w:rsidR="00F22811" w:rsidRPr="00CE1346" w:rsidRDefault="001F3697" w:rsidP="00CE1346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t>Ритмические рисунки в размере 6/8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Содержание: Размер 6/8. Нота с точкой. Шестнадцатые. Пунктирный ритм.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Виды деятельности </w:t>
      </w:r>
      <w:proofErr w:type="gram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обучающихся</w:t>
      </w:r>
      <w:proofErr w:type="gramEnd"/>
      <w:r w:rsidRPr="00CE1346">
        <w:rPr>
          <w:rFonts w:ascii="Times New Roman" w:hAnsi="Times New Roman" w:cs="Times New Roman"/>
          <w:color w:val="000000"/>
          <w:sz w:val="24"/>
          <w:szCs w:val="24"/>
        </w:rPr>
        <w:t>: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определение на слух, прослеживание по нотной записи ритмических рисунков в размере 6/8;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исполнение, импровизация с помощью звучащих жестов (хлопки, шлепки, притопы) и (или) ударных инструментов;</w:t>
      </w:r>
      <w:proofErr w:type="gramEnd"/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игра «Ритмическое эхо», </w:t>
      </w:r>
      <w:proofErr w:type="spell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прохлопывание</w:t>
      </w:r>
      <w:proofErr w:type="spellEnd"/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 ритма по ритмическим карточкам, проговаривание </w:t>
      </w:r>
      <w:proofErr w:type="spell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ритмослогами</w:t>
      </w:r>
      <w:proofErr w:type="spellEnd"/>
      <w:r w:rsidRPr="00CE1346">
        <w:rPr>
          <w:rFonts w:ascii="Times New Roman" w:hAnsi="Times New Roman" w:cs="Times New Roman"/>
          <w:color w:val="000000"/>
          <w:sz w:val="24"/>
          <w:szCs w:val="24"/>
        </w:rPr>
        <w:t>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разучивание, исполнение на ударных инструментах ритмической партитуры;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слушание музыкальных произведений с ярко выраженным ритмическим рисунком, воспроизведение данного ритма по памяти (хлопками);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вариативно: исполнение на клавишных или духовых инструментах </w:t>
      </w:r>
      <w:proofErr w:type="spell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попевок</w:t>
      </w:r>
      <w:proofErr w:type="spellEnd"/>
      <w:r w:rsidRPr="00CE1346">
        <w:rPr>
          <w:rFonts w:ascii="Times New Roman" w:hAnsi="Times New Roman" w:cs="Times New Roman"/>
          <w:color w:val="000000"/>
          <w:sz w:val="24"/>
          <w:szCs w:val="24"/>
        </w:rPr>
        <w:t>, мелодий и аккомпанементов в размере 6/8.</w:t>
      </w:r>
    </w:p>
    <w:p w:rsidR="00F22811" w:rsidRPr="00CE1346" w:rsidRDefault="001F3697" w:rsidP="00CE1346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t>Тональность. Гамма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Содержание: Тоника, тональность. Знаки при ключе. Мажорные и минорные тональности (до 2–3 знаков при ключе).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Виды деятельности </w:t>
      </w:r>
      <w:proofErr w:type="gram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обучающихся</w:t>
      </w:r>
      <w:proofErr w:type="gramEnd"/>
      <w:r w:rsidRPr="00CE1346">
        <w:rPr>
          <w:rFonts w:ascii="Times New Roman" w:hAnsi="Times New Roman" w:cs="Times New Roman"/>
          <w:color w:val="000000"/>
          <w:sz w:val="24"/>
          <w:szCs w:val="24"/>
        </w:rPr>
        <w:t>: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определение на слух устойчивых звуков;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игра «устой – </w:t>
      </w:r>
      <w:proofErr w:type="spell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неустой</w:t>
      </w:r>
      <w:proofErr w:type="spellEnd"/>
      <w:r w:rsidRPr="00CE1346">
        <w:rPr>
          <w:rFonts w:ascii="Times New Roman" w:hAnsi="Times New Roman" w:cs="Times New Roman"/>
          <w:color w:val="000000"/>
          <w:sz w:val="24"/>
          <w:szCs w:val="24"/>
        </w:rPr>
        <w:t>»;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пение упражнений – гамм с названием нот, прослеживание по нотам;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освоение понятия «тоника»;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упражнение на </w:t>
      </w:r>
      <w:proofErr w:type="spell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допевание</w:t>
      </w:r>
      <w:proofErr w:type="spellEnd"/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 неполной музыкальной фразы до тоники «Закончи музыкальную фразу»;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вариативно: импровизация в заданной тональности.</w:t>
      </w:r>
    </w:p>
    <w:p w:rsidR="00F22811" w:rsidRPr="00CE1346" w:rsidRDefault="001F3697" w:rsidP="00CE1346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t>Интервалы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Содержание: Понятие музыкального интервала. Тон, полутон. Консонансы: терция, кварта, квинта, секста, октава. Диссонансы: секунда, септима.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Виды деятельности </w:t>
      </w:r>
      <w:proofErr w:type="gram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обучающихся</w:t>
      </w:r>
      <w:proofErr w:type="gramEnd"/>
      <w:r w:rsidRPr="00CE1346">
        <w:rPr>
          <w:rFonts w:ascii="Times New Roman" w:hAnsi="Times New Roman" w:cs="Times New Roman"/>
          <w:color w:val="000000"/>
          <w:sz w:val="24"/>
          <w:szCs w:val="24"/>
        </w:rPr>
        <w:t>: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освоение понятия «интервал»;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анализ </w:t>
      </w:r>
      <w:proofErr w:type="spell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ступеневого</w:t>
      </w:r>
      <w:proofErr w:type="spellEnd"/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 состава мажорной и минорной гаммы (тон-полутон);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различение на слух диссонансов и консонансов, параллельного движения двух голосов в октаву, терцию, сексту;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подбор эпитетов для определения краски звучания различных интервалов;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разучивание, исполнение </w:t>
      </w:r>
      <w:proofErr w:type="spell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попевок</w:t>
      </w:r>
      <w:proofErr w:type="spellEnd"/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 и песен с ярко </w:t>
      </w:r>
      <w:proofErr w:type="gram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выраженной</w:t>
      </w:r>
      <w:proofErr w:type="gramEnd"/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 характерной </w:t>
      </w:r>
      <w:proofErr w:type="spell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интерваликой</w:t>
      </w:r>
      <w:proofErr w:type="spellEnd"/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 в мелодическом движении;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элементы </w:t>
      </w:r>
      <w:proofErr w:type="spell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двухголосия</w:t>
      </w:r>
      <w:proofErr w:type="spellEnd"/>
      <w:r w:rsidRPr="00CE1346">
        <w:rPr>
          <w:rFonts w:ascii="Times New Roman" w:hAnsi="Times New Roman" w:cs="Times New Roman"/>
          <w:color w:val="000000"/>
          <w:sz w:val="24"/>
          <w:szCs w:val="24"/>
        </w:rPr>
        <w:t>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lastRenderedPageBreak/>
        <w:t xml:space="preserve">вариативно: </w:t>
      </w:r>
      <w:proofErr w:type="spell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досочинение</w:t>
      </w:r>
      <w:proofErr w:type="spellEnd"/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 к простой мелодии подголоска, повторяющего основной голос в терцию, октаву; сочинение аккомпанемента на основе движения квинтами, октавами.</w:t>
      </w:r>
    </w:p>
    <w:p w:rsidR="00F22811" w:rsidRPr="00CE1346" w:rsidRDefault="001F3697" w:rsidP="00CE1346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t>Гармония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Содержание: Аккорд. Трезвучие мажорное и минорное. Понятие фактуры. Фактуры аккомпанемента бас-аккорд, </w:t>
      </w:r>
      <w:proofErr w:type="gram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аккордовая</w:t>
      </w:r>
      <w:proofErr w:type="gramEnd"/>
      <w:r w:rsidRPr="00CE1346">
        <w:rPr>
          <w:rFonts w:ascii="Times New Roman" w:hAnsi="Times New Roman" w:cs="Times New Roman"/>
          <w:color w:val="000000"/>
          <w:sz w:val="24"/>
          <w:szCs w:val="24"/>
        </w:rPr>
        <w:t>, арпеджио.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Виды деятельности </w:t>
      </w:r>
      <w:proofErr w:type="gram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обучающихся</w:t>
      </w:r>
      <w:proofErr w:type="gramEnd"/>
      <w:r w:rsidRPr="00CE1346">
        <w:rPr>
          <w:rFonts w:ascii="Times New Roman" w:hAnsi="Times New Roman" w:cs="Times New Roman"/>
          <w:color w:val="000000"/>
          <w:sz w:val="24"/>
          <w:szCs w:val="24"/>
        </w:rPr>
        <w:t>: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различение на слух интервалов и аккордов;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различение на слух мажорных и минорных аккордов;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разучивание, исполнение </w:t>
      </w:r>
      <w:proofErr w:type="spell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попевок</w:t>
      </w:r>
      <w:proofErr w:type="spellEnd"/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 и песен </w:t>
      </w:r>
      <w:proofErr w:type="gram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с</w:t>
      </w:r>
      <w:proofErr w:type="gramEnd"/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gram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мелодическим</w:t>
      </w:r>
      <w:proofErr w:type="gramEnd"/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движениемпо</w:t>
      </w:r>
      <w:proofErr w:type="spellEnd"/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 звукам аккордов;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вокальные упражнения с элементами </w:t>
      </w:r>
      <w:proofErr w:type="spell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трёхголосия</w:t>
      </w:r>
      <w:proofErr w:type="spellEnd"/>
      <w:r w:rsidRPr="00CE1346">
        <w:rPr>
          <w:rFonts w:ascii="Times New Roman" w:hAnsi="Times New Roman" w:cs="Times New Roman"/>
          <w:color w:val="000000"/>
          <w:sz w:val="24"/>
          <w:szCs w:val="24"/>
        </w:rPr>
        <w:t>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определение на слух типа фактуры аккомпанемента исполняемых песен, прослушанных инструментальных произведений;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вариативно: сочинение аккордового аккомпанемента к мелодии песни.</w:t>
      </w:r>
    </w:p>
    <w:p w:rsidR="00F22811" w:rsidRPr="00CE1346" w:rsidRDefault="001F3697" w:rsidP="00CE1346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t>Музыкальная форма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Содержание: Контраст и повтор как принципы строения музыкального произведения. Двухчастная, трёхчастная и трёхчастная репризная форма. Рондо: рефрен и эпизоды.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Виды деятельности </w:t>
      </w:r>
      <w:proofErr w:type="gram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обучающихся</w:t>
      </w:r>
      <w:proofErr w:type="gramEnd"/>
      <w:r w:rsidRPr="00CE1346">
        <w:rPr>
          <w:rFonts w:ascii="Times New Roman" w:hAnsi="Times New Roman" w:cs="Times New Roman"/>
          <w:color w:val="000000"/>
          <w:sz w:val="24"/>
          <w:szCs w:val="24"/>
        </w:rPr>
        <w:t>: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знакомство со строением музыкального произведения, понятиями двухчастной и трёхчастной формы, рондо;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слушание произведений: определение формы их строения на слух;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составление наглядной буквенной или графической схемы;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исполнение песен, написанных в двухчастной или трёхчастной форме;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вариативно: коллективная импровизация в форме рондо, трёхчастной репризной форме; создание художественных композиций (рисунок, аппликация) по законам музыкальной формы.</w:t>
      </w:r>
    </w:p>
    <w:p w:rsidR="00F22811" w:rsidRPr="00CE1346" w:rsidRDefault="001F3697" w:rsidP="00CE1346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t>Вариации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Содержание: Варьирование как принцип развития. Тема. Вариации.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Виды деятельности </w:t>
      </w:r>
      <w:proofErr w:type="gram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обучающихся</w:t>
      </w:r>
      <w:proofErr w:type="gramEnd"/>
      <w:r w:rsidRPr="00CE1346">
        <w:rPr>
          <w:rFonts w:ascii="Times New Roman" w:hAnsi="Times New Roman" w:cs="Times New Roman"/>
          <w:color w:val="000000"/>
          <w:sz w:val="24"/>
          <w:szCs w:val="24"/>
        </w:rPr>
        <w:t>: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слушание произведений, сочинённых в форме вариаций;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наблюдение за развитием, изменением основной темы;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составление наглядной буквенной или графической схемы;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исполнение ритмической партитуры, построенной по принципу вариаций;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вариативно: коллективная импровизация в форме вариаций.</w:t>
      </w:r>
    </w:p>
    <w:p w:rsidR="00F22811" w:rsidRPr="00CE1346" w:rsidRDefault="00F22811" w:rsidP="00CE1346">
      <w:pPr>
        <w:spacing w:line="240" w:lineRule="auto"/>
        <w:rPr>
          <w:rFonts w:ascii="Times New Roman" w:hAnsi="Times New Roman" w:cs="Times New Roman"/>
          <w:sz w:val="24"/>
          <w:szCs w:val="24"/>
        </w:rPr>
        <w:sectPr w:rsidR="00F22811" w:rsidRPr="00CE1346" w:rsidSect="00CE1346">
          <w:pgSz w:w="11906" w:h="16383"/>
          <w:pgMar w:top="567" w:right="567" w:bottom="567" w:left="1134" w:header="720" w:footer="720" w:gutter="0"/>
          <w:cols w:space="720"/>
        </w:sectPr>
      </w:pPr>
    </w:p>
    <w:p w:rsidR="00F22811" w:rsidRPr="00CE1346" w:rsidRDefault="001F3697" w:rsidP="00CE1346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bookmarkStart w:id="2" w:name="block-18765033"/>
      <w:bookmarkEnd w:id="1"/>
      <w:r w:rsidRPr="00CE1346">
        <w:rPr>
          <w:rFonts w:ascii="Times New Roman" w:hAnsi="Times New Roman" w:cs="Times New Roman"/>
          <w:color w:val="000000"/>
          <w:sz w:val="24"/>
          <w:szCs w:val="24"/>
        </w:rPr>
        <w:lastRenderedPageBreak/>
        <w:t xml:space="preserve">​ПЛАНИРУЕМЫЕ РЕЗУЛЬТАТЫ ОСВОЕНИЯ ПРОГРАММЫ ПО МУЗЫКЕ НА УРОВНЕ НАЧАЛЬНОГО ОБЩЕГО ОБРАЗОВАНИЯ </w:t>
      </w:r>
    </w:p>
    <w:p w:rsidR="00F22811" w:rsidRPr="00CE1346" w:rsidRDefault="001F3697" w:rsidP="00CE1346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t>ЛИЧНОСТНЫЕ РЕЗУЛЬТАТЫ</w:t>
      </w:r>
    </w:p>
    <w:p w:rsidR="00F22811" w:rsidRPr="00CE1346" w:rsidRDefault="001F3697" w:rsidP="00C87CDC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​В результате изучения музыки на уровне начального общего образования </w:t>
      </w:r>
      <w:proofErr w:type="gram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у</w:t>
      </w:r>
      <w:proofErr w:type="gramEnd"/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 обучающегося будут сформированы следующие личностные результаты: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1) в области гражданско-патриотического воспитания: 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осознание российской гражданской идентичности;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знание Гимна России и традиций его исполнения, уважение музыкальных символов и традиций республик Российской Федерации;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проявление интереса к освоению музыкальных традиций своего края, музыкальной культуры народов России;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уважение к достижениям отечественных мастеров культуры;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стремление участвовать в творческой жизни своей школы, города, республики.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t>2) в области духовно-нравственного воспитания: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признание индивидуальности каждого человека;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проявление сопереживания, уважения и доброжелательности;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готовность придерживаться принципов взаимопомощи и творческого сотрудничества в процессе непосредственной музыкальной и учебной деятельности.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t>3) в области эстетического воспитания: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восприимчивость к различным видам искусства, музыкальным традициям и творчеству своего и других народов;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умение видеть прекрасное в жизни, наслаждаться красотой;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стремление к самовыражению в разных видах искусства.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4) в области научного познания: 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первоначальные представления о единстве и особенностях художественной и научной картины мира;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познавательные интересы, активность, инициативность, любознательность и самостоятельность в познании.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t>5) в области физического воспитания, формирования культуры здоровья и эмоционального благополучия: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знание правил здорового и безопасного (для себя и других людей) образа жизни в окружающей среде и готовность к их выполнению;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бережное отношение к физиологическим системам организма, задействованным в музыкально-исполнительской деятельности (дыхание, артикуляция, музыкальный слух, голос);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профилактика умственного и физического утомления с использованием возможностей музыкотерапии.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t>6) в области трудового воспитания: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установка на посильное активное участие в практической деятельности;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трудолюбие в учёбе, настойчивость в достижении поставленных целей;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интерес к практическому изучению профессий в сфере культуры и искусства;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уважение к труду и результатам трудовой деятельности.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t>7) в области экологического воспитания: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бережное отношение к природе; неприятие действий, приносящих ей вред.</w:t>
      </w:r>
    </w:p>
    <w:p w:rsidR="00F22811" w:rsidRPr="00CE1346" w:rsidRDefault="001F3697" w:rsidP="00CE1346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bookmarkStart w:id="3" w:name="_Toc139972685"/>
      <w:bookmarkEnd w:id="3"/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t>МЕТАПРЕДМЕТНЫЕ РЕЗУЛЬТАТЫ</w:t>
      </w:r>
    </w:p>
    <w:p w:rsidR="00F22811" w:rsidRPr="00CE1346" w:rsidRDefault="001F3697" w:rsidP="00CE1346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t>Овладение универсальными познавательными действиями</w:t>
      </w: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В результате изучения музыки на уровне начального общего образования у обучающегося будут сформированы универсальные познавательные учебные действия, универсальные коммуникативные учебные действия, универсальные регулятивные учебные действия.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t>У обучающегося будут сформированы следующие базовые логические действия как часть универсальных познавательных учебных действий</w:t>
      </w:r>
      <w:r w:rsidRPr="00CE1346">
        <w:rPr>
          <w:rFonts w:ascii="Times New Roman" w:hAnsi="Times New Roman" w:cs="Times New Roman"/>
          <w:color w:val="000000"/>
          <w:sz w:val="24"/>
          <w:szCs w:val="24"/>
        </w:rPr>
        <w:t>: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сравнивать музыкальные звуки, звуковые сочетания, произведения, жанры, устанавливать основания для сравнения, объединять элементы музыкального звучания по определённому признаку;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lastRenderedPageBreak/>
        <w:t>определять существенный признак для классификации, классифицировать предложенные объекты (музыкальные инструменты, элементы музыкального языка, произведения, исполнительские составы);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находить закономерности и противоречия в рассматриваемых явлениях музыкального искусства, сведениях и наблюдениях за звучащим музыкальным материалом на основе предложенного учителем алгоритма;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выявлять недостаток информации, в том числе слуховой, акустической для решения учебной (практической) задачи на основе предложенного алгоритма;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устанавливать причинно-следственные связи в ситуациях музыкального восприятия и исполнения, делать выводы.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t>У обучающегося будут сформированы следующие базовые исследовательские действия как часть универсальных познавательных учебных действий</w:t>
      </w:r>
      <w:r w:rsidRPr="00CE1346">
        <w:rPr>
          <w:rFonts w:ascii="Times New Roman" w:hAnsi="Times New Roman" w:cs="Times New Roman"/>
          <w:color w:val="000000"/>
          <w:sz w:val="24"/>
          <w:szCs w:val="24"/>
        </w:rPr>
        <w:t>: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на основе предложенных учителем вопросов определять разрыв между реальным и желательным состоянием музыкальных явлений, в том числе в отношении собственных музыкально-исполнительских навыков;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с помощью учителя формулировать цель выполнения вокальных и слуховых упражнений, планировать изменения результатов своей музыкальной деятельности, ситуации совместного </w:t>
      </w:r>
      <w:proofErr w:type="spell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музицирования</w:t>
      </w:r>
      <w:proofErr w:type="spellEnd"/>
      <w:r w:rsidRPr="00CE1346">
        <w:rPr>
          <w:rFonts w:ascii="Times New Roman" w:hAnsi="Times New Roman" w:cs="Times New Roman"/>
          <w:color w:val="000000"/>
          <w:sz w:val="24"/>
          <w:szCs w:val="24"/>
        </w:rPr>
        <w:t>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сравнивать несколько вариантов решения творческой, исполнительской задачи, выбирать наиболее </w:t>
      </w:r>
      <w:proofErr w:type="gram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подходящий</w:t>
      </w:r>
      <w:proofErr w:type="gramEnd"/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 (на основе предложенных критериев);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проводить по предложенному плану опыт, несложное исследование по установлению особенностей предмета изучения и связей между музыкальными объектами и явлениями (часть – целое, причина – следствие);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формулировать выводы и подкреплять их доказательствами на основе результатов проведённого наблюдения (в том числе в форме двигательного моделирования, звукового эксперимента, классификации, сравнения, исследования);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прогнозировать возможное развитие музыкального процесса, эволюции культурных явлений в различных условиях.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t>У обучающегося будут сформированы следующие умения работать с информацией как часть универсальных познавательных учебных действий</w:t>
      </w:r>
      <w:r w:rsidRPr="00CE1346">
        <w:rPr>
          <w:rFonts w:ascii="Times New Roman" w:hAnsi="Times New Roman" w:cs="Times New Roman"/>
          <w:color w:val="000000"/>
          <w:sz w:val="24"/>
          <w:szCs w:val="24"/>
        </w:rPr>
        <w:t>: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выбирать источник получения информации;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согласно заданному алгоритму находить в предложенном источнике информацию, представленную в явном виде;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распознавать достоверную и недостоверную информацию самостоятельно или на основании предложенного учителем способа её проверки;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соблюдать с помощью взрослых (учителей, родителей (законных представителей) обучающихся) правила информационной безопасности при поиске информации в Интернете;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анализировать текстовую, виде</w:t>
      </w:r>
      <w:proofErr w:type="gram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о-</w:t>
      </w:r>
      <w:proofErr w:type="gramEnd"/>
      <w:r w:rsidRPr="00CE1346">
        <w:rPr>
          <w:rFonts w:ascii="Times New Roman" w:hAnsi="Times New Roman" w:cs="Times New Roman"/>
          <w:color w:val="000000"/>
          <w:sz w:val="24"/>
          <w:szCs w:val="24"/>
        </w:rPr>
        <w:t>, графическую, звуковую, информацию в соответствии с учебной задачей;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анализировать музыкальные тексты (акустические и нотные</w:t>
      </w:r>
      <w:proofErr w:type="gram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)п</w:t>
      </w:r>
      <w:proofErr w:type="gramEnd"/>
      <w:r w:rsidRPr="00CE1346">
        <w:rPr>
          <w:rFonts w:ascii="Times New Roman" w:hAnsi="Times New Roman" w:cs="Times New Roman"/>
          <w:color w:val="000000"/>
          <w:sz w:val="24"/>
          <w:szCs w:val="24"/>
        </w:rPr>
        <w:t>о предложенному учителем алгоритму;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самостоятельно создавать схемы, таблицы для представления информации.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t>У обучающегося будут сформированы следующие умения как часть универсальных коммуникативных учебных действий</w:t>
      </w:r>
      <w:r w:rsidRPr="00CE1346">
        <w:rPr>
          <w:rFonts w:ascii="Times New Roman" w:hAnsi="Times New Roman" w:cs="Times New Roman"/>
          <w:color w:val="000000"/>
          <w:sz w:val="24"/>
          <w:szCs w:val="24"/>
        </w:rPr>
        <w:t>: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t>1) невербальная коммуникация: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воспринимать музыку как специфическую форму общения людей, стремиться понять эмоционально-образное содержание музыкального высказывания;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выступать перед публикой в качестве исполнителя музыки (соло или в коллективе);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передавать в собственном исполнении музыки художественное содержание, выражать настроение, чувства, личное отношение к исполняемому произведению;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осознанно пользоваться интонационной выразительностью в обыденной речи, понимать культурные нормы и значение интонации в повседневном общении.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t>2) вербальная коммуникация: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воспринимать и формулировать суждения, выражать эмоции в соответствии с целями и условиями общения в знакомой среде;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lastRenderedPageBreak/>
        <w:t>проявлять уважительное отношение к собеседнику, соблюдать правила ведения диалога и дискуссии;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признавать возможность существования разных точек зрения;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корректно и аргументированно высказывать своё мнение;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строить речевое высказывание в соответствии с поставленной задачей;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создавать устные и письменные тексты (описание, рассуждение, повествование);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готовить небольшие публичные выступления;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подбирать иллюстративный материал (рисунки, фото, плакаты) к тексту выступления.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t>3) совместная деятельность (сотрудничество):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стремиться к объединению усилий, эмоциональной </w:t>
      </w:r>
      <w:proofErr w:type="spell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эмпатии</w:t>
      </w:r>
      <w:proofErr w:type="spellEnd"/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 в ситуациях совместного восприятия, исполнения музыки;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переключаться между различными формами коллективной, </w:t>
      </w:r>
      <w:proofErr w:type="spell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групповойи</w:t>
      </w:r>
      <w:proofErr w:type="spellEnd"/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 индивидуальной работы при решении конкретной проблемы, выбирать наиболее эффективные формы взаимодействия при решении поставленной задачи;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формулировать краткосрочные и долгосрочные цели (</w:t>
      </w:r>
      <w:proofErr w:type="spell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индивидуальныес</w:t>
      </w:r>
      <w:proofErr w:type="spellEnd"/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 учётом участия в коллективных задачах) в стандартной (типовой) </w:t>
      </w:r>
      <w:proofErr w:type="spell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ситуациина</w:t>
      </w:r>
      <w:proofErr w:type="spellEnd"/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 основе предложенного формата планирования, распределения промежуточных шагов и сроков;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принимать цель совместной деятельности, коллективно строить действия по её достижению: распределять роли, договариваться, обсуждать процесс и результат совместной работы; проявлять готовность руководить, выполнять поручения, подчиняться;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ответственно выполнять свою часть работы; оценивать свой вклад в общий результат;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выполнять совместные проектные, творческие задания с опорой на предложенные образцы.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t>У обучающегося будут сформированы следующие умения самоорганизации как части универсальных регулятивных учебных действий</w:t>
      </w:r>
      <w:r w:rsidRPr="00CE1346">
        <w:rPr>
          <w:rFonts w:ascii="Times New Roman" w:hAnsi="Times New Roman" w:cs="Times New Roman"/>
          <w:color w:val="000000"/>
          <w:sz w:val="24"/>
          <w:szCs w:val="24"/>
        </w:rPr>
        <w:t>: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планировать действия по решению учебной задачи для получения результата;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выстраивать последовательность выбранных действий.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t>У обучающегося будут сформированы следующие умения самоорганизации и самоконтроля как часть регулятивных универсальных учебных действий</w:t>
      </w:r>
      <w:r w:rsidRPr="00CE1346">
        <w:rPr>
          <w:rFonts w:ascii="Times New Roman" w:hAnsi="Times New Roman" w:cs="Times New Roman"/>
          <w:color w:val="000000"/>
          <w:sz w:val="24"/>
          <w:szCs w:val="24"/>
        </w:rPr>
        <w:t>: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устанавливать причины успеха (неудач) учебной деятельности;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корректировать свои учебные действия для преодоления ошибок.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Овладение системой универсальных учебных регулятивных учебных действий обеспечивает формирование смысловых установок личности (внутренняя позиция личности) и жизненных навыков личности (управления собой, самодисциплины, устойчивого поведения, эмоционального душевного равновесия и т.д.).</w:t>
      </w:r>
    </w:p>
    <w:p w:rsidR="00F22811" w:rsidRPr="00CE1346" w:rsidRDefault="001F3697" w:rsidP="00C87CD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bookmarkStart w:id="4" w:name="_Toc139972686"/>
      <w:bookmarkEnd w:id="4"/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t>ПРЕДМЕТНЫЕ РЕЗУЛЬТАТЫ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Предметные результаты характеризуют начальный этап формирования у обучающихся основ музыкальной культуры и проявляются в способности к музыкальной деятельности, потребности в регулярном общении с музыкальным искусством, позитивном ценностном отношении к музыке как важному элементу своей жизни.</w:t>
      </w:r>
    </w:p>
    <w:p w:rsidR="00F22811" w:rsidRPr="00CE1346" w:rsidRDefault="001F3697" w:rsidP="00C87CD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t>Обучающиеся</w:t>
      </w:r>
      <w:proofErr w:type="gramEnd"/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t>, освоившие основную образовательную программу по музыке: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с интересом занимаются музыкой, любят петь, умеют слушать серьёзную музыку, знают правила поведения в театре, концертном зале; проявляют интерес к игре на доступных музыкальных инструментах;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сознательно стремятся к развитию своих музыкальных способностей;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осознают разнообразие форм и направлений музыкального искусства, могут назвать музыкальные произведения, композиторов, исполнителей, которые им нравятся, аргументировать свой выбор;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имеют опыт восприятия, творческой и исполнительской деятельности; 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с уважением относятся к достижениям отечественной музыкальной культуры;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стремятся к расширению своего музыкального кругозора.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К концу изучения модуля № 1 «Народная музыка России» </w:t>
      </w:r>
      <w:proofErr w:type="gramStart"/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t>обучающийся</w:t>
      </w:r>
      <w:proofErr w:type="gramEnd"/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научится: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определять принадлежность музыкальных интонаций, изученных произведений к родному фольклору, русской музыке, народной музыке различных регионов России;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определять на слух и называть знакомые народные музыкальные инструменты;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lastRenderedPageBreak/>
        <w:t xml:space="preserve">группировать народные музыкальные инструменты по принципу </w:t>
      </w:r>
      <w:proofErr w:type="spell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звукоизвлечения</w:t>
      </w:r>
      <w:proofErr w:type="spellEnd"/>
      <w:r w:rsidRPr="00CE1346">
        <w:rPr>
          <w:rFonts w:ascii="Times New Roman" w:hAnsi="Times New Roman" w:cs="Times New Roman"/>
          <w:color w:val="000000"/>
          <w:sz w:val="24"/>
          <w:szCs w:val="24"/>
        </w:rPr>
        <w:t>: духовые, ударные, струнные;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определять принадлежность музыкальных произведений и их фрагментов к композиторскому или народному творчеству;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различать манеру пения, инструментального исполнения, типы солистов и коллективов – народных и академических;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создавать ритмический аккомпанемент на </w:t>
      </w:r>
      <w:proofErr w:type="gram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ударных</w:t>
      </w:r>
      <w:proofErr w:type="gramEnd"/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инструментахпри</w:t>
      </w:r>
      <w:proofErr w:type="spellEnd"/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 исполнении народной песни;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исполнять народные произведения различных жанров с сопровождением и без сопровождения;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участвовать в коллективной игре (импровизации) (вокальной, инструментальной, танцевальной) на основе освоенных фольклорных жанров.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К концу изучения модуля № 2 «Классическая музыка» </w:t>
      </w:r>
      <w:proofErr w:type="gramStart"/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t>обучающийся</w:t>
      </w:r>
      <w:proofErr w:type="gramEnd"/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научится: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различать на слух произведения классической музыки, называть автора и произведение, исполнительский состав;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различать и характеризовать простейшие жанры музыки (песня, танец, марш), вычленять и называть типичные жанровые признаки песни, танца и марша в сочинениях композиторов-классиков;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различать концертные жанры по особенностям исполнения (</w:t>
      </w:r>
      <w:proofErr w:type="spell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камерныеи</w:t>
      </w:r>
      <w:proofErr w:type="spellEnd"/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 симфонические, вокальные и инструментальные), знать их разновидности, приводить примеры;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исполнять (в том числе фрагментарно, отдельными темами) сочинения композиторов-классиков;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воспринимать музыку в соответствии с её настроением, характером, осознавать эмоции и чувства, вызванные музыкальным звучанием, уметь кратко описать свои впечатления от музыкального восприятия;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характеризовать выразительные средства, использованные композитором для создания музыкального образа;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соотносить музыкальные произведения с произведениями живописи, литературы на основе сходства настроения, характера, комплекса выразительных средств.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К концу изучения модуля № 3 «Музыка в жизни человека» </w:t>
      </w:r>
      <w:proofErr w:type="gramStart"/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t>обучающийся</w:t>
      </w:r>
      <w:proofErr w:type="gramEnd"/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научится: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исполнять Гимн Российской Федерации, Гимн своей республики, школы, исполнять песни, посвящённые Победе нашего народа в Великой Отечественной войне, песни, воспевающие красоту родной природы, выражающие разнообразные эмоции, чувства и настроения; 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воспринимать музыкальное искусство как отражение многообразия жизни, различать обобщённые жанровые сферы: напевность (лирика), </w:t>
      </w:r>
      <w:proofErr w:type="spell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танцевальность</w:t>
      </w:r>
      <w:proofErr w:type="spellEnd"/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 и </w:t>
      </w:r>
      <w:proofErr w:type="spell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маршевость</w:t>
      </w:r>
      <w:proofErr w:type="spellEnd"/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 (связь с движением), </w:t>
      </w:r>
      <w:proofErr w:type="spell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декламационность</w:t>
      </w:r>
      <w:proofErr w:type="spellEnd"/>
      <w:r w:rsidRPr="00CE1346">
        <w:rPr>
          <w:rFonts w:ascii="Times New Roman" w:hAnsi="Times New Roman" w:cs="Times New Roman"/>
          <w:color w:val="000000"/>
          <w:sz w:val="24"/>
          <w:szCs w:val="24"/>
        </w:rPr>
        <w:t>, эпос (связь со словом);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осознавать собственные чувства и мысли, эстетические переживания, замечать </w:t>
      </w:r>
      <w:proofErr w:type="gram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прекрасное</w:t>
      </w:r>
      <w:proofErr w:type="gramEnd"/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 в окружающем мире и в человеке, стремиться к развитию и удовлетворению эстетических потребностей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К концу изучения модуля № 4 «Музыка народов мира» </w:t>
      </w:r>
      <w:proofErr w:type="gramStart"/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t>обучающийся</w:t>
      </w:r>
      <w:proofErr w:type="gramEnd"/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научится: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различать на слух и исполнять произведения народной и композиторской музыки других стран;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определять на слух принадлежность народных музыкальных инструментов к группам духовых, струнных, ударно-шумовых инструментов;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различать на слух и называть фольклорные элементы музыки разных народов мира в сочинениях профессиональных композиторов (из числа изученных культурно-национальных традиций и жанров);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различать и характеризовать фольклорные жанры музыки (песенные, танцевальные), вычленять и называть типичные жанровые признаки.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К концу изучения модуля № 5 «Духовная музыка» </w:t>
      </w:r>
      <w:proofErr w:type="gramStart"/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t>обучающийся</w:t>
      </w:r>
      <w:proofErr w:type="gramEnd"/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научится: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определять характер, настроение музыкальных произведений духовной музыки, характеризовать её жизненное предназначение;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исполнять доступные образцы духовной музыки;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lastRenderedPageBreak/>
        <w:t>рассказывать об особенностях исполнения, традициях звучания духовной музыки Русской православной церкви (вариативно: других конфессий согласно региональной религиозной традиции).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К концу изучения модуля № 6 «Музыка театра и кино» </w:t>
      </w:r>
      <w:proofErr w:type="gramStart"/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t>обучающийся</w:t>
      </w:r>
      <w:proofErr w:type="gramEnd"/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научится: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определять и называть особенности музыкально-сценических жанров (опера, балет, оперетта, мюзикл);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различать отдельные номера музыкального спектакля (ария, хор, увертюра и так далее), узнавать на слух и называть освоенные музыкальные произведения (фрагменты) и их авторов;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различать виды музыкальных коллективов (ансамблей, оркестров, хоров), тембры человеческих голосов и музыкальных инструментов, определять их на слух; 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отличать черты профессий, связанных с созданием музыкального спектакля, и их роли в творческом процессе: композитор, музыкант, дирижёр, сценарист, режиссёр, хореограф, певец, художник и другие.</w:t>
      </w:r>
      <w:proofErr w:type="gramEnd"/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К концу изучения модуля № 7 «Современная музыкальная культура» </w:t>
      </w:r>
      <w:proofErr w:type="gramStart"/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t>обучающийся</w:t>
      </w:r>
      <w:proofErr w:type="gramEnd"/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научится: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различать разнообразные виды и жанры, современной музыкальной культуры, стремиться к расширению музыкального кругозора; 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различать и определять на слух принадлежность музыкальных произведений, исполнительского стиля к различным направлениям современной музыки (в том числе эстрады, мюзикла, джаза);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анализировать, называть музыкально-выразительные средства, определяющие основной характер, настроение музыки, сознательно пользоваться музыкально-выразительными средствами при исполнении;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исполнять современные музыкальные произведения, соблюдая певческую культуру звука.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К концу изучения модуля № 8 «Музыкальная грамота» </w:t>
      </w:r>
      <w:proofErr w:type="gramStart"/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t>обучающийся</w:t>
      </w:r>
      <w:proofErr w:type="gramEnd"/>
      <w:r w:rsidRPr="00CE1346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научится: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классифицировать звуки: шумовые и музыкальные, длинные, короткие, тихие, громкие, низкие, высокие;</w:t>
      </w:r>
      <w:proofErr w:type="gramEnd"/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CE1346">
        <w:rPr>
          <w:rFonts w:ascii="Times New Roman" w:hAnsi="Times New Roman" w:cs="Times New Roman"/>
          <w:color w:val="000000"/>
          <w:sz w:val="24"/>
          <w:szCs w:val="24"/>
        </w:rPr>
        <w:t>различать элементы музыкального языка (темп, тембр, регистр, динамика, ритм, мелодия, аккомпанемент и другое), уметь объяснить значение соответствующих терминов;</w:t>
      </w:r>
      <w:proofErr w:type="gramEnd"/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различать изобразительные и выразительные интонации, находить признаки сходства и различия музыкальных и речевых интонаций;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различать на слух принципы развития: повтор, контраст, варьирование;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понимать значение термина «музыкальная форма», определять на слух простые музыкальные формы – двухчастную, трёхчастную и трёхчастную репризную, рондо, вариации;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ориентироваться в нотной записи в пределах певческого диапазона;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исполнять и создавать различные ритмические рисунки;</w:t>
      </w:r>
    </w:p>
    <w:p w:rsidR="00F22811" w:rsidRPr="00CE1346" w:rsidRDefault="001F3697" w:rsidP="00CE1346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исполнять песни с простым мелодическим рисунком.</w:t>
      </w:r>
    </w:p>
    <w:p w:rsidR="00F22811" w:rsidRPr="00CE1346" w:rsidRDefault="00F22811" w:rsidP="00CE1346">
      <w:pPr>
        <w:spacing w:line="240" w:lineRule="auto"/>
        <w:rPr>
          <w:rFonts w:ascii="Times New Roman" w:hAnsi="Times New Roman" w:cs="Times New Roman"/>
          <w:sz w:val="24"/>
          <w:szCs w:val="24"/>
        </w:rPr>
        <w:sectPr w:rsidR="00F22811" w:rsidRPr="00CE1346" w:rsidSect="00CE1346">
          <w:pgSz w:w="11906" w:h="16383"/>
          <w:pgMar w:top="567" w:right="567" w:bottom="567" w:left="1134" w:header="720" w:footer="720" w:gutter="0"/>
          <w:cols w:space="720"/>
        </w:sectPr>
      </w:pPr>
    </w:p>
    <w:p w:rsidR="00F22811" w:rsidRPr="00CE1346" w:rsidRDefault="001F3697" w:rsidP="00CE134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bookmarkStart w:id="5" w:name="block-18765034"/>
      <w:bookmarkEnd w:id="2"/>
      <w:r w:rsidRPr="00CE1346">
        <w:rPr>
          <w:rFonts w:ascii="Times New Roman" w:hAnsi="Times New Roman" w:cs="Times New Roman"/>
          <w:color w:val="000000"/>
          <w:sz w:val="24"/>
          <w:szCs w:val="24"/>
        </w:rPr>
        <w:lastRenderedPageBreak/>
        <w:t xml:space="preserve">ТЕМАТИЧЕСКОЕ ПЛАНИРОВАНИЕ </w:t>
      </w:r>
    </w:p>
    <w:p w:rsidR="00F22811" w:rsidRPr="00CE1346" w:rsidRDefault="001F3697" w:rsidP="00CE134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 xml:space="preserve">3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041"/>
        <w:gridCol w:w="4670"/>
        <w:gridCol w:w="1535"/>
        <w:gridCol w:w="1722"/>
        <w:gridCol w:w="1787"/>
        <w:gridCol w:w="3023"/>
      </w:tblGrid>
      <w:tr w:rsidR="00F22811" w:rsidRPr="00CE1346">
        <w:trPr>
          <w:trHeight w:val="144"/>
          <w:tblCellSpacing w:w="20" w:type="nil"/>
        </w:trPr>
        <w:tc>
          <w:tcPr>
            <w:tcW w:w="50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№ п/п </w:t>
            </w:r>
          </w:p>
          <w:p w:rsidR="00F22811" w:rsidRPr="00CE1346" w:rsidRDefault="00F22811" w:rsidP="00CE13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9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Наименование</w:t>
            </w:r>
            <w:proofErr w:type="spellEnd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разделов</w:t>
            </w:r>
            <w:proofErr w:type="spellEnd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и </w:t>
            </w:r>
            <w:proofErr w:type="spellStart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тем</w:t>
            </w:r>
            <w:proofErr w:type="spellEnd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программы</w:t>
            </w:r>
            <w:proofErr w:type="spellEnd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  <w:p w:rsidR="00F22811" w:rsidRPr="00CE1346" w:rsidRDefault="00F22811" w:rsidP="00CE13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Количество</w:t>
            </w:r>
            <w:proofErr w:type="spellEnd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часов</w:t>
            </w:r>
            <w:proofErr w:type="spellEnd"/>
          </w:p>
        </w:tc>
        <w:tc>
          <w:tcPr>
            <w:tcW w:w="264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Электронные</w:t>
            </w:r>
            <w:proofErr w:type="spellEnd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(</w:t>
            </w:r>
            <w:proofErr w:type="spellStart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цифровые</w:t>
            </w:r>
            <w:proofErr w:type="spellEnd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) </w:t>
            </w:r>
            <w:proofErr w:type="spellStart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образовательные</w:t>
            </w:r>
            <w:proofErr w:type="spellEnd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ресурсы</w:t>
            </w:r>
            <w:proofErr w:type="spellEnd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  <w:p w:rsidR="00F22811" w:rsidRPr="00CE1346" w:rsidRDefault="00F22811" w:rsidP="00CE13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22811" w:rsidRPr="00CE1346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22811" w:rsidRPr="00CE1346" w:rsidRDefault="00F22811" w:rsidP="00CE1346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22811" w:rsidRPr="00CE1346" w:rsidRDefault="00F22811" w:rsidP="00CE1346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Всего</w:t>
            </w:r>
            <w:proofErr w:type="spellEnd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  <w:p w:rsidR="00F22811" w:rsidRPr="00CE1346" w:rsidRDefault="00F22811" w:rsidP="00CE13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Контрольные</w:t>
            </w:r>
            <w:proofErr w:type="spellEnd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работы</w:t>
            </w:r>
            <w:proofErr w:type="spellEnd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  <w:p w:rsidR="00F22811" w:rsidRPr="00CE1346" w:rsidRDefault="00F22811" w:rsidP="00CE13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Практические</w:t>
            </w:r>
            <w:proofErr w:type="spellEnd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работы</w:t>
            </w:r>
            <w:proofErr w:type="spellEnd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  <w:p w:rsidR="00F22811" w:rsidRPr="00CE1346" w:rsidRDefault="00F22811" w:rsidP="00CE13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22811" w:rsidRPr="00CE1346" w:rsidRDefault="00F22811" w:rsidP="00CE1346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22811" w:rsidRPr="00CE1346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ИНВАРИАНТНАЯ ЧАСТЬ</w:t>
            </w:r>
          </w:p>
        </w:tc>
      </w:tr>
      <w:tr w:rsidR="00F22811" w:rsidRPr="00CE1346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Раздел</w:t>
            </w:r>
            <w:proofErr w:type="spellEnd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1. </w:t>
            </w:r>
            <w:proofErr w:type="spellStart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Народная</w:t>
            </w:r>
            <w:proofErr w:type="spellEnd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музыка</w:t>
            </w:r>
            <w:proofErr w:type="spellEnd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России</w:t>
            </w:r>
            <w:proofErr w:type="spellEnd"/>
          </w:p>
        </w:tc>
      </w:tr>
      <w:tr w:rsidR="00F22811" w:rsidRPr="00C267D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Край, в котором ты живёшь: русская народная песня «Степь, да степь кругом»; «Рондо на русские темы»; </w:t>
            </w:r>
            <w:proofErr w:type="spellStart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Е.П.Крылатов</w:t>
            </w:r>
            <w:proofErr w:type="spellEnd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«Крылатые качели»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F22811" w:rsidP="00CE13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F22811" w:rsidP="00CE13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7"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</w:t>
              </w:r>
              <w:proofErr w:type="spellStart"/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proofErr w:type="spellStart"/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/7f411bf8</w:t>
              </w:r>
            </w:hyperlink>
          </w:p>
        </w:tc>
      </w:tr>
      <w:tr w:rsidR="00F22811" w:rsidRPr="00C267D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Русский фольклор: </w:t>
            </w:r>
            <w:proofErr w:type="gramStart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«Среди долины </w:t>
            </w:r>
            <w:proofErr w:type="spellStart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ровныя</w:t>
            </w:r>
            <w:proofErr w:type="spellEnd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», «Пойду ль я, выйду ль я»; кант «Радуйся, Роско земле»; марш «Славны были наши деды», «Вспомним, братцы, Русь и славу!»</w:t>
            </w:r>
            <w:proofErr w:type="gramEnd"/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F22811" w:rsidP="00CE13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F22811" w:rsidP="00CE13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8"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</w:t>
              </w:r>
              <w:proofErr w:type="spellStart"/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proofErr w:type="spellStart"/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/7f411bf8</w:t>
              </w:r>
            </w:hyperlink>
          </w:p>
        </w:tc>
      </w:tr>
      <w:tr w:rsidR="00F22811" w:rsidRPr="00C267D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Русские народные музыкальные инструменты и народные песни: «</w:t>
            </w:r>
            <w:proofErr w:type="gramStart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Пошла</w:t>
            </w:r>
            <w:proofErr w:type="gramEnd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млада за водой», «Ах, улица, улица широкая». </w:t>
            </w:r>
            <w:proofErr w:type="spellStart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Инструментальные</w:t>
            </w:r>
            <w:proofErr w:type="spellEnd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наигрыши</w:t>
            </w:r>
            <w:proofErr w:type="spellEnd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. </w:t>
            </w:r>
            <w:proofErr w:type="spellStart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Плясовые</w:t>
            </w:r>
            <w:proofErr w:type="spellEnd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мелодии</w:t>
            </w:r>
            <w:proofErr w:type="spellEnd"/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F22811" w:rsidP="00CE13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F22811" w:rsidP="00CE13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9"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</w:t>
              </w:r>
              <w:proofErr w:type="spellStart"/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proofErr w:type="spellStart"/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/7f411bf8</w:t>
              </w:r>
            </w:hyperlink>
          </w:p>
        </w:tc>
      </w:tr>
      <w:tr w:rsidR="00F22811" w:rsidRPr="00C267D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Жанры музыкального фольклора: русские народные песни «Ах ты, степь», «Я на горку шла»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F22811" w:rsidP="00CE13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F22811" w:rsidP="00CE13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0"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</w:t>
              </w:r>
              <w:proofErr w:type="spellStart"/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proofErr w:type="spellStart"/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/7f411bf8</w:t>
              </w:r>
            </w:hyperlink>
          </w:p>
        </w:tc>
      </w:tr>
      <w:tr w:rsidR="00F22811" w:rsidRPr="00C267D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Фольклор народов России: «</w:t>
            </w:r>
            <w:proofErr w:type="spellStart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Апипа</w:t>
            </w:r>
            <w:proofErr w:type="spellEnd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», татарская народная песня; «Сказочка», марийская народная песня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F22811" w:rsidP="00CE13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F22811" w:rsidP="00CE13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1"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</w:t>
              </w:r>
              <w:proofErr w:type="spellStart"/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proofErr w:type="spellStart"/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/7f411bf8</w:t>
              </w:r>
            </w:hyperlink>
          </w:p>
        </w:tc>
      </w:tr>
      <w:tr w:rsidR="00F22811" w:rsidRPr="00C267D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Фольклор в творчестве профессиональных музыкантов: </w:t>
            </w:r>
            <w:proofErr w:type="spellStart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А.Эшпай</w:t>
            </w:r>
            <w:proofErr w:type="spellEnd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«Песни горных и луговых мари»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F22811" w:rsidP="00CE13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F22811" w:rsidP="00CE13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2"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</w:t>
              </w:r>
              <w:proofErr w:type="spellStart"/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proofErr w:type="spellStart"/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/7f411bf8</w:t>
              </w:r>
            </w:hyperlink>
          </w:p>
        </w:tc>
      </w:tr>
      <w:tr w:rsidR="00F22811" w:rsidRPr="00CE134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Итого</w:t>
            </w:r>
            <w:proofErr w:type="spellEnd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</w:t>
            </w:r>
            <w:proofErr w:type="spellEnd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разделу</w:t>
            </w:r>
            <w:proofErr w:type="spellEnd"/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6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22811" w:rsidRPr="00CE1346" w:rsidRDefault="00F22811" w:rsidP="00CE1346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22811" w:rsidRPr="00CE1346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Раздел</w:t>
            </w:r>
            <w:proofErr w:type="spellEnd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2. </w:t>
            </w:r>
            <w:proofErr w:type="spellStart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Классическая</w:t>
            </w:r>
            <w:proofErr w:type="spellEnd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музыка</w:t>
            </w:r>
            <w:proofErr w:type="spellEnd"/>
          </w:p>
        </w:tc>
      </w:tr>
      <w:tr w:rsidR="00F22811" w:rsidRPr="00C267D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Композитор – исполнитель – слушатель: концерт № 1 для фортепиано с оркестром </w:t>
            </w: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П.И. Чайковского (фрагменты), песня Леля «Туча со громом сговаривалась» из оперы «Снегурочка» Н.А. Римског</w:t>
            </w:r>
            <w:proofErr w:type="gramStart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о-</w:t>
            </w:r>
            <w:proofErr w:type="gramEnd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Корсакова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 xml:space="preserve"> 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F22811" w:rsidP="00CE13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F22811" w:rsidP="00CE13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3"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</w:t>
              </w:r>
              <w:proofErr w:type="spellStart"/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proofErr w:type="spellStart"/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/7f411bf8</w:t>
              </w:r>
            </w:hyperlink>
          </w:p>
        </w:tc>
      </w:tr>
      <w:tr w:rsidR="00F22811" w:rsidRPr="00C267D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2.2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Композиторы – детям: </w:t>
            </w:r>
            <w:proofErr w:type="spellStart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Ю.М.Чичков</w:t>
            </w:r>
            <w:proofErr w:type="spellEnd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«Детство — это я и ты»; А.П. Бородин, А.К. </w:t>
            </w:r>
            <w:proofErr w:type="spellStart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Лядов</w:t>
            </w:r>
            <w:proofErr w:type="spellEnd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, Ц.А. Кюи, Н.А. Римский-Корсаков «Парафразы»; пьеса «Детского альбома», П.И. Чайковский «Игра в лошадки»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F22811" w:rsidP="00CE13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F22811" w:rsidP="00CE13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4"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</w:t>
              </w:r>
              <w:proofErr w:type="spellStart"/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proofErr w:type="spellStart"/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/7f411bf8</w:t>
              </w:r>
            </w:hyperlink>
          </w:p>
        </w:tc>
      </w:tr>
      <w:tr w:rsidR="00F22811" w:rsidRPr="00C267D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Музыкальные инструменты. Фортепиано: «Гном», «Старый замок» из фортепианного цикла «Картинки с выставки» М.П. Мусоргского; «Школьные годы» муз. Д. </w:t>
            </w:r>
            <w:proofErr w:type="spellStart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Кабалевского</w:t>
            </w:r>
            <w:proofErr w:type="spellEnd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, </w:t>
            </w:r>
            <w:proofErr w:type="spellStart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сл.Е.Долматовского</w:t>
            </w:r>
            <w:proofErr w:type="spellEnd"/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F22811" w:rsidP="00CE13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F22811" w:rsidP="00CE13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5"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</w:t>
              </w:r>
              <w:proofErr w:type="spellStart"/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proofErr w:type="spellStart"/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/7f411bf8</w:t>
              </w:r>
            </w:hyperlink>
          </w:p>
        </w:tc>
      </w:tr>
      <w:tr w:rsidR="00F22811" w:rsidRPr="00C267D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2.4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Вокальная музыка: «Детская» — вокальный цикл М.П. Мусоргского; С.С. Прокофьев «Вставайте, люди русские!» из кантаты «Александр Невский»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F22811" w:rsidP="00CE13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F22811" w:rsidP="00CE13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6"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</w:t>
              </w:r>
              <w:proofErr w:type="spellStart"/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proofErr w:type="spellStart"/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/7f411bf8</w:t>
              </w:r>
            </w:hyperlink>
          </w:p>
        </w:tc>
      </w:tr>
      <w:tr w:rsidR="00F22811" w:rsidRPr="00C267D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2.5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Инструментальная музыка: «</w:t>
            </w:r>
            <w:proofErr w:type="spellStart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Тюильрийский</w:t>
            </w:r>
            <w:proofErr w:type="spellEnd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сад», фортепианный цикл «Картинки с выставки» М.П. Мусоргского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F22811" w:rsidP="00CE13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F22811" w:rsidP="00CE13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7"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</w:t>
              </w:r>
              <w:proofErr w:type="spellStart"/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proofErr w:type="spellStart"/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/7f411bf8</w:t>
              </w:r>
            </w:hyperlink>
          </w:p>
        </w:tc>
      </w:tr>
      <w:tr w:rsidR="00F22811" w:rsidRPr="00C267D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2.6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Русские композиторы-классики: М.И. Глинка увертюра к опере «Руслан и Людмила»: П.И. Чайковский «Спящая красавица»; А.П. Бородин. </w:t>
            </w:r>
            <w:proofErr w:type="spellStart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Опера</w:t>
            </w:r>
            <w:proofErr w:type="spellEnd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«</w:t>
            </w:r>
            <w:proofErr w:type="spellStart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Князь</w:t>
            </w:r>
            <w:proofErr w:type="spellEnd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Игорь</w:t>
            </w:r>
            <w:proofErr w:type="spellEnd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» (</w:t>
            </w:r>
            <w:proofErr w:type="spellStart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фрагменты</w:t>
            </w:r>
            <w:proofErr w:type="spellEnd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)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F22811" w:rsidP="00CE13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F22811" w:rsidP="00CE13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8"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</w:t>
              </w:r>
              <w:proofErr w:type="spellStart"/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proofErr w:type="spellStart"/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/7f411bf8</w:t>
              </w:r>
            </w:hyperlink>
          </w:p>
        </w:tc>
      </w:tr>
      <w:tr w:rsidR="00F22811" w:rsidRPr="00C267D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2.7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Европейские композиторы-классики: В. Моцарт. Симфония № 40 (2 и 3 части); К.В. Глюк опера «Орфей и </w:t>
            </w:r>
            <w:proofErr w:type="spellStart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Эвридика</w:t>
            </w:r>
            <w:proofErr w:type="spellEnd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»; Эдвард Григ музыка к драме Генрика Ибсена «Пер </w:t>
            </w:r>
            <w:proofErr w:type="spellStart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Гюнт</w:t>
            </w:r>
            <w:proofErr w:type="spellEnd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». Л. </w:t>
            </w:r>
            <w:proofErr w:type="spellStart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ван</w:t>
            </w:r>
            <w:proofErr w:type="spellEnd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Бетховен «Лунная соната», «К </w:t>
            </w:r>
            <w:proofErr w:type="spellStart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Элизе</w:t>
            </w:r>
            <w:proofErr w:type="spellEnd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», «Сурок»; канон В.А. Моцарта «Слава солнцу, слава миру»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F22811" w:rsidP="00CE13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F22811" w:rsidP="00CE13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9"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</w:t>
              </w:r>
              <w:proofErr w:type="spellStart"/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proofErr w:type="spellStart"/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/7f411bf8</w:t>
              </w:r>
            </w:hyperlink>
          </w:p>
        </w:tc>
      </w:tr>
      <w:tr w:rsidR="00F22811" w:rsidRPr="00C267D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2.8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Мастерство исполнителя: песня Баяна из оперы М.И. Глинки «Руслан и Людмила», песни гусляра Садко в опере-былине «Садко» Н.А. Римского-Корсакова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F22811" w:rsidP="00CE13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F22811" w:rsidP="00CE13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0"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</w:t>
              </w:r>
              <w:proofErr w:type="spellStart"/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proofErr w:type="spellStart"/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/7f411bf8</w:t>
              </w:r>
            </w:hyperlink>
          </w:p>
        </w:tc>
      </w:tr>
      <w:tr w:rsidR="00F22811" w:rsidRPr="00CE134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Итого</w:t>
            </w:r>
            <w:proofErr w:type="spellEnd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</w:t>
            </w:r>
            <w:proofErr w:type="spellEnd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разделу</w:t>
            </w:r>
            <w:proofErr w:type="spellEnd"/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8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22811" w:rsidRPr="00CE1346" w:rsidRDefault="00F22811" w:rsidP="00CE1346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22811" w:rsidRPr="00C267D9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Раздел 3. Музыка в жизни человека</w:t>
            </w:r>
          </w:p>
        </w:tc>
      </w:tr>
      <w:tr w:rsidR="00F22811" w:rsidRPr="00C267D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Музыкальные пейзажи: «Утро» Э. Грига, Вечерняя песня М.П. Мусоргского, «Запевки» Г. Свиридова симфоническая музыкальная картина С.С. Прокофьева «Шествие солнца». «В </w:t>
            </w:r>
            <w:proofErr w:type="spellStart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пещере</w:t>
            </w:r>
            <w:proofErr w:type="spellEnd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горного</w:t>
            </w:r>
            <w:proofErr w:type="spellEnd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короля</w:t>
            </w:r>
            <w:proofErr w:type="spellEnd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» </w:t>
            </w:r>
            <w:proofErr w:type="spellStart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из</w:t>
            </w:r>
            <w:proofErr w:type="spellEnd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сюиты</w:t>
            </w:r>
            <w:proofErr w:type="spellEnd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«</w:t>
            </w:r>
            <w:proofErr w:type="spellStart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Пер</w:t>
            </w:r>
            <w:proofErr w:type="spellEnd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Гюнт</w:t>
            </w:r>
            <w:proofErr w:type="spellEnd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F22811" w:rsidP="00CE13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F22811" w:rsidP="00CE13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1"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</w:t>
              </w:r>
              <w:proofErr w:type="spellStart"/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proofErr w:type="spellStart"/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/7f411bf8</w:t>
              </w:r>
            </w:hyperlink>
          </w:p>
        </w:tc>
      </w:tr>
      <w:tr w:rsidR="00F22811" w:rsidRPr="00C267D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Танцы, игры и веселье: Муз. </w:t>
            </w:r>
            <w:proofErr w:type="spellStart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Ю.Чичкова</w:t>
            </w:r>
            <w:proofErr w:type="spellEnd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, </w:t>
            </w:r>
            <w:proofErr w:type="spellStart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сл.Ю.Энтина</w:t>
            </w:r>
            <w:proofErr w:type="spellEnd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«Песенка про жирафа»; </w:t>
            </w:r>
            <w:proofErr w:type="spellStart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М.И.Глинка</w:t>
            </w:r>
            <w:proofErr w:type="spellEnd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«Вальс-фантазия, «Камаринская» для симфонического оркестра. Мелодии масленичного гулянья из оперы Н.А. Римского-Корсакова «Снегурочка». </w:t>
            </w:r>
            <w:proofErr w:type="spellStart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Контрданс</w:t>
            </w:r>
            <w:proofErr w:type="spellEnd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сельский</w:t>
            </w:r>
            <w:proofErr w:type="spellEnd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танец</w:t>
            </w:r>
            <w:proofErr w:type="spellEnd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- </w:t>
            </w:r>
            <w:proofErr w:type="spellStart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пьеса</w:t>
            </w:r>
            <w:proofErr w:type="spellEnd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Л.ван</w:t>
            </w:r>
            <w:proofErr w:type="spellEnd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Бетховена</w:t>
            </w:r>
            <w:proofErr w:type="spellEnd"/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F22811" w:rsidP="00CE13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F22811" w:rsidP="00CE13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2"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</w:t>
              </w:r>
              <w:proofErr w:type="spellStart"/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proofErr w:type="spellStart"/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/7f411bf8</w:t>
              </w:r>
            </w:hyperlink>
          </w:p>
        </w:tc>
      </w:tr>
      <w:tr w:rsidR="00F22811" w:rsidRPr="00C267D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Музыка на войне, музыка о войне: песни Великой Отечественной войны – песни Великой Победы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F22811" w:rsidP="00CE13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F22811" w:rsidP="00CE13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3"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</w:t>
              </w:r>
              <w:proofErr w:type="spellStart"/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proofErr w:type="spellStart"/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/7f411bf8</w:t>
              </w:r>
            </w:hyperlink>
          </w:p>
        </w:tc>
      </w:tr>
      <w:tr w:rsidR="00F22811" w:rsidRPr="00CE134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Итого</w:t>
            </w:r>
            <w:proofErr w:type="spellEnd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</w:t>
            </w:r>
            <w:proofErr w:type="spellEnd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разделу</w:t>
            </w:r>
            <w:proofErr w:type="spellEnd"/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3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22811" w:rsidRPr="00CE1346" w:rsidRDefault="00F22811" w:rsidP="00CE1346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22811" w:rsidRPr="00CE1346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ВАРИАТИВНАЯ ЧАСТЬ</w:t>
            </w:r>
          </w:p>
        </w:tc>
      </w:tr>
      <w:tr w:rsidR="00F22811" w:rsidRPr="00CE1346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Раздел</w:t>
            </w:r>
            <w:proofErr w:type="spellEnd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1. </w:t>
            </w:r>
            <w:proofErr w:type="spellStart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Музыка</w:t>
            </w:r>
            <w:proofErr w:type="spellEnd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народов</w:t>
            </w:r>
            <w:proofErr w:type="spellEnd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мира</w:t>
            </w:r>
            <w:proofErr w:type="spellEnd"/>
          </w:p>
        </w:tc>
      </w:tr>
      <w:tr w:rsidR="00F22811" w:rsidRPr="00C267D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Фольклор других народов и стран в музыке отечественных и зарубежных композиторов: «Мама» русского композитора В. Гаврилина и итальянского — </w:t>
            </w:r>
            <w:proofErr w:type="spellStart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Ч.Биксио</w:t>
            </w:r>
            <w:proofErr w:type="spellEnd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; C.В. Рахманинов «Не пой, красавица при мне» и </w:t>
            </w:r>
            <w:proofErr w:type="spellStart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Ж.Бизе</w:t>
            </w:r>
            <w:proofErr w:type="spellEnd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Фарандола из 2-й сюиты «</w:t>
            </w:r>
            <w:proofErr w:type="spellStart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Арлезианка</w:t>
            </w:r>
            <w:proofErr w:type="spellEnd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F22811" w:rsidP="00CE13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F22811" w:rsidP="00CE13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4"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</w:t>
              </w:r>
              <w:proofErr w:type="spellStart"/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proofErr w:type="spellStart"/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/7f411bf8</w:t>
              </w:r>
            </w:hyperlink>
          </w:p>
        </w:tc>
      </w:tr>
      <w:tr w:rsidR="00F22811" w:rsidRPr="00C267D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Образы других культур в музыке русских </w:t>
            </w: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 xml:space="preserve">композиторов: М. Мусоргский Танец </w:t>
            </w:r>
            <w:proofErr w:type="spellStart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персидок</w:t>
            </w:r>
            <w:proofErr w:type="spellEnd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из оперы «</w:t>
            </w:r>
            <w:proofErr w:type="spellStart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Хованщина</w:t>
            </w:r>
            <w:proofErr w:type="spellEnd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». </w:t>
            </w:r>
            <w:proofErr w:type="spellStart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А.Хачатурян</w:t>
            </w:r>
            <w:proofErr w:type="spellEnd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«</w:t>
            </w:r>
            <w:proofErr w:type="spellStart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Танец</w:t>
            </w:r>
            <w:proofErr w:type="spellEnd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с </w:t>
            </w:r>
            <w:proofErr w:type="spellStart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саблями</w:t>
            </w:r>
            <w:proofErr w:type="spellEnd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» </w:t>
            </w:r>
            <w:proofErr w:type="spellStart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из</w:t>
            </w:r>
            <w:proofErr w:type="spellEnd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балета</w:t>
            </w:r>
            <w:proofErr w:type="spellEnd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«</w:t>
            </w:r>
            <w:proofErr w:type="spellStart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Гаянэ</w:t>
            </w:r>
            <w:proofErr w:type="spellEnd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 xml:space="preserve"> 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F22811" w:rsidP="00CE13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F22811" w:rsidP="00CE13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5"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</w:t>
              </w:r>
              <w:proofErr w:type="spellStart"/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proofErr w:type="spellStart"/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/7f411bf8</w:t>
              </w:r>
            </w:hyperlink>
          </w:p>
        </w:tc>
      </w:tr>
      <w:tr w:rsidR="00F22811" w:rsidRPr="00C267D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1.3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Русские музыкальные цитаты в творчестве зарубежных композиторов: П. Сарасате «Москвичка». </w:t>
            </w:r>
            <w:proofErr w:type="spellStart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И.Штраус</w:t>
            </w:r>
            <w:proofErr w:type="spellEnd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«</w:t>
            </w:r>
            <w:proofErr w:type="spellStart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Русский</w:t>
            </w:r>
            <w:proofErr w:type="spellEnd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марш</w:t>
            </w:r>
            <w:proofErr w:type="spellEnd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F22811" w:rsidP="00CE13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F22811" w:rsidP="00CE13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6"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</w:t>
              </w:r>
              <w:proofErr w:type="spellStart"/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proofErr w:type="spellStart"/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/7f411bf8</w:t>
              </w:r>
            </w:hyperlink>
          </w:p>
        </w:tc>
      </w:tr>
      <w:tr w:rsidR="00F22811" w:rsidRPr="00CE134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Итого</w:t>
            </w:r>
            <w:proofErr w:type="spellEnd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</w:t>
            </w:r>
            <w:proofErr w:type="spellEnd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разделу</w:t>
            </w:r>
            <w:proofErr w:type="spellEnd"/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22811" w:rsidRPr="00CE1346" w:rsidRDefault="00F22811" w:rsidP="00CE1346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22811" w:rsidRPr="00CE1346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Раздел</w:t>
            </w:r>
            <w:proofErr w:type="spellEnd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2. </w:t>
            </w:r>
            <w:proofErr w:type="spellStart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Духовная</w:t>
            </w:r>
            <w:proofErr w:type="spellEnd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музыка</w:t>
            </w:r>
            <w:proofErr w:type="spellEnd"/>
          </w:p>
        </w:tc>
      </w:tr>
      <w:tr w:rsidR="00F22811" w:rsidRPr="00C267D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Религиозные праздники: вербное воскресенье: «</w:t>
            </w:r>
            <w:proofErr w:type="spellStart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Вербочки</w:t>
            </w:r>
            <w:proofErr w:type="spellEnd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» русского поэта А. Блока. </w:t>
            </w:r>
            <w:proofErr w:type="spellStart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Выучи</w:t>
            </w:r>
            <w:proofErr w:type="spellEnd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и </w:t>
            </w:r>
            <w:proofErr w:type="spellStart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спой</w:t>
            </w:r>
            <w:proofErr w:type="spellEnd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песни</w:t>
            </w:r>
            <w:proofErr w:type="spellEnd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А. </w:t>
            </w:r>
            <w:proofErr w:type="spellStart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Гречанинова</w:t>
            </w:r>
            <w:proofErr w:type="spellEnd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и Р. </w:t>
            </w:r>
            <w:proofErr w:type="spellStart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Глиэра</w:t>
            </w:r>
            <w:proofErr w:type="spellEnd"/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F22811" w:rsidP="00CE13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F22811" w:rsidP="00CE13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7"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</w:t>
              </w:r>
              <w:proofErr w:type="spellStart"/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proofErr w:type="spellStart"/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/7f411bf8</w:t>
              </w:r>
            </w:hyperlink>
          </w:p>
        </w:tc>
      </w:tr>
      <w:tr w:rsidR="00F22811" w:rsidRPr="00C267D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Троица: летние народные обрядовые песни, детские песни о березках («Березонька кудрявая» и др.)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F22811" w:rsidP="00CE13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F22811" w:rsidP="00CE13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8"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</w:t>
              </w:r>
              <w:proofErr w:type="spellStart"/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proofErr w:type="spellStart"/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/7f411bf8</w:t>
              </w:r>
            </w:hyperlink>
          </w:p>
        </w:tc>
      </w:tr>
      <w:tr w:rsidR="00F22811" w:rsidRPr="00CE134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Итого</w:t>
            </w:r>
            <w:proofErr w:type="spellEnd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</w:t>
            </w:r>
            <w:proofErr w:type="spellEnd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разделу</w:t>
            </w:r>
            <w:proofErr w:type="spellEnd"/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22811" w:rsidRPr="00CE1346" w:rsidRDefault="00F22811" w:rsidP="00CE1346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22811" w:rsidRPr="00C267D9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Раздел 3. Музыка театра и кино</w:t>
            </w:r>
          </w:p>
        </w:tc>
      </w:tr>
      <w:tr w:rsidR="00F22811" w:rsidRPr="00C267D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Патриотическая и народная тема в театре и кино: Симфония № 3 «Героическая» Людвига </w:t>
            </w:r>
            <w:proofErr w:type="spellStart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ван</w:t>
            </w:r>
            <w:proofErr w:type="spellEnd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Бетховена</w:t>
            </w:r>
            <w:proofErr w:type="gramStart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proofErr w:type="gramEnd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gramStart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</w:t>
            </w:r>
            <w:proofErr w:type="gramEnd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пера «Война и мир»; музыка к кинофильму «Александр Невский» С.С. Прокофьева, оперы «Борис Годунов» и другие произведения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F22811" w:rsidP="00CE13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F22811" w:rsidP="00CE13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9"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</w:t>
              </w:r>
              <w:proofErr w:type="spellStart"/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proofErr w:type="spellStart"/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/7f411bf8</w:t>
              </w:r>
            </w:hyperlink>
          </w:p>
        </w:tc>
      </w:tr>
      <w:tr w:rsidR="00F22811" w:rsidRPr="00C267D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Сюжет музыкального спектакля: мюзиклы «Семеро козлят на новый лад» А. Рыбникова, «Звуки музыки» Р. </w:t>
            </w:r>
            <w:proofErr w:type="spellStart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Роджерса</w:t>
            </w:r>
            <w:proofErr w:type="spellEnd"/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F22811" w:rsidP="00CE13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F22811" w:rsidP="00CE13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0"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</w:t>
              </w:r>
              <w:proofErr w:type="spellStart"/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proofErr w:type="spellStart"/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/7f411bf8</w:t>
              </w:r>
            </w:hyperlink>
          </w:p>
        </w:tc>
      </w:tr>
      <w:tr w:rsidR="00F22811" w:rsidRPr="00C267D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Кто создаёт музыкальный спектакль: В. Моцарт опера «Волшебная флейта» (фрагменты)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F22811" w:rsidP="00CE13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F22811" w:rsidP="00CE13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1"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</w:t>
              </w:r>
              <w:proofErr w:type="spellStart"/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proofErr w:type="spellStart"/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/7f411bf8</w:t>
              </w:r>
            </w:hyperlink>
          </w:p>
        </w:tc>
      </w:tr>
      <w:tr w:rsidR="00F22811" w:rsidRPr="00CE134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Итого</w:t>
            </w:r>
            <w:proofErr w:type="spellEnd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</w:t>
            </w:r>
            <w:proofErr w:type="spellEnd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разделу</w:t>
            </w:r>
            <w:proofErr w:type="spellEnd"/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5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22811" w:rsidRPr="00CE1346" w:rsidRDefault="00F22811" w:rsidP="00CE1346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22811" w:rsidRPr="00CE1346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Раздел</w:t>
            </w:r>
            <w:proofErr w:type="spellEnd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4. </w:t>
            </w:r>
            <w:proofErr w:type="spellStart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Современная</w:t>
            </w:r>
            <w:proofErr w:type="spellEnd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музыкальная</w:t>
            </w:r>
            <w:proofErr w:type="spellEnd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культура</w:t>
            </w:r>
            <w:proofErr w:type="spellEnd"/>
          </w:p>
        </w:tc>
      </w:tr>
      <w:tr w:rsidR="00F22811" w:rsidRPr="00C267D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4.1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Исполнители современной музыки: SHAMAN исполняет песню «Конь», музыка И. Матвиенко, стихи А. </w:t>
            </w:r>
            <w:proofErr w:type="spellStart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Шаганова</w:t>
            </w:r>
            <w:proofErr w:type="spellEnd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; пьесы В. </w:t>
            </w:r>
            <w:proofErr w:type="spellStart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Малярова</w:t>
            </w:r>
            <w:proofErr w:type="spellEnd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из сюиты «В монастыре» «У иконы Богородицы», «</w:t>
            </w:r>
            <w:proofErr w:type="spellStart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Величит</w:t>
            </w:r>
            <w:proofErr w:type="spellEnd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душа моя Господа» в рамках фестиваля современной музыки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F22811" w:rsidP="00CE13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F22811" w:rsidP="00CE13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2"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</w:t>
              </w:r>
              <w:proofErr w:type="spellStart"/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proofErr w:type="spellStart"/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/7f411bf8</w:t>
              </w:r>
            </w:hyperlink>
          </w:p>
        </w:tc>
      </w:tr>
      <w:tr w:rsidR="00F22811" w:rsidRPr="00C267D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Особенности джаза: «Колыбельная» из оперы Дж. </w:t>
            </w:r>
            <w:proofErr w:type="spellStart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Гершвина</w:t>
            </w:r>
            <w:proofErr w:type="spellEnd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«</w:t>
            </w:r>
            <w:proofErr w:type="spellStart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Порги</w:t>
            </w:r>
            <w:proofErr w:type="spellEnd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и </w:t>
            </w:r>
            <w:proofErr w:type="spellStart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Бесс</w:t>
            </w:r>
            <w:proofErr w:type="spellEnd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F22811" w:rsidP="00CE13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F22811" w:rsidP="00CE13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3"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</w:t>
              </w:r>
              <w:proofErr w:type="spellStart"/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proofErr w:type="spellStart"/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/7f411bf8</w:t>
              </w:r>
            </w:hyperlink>
          </w:p>
        </w:tc>
      </w:tr>
      <w:tr w:rsidR="00F22811" w:rsidRPr="00C267D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Электронные музыкальные инструменты: </w:t>
            </w:r>
            <w:proofErr w:type="spellStart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Э.Артемьев</w:t>
            </w:r>
            <w:proofErr w:type="spellEnd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«Поход» из к/ф «</w:t>
            </w:r>
            <w:proofErr w:type="spellStart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Сибириада</w:t>
            </w:r>
            <w:proofErr w:type="spellEnd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», «Слушая Баха» из к/ф «</w:t>
            </w:r>
            <w:proofErr w:type="spellStart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Солярис</w:t>
            </w:r>
            <w:proofErr w:type="spellEnd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F22811" w:rsidP="00CE13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F22811" w:rsidP="00CE13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4"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</w:t>
              </w:r>
              <w:proofErr w:type="spellStart"/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proofErr w:type="spellStart"/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/7f411bf8</w:t>
              </w:r>
            </w:hyperlink>
          </w:p>
        </w:tc>
      </w:tr>
      <w:tr w:rsidR="00F22811" w:rsidRPr="00CE134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Итого</w:t>
            </w:r>
            <w:proofErr w:type="spellEnd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</w:t>
            </w:r>
            <w:proofErr w:type="spellEnd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разделу</w:t>
            </w:r>
            <w:proofErr w:type="spellEnd"/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22811" w:rsidRPr="00CE1346" w:rsidRDefault="00F22811" w:rsidP="00CE1346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22811" w:rsidRPr="00CE1346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Раздел</w:t>
            </w:r>
            <w:proofErr w:type="spellEnd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5. </w:t>
            </w:r>
            <w:proofErr w:type="spellStart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Музыкальная</w:t>
            </w:r>
            <w:proofErr w:type="spellEnd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грамота</w:t>
            </w:r>
            <w:proofErr w:type="spellEnd"/>
          </w:p>
        </w:tc>
      </w:tr>
      <w:tr w:rsidR="00F22811" w:rsidRPr="00C267D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Интонация: К. Сен-Санс пьесы из сюиты «Карнавал животных»: «Королевский марш льва», «Аквариум», «Лебедь» и др.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F22811" w:rsidP="00CE13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F22811" w:rsidP="00CE13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5"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</w:t>
              </w:r>
              <w:proofErr w:type="spellStart"/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proofErr w:type="spellStart"/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/7f411bf8</w:t>
              </w:r>
            </w:hyperlink>
          </w:p>
        </w:tc>
      </w:tr>
      <w:tr w:rsidR="00F22811" w:rsidRPr="00C267D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Ритм: И. Штраус-отец </w:t>
            </w:r>
            <w:proofErr w:type="spellStart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Радецки</w:t>
            </w:r>
            <w:proofErr w:type="spellEnd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-марш, И. Штраус-сын Полька-пиццикато, вальс «На прекрасном голубом Дунае» (фрагменты)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F22811" w:rsidP="00CE13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F22811" w:rsidP="00CE13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6"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</w:t>
              </w:r>
              <w:proofErr w:type="spellStart"/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proofErr w:type="spellStart"/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CE134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/7f411bf8</w:t>
              </w:r>
            </w:hyperlink>
          </w:p>
        </w:tc>
      </w:tr>
      <w:tr w:rsidR="00F22811" w:rsidRPr="00CE134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Итого</w:t>
            </w:r>
            <w:proofErr w:type="spellEnd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</w:t>
            </w:r>
            <w:proofErr w:type="spellEnd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разделу</w:t>
            </w:r>
            <w:proofErr w:type="spellEnd"/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22811" w:rsidRPr="00CE1346" w:rsidRDefault="00F22811" w:rsidP="00CE1346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22811" w:rsidRPr="00CE134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ОБЩЕЕ КОЛИЧЕСТВО ЧАСОВ ПО ПРОГРАММЕ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34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1F3697" w:rsidP="00CE13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E1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22811" w:rsidRPr="00CE1346" w:rsidRDefault="00F22811" w:rsidP="00CE1346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F22811" w:rsidRPr="00CE1346" w:rsidRDefault="00F22811" w:rsidP="00CE1346">
      <w:pPr>
        <w:spacing w:line="240" w:lineRule="auto"/>
        <w:rPr>
          <w:rFonts w:ascii="Times New Roman" w:hAnsi="Times New Roman" w:cs="Times New Roman"/>
          <w:sz w:val="24"/>
          <w:szCs w:val="24"/>
        </w:rPr>
        <w:sectPr w:rsidR="00F22811" w:rsidRPr="00CE1346" w:rsidSect="00CE1346">
          <w:pgSz w:w="16383" w:h="11906" w:orient="landscape"/>
          <w:pgMar w:top="567" w:right="567" w:bottom="567" w:left="1134" w:header="720" w:footer="720" w:gutter="0"/>
          <w:cols w:space="720"/>
        </w:sectPr>
      </w:pPr>
    </w:p>
    <w:p w:rsidR="00F22811" w:rsidRPr="00CE1346" w:rsidRDefault="001F3697" w:rsidP="00CE1346">
      <w:pPr>
        <w:spacing w:after="0" w:line="240" w:lineRule="auto"/>
        <w:ind w:left="120"/>
        <w:rPr>
          <w:rFonts w:ascii="Times New Roman" w:hAnsi="Times New Roman" w:cs="Times New Roman"/>
          <w:sz w:val="24"/>
          <w:szCs w:val="24"/>
        </w:rPr>
      </w:pPr>
      <w:bookmarkStart w:id="6" w:name="block-18765036"/>
      <w:bookmarkStart w:id="7" w:name="_GoBack"/>
      <w:bookmarkEnd w:id="5"/>
      <w:bookmarkEnd w:id="7"/>
      <w:r w:rsidRPr="00CE1346">
        <w:rPr>
          <w:rFonts w:ascii="Times New Roman" w:hAnsi="Times New Roman" w:cs="Times New Roman"/>
          <w:color w:val="000000"/>
          <w:sz w:val="24"/>
          <w:szCs w:val="24"/>
        </w:rPr>
        <w:lastRenderedPageBreak/>
        <w:t>УЧЕБНО-МЕТОДИЧЕСКОЕ ОБЕСПЕЧЕНИЕ ОБРАЗОВАТЕЛЬНОГО ПРОЦЕССА</w:t>
      </w:r>
    </w:p>
    <w:p w:rsidR="00F22811" w:rsidRPr="00CE1346" w:rsidRDefault="001F3697" w:rsidP="00CE1346">
      <w:pPr>
        <w:spacing w:after="0" w:line="240" w:lineRule="auto"/>
        <w:ind w:left="120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ОБЯЗАТЕЛЬНЫЕ УЧЕБНЫЕ МАТЕРИАЛЫ ДЛЯ УЧЕНИКА</w:t>
      </w:r>
    </w:p>
    <w:p w:rsidR="00F22811" w:rsidRPr="00CE1346" w:rsidRDefault="001F3697" w:rsidP="00CE1346">
      <w:pPr>
        <w:spacing w:after="0" w:line="240" w:lineRule="auto"/>
        <w:ind w:left="120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​‌‌​</w:t>
      </w:r>
    </w:p>
    <w:p w:rsidR="00F22811" w:rsidRPr="00CE1346" w:rsidRDefault="001F3697" w:rsidP="00CE1346">
      <w:pPr>
        <w:spacing w:after="0" w:line="240" w:lineRule="auto"/>
        <w:ind w:left="120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​‌‌</w:t>
      </w:r>
    </w:p>
    <w:p w:rsidR="00F22811" w:rsidRPr="00CE1346" w:rsidRDefault="001F3697" w:rsidP="00CE1346">
      <w:pPr>
        <w:spacing w:after="0" w:line="240" w:lineRule="auto"/>
        <w:ind w:left="120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​</w:t>
      </w:r>
    </w:p>
    <w:p w:rsidR="00F22811" w:rsidRPr="00CE1346" w:rsidRDefault="001F3697" w:rsidP="00CE1346">
      <w:pPr>
        <w:spacing w:after="0" w:line="240" w:lineRule="auto"/>
        <w:ind w:left="120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МЕТОДИЧЕСКИЕ МАТЕРИАЛЫ ДЛЯ УЧИТЕЛЯ</w:t>
      </w:r>
    </w:p>
    <w:p w:rsidR="00F22811" w:rsidRPr="00CE1346" w:rsidRDefault="001F3697" w:rsidP="00CE1346">
      <w:pPr>
        <w:spacing w:after="0" w:line="240" w:lineRule="auto"/>
        <w:ind w:left="120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​‌‌​</w:t>
      </w:r>
    </w:p>
    <w:p w:rsidR="00F22811" w:rsidRPr="00CE1346" w:rsidRDefault="00F22811" w:rsidP="00CE1346">
      <w:pPr>
        <w:spacing w:after="0" w:line="240" w:lineRule="auto"/>
        <w:ind w:left="120"/>
        <w:rPr>
          <w:rFonts w:ascii="Times New Roman" w:hAnsi="Times New Roman" w:cs="Times New Roman"/>
          <w:sz w:val="24"/>
          <w:szCs w:val="24"/>
        </w:rPr>
      </w:pPr>
    </w:p>
    <w:p w:rsidR="00F22811" w:rsidRPr="00CE1346" w:rsidRDefault="001F3697" w:rsidP="00CE1346">
      <w:pPr>
        <w:spacing w:after="0" w:line="240" w:lineRule="auto"/>
        <w:ind w:left="120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ЦИФРОВЫЕ ОБРАЗОВАТЕЛЬНЫЕ РЕСУРСЫ И РЕСУРСЫ СЕТИ ИНТЕРНЕТ</w:t>
      </w:r>
    </w:p>
    <w:p w:rsidR="00F22811" w:rsidRPr="00CE1346" w:rsidRDefault="001F3697" w:rsidP="00CE1346">
      <w:pPr>
        <w:spacing w:after="0" w:line="240" w:lineRule="auto"/>
        <w:ind w:left="120"/>
        <w:rPr>
          <w:rFonts w:ascii="Times New Roman" w:hAnsi="Times New Roman" w:cs="Times New Roman"/>
          <w:sz w:val="24"/>
          <w:szCs w:val="24"/>
        </w:rPr>
      </w:pPr>
      <w:r w:rsidRPr="00CE1346">
        <w:rPr>
          <w:rFonts w:ascii="Times New Roman" w:hAnsi="Times New Roman" w:cs="Times New Roman"/>
          <w:color w:val="000000"/>
          <w:sz w:val="24"/>
          <w:szCs w:val="24"/>
        </w:rPr>
        <w:t>​</w:t>
      </w:r>
      <w:r w:rsidRPr="00CE1346">
        <w:rPr>
          <w:rFonts w:ascii="Times New Roman" w:hAnsi="Times New Roman" w:cs="Times New Roman"/>
          <w:color w:val="333333"/>
          <w:sz w:val="24"/>
          <w:szCs w:val="24"/>
        </w:rPr>
        <w:t>​‌‌</w:t>
      </w:r>
      <w:r w:rsidRPr="00CE1346">
        <w:rPr>
          <w:rFonts w:ascii="Times New Roman" w:hAnsi="Times New Roman" w:cs="Times New Roman"/>
          <w:color w:val="000000"/>
          <w:sz w:val="24"/>
          <w:szCs w:val="24"/>
        </w:rPr>
        <w:t>​</w:t>
      </w:r>
    </w:p>
    <w:p w:rsidR="00F22811" w:rsidRPr="00CE1346" w:rsidRDefault="00F22811" w:rsidP="00CE1346">
      <w:pPr>
        <w:spacing w:line="240" w:lineRule="auto"/>
        <w:rPr>
          <w:rFonts w:ascii="Times New Roman" w:hAnsi="Times New Roman" w:cs="Times New Roman"/>
          <w:sz w:val="24"/>
          <w:szCs w:val="24"/>
        </w:rPr>
        <w:sectPr w:rsidR="00F22811" w:rsidRPr="00CE1346" w:rsidSect="00CE1346">
          <w:pgSz w:w="11906" w:h="16383"/>
          <w:pgMar w:top="567" w:right="567" w:bottom="567" w:left="1134" w:header="720" w:footer="720" w:gutter="0"/>
          <w:cols w:space="720"/>
        </w:sectPr>
      </w:pPr>
    </w:p>
    <w:bookmarkEnd w:id="6"/>
    <w:p w:rsidR="001F3697" w:rsidRPr="00CE1346" w:rsidRDefault="001F3697" w:rsidP="00CE1346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sectPr w:rsidR="001F3697" w:rsidRPr="00CE1346" w:rsidSect="00CE1346">
      <w:pgSz w:w="11907" w:h="16839" w:code="9"/>
      <w:pgMar w:top="567" w:right="567" w:bottom="567" w:left="1134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22811"/>
    <w:rsid w:val="001F3697"/>
    <w:rsid w:val="003D22A9"/>
    <w:rsid w:val="00682188"/>
    <w:rsid w:val="00906DA6"/>
    <w:rsid w:val="00A517A0"/>
    <w:rsid w:val="00AC076E"/>
    <w:rsid w:val="00C267D9"/>
    <w:rsid w:val="00C87CDC"/>
    <w:rsid w:val="00CE1346"/>
    <w:rsid w:val="00DA316A"/>
    <w:rsid w:val="00EB742A"/>
    <w:rsid w:val="00F228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Emphasis" w:semiHidden="0" w:uiPriority="20" w:unhideWhenUsed="0" w:qFormat="1"/>
    <w:lsdException w:name="Table Grid" w:semiHidden="0" w:uiPriority="59" w:unhideWhenUsed="0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9">
    <w:name w:val="Название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Pr>
      <w:color w:val="0000FF" w:themeColor="hyperlink"/>
      <w:u w:val="single"/>
    </w:rPr>
  </w:style>
  <w:style w:type="table" w:styleId="ac">
    <w:name w:val="Table Grid"/>
    <w:basedOn w:val="a1"/>
    <w:uiPriority w:val="59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Emphasis" w:semiHidden="0" w:uiPriority="20" w:unhideWhenUsed="0" w:qFormat="1"/>
    <w:lsdException w:name="Table Grid" w:semiHidden="0" w:uiPriority="59" w:unhideWhenUsed="0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9">
    <w:name w:val="Название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Pr>
      <w:color w:val="0000FF" w:themeColor="hyperlink"/>
      <w:u w:val="single"/>
    </w:rPr>
  </w:style>
  <w:style w:type="table" w:styleId="ac">
    <w:name w:val="Table Grid"/>
    <w:basedOn w:val="a1"/>
    <w:uiPriority w:val="59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m.edsoo.ru/7f411bf8" TargetMode="External"/><Relationship Id="rId13" Type="http://schemas.openxmlformats.org/officeDocument/2006/relationships/hyperlink" Target="https://m.edsoo.ru/7f411bf8" TargetMode="External"/><Relationship Id="rId18" Type="http://schemas.openxmlformats.org/officeDocument/2006/relationships/hyperlink" Target="https://m.edsoo.ru/7f411bf8" TargetMode="External"/><Relationship Id="rId26" Type="http://schemas.openxmlformats.org/officeDocument/2006/relationships/hyperlink" Target="https://m.edsoo.ru/7f411bf8" TargetMode="External"/><Relationship Id="rId3" Type="http://schemas.openxmlformats.org/officeDocument/2006/relationships/settings" Target="settings.xml"/><Relationship Id="rId21" Type="http://schemas.openxmlformats.org/officeDocument/2006/relationships/hyperlink" Target="https://m.edsoo.ru/7f411bf8" TargetMode="External"/><Relationship Id="rId34" Type="http://schemas.openxmlformats.org/officeDocument/2006/relationships/hyperlink" Target="https://m.edsoo.ru/7f411bf8" TargetMode="External"/><Relationship Id="rId7" Type="http://schemas.openxmlformats.org/officeDocument/2006/relationships/hyperlink" Target="https://m.edsoo.ru/7f411bf8" TargetMode="External"/><Relationship Id="rId12" Type="http://schemas.openxmlformats.org/officeDocument/2006/relationships/hyperlink" Target="https://m.edsoo.ru/7f411bf8" TargetMode="External"/><Relationship Id="rId17" Type="http://schemas.openxmlformats.org/officeDocument/2006/relationships/hyperlink" Target="https://m.edsoo.ru/7f411bf8" TargetMode="External"/><Relationship Id="rId25" Type="http://schemas.openxmlformats.org/officeDocument/2006/relationships/hyperlink" Target="https://m.edsoo.ru/7f411bf8" TargetMode="External"/><Relationship Id="rId33" Type="http://schemas.openxmlformats.org/officeDocument/2006/relationships/hyperlink" Target="https://m.edsoo.ru/7f411bf8" TargetMode="External"/><Relationship Id="rId38" Type="http://schemas.openxmlformats.org/officeDocument/2006/relationships/theme" Target="theme/theme1.xml"/><Relationship Id="rId2" Type="http://schemas.microsoft.com/office/2007/relationships/stylesWithEffects" Target="stylesWithEffects.xml"/><Relationship Id="rId16" Type="http://schemas.openxmlformats.org/officeDocument/2006/relationships/hyperlink" Target="https://m.edsoo.ru/7f411bf8" TargetMode="External"/><Relationship Id="rId20" Type="http://schemas.openxmlformats.org/officeDocument/2006/relationships/hyperlink" Target="https://m.edsoo.ru/7f411bf8" TargetMode="External"/><Relationship Id="rId29" Type="http://schemas.openxmlformats.org/officeDocument/2006/relationships/hyperlink" Target="https://m.edsoo.ru/7f411bf8" TargetMode="External"/><Relationship Id="rId1" Type="http://schemas.openxmlformats.org/officeDocument/2006/relationships/styles" Target="styles.xml"/><Relationship Id="rId6" Type="http://schemas.openxmlformats.org/officeDocument/2006/relationships/package" Target="embeddings/_________Microsoft_Word1.docx"/><Relationship Id="rId11" Type="http://schemas.openxmlformats.org/officeDocument/2006/relationships/hyperlink" Target="https://m.edsoo.ru/7f411bf8" TargetMode="External"/><Relationship Id="rId24" Type="http://schemas.openxmlformats.org/officeDocument/2006/relationships/hyperlink" Target="https://m.edsoo.ru/7f411bf8" TargetMode="External"/><Relationship Id="rId32" Type="http://schemas.openxmlformats.org/officeDocument/2006/relationships/hyperlink" Target="https://m.edsoo.ru/7f411bf8" TargetMode="External"/><Relationship Id="rId37" Type="http://schemas.openxmlformats.org/officeDocument/2006/relationships/fontTable" Target="fontTable.xml"/><Relationship Id="rId5" Type="http://schemas.openxmlformats.org/officeDocument/2006/relationships/image" Target="media/image1.emf"/><Relationship Id="rId15" Type="http://schemas.openxmlformats.org/officeDocument/2006/relationships/hyperlink" Target="https://m.edsoo.ru/7f411bf8" TargetMode="External"/><Relationship Id="rId23" Type="http://schemas.openxmlformats.org/officeDocument/2006/relationships/hyperlink" Target="https://m.edsoo.ru/7f411bf8" TargetMode="External"/><Relationship Id="rId28" Type="http://schemas.openxmlformats.org/officeDocument/2006/relationships/hyperlink" Target="https://m.edsoo.ru/7f411bf8" TargetMode="External"/><Relationship Id="rId36" Type="http://schemas.openxmlformats.org/officeDocument/2006/relationships/hyperlink" Target="https://m.edsoo.ru/7f411bf8" TargetMode="External"/><Relationship Id="rId10" Type="http://schemas.openxmlformats.org/officeDocument/2006/relationships/hyperlink" Target="https://m.edsoo.ru/7f411bf8" TargetMode="External"/><Relationship Id="rId19" Type="http://schemas.openxmlformats.org/officeDocument/2006/relationships/hyperlink" Target="https://m.edsoo.ru/7f411bf8" TargetMode="External"/><Relationship Id="rId31" Type="http://schemas.openxmlformats.org/officeDocument/2006/relationships/hyperlink" Target="https://m.edsoo.ru/7f411bf8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m.edsoo.ru/7f411bf8" TargetMode="External"/><Relationship Id="rId14" Type="http://schemas.openxmlformats.org/officeDocument/2006/relationships/hyperlink" Target="https://m.edsoo.ru/7f411bf8" TargetMode="External"/><Relationship Id="rId22" Type="http://schemas.openxmlformats.org/officeDocument/2006/relationships/hyperlink" Target="https://m.edsoo.ru/7f411bf8" TargetMode="External"/><Relationship Id="rId27" Type="http://schemas.openxmlformats.org/officeDocument/2006/relationships/hyperlink" Target="https://m.edsoo.ru/7f411bf8" TargetMode="External"/><Relationship Id="rId30" Type="http://schemas.openxmlformats.org/officeDocument/2006/relationships/hyperlink" Target="https://m.edsoo.ru/7f411bf8" TargetMode="External"/><Relationship Id="rId35" Type="http://schemas.openxmlformats.org/officeDocument/2006/relationships/hyperlink" Target="https://m.edsoo.ru/7f411bf8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34</Pages>
  <Words>12880</Words>
  <Characters>73417</Characters>
  <Application>Microsoft Office Word</Application>
  <DocSecurity>0</DocSecurity>
  <Lines>611</Lines>
  <Paragraphs>172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86125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2</cp:revision>
  <dcterms:created xsi:type="dcterms:W3CDTF">2024-09-14T10:50:00Z</dcterms:created>
  <dcterms:modified xsi:type="dcterms:W3CDTF">2024-09-14T10:50:00Z</dcterms:modified>
</cp:coreProperties>
</file>