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docx" ContentType="application/vnd.openxmlformats-officedocument.wordprocessingml.docume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block-515013"/>
    <w:p w:rsidR="006E6873" w:rsidRPr="00052050" w:rsidRDefault="001F501B" w:rsidP="00015F62">
      <w:pPr>
        <w:spacing w:line="240" w:lineRule="auto"/>
        <w:ind w:hanging="709"/>
        <w:rPr>
          <w:rFonts w:ascii="Times New Roman" w:hAnsi="Times New Roman" w:cs="Times New Roman"/>
          <w:sz w:val="24"/>
          <w:szCs w:val="24"/>
        </w:rPr>
      </w:pPr>
      <w:r w:rsidRPr="00015F62">
        <w:rPr>
          <w:rFonts w:ascii="Times New Roman" w:hAnsi="Times New Roman" w:cs="Times New Roman"/>
          <w:sz w:val="24"/>
          <w:szCs w:val="24"/>
        </w:rPr>
        <w:object w:dxaOrig="13668" w:dyaOrig="1738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83.4pt;height:869.4pt" o:ole="">
            <v:imagedata r:id="rId6" o:title=""/>
          </v:shape>
          <o:OLEObject Type="Embed" ProgID="Word.Document.12" ShapeID="_x0000_i1025" DrawAspect="Content" ObjectID="_1787825765" r:id="rId7">
            <o:FieldCodes>\s</o:FieldCodes>
          </o:OLEObject>
        </w:object>
      </w:r>
      <w:bookmarkStart w:id="1" w:name="block-515017"/>
      <w:bookmarkEnd w:id="0"/>
      <w:r w:rsidR="002F70EB" w:rsidRPr="00052050">
        <w:rPr>
          <w:rFonts w:ascii="Times New Roman" w:hAnsi="Times New Roman" w:cs="Times New Roman"/>
          <w:color w:val="000000"/>
          <w:sz w:val="24"/>
          <w:szCs w:val="24"/>
        </w:rPr>
        <w:t>ПОЯСНИТЕЛЬНАЯ ЗАПИСКА</w:t>
      </w:r>
    </w:p>
    <w:p w:rsidR="006E6873" w:rsidRPr="002F70EB" w:rsidRDefault="002F70EB" w:rsidP="002F70EB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Рабочая программа по учебному предмету «Литературное чтение» (предметная область «Русский язык и литературное чтение») соответствует Федеральной рабочей программе по учебному предмету «Литературное чтение» и включает пояснительную записку, содержание обучения, планируемые результаты освоения программы по литературному чтению. Пояснительная записка отражает общие цели и задачи изучения литературного чтения, место в структуре учебного плана, а также подходы к отбору содержания и планируемым результатам.</w:t>
      </w:r>
    </w:p>
    <w:p w:rsidR="006E6873" w:rsidRPr="002F70EB" w:rsidRDefault="002F70EB" w:rsidP="002F70EB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Содержание обучения представлено тематическими блоками, которые предлагаются для обязательного изучения в каждом классе на уровне начального общего образования. Содержание обучения в каждом классе завершается перечнем универсальных учебных действий (познавательных, коммуникативных, регулятивных), которые возможно формировать средствами литературного чтения с учётом возрастных особенностей обучающихся.</w:t>
      </w:r>
    </w:p>
    <w:p w:rsidR="006E6873" w:rsidRPr="002F70EB" w:rsidRDefault="002F70EB" w:rsidP="002F70EB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Планируемые результаты освоения программы по литературному чтению включают личностные, </w:t>
      </w:r>
      <w:proofErr w:type="spellStart"/>
      <w:r w:rsidRPr="002F70EB">
        <w:rPr>
          <w:rFonts w:ascii="Times New Roman" w:hAnsi="Times New Roman" w:cs="Times New Roman"/>
          <w:color w:val="000000"/>
          <w:sz w:val="24"/>
          <w:szCs w:val="24"/>
        </w:rPr>
        <w:t>метапредметные</w:t>
      </w:r>
      <w:proofErr w:type="spellEnd"/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 результаты за период обучения, а также предметные достижения обучающегося за каждый год обучения на уровне начального общего образования.</w:t>
      </w:r>
    </w:p>
    <w:p w:rsidR="006E6873" w:rsidRPr="002F70EB" w:rsidRDefault="006E6873" w:rsidP="002F70EB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</w:p>
    <w:p w:rsidR="006E6873" w:rsidRPr="00052050" w:rsidRDefault="002F70EB" w:rsidP="0005205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52050">
        <w:rPr>
          <w:rFonts w:ascii="Times New Roman" w:hAnsi="Times New Roman" w:cs="Times New Roman"/>
          <w:color w:val="000000"/>
          <w:sz w:val="24"/>
          <w:szCs w:val="24"/>
        </w:rPr>
        <w:t>ОБЩАЯ ХАРАКТЕРИСТИКА УЧЕБНОГО ПРЕДМЕТА «ЛИТЕРАТУРНОЕ ЧТЕНИЕ»</w:t>
      </w:r>
    </w:p>
    <w:p w:rsidR="006E6873" w:rsidRPr="002F70EB" w:rsidRDefault="002F70EB" w:rsidP="002F70EB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Программа по литературному чтению на уровне начального общего образования составлена на основе требований к результатам освоения программы начального общего образования ФГОС НОО, а также ориентирована на целевые приоритеты духовно-нравственного развития, воспитания и социализации обучающихся, сформулированные в федеральной </w:t>
      </w:r>
      <w:r w:rsidRPr="002F70EB">
        <w:rPr>
          <w:rFonts w:ascii="Times New Roman" w:hAnsi="Times New Roman" w:cs="Times New Roman"/>
          <w:color w:val="333333"/>
          <w:sz w:val="24"/>
          <w:szCs w:val="24"/>
        </w:rPr>
        <w:t xml:space="preserve">рабочей </w:t>
      </w:r>
      <w:r w:rsidRPr="002F70EB">
        <w:rPr>
          <w:rFonts w:ascii="Times New Roman" w:hAnsi="Times New Roman" w:cs="Times New Roman"/>
          <w:color w:val="000000"/>
          <w:sz w:val="24"/>
          <w:szCs w:val="24"/>
        </w:rPr>
        <w:t>программе воспитания.</w:t>
      </w:r>
      <w:proofErr w:type="gramEnd"/>
    </w:p>
    <w:p w:rsidR="006E6873" w:rsidRPr="002F70EB" w:rsidRDefault="002F70EB" w:rsidP="002F70EB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Литературное чтение – один из ведущих учебных предметов уровня начального общего образования, который обеспечивает, наряду с достижением предметных результатов, становление базового умения, необходимого для успешного изучения других предметов и дальнейшего обучения, читательской грамотности и закладывает основы интеллектуального, речевого, эмоционального, духовно-нравственного развития обучающихся.</w:t>
      </w:r>
    </w:p>
    <w:p w:rsidR="006E6873" w:rsidRPr="002F70EB" w:rsidRDefault="002F70EB" w:rsidP="002F70EB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2F70EB">
        <w:rPr>
          <w:rFonts w:ascii="Times New Roman" w:hAnsi="Times New Roman" w:cs="Times New Roman"/>
          <w:color w:val="000000"/>
          <w:sz w:val="24"/>
          <w:szCs w:val="24"/>
        </w:rPr>
        <w:t>Литературное чтение призвано ввести обучающегося в мир художественной литературы, обеспечить формирование навыков смыслового чтения, способов и приёмов работы с различными видами текстов и книгой, знакомство с детской литературой и с учётом этого направлен на общее и литературное развитие обучающегося, реализацию творческих способностей обучающегося, а также на обеспечение преемственности в изучении систематического курса литературы.</w:t>
      </w:r>
      <w:proofErr w:type="gramEnd"/>
    </w:p>
    <w:p w:rsidR="00052050" w:rsidRDefault="00052050" w:rsidP="00052050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6E6873" w:rsidRPr="00052050" w:rsidRDefault="002F70EB" w:rsidP="0005205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52050">
        <w:rPr>
          <w:rFonts w:ascii="Times New Roman" w:hAnsi="Times New Roman" w:cs="Times New Roman"/>
          <w:color w:val="000000"/>
          <w:sz w:val="24"/>
          <w:szCs w:val="24"/>
        </w:rPr>
        <w:t>ЦЕЛИ ИЗУЧЕНИЯ УЧЕБНОГО ПРЕДМЕТА «ЛИТЕРАТУРНОЕ ЧТЕНИЕ»</w:t>
      </w:r>
    </w:p>
    <w:p w:rsidR="006E6873" w:rsidRPr="002F70EB" w:rsidRDefault="002F70EB" w:rsidP="002F70EB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Приоритетная цель обучения литературному чтению – становление грамотного читателя, мотивированного к использованию читательской деятельности как средства самообразования и саморазвития, осознающего роль чтения в успешности обучения и повседневной жизни, эмоционально откликающегося на прослушанное или прочитанное произведение.</w:t>
      </w:r>
    </w:p>
    <w:p w:rsidR="006E6873" w:rsidRPr="002F70EB" w:rsidRDefault="002F70EB" w:rsidP="002F70EB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Приобретённые обучающимися знания, полученный опыт решения учебных задач, а также </w:t>
      </w:r>
      <w:proofErr w:type="spellStart"/>
      <w:r w:rsidRPr="002F70EB">
        <w:rPr>
          <w:rFonts w:ascii="Times New Roman" w:hAnsi="Times New Roman" w:cs="Times New Roman"/>
          <w:color w:val="000000"/>
          <w:sz w:val="24"/>
          <w:szCs w:val="24"/>
        </w:rPr>
        <w:t>сформированность</w:t>
      </w:r>
      <w:proofErr w:type="spellEnd"/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 предметных и универсальных действий в процессе изучения литературного чтения станут фундаментом обучения на уровне основного общего образования, а также будут востребованы в жизни.</w:t>
      </w:r>
      <w:proofErr w:type="gramEnd"/>
    </w:p>
    <w:p w:rsidR="006E6873" w:rsidRPr="002F70EB" w:rsidRDefault="002F70EB" w:rsidP="002F70EB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Достижение цели изучения литературного чтения определяется решением следующих задач:</w:t>
      </w:r>
    </w:p>
    <w:p w:rsidR="006E6873" w:rsidRPr="002F70EB" w:rsidRDefault="002F70EB" w:rsidP="002F70EB">
      <w:pPr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формирование у обучающихся положительной мотивации к систематическому чтению и слушанию художественной литературы и произведений устного народного творчества;</w:t>
      </w:r>
    </w:p>
    <w:p w:rsidR="006E6873" w:rsidRPr="002F70EB" w:rsidRDefault="002F70EB" w:rsidP="002F70EB">
      <w:pPr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достижение необходимого для продолжения образования уровня общего речевого развития;</w:t>
      </w:r>
    </w:p>
    <w:p w:rsidR="006E6873" w:rsidRPr="002F70EB" w:rsidRDefault="002F70EB" w:rsidP="002F70EB">
      <w:pPr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осознание значимости художественной литературы и произведений устного народного творчества для всестороннего развития личности человека;</w:t>
      </w:r>
    </w:p>
    <w:p w:rsidR="006E6873" w:rsidRPr="002F70EB" w:rsidRDefault="002F70EB" w:rsidP="002F70EB">
      <w:pPr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первоначальное представление о многообразии жанров художественных произведений и произведений устного народного творчества;</w:t>
      </w:r>
    </w:p>
    <w:p w:rsidR="006E6873" w:rsidRPr="002F70EB" w:rsidRDefault="002F70EB" w:rsidP="002F70EB">
      <w:pPr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овладение элементарными умениями анализа и интерпретации текста, осознанного использования при анализе текста изученных литературных понятий в соответствии с представленными предметными результатами по классам;</w:t>
      </w:r>
    </w:p>
    <w:p w:rsidR="006E6873" w:rsidRPr="002F70EB" w:rsidRDefault="002F70EB" w:rsidP="002F70EB">
      <w:pPr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овладение техникой смыслового чтения вслух, «про себя» (молча) и текстовой деятельностью, обеспечивающей понимание и использование информации </w:t>
      </w:r>
    </w:p>
    <w:p w:rsidR="006E6873" w:rsidRPr="002F70EB" w:rsidRDefault="002F70EB" w:rsidP="002F70EB">
      <w:pPr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 w:rsidRPr="002F70EB">
        <w:rPr>
          <w:rFonts w:ascii="Times New Roman" w:hAnsi="Times New Roman" w:cs="Times New Roman"/>
          <w:color w:val="000000"/>
          <w:sz w:val="24"/>
          <w:szCs w:val="24"/>
        </w:rPr>
        <w:t>для</w:t>
      </w:r>
      <w:proofErr w:type="spellEnd"/>
      <w:proofErr w:type="gramEnd"/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2F70EB">
        <w:rPr>
          <w:rFonts w:ascii="Times New Roman" w:hAnsi="Times New Roman" w:cs="Times New Roman"/>
          <w:color w:val="000000"/>
          <w:sz w:val="24"/>
          <w:szCs w:val="24"/>
        </w:rPr>
        <w:t>решения</w:t>
      </w:r>
      <w:proofErr w:type="spellEnd"/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2F70EB">
        <w:rPr>
          <w:rFonts w:ascii="Times New Roman" w:hAnsi="Times New Roman" w:cs="Times New Roman"/>
          <w:color w:val="000000"/>
          <w:sz w:val="24"/>
          <w:szCs w:val="24"/>
        </w:rPr>
        <w:t>учебных</w:t>
      </w:r>
      <w:proofErr w:type="spellEnd"/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2F70EB">
        <w:rPr>
          <w:rFonts w:ascii="Times New Roman" w:hAnsi="Times New Roman" w:cs="Times New Roman"/>
          <w:color w:val="000000"/>
          <w:sz w:val="24"/>
          <w:szCs w:val="24"/>
        </w:rPr>
        <w:t>задач</w:t>
      </w:r>
      <w:proofErr w:type="spellEnd"/>
      <w:r w:rsidRPr="002F70EB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6E6873" w:rsidRPr="002F70EB" w:rsidRDefault="002F70EB" w:rsidP="002F70EB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Программа по литературному чтению представляет вариант распределения предметного содержания по годам обучения с характеристикой планируемых результатов. Содержание программы по литературному чтению раскрывает следующие направления литературного образования обучающегося: речевая и читательская деятельности, круг чтения, творческая </w:t>
      </w:r>
      <w:bookmarkStart w:id="2" w:name="_GoBack"/>
      <w:bookmarkEnd w:id="2"/>
      <w:r w:rsidRPr="002F70EB">
        <w:rPr>
          <w:rFonts w:ascii="Times New Roman" w:hAnsi="Times New Roman" w:cs="Times New Roman"/>
          <w:color w:val="000000"/>
          <w:sz w:val="24"/>
          <w:szCs w:val="24"/>
        </w:rPr>
        <w:t>деятельность.</w:t>
      </w:r>
    </w:p>
    <w:p w:rsidR="006E6873" w:rsidRPr="002F70EB" w:rsidRDefault="002F70EB" w:rsidP="002F70EB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В основу отбора произведений для литературного чтения положены </w:t>
      </w:r>
      <w:proofErr w:type="spellStart"/>
      <w:r w:rsidRPr="002F70EB">
        <w:rPr>
          <w:rFonts w:ascii="Times New Roman" w:hAnsi="Times New Roman" w:cs="Times New Roman"/>
          <w:color w:val="000000"/>
          <w:sz w:val="24"/>
          <w:szCs w:val="24"/>
        </w:rPr>
        <w:t>общедидактические</w:t>
      </w:r>
      <w:proofErr w:type="spellEnd"/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 принципы обучения: соответствие возрастным возможностям и особенностям восприятия обучающимися фольклорных произведений и литературных текстов; представленность в произведениях нравственно-эстетических ценностей, культурных традиций народов России, отдельных произведений выдающихся представителей мировой детской литературы</w:t>
      </w:r>
      <w:r w:rsidRPr="002F70EB">
        <w:rPr>
          <w:rFonts w:ascii="Times New Roman" w:hAnsi="Times New Roman" w:cs="Times New Roman"/>
          <w:color w:val="FF0000"/>
          <w:sz w:val="24"/>
          <w:szCs w:val="24"/>
        </w:rPr>
        <w:t>.</w:t>
      </w:r>
    </w:p>
    <w:p w:rsidR="006E6873" w:rsidRPr="002F70EB" w:rsidRDefault="002F70EB" w:rsidP="002F70EB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Важным принципом отбора содержания программы по литературному чтению является представленность разных жанров, видов и стилей произведений, обеспечивающих формирование функциональной литературной грамотности обучающегося, а также возможность достижения </w:t>
      </w:r>
      <w:proofErr w:type="spellStart"/>
      <w:r w:rsidRPr="002F70EB">
        <w:rPr>
          <w:rFonts w:ascii="Times New Roman" w:hAnsi="Times New Roman" w:cs="Times New Roman"/>
          <w:color w:val="000000"/>
          <w:sz w:val="24"/>
          <w:szCs w:val="24"/>
        </w:rPr>
        <w:t>метапредметных</w:t>
      </w:r>
      <w:proofErr w:type="spellEnd"/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 результатов, способности обучающегося воспринимать различные учебные тексты при изучении других предметов учебного плана начального общего образования.</w:t>
      </w:r>
    </w:p>
    <w:p w:rsidR="006E6873" w:rsidRPr="002F70EB" w:rsidRDefault="002F70EB" w:rsidP="002F70EB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Планируемые результаты изучения литературного чтения включают личностные, </w:t>
      </w:r>
      <w:proofErr w:type="spellStart"/>
      <w:r w:rsidRPr="002F70EB">
        <w:rPr>
          <w:rFonts w:ascii="Times New Roman" w:hAnsi="Times New Roman" w:cs="Times New Roman"/>
          <w:color w:val="000000"/>
          <w:sz w:val="24"/>
          <w:szCs w:val="24"/>
        </w:rPr>
        <w:t>метапредметные</w:t>
      </w:r>
      <w:proofErr w:type="spellEnd"/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 результаты за период обучения, а также предметные достижения обучающегося за каждый год обучения на уровне начального общего образования.</w:t>
      </w:r>
    </w:p>
    <w:p w:rsidR="00052050" w:rsidRDefault="00052050" w:rsidP="00052050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6E6873" w:rsidRPr="00052050" w:rsidRDefault="002F70EB" w:rsidP="0005205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52050">
        <w:rPr>
          <w:rFonts w:ascii="Times New Roman" w:hAnsi="Times New Roman" w:cs="Times New Roman"/>
          <w:color w:val="000000"/>
          <w:sz w:val="24"/>
          <w:szCs w:val="24"/>
        </w:rPr>
        <w:t>МЕСТО УЧЕБНОГО ПРЕДМЕТА «ЛИТЕРАТУРНОЕ ЧТЕНИЕ» В УЧЕБНОМ ПЛАНЕ</w:t>
      </w:r>
    </w:p>
    <w:p w:rsidR="006E6873" w:rsidRPr="002F70EB" w:rsidRDefault="002F70EB" w:rsidP="002F70EB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Предмет «Литературное чтение» преемственен по отношению к предмету «Литература», который изучается в основной школе.</w:t>
      </w:r>
    </w:p>
    <w:p w:rsidR="006E6873" w:rsidRPr="002F70EB" w:rsidRDefault="002F70EB" w:rsidP="002F70EB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На литературное чтение в 1 классе отводится 132 часа (из них ‌</w:t>
      </w:r>
      <w:bookmarkStart w:id="3" w:name="ddec985a-8145-4835-94dd-4cab4866d4ad"/>
      <w:r w:rsidRPr="002F70EB">
        <w:rPr>
          <w:rFonts w:ascii="Times New Roman" w:hAnsi="Times New Roman" w:cs="Times New Roman"/>
          <w:color w:val="000000"/>
          <w:sz w:val="24"/>
          <w:szCs w:val="24"/>
        </w:rPr>
        <w:t>не менее 80 часов</w:t>
      </w:r>
      <w:bookmarkEnd w:id="3"/>
      <w:r w:rsidRPr="002F70EB">
        <w:rPr>
          <w:rFonts w:ascii="Times New Roman" w:hAnsi="Times New Roman" w:cs="Times New Roman"/>
          <w:color w:val="000000"/>
          <w:sz w:val="24"/>
          <w:szCs w:val="24"/>
        </w:rPr>
        <w:t>‌ составляет вводный интегрированный учебный курс «Обучение грамоте»), во 2-4 классах по 136 часов (4 часа в неделю в каждом классе).</w:t>
      </w:r>
    </w:p>
    <w:p w:rsidR="006E6873" w:rsidRPr="002F70EB" w:rsidRDefault="006E6873" w:rsidP="002F70EB">
      <w:pPr>
        <w:spacing w:line="240" w:lineRule="auto"/>
        <w:rPr>
          <w:rFonts w:ascii="Times New Roman" w:hAnsi="Times New Roman" w:cs="Times New Roman"/>
          <w:sz w:val="24"/>
          <w:szCs w:val="24"/>
        </w:rPr>
        <w:sectPr w:rsidR="006E6873" w:rsidRPr="002F70EB" w:rsidSect="00015F62">
          <w:pgSz w:w="11906" w:h="16383"/>
          <w:pgMar w:top="567" w:right="566" w:bottom="567" w:left="1134" w:header="720" w:footer="720" w:gutter="0"/>
          <w:cols w:space="720"/>
        </w:sectPr>
      </w:pPr>
    </w:p>
    <w:p w:rsidR="006E6873" w:rsidRPr="00052050" w:rsidRDefault="002F70EB" w:rsidP="0005205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bookmarkStart w:id="4" w:name="block-515014"/>
      <w:bookmarkEnd w:id="1"/>
      <w:r w:rsidRPr="00052050">
        <w:rPr>
          <w:rFonts w:ascii="Times New Roman" w:hAnsi="Times New Roman" w:cs="Times New Roman"/>
          <w:color w:val="333333"/>
          <w:sz w:val="24"/>
          <w:szCs w:val="24"/>
        </w:rPr>
        <w:lastRenderedPageBreak/>
        <w:t xml:space="preserve">ПЛАНИРУЕМЫЕ </w:t>
      </w:r>
      <w:r w:rsidRPr="00052050">
        <w:rPr>
          <w:rFonts w:ascii="Times New Roman" w:hAnsi="Times New Roman" w:cs="Times New Roman"/>
          <w:color w:val="000000"/>
          <w:sz w:val="24"/>
          <w:szCs w:val="24"/>
        </w:rPr>
        <w:t xml:space="preserve">ОБРАЗОВАТЕЛЬНЫЕ </w:t>
      </w:r>
      <w:r w:rsidRPr="00052050">
        <w:rPr>
          <w:rFonts w:ascii="Times New Roman" w:hAnsi="Times New Roman" w:cs="Times New Roman"/>
          <w:color w:val="333333"/>
          <w:sz w:val="24"/>
          <w:szCs w:val="24"/>
        </w:rPr>
        <w:t>РЕЗУЛЬТАТЫ</w:t>
      </w:r>
    </w:p>
    <w:p w:rsidR="006E6873" w:rsidRPr="002F70EB" w:rsidRDefault="002F70EB" w:rsidP="002F70EB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Изучение литературного чтения в 1-4 классах направлено на достижение </w:t>
      </w:r>
      <w:proofErr w:type="gramStart"/>
      <w:r w:rsidRPr="002F70EB">
        <w:rPr>
          <w:rFonts w:ascii="Times New Roman" w:hAnsi="Times New Roman" w:cs="Times New Roman"/>
          <w:color w:val="000000"/>
          <w:sz w:val="24"/>
          <w:szCs w:val="24"/>
        </w:rPr>
        <w:t>обучающимися</w:t>
      </w:r>
      <w:proofErr w:type="gramEnd"/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 личностных, </w:t>
      </w:r>
      <w:proofErr w:type="spellStart"/>
      <w:r w:rsidRPr="002F70EB">
        <w:rPr>
          <w:rFonts w:ascii="Times New Roman" w:hAnsi="Times New Roman" w:cs="Times New Roman"/>
          <w:color w:val="000000"/>
          <w:sz w:val="24"/>
          <w:szCs w:val="24"/>
        </w:rPr>
        <w:t>метапредметных</w:t>
      </w:r>
      <w:proofErr w:type="spellEnd"/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 и предметных результатов освоения учебного предмета.</w:t>
      </w:r>
    </w:p>
    <w:p w:rsidR="006E6873" w:rsidRPr="002F70EB" w:rsidRDefault="006E6873" w:rsidP="002F70EB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6E6873" w:rsidRPr="00052050" w:rsidRDefault="002F70EB" w:rsidP="0005205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52050">
        <w:rPr>
          <w:rFonts w:ascii="Times New Roman" w:hAnsi="Times New Roman" w:cs="Times New Roman"/>
          <w:color w:val="000000"/>
          <w:sz w:val="24"/>
          <w:szCs w:val="24"/>
        </w:rPr>
        <w:t>ЛИЧНОСТНЫЕ РЕЗУЛЬТАТЫ</w:t>
      </w:r>
    </w:p>
    <w:p w:rsidR="006E6873" w:rsidRPr="002F70EB" w:rsidRDefault="002F70EB" w:rsidP="002F70EB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Личностные результаты освоения программы предмета «Литературное чтение» достигаются в процессе единства учебной и воспитательной деятельности, обеспечивающей позитивную динамику развития личности младшего школьника, ориентированную на процессы самопознания, саморазвития и самовоспитания. Личностные результаты освоения программы предмета «Литературное чтение» отражают освоение младшими школьниками социально значимых норм и отношений, развитие позитивного отношения обучающихся к общественным, традиционным, социокультурным и духовно-нравственным ценностям, приобретение опыта применения сформированных представлений и отношений на практике.</w:t>
      </w:r>
    </w:p>
    <w:p w:rsidR="006E6873" w:rsidRPr="00052050" w:rsidRDefault="002F70EB" w:rsidP="0005205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052050">
        <w:rPr>
          <w:rFonts w:ascii="Times New Roman" w:hAnsi="Times New Roman" w:cs="Times New Roman"/>
          <w:color w:val="000000"/>
          <w:sz w:val="24"/>
          <w:szCs w:val="24"/>
        </w:rPr>
        <w:t>Гражданско-патриотическое</w:t>
      </w:r>
      <w:proofErr w:type="spellEnd"/>
      <w:r w:rsidRPr="00052050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52050">
        <w:rPr>
          <w:rFonts w:ascii="Times New Roman" w:hAnsi="Times New Roman" w:cs="Times New Roman"/>
          <w:color w:val="000000"/>
          <w:sz w:val="24"/>
          <w:szCs w:val="24"/>
        </w:rPr>
        <w:t>воспитание</w:t>
      </w:r>
      <w:proofErr w:type="spellEnd"/>
      <w:r w:rsidRPr="00052050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6E6873" w:rsidRPr="002F70EB" w:rsidRDefault="002F70EB" w:rsidP="002F70EB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становление ценностного отношения к своей Родине – России, малой родине, проявление интереса к изучению родного языка, истории и культуре Российской Федерации, понимание естественной связи прошлого и настоящего в культуре общества;</w:t>
      </w:r>
    </w:p>
    <w:p w:rsidR="006E6873" w:rsidRPr="002F70EB" w:rsidRDefault="002F70EB" w:rsidP="002F70EB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осознание своей этнокультурной и российской гражданской идентичности, сопричастности к прошлому, настоящему и будущему своей страны и родного края, проявление уважения к традициям и культуре своего и других народов в процессе восприятия и анализа произведений выдающихся представителей русской литературы и творчества народов России;</w:t>
      </w:r>
    </w:p>
    <w:p w:rsidR="006E6873" w:rsidRPr="002F70EB" w:rsidRDefault="002F70EB" w:rsidP="002F70EB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первоначальные представления о человеке как члене общества, о правах и ответственности, уважении и достоинстве человека, о нравственно-этических нормах поведения и правилах межличностных отношений.</w:t>
      </w:r>
    </w:p>
    <w:p w:rsidR="006E6873" w:rsidRPr="00052050" w:rsidRDefault="002F70EB" w:rsidP="0005205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052050">
        <w:rPr>
          <w:rFonts w:ascii="Times New Roman" w:hAnsi="Times New Roman" w:cs="Times New Roman"/>
          <w:color w:val="000000"/>
          <w:sz w:val="24"/>
          <w:szCs w:val="24"/>
        </w:rPr>
        <w:t>Духовно-нравственное</w:t>
      </w:r>
      <w:proofErr w:type="spellEnd"/>
      <w:r w:rsidRPr="00052050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52050">
        <w:rPr>
          <w:rFonts w:ascii="Times New Roman" w:hAnsi="Times New Roman" w:cs="Times New Roman"/>
          <w:color w:val="000000"/>
          <w:sz w:val="24"/>
          <w:szCs w:val="24"/>
        </w:rPr>
        <w:t>воспитание</w:t>
      </w:r>
      <w:proofErr w:type="spellEnd"/>
      <w:r w:rsidRPr="00052050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6E6873" w:rsidRPr="002F70EB" w:rsidRDefault="002F70EB" w:rsidP="002F70EB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освоение опыта человеческих взаимоотношений, признаки индивидуальности каждого человека, проявление сопереживания, уважения, любви, доброжелательности и других моральных качеств к родным, близким и чужим людям, независимо от их национальности, социального статуса, вероисповедания;</w:t>
      </w:r>
    </w:p>
    <w:p w:rsidR="006E6873" w:rsidRPr="002F70EB" w:rsidRDefault="002F70EB" w:rsidP="002F70EB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осознание этических понятий, оценка поведения и поступков персонажей художественных произведений в ситуации нравственного выбора;</w:t>
      </w:r>
    </w:p>
    <w:p w:rsidR="006E6873" w:rsidRPr="002F70EB" w:rsidRDefault="002F70EB" w:rsidP="002F70EB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выражение своего видения мира, индивидуальной позиции посредством накопления и систематизации литературных впечатлений, разнообразных по эмоциональной окраске;</w:t>
      </w:r>
    </w:p>
    <w:p w:rsidR="006E6873" w:rsidRPr="002F70EB" w:rsidRDefault="002F70EB" w:rsidP="002F70EB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неприятие любых форм поведения, направленных на причинение физического и морального вреда другим людям </w:t>
      </w:r>
    </w:p>
    <w:p w:rsidR="006E6873" w:rsidRPr="00052050" w:rsidRDefault="002F70EB" w:rsidP="0005205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052050">
        <w:rPr>
          <w:rFonts w:ascii="Times New Roman" w:hAnsi="Times New Roman" w:cs="Times New Roman"/>
          <w:color w:val="000000"/>
          <w:sz w:val="24"/>
          <w:szCs w:val="24"/>
        </w:rPr>
        <w:t>Эстетическое</w:t>
      </w:r>
      <w:proofErr w:type="spellEnd"/>
      <w:r w:rsidRPr="00052050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52050">
        <w:rPr>
          <w:rFonts w:ascii="Times New Roman" w:hAnsi="Times New Roman" w:cs="Times New Roman"/>
          <w:color w:val="000000"/>
          <w:sz w:val="24"/>
          <w:szCs w:val="24"/>
        </w:rPr>
        <w:t>воспитание</w:t>
      </w:r>
      <w:proofErr w:type="spellEnd"/>
      <w:r w:rsidRPr="00052050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6E6873" w:rsidRPr="002F70EB" w:rsidRDefault="002F70EB" w:rsidP="002F70EB">
      <w:pPr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проявление уважительного отношения и интереса к художественной культуре, к различным видам искусства, восприимчивость к разным видам искусства, традициям и творчеству своего и других народов, готовность выражать своё отношение в разных видах художественной деятельности;</w:t>
      </w:r>
    </w:p>
    <w:p w:rsidR="006E6873" w:rsidRPr="002F70EB" w:rsidRDefault="002F70EB" w:rsidP="002F70EB">
      <w:pPr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приобретение эстетического опыта слушания, чтения и эмоционально-эстетической оценки произведений фольклора и художественной литературы;</w:t>
      </w:r>
    </w:p>
    <w:p w:rsidR="006E6873" w:rsidRPr="002F70EB" w:rsidRDefault="002F70EB" w:rsidP="002F70EB">
      <w:pPr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понимание образного языка художественных произведений, выразительных средств, создающих художественный образ.</w:t>
      </w:r>
    </w:p>
    <w:p w:rsidR="006E6873" w:rsidRPr="00052050" w:rsidRDefault="002F70EB" w:rsidP="0005205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052050">
        <w:rPr>
          <w:rFonts w:ascii="Times New Roman" w:hAnsi="Times New Roman" w:cs="Times New Roman"/>
          <w:color w:val="000000"/>
          <w:sz w:val="24"/>
          <w:szCs w:val="24"/>
        </w:rPr>
        <w:t>Трудовое</w:t>
      </w:r>
      <w:proofErr w:type="spellEnd"/>
      <w:r w:rsidRPr="00052050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52050">
        <w:rPr>
          <w:rFonts w:ascii="Times New Roman" w:hAnsi="Times New Roman" w:cs="Times New Roman"/>
          <w:color w:val="000000"/>
          <w:sz w:val="24"/>
          <w:szCs w:val="24"/>
        </w:rPr>
        <w:t>воспитание</w:t>
      </w:r>
      <w:proofErr w:type="spellEnd"/>
      <w:r w:rsidRPr="00052050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6E6873" w:rsidRPr="002F70EB" w:rsidRDefault="002F70EB" w:rsidP="002F70EB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осознание ценности труда в жизни человека и общества, ответственное потребление и бережное отношение к результатам труда, навыки участия в различных видах трудовой деятельности, интерес к различным профессиям.</w:t>
      </w:r>
    </w:p>
    <w:p w:rsidR="006E6873" w:rsidRPr="00052050" w:rsidRDefault="002F70EB" w:rsidP="0005205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052050">
        <w:rPr>
          <w:rFonts w:ascii="Times New Roman" w:hAnsi="Times New Roman" w:cs="Times New Roman"/>
          <w:color w:val="000000"/>
          <w:sz w:val="24"/>
          <w:szCs w:val="24"/>
        </w:rPr>
        <w:t>Экологическое</w:t>
      </w:r>
      <w:proofErr w:type="spellEnd"/>
      <w:r w:rsidRPr="00052050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52050">
        <w:rPr>
          <w:rFonts w:ascii="Times New Roman" w:hAnsi="Times New Roman" w:cs="Times New Roman"/>
          <w:color w:val="000000"/>
          <w:sz w:val="24"/>
          <w:szCs w:val="24"/>
        </w:rPr>
        <w:t>воспитание</w:t>
      </w:r>
      <w:proofErr w:type="spellEnd"/>
      <w:r w:rsidRPr="00052050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6E6873" w:rsidRPr="002F70EB" w:rsidRDefault="002F70EB" w:rsidP="002F70EB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бережное отношение к природе, осознание проблем взаимоотношений человека и животных, отражённых в литературных произведениях;</w:t>
      </w:r>
    </w:p>
    <w:p w:rsidR="006E6873" w:rsidRPr="002F70EB" w:rsidRDefault="002F70EB" w:rsidP="002F70EB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неприятие действий, приносящих ей вред.</w:t>
      </w:r>
    </w:p>
    <w:p w:rsidR="006E6873" w:rsidRPr="00052050" w:rsidRDefault="002F70EB" w:rsidP="0005205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052050">
        <w:rPr>
          <w:rFonts w:ascii="Times New Roman" w:hAnsi="Times New Roman" w:cs="Times New Roman"/>
          <w:color w:val="000000"/>
          <w:sz w:val="24"/>
          <w:szCs w:val="24"/>
        </w:rPr>
        <w:t>Ценности</w:t>
      </w:r>
      <w:proofErr w:type="spellEnd"/>
      <w:r w:rsidRPr="00052050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52050">
        <w:rPr>
          <w:rFonts w:ascii="Times New Roman" w:hAnsi="Times New Roman" w:cs="Times New Roman"/>
          <w:color w:val="000000"/>
          <w:sz w:val="24"/>
          <w:szCs w:val="24"/>
        </w:rPr>
        <w:t>научного</w:t>
      </w:r>
      <w:proofErr w:type="spellEnd"/>
      <w:r w:rsidRPr="00052050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52050">
        <w:rPr>
          <w:rFonts w:ascii="Times New Roman" w:hAnsi="Times New Roman" w:cs="Times New Roman"/>
          <w:color w:val="000000"/>
          <w:sz w:val="24"/>
          <w:szCs w:val="24"/>
        </w:rPr>
        <w:t>познания</w:t>
      </w:r>
      <w:proofErr w:type="spellEnd"/>
      <w:r w:rsidRPr="00052050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6E6873" w:rsidRPr="002F70EB" w:rsidRDefault="002F70EB" w:rsidP="002F70EB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lastRenderedPageBreak/>
        <w:t>ориентация в деятельности на первоначальные представления о научной картине мира, понимание важности слова как средства создания словесно-художественного образа, способа выражения мыслей, чувств, идей автора;</w:t>
      </w:r>
    </w:p>
    <w:p w:rsidR="006E6873" w:rsidRPr="002F70EB" w:rsidRDefault="002F70EB" w:rsidP="002F70EB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овладение смысловым чтением для решения различного уровня учебных и жизненных задач;</w:t>
      </w:r>
    </w:p>
    <w:p w:rsidR="006E6873" w:rsidRPr="002F70EB" w:rsidRDefault="002F70EB" w:rsidP="002F70EB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потребность в самостоятельной читательской деятельности, саморазвитии средствами литературы, развитие познавательного интереса, активности, инициативности, любознательности и самостоятельности в познании произведений фольклора и художественной литературы, творчества писателей.</w:t>
      </w:r>
    </w:p>
    <w:p w:rsidR="006E6873" w:rsidRPr="002F70EB" w:rsidRDefault="006E6873" w:rsidP="002F70EB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6E6873" w:rsidRPr="00052050" w:rsidRDefault="002F70EB" w:rsidP="0005205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52050">
        <w:rPr>
          <w:rFonts w:ascii="Times New Roman" w:hAnsi="Times New Roman" w:cs="Times New Roman"/>
          <w:color w:val="000000"/>
          <w:sz w:val="24"/>
          <w:szCs w:val="24"/>
        </w:rPr>
        <w:t>МЕТАПРЕДМЕТНЫЕ РЕЗУЛЬТАТЫ</w:t>
      </w:r>
    </w:p>
    <w:p w:rsidR="006E6873" w:rsidRPr="002F70EB" w:rsidRDefault="002F70EB" w:rsidP="002F70EB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В результате изучения предмета «Литературное чтение» в начальной школе у </w:t>
      </w:r>
      <w:proofErr w:type="gramStart"/>
      <w:r w:rsidRPr="002F70EB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 будут сформированы познавательные универсальные учебные действия:</w:t>
      </w:r>
    </w:p>
    <w:p w:rsidR="006E6873" w:rsidRPr="002F70EB" w:rsidRDefault="002F70EB" w:rsidP="002F70EB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 w:rsidRPr="002F70EB">
        <w:rPr>
          <w:rFonts w:ascii="Times New Roman" w:hAnsi="Times New Roman" w:cs="Times New Roman"/>
          <w:i/>
          <w:color w:val="000000"/>
          <w:sz w:val="24"/>
          <w:szCs w:val="24"/>
        </w:rPr>
        <w:t>базовые</w:t>
      </w:r>
      <w:proofErr w:type="spellEnd"/>
      <w:proofErr w:type="gramEnd"/>
      <w:r w:rsidRPr="002F70EB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 w:rsidRPr="002F70EB">
        <w:rPr>
          <w:rFonts w:ascii="Times New Roman" w:hAnsi="Times New Roman" w:cs="Times New Roman"/>
          <w:i/>
          <w:color w:val="000000"/>
          <w:sz w:val="24"/>
          <w:szCs w:val="24"/>
        </w:rPr>
        <w:t>логические</w:t>
      </w:r>
      <w:proofErr w:type="spellEnd"/>
      <w:r w:rsidRPr="002F70EB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 w:rsidRPr="002F70EB">
        <w:rPr>
          <w:rFonts w:ascii="Times New Roman" w:hAnsi="Times New Roman" w:cs="Times New Roman"/>
          <w:i/>
          <w:color w:val="000000"/>
          <w:sz w:val="24"/>
          <w:szCs w:val="24"/>
        </w:rPr>
        <w:t>действия</w:t>
      </w:r>
      <w:proofErr w:type="spellEnd"/>
      <w:r w:rsidRPr="002F70EB">
        <w:rPr>
          <w:rFonts w:ascii="Times New Roman" w:hAnsi="Times New Roman" w:cs="Times New Roman"/>
          <w:i/>
          <w:color w:val="000000"/>
          <w:sz w:val="24"/>
          <w:szCs w:val="24"/>
        </w:rPr>
        <w:t>:</w:t>
      </w:r>
    </w:p>
    <w:p w:rsidR="006E6873" w:rsidRPr="002F70EB" w:rsidRDefault="002F70EB" w:rsidP="002F70EB">
      <w:pPr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сравнивать произведения по теме, главной мысли (морали), жанру, соотносить произведение и его автора, устанавливать основания для сравнения произведений, устанавливать аналогии;</w:t>
      </w:r>
    </w:p>
    <w:p w:rsidR="006E6873" w:rsidRPr="002F70EB" w:rsidRDefault="002F70EB" w:rsidP="002F70EB">
      <w:pPr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объединять произведения по жанру, авторской принадлежности;</w:t>
      </w:r>
    </w:p>
    <w:p w:rsidR="006E6873" w:rsidRPr="002F70EB" w:rsidRDefault="002F70EB" w:rsidP="002F70EB">
      <w:pPr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определять существенный признак для классификации, классифицировать произведения по темам, жанрам и видам;</w:t>
      </w:r>
    </w:p>
    <w:p w:rsidR="006E6873" w:rsidRPr="002F70EB" w:rsidRDefault="002F70EB" w:rsidP="002F70EB">
      <w:pPr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находить закономерности и противоречия при анализе сюжета (композиции), восстанавливать нарушенную последовательность событий (сюжета), составлять аннотацию, отзыв по предложенному алгоритму;</w:t>
      </w:r>
    </w:p>
    <w:p w:rsidR="006E6873" w:rsidRPr="002F70EB" w:rsidRDefault="002F70EB" w:rsidP="002F70EB">
      <w:pPr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выявлять недостаток информации для решения учебной (практической) задачи на основе предложенного алгоритма;</w:t>
      </w:r>
    </w:p>
    <w:p w:rsidR="006E6873" w:rsidRPr="002F70EB" w:rsidRDefault="002F70EB" w:rsidP="002F70EB">
      <w:pPr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устанавливать причинно-следственные связи в сюжете фольклорного и художественного текста, при составлении плана, пересказе текста, характеристике поступков героев;</w:t>
      </w:r>
    </w:p>
    <w:p w:rsidR="006E6873" w:rsidRPr="002F70EB" w:rsidRDefault="002F70EB" w:rsidP="002F70EB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 w:rsidRPr="002F70EB">
        <w:rPr>
          <w:rFonts w:ascii="Times New Roman" w:hAnsi="Times New Roman" w:cs="Times New Roman"/>
          <w:i/>
          <w:color w:val="000000"/>
          <w:sz w:val="24"/>
          <w:szCs w:val="24"/>
        </w:rPr>
        <w:t>базовые</w:t>
      </w:r>
      <w:proofErr w:type="spellEnd"/>
      <w:proofErr w:type="gramEnd"/>
      <w:r w:rsidRPr="002F70EB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 w:rsidRPr="002F70EB">
        <w:rPr>
          <w:rFonts w:ascii="Times New Roman" w:hAnsi="Times New Roman" w:cs="Times New Roman"/>
          <w:i/>
          <w:color w:val="000000"/>
          <w:sz w:val="24"/>
          <w:szCs w:val="24"/>
        </w:rPr>
        <w:t>исследовательские</w:t>
      </w:r>
      <w:proofErr w:type="spellEnd"/>
      <w:r w:rsidRPr="002F70EB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</w:t>
      </w:r>
      <w:proofErr w:type="spellStart"/>
      <w:r w:rsidRPr="002F70EB">
        <w:rPr>
          <w:rFonts w:ascii="Times New Roman" w:hAnsi="Times New Roman" w:cs="Times New Roman"/>
          <w:i/>
          <w:color w:val="000000"/>
          <w:sz w:val="24"/>
          <w:szCs w:val="24"/>
        </w:rPr>
        <w:t>действия</w:t>
      </w:r>
      <w:proofErr w:type="spellEnd"/>
      <w:r w:rsidRPr="002F70EB">
        <w:rPr>
          <w:rFonts w:ascii="Times New Roman" w:hAnsi="Times New Roman" w:cs="Times New Roman"/>
          <w:i/>
          <w:color w:val="000000"/>
          <w:sz w:val="24"/>
          <w:szCs w:val="24"/>
        </w:rPr>
        <w:t>:</w:t>
      </w:r>
    </w:p>
    <w:p w:rsidR="006E6873" w:rsidRPr="002F70EB" w:rsidRDefault="002F70EB" w:rsidP="002F70EB">
      <w:pPr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определять разрыв между реальным и желательным состоянием объекта (ситуации) на основе предложенных учителем вопросов;</w:t>
      </w:r>
    </w:p>
    <w:p w:rsidR="006E6873" w:rsidRPr="002F70EB" w:rsidRDefault="002F70EB" w:rsidP="002F70EB">
      <w:pPr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формулировать с помощью учителя цель, планировать изменения объекта, ситуации;</w:t>
      </w:r>
    </w:p>
    <w:p w:rsidR="006E6873" w:rsidRPr="002F70EB" w:rsidRDefault="002F70EB" w:rsidP="002F70EB">
      <w:pPr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сравнивать несколько вариантов решения задачи, выбирать наиболее </w:t>
      </w:r>
      <w:proofErr w:type="gramStart"/>
      <w:r w:rsidRPr="002F70EB">
        <w:rPr>
          <w:rFonts w:ascii="Times New Roman" w:hAnsi="Times New Roman" w:cs="Times New Roman"/>
          <w:color w:val="000000"/>
          <w:sz w:val="24"/>
          <w:szCs w:val="24"/>
        </w:rPr>
        <w:t>подходящий</w:t>
      </w:r>
      <w:proofErr w:type="gramEnd"/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 (на основе предложенных критериев);</w:t>
      </w:r>
    </w:p>
    <w:p w:rsidR="006E6873" w:rsidRPr="002F70EB" w:rsidRDefault="002F70EB" w:rsidP="002F70EB">
      <w:pPr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проводить по предложенному плану опыт, несложное исследование по установлению особенностей объекта изучения и связей между объектами (часть – целое, причина – следствие);</w:t>
      </w:r>
    </w:p>
    <w:p w:rsidR="006E6873" w:rsidRPr="002F70EB" w:rsidRDefault="002F70EB" w:rsidP="002F70EB">
      <w:pPr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формулировать выводы и подкреплять их доказательствами на основе результатов проведённого наблюдения (опыта, классификации, сравнения, исследования);</w:t>
      </w:r>
    </w:p>
    <w:p w:rsidR="006E6873" w:rsidRPr="002F70EB" w:rsidRDefault="002F70EB" w:rsidP="002F70EB">
      <w:pPr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прогнозировать возможное развитие процессов, событий и их последствия в аналогичных или сходных ситуациях;</w:t>
      </w:r>
    </w:p>
    <w:p w:rsidR="006E6873" w:rsidRPr="002F70EB" w:rsidRDefault="002F70EB" w:rsidP="002F70EB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 w:rsidRPr="002F70EB">
        <w:rPr>
          <w:rFonts w:ascii="Times New Roman" w:hAnsi="Times New Roman" w:cs="Times New Roman"/>
          <w:i/>
          <w:color w:val="000000"/>
          <w:sz w:val="24"/>
          <w:szCs w:val="24"/>
        </w:rPr>
        <w:t>работа</w:t>
      </w:r>
      <w:proofErr w:type="spellEnd"/>
      <w:proofErr w:type="gramEnd"/>
      <w:r w:rsidRPr="002F70EB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с </w:t>
      </w:r>
      <w:proofErr w:type="spellStart"/>
      <w:r w:rsidRPr="002F70EB">
        <w:rPr>
          <w:rFonts w:ascii="Times New Roman" w:hAnsi="Times New Roman" w:cs="Times New Roman"/>
          <w:i/>
          <w:color w:val="000000"/>
          <w:sz w:val="24"/>
          <w:szCs w:val="24"/>
        </w:rPr>
        <w:t>информацией</w:t>
      </w:r>
      <w:proofErr w:type="spellEnd"/>
      <w:r w:rsidRPr="002F70EB">
        <w:rPr>
          <w:rFonts w:ascii="Times New Roman" w:hAnsi="Times New Roman" w:cs="Times New Roman"/>
          <w:i/>
          <w:color w:val="000000"/>
          <w:sz w:val="24"/>
          <w:szCs w:val="24"/>
        </w:rPr>
        <w:t>:</w:t>
      </w:r>
    </w:p>
    <w:p w:rsidR="006E6873" w:rsidRPr="002F70EB" w:rsidRDefault="002F70EB" w:rsidP="002F70EB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2F70EB">
        <w:rPr>
          <w:rFonts w:ascii="Times New Roman" w:hAnsi="Times New Roman" w:cs="Times New Roman"/>
          <w:color w:val="000000"/>
          <w:sz w:val="24"/>
          <w:szCs w:val="24"/>
        </w:rPr>
        <w:t>выбирать</w:t>
      </w:r>
      <w:proofErr w:type="spellEnd"/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2F70EB">
        <w:rPr>
          <w:rFonts w:ascii="Times New Roman" w:hAnsi="Times New Roman" w:cs="Times New Roman"/>
          <w:color w:val="000000"/>
          <w:sz w:val="24"/>
          <w:szCs w:val="24"/>
        </w:rPr>
        <w:t>источник</w:t>
      </w:r>
      <w:proofErr w:type="spellEnd"/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2F70EB">
        <w:rPr>
          <w:rFonts w:ascii="Times New Roman" w:hAnsi="Times New Roman" w:cs="Times New Roman"/>
          <w:color w:val="000000"/>
          <w:sz w:val="24"/>
          <w:szCs w:val="24"/>
        </w:rPr>
        <w:t>получения</w:t>
      </w:r>
      <w:proofErr w:type="spellEnd"/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2F70EB">
        <w:rPr>
          <w:rFonts w:ascii="Times New Roman" w:hAnsi="Times New Roman" w:cs="Times New Roman"/>
          <w:color w:val="000000"/>
          <w:sz w:val="24"/>
          <w:szCs w:val="24"/>
        </w:rPr>
        <w:t>информации</w:t>
      </w:r>
      <w:proofErr w:type="spellEnd"/>
      <w:r w:rsidRPr="002F70EB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6E6873" w:rsidRPr="002F70EB" w:rsidRDefault="002F70EB" w:rsidP="002F70EB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согласно заданному алгоритму находить в предложенном источнике информацию, представленную в явном виде;</w:t>
      </w:r>
    </w:p>
    <w:p w:rsidR="006E6873" w:rsidRPr="002F70EB" w:rsidRDefault="002F70EB" w:rsidP="002F70EB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распознавать достоверную и недостоверную информацию самостоятельно или на основании предложенного учителем способа её проверки;</w:t>
      </w:r>
    </w:p>
    <w:p w:rsidR="006E6873" w:rsidRPr="002F70EB" w:rsidRDefault="002F70EB" w:rsidP="002F70EB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соблюдать с помощью взрослых (учителей, родителей (законных представителей) правила информационной безопасности при поиске информации в сети Интернет;</w:t>
      </w:r>
    </w:p>
    <w:p w:rsidR="006E6873" w:rsidRPr="002F70EB" w:rsidRDefault="002F70EB" w:rsidP="002F70EB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анализировать и создавать текстовую, видео, графическую, звуковую информацию в соответствии с учебной задачей;</w:t>
      </w:r>
    </w:p>
    <w:p w:rsidR="006E6873" w:rsidRPr="002F70EB" w:rsidRDefault="002F70EB" w:rsidP="002F70EB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самостоятельно создавать схемы, таблицы для представления информации.</w:t>
      </w:r>
    </w:p>
    <w:p w:rsidR="006E6873" w:rsidRPr="002F70EB" w:rsidRDefault="002F70EB" w:rsidP="002F70EB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К концу обучения в начальной школе у обучающегося формируются </w:t>
      </w:r>
      <w:r w:rsidRPr="002F70EB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коммуникативные </w:t>
      </w:r>
      <w:r w:rsidRPr="002F70EB">
        <w:rPr>
          <w:rFonts w:ascii="Times New Roman" w:hAnsi="Times New Roman" w:cs="Times New Roman"/>
          <w:color w:val="000000"/>
          <w:sz w:val="24"/>
          <w:szCs w:val="24"/>
        </w:rPr>
        <w:t>универсальные учебные действия:</w:t>
      </w:r>
      <w:proofErr w:type="gramEnd"/>
    </w:p>
    <w:p w:rsidR="006E6873" w:rsidRPr="002F70EB" w:rsidRDefault="002F70EB" w:rsidP="002F70EB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 w:rsidRPr="002F70EB">
        <w:rPr>
          <w:rFonts w:ascii="Times New Roman" w:hAnsi="Times New Roman" w:cs="Times New Roman"/>
          <w:i/>
          <w:color w:val="000000"/>
          <w:sz w:val="24"/>
          <w:szCs w:val="24"/>
        </w:rPr>
        <w:lastRenderedPageBreak/>
        <w:t>общение</w:t>
      </w:r>
      <w:proofErr w:type="spellEnd"/>
      <w:proofErr w:type="gramEnd"/>
      <w:r w:rsidRPr="002F70EB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6E6873" w:rsidRPr="002F70EB" w:rsidRDefault="002F70EB" w:rsidP="002F70EB">
      <w:pPr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воспринимать и формулировать суждения, выражать эмоции в соответствии с целями и условиями общения в знакомой среде;</w:t>
      </w:r>
    </w:p>
    <w:p w:rsidR="006E6873" w:rsidRPr="002F70EB" w:rsidRDefault="002F70EB" w:rsidP="002F70EB">
      <w:pPr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проявлять уважительное отношение к собеседнику, соблюдать правила ведения диалога и дискуссии;</w:t>
      </w:r>
    </w:p>
    <w:p w:rsidR="006E6873" w:rsidRPr="002F70EB" w:rsidRDefault="002F70EB" w:rsidP="002F70EB">
      <w:pPr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признавать возможность существования разных точек зрения;</w:t>
      </w:r>
    </w:p>
    <w:p w:rsidR="006E6873" w:rsidRPr="002F70EB" w:rsidRDefault="002F70EB" w:rsidP="002F70EB">
      <w:pPr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корректно и аргументированно высказывать своё мнение;</w:t>
      </w:r>
    </w:p>
    <w:p w:rsidR="006E6873" w:rsidRPr="002F70EB" w:rsidRDefault="002F70EB" w:rsidP="002F70EB">
      <w:pPr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строить речевое высказывание в соответствии с поставленной задачей;</w:t>
      </w:r>
    </w:p>
    <w:p w:rsidR="006E6873" w:rsidRPr="002F70EB" w:rsidRDefault="002F70EB" w:rsidP="002F70EB">
      <w:pPr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создавать устные и письменные тексты (описание, рассуждение, повествование);</w:t>
      </w:r>
    </w:p>
    <w:p w:rsidR="006E6873" w:rsidRPr="002F70EB" w:rsidRDefault="002F70EB" w:rsidP="002F70EB">
      <w:pPr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2F70EB">
        <w:rPr>
          <w:rFonts w:ascii="Times New Roman" w:hAnsi="Times New Roman" w:cs="Times New Roman"/>
          <w:color w:val="000000"/>
          <w:sz w:val="24"/>
          <w:szCs w:val="24"/>
        </w:rPr>
        <w:t>готовить</w:t>
      </w:r>
      <w:proofErr w:type="spellEnd"/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2F70EB">
        <w:rPr>
          <w:rFonts w:ascii="Times New Roman" w:hAnsi="Times New Roman" w:cs="Times New Roman"/>
          <w:color w:val="000000"/>
          <w:sz w:val="24"/>
          <w:szCs w:val="24"/>
        </w:rPr>
        <w:t>небольшие</w:t>
      </w:r>
      <w:proofErr w:type="spellEnd"/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2F70EB">
        <w:rPr>
          <w:rFonts w:ascii="Times New Roman" w:hAnsi="Times New Roman" w:cs="Times New Roman"/>
          <w:color w:val="000000"/>
          <w:sz w:val="24"/>
          <w:szCs w:val="24"/>
        </w:rPr>
        <w:t>публичные</w:t>
      </w:r>
      <w:proofErr w:type="spellEnd"/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2F70EB">
        <w:rPr>
          <w:rFonts w:ascii="Times New Roman" w:hAnsi="Times New Roman" w:cs="Times New Roman"/>
          <w:color w:val="000000"/>
          <w:sz w:val="24"/>
          <w:szCs w:val="24"/>
        </w:rPr>
        <w:t>выступления</w:t>
      </w:r>
      <w:proofErr w:type="spellEnd"/>
      <w:r w:rsidRPr="002F70EB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6E6873" w:rsidRPr="002F70EB" w:rsidRDefault="002F70EB" w:rsidP="002F70EB">
      <w:pPr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подбирать иллюстративный материал (рисунки, фото, плакаты) к тексту выступления.</w:t>
      </w:r>
    </w:p>
    <w:p w:rsidR="006E6873" w:rsidRPr="002F70EB" w:rsidRDefault="002F70EB" w:rsidP="002F70EB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К концу обучения в начальной школе у обучающегося формируются </w:t>
      </w:r>
      <w:r w:rsidRPr="002F70EB">
        <w:rPr>
          <w:rFonts w:ascii="Times New Roman" w:hAnsi="Times New Roman" w:cs="Times New Roman"/>
          <w:b/>
          <w:color w:val="000000"/>
          <w:sz w:val="24"/>
          <w:szCs w:val="24"/>
        </w:rPr>
        <w:t>регулятивные</w:t>
      </w:r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 универсальные учебные действия:</w:t>
      </w:r>
      <w:proofErr w:type="gramEnd"/>
    </w:p>
    <w:p w:rsidR="006E6873" w:rsidRPr="002F70EB" w:rsidRDefault="002F70EB" w:rsidP="002F70EB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 w:rsidRPr="002F70EB">
        <w:rPr>
          <w:rFonts w:ascii="Times New Roman" w:hAnsi="Times New Roman" w:cs="Times New Roman"/>
          <w:i/>
          <w:color w:val="000000"/>
          <w:sz w:val="24"/>
          <w:szCs w:val="24"/>
        </w:rPr>
        <w:t>самоорганизация</w:t>
      </w:r>
      <w:proofErr w:type="spellEnd"/>
      <w:proofErr w:type="gramEnd"/>
      <w:r w:rsidRPr="002F70EB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6E6873" w:rsidRPr="002F70EB" w:rsidRDefault="002F70EB" w:rsidP="002F70EB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планировать действия по решению учебной задачи для получения результата;</w:t>
      </w:r>
    </w:p>
    <w:p w:rsidR="006E6873" w:rsidRPr="002F70EB" w:rsidRDefault="002F70EB" w:rsidP="002F70EB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2F70EB">
        <w:rPr>
          <w:rFonts w:ascii="Times New Roman" w:hAnsi="Times New Roman" w:cs="Times New Roman"/>
          <w:color w:val="000000"/>
          <w:sz w:val="24"/>
          <w:szCs w:val="24"/>
        </w:rPr>
        <w:t>выстраивать</w:t>
      </w:r>
      <w:proofErr w:type="spellEnd"/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2F70EB">
        <w:rPr>
          <w:rFonts w:ascii="Times New Roman" w:hAnsi="Times New Roman" w:cs="Times New Roman"/>
          <w:color w:val="000000"/>
          <w:sz w:val="24"/>
          <w:szCs w:val="24"/>
        </w:rPr>
        <w:t>последовательность</w:t>
      </w:r>
      <w:proofErr w:type="spellEnd"/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2F70EB">
        <w:rPr>
          <w:rFonts w:ascii="Times New Roman" w:hAnsi="Times New Roman" w:cs="Times New Roman"/>
          <w:color w:val="000000"/>
          <w:sz w:val="24"/>
          <w:szCs w:val="24"/>
        </w:rPr>
        <w:t>выбранных</w:t>
      </w:r>
      <w:proofErr w:type="spellEnd"/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2F70EB">
        <w:rPr>
          <w:rFonts w:ascii="Times New Roman" w:hAnsi="Times New Roman" w:cs="Times New Roman"/>
          <w:color w:val="000000"/>
          <w:sz w:val="24"/>
          <w:szCs w:val="24"/>
        </w:rPr>
        <w:t>действий</w:t>
      </w:r>
      <w:proofErr w:type="spellEnd"/>
      <w:r w:rsidRPr="002F70EB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6E6873" w:rsidRPr="002F70EB" w:rsidRDefault="002F70EB" w:rsidP="002F70EB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 w:rsidRPr="002F70EB">
        <w:rPr>
          <w:rFonts w:ascii="Times New Roman" w:hAnsi="Times New Roman" w:cs="Times New Roman"/>
          <w:i/>
          <w:color w:val="000000"/>
          <w:sz w:val="24"/>
          <w:szCs w:val="24"/>
        </w:rPr>
        <w:t>самоконтроль</w:t>
      </w:r>
      <w:proofErr w:type="spellEnd"/>
      <w:proofErr w:type="gramEnd"/>
      <w:r w:rsidRPr="002F70EB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6E6873" w:rsidRPr="002F70EB" w:rsidRDefault="002F70EB" w:rsidP="002F70EB">
      <w:pPr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устанавливать причины успеха/неудач учебной деятельности;</w:t>
      </w:r>
    </w:p>
    <w:p w:rsidR="006E6873" w:rsidRPr="002F70EB" w:rsidRDefault="002F70EB" w:rsidP="002F70EB">
      <w:pPr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корректировать свои учебные действия для преодоления ошибок.</w:t>
      </w:r>
    </w:p>
    <w:p w:rsidR="006E6873" w:rsidRPr="002F70EB" w:rsidRDefault="002F70EB" w:rsidP="002F70EB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2F70EB">
        <w:rPr>
          <w:rFonts w:ascii="Times New Roman" w:hAnsi="Times New Roman" w:cs="Times New Roman"/>
          <w:color w:val="000000"/>
          <w:sz w:val="24"/>
          <w:szCs w:val="24"/>
        </w:rPr>
        <w:t>Совместная</w:t>
      </w:r>
      <w:proofErr w:type="spellEnd"/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2F70EB">
        <w:rPr>
          <w:rFonts w:ascii="Times New Roman" w:hAnsi="Times New Roman" w:cs="Times New Roman"/>
          <w:color w:val="000000"/>
          <w:sz w:val="24"/>
          <w:szCs w:val="24"/>
        </w:rPr>
        <w:t>деятельность</w:t>
      </w:r>
      <w:proofErr w:type="spellEnd"/>
      <w:r w:rsidRPr="002F70EB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6E6873" w:rsidRPr="002F70EB" w:rsidRDefault="002F70EB" w:rsidP="002F70EB">
      <w:pPr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формулировать краткосрочные и долгосрочные цели (индивидуальные с учётом участия в коллективных задачах) в стандартной (типовой) ситуации на основе предложенного формата планирования, распределения промежуточных шагов и сроков;</w:t>
      </w:r>
    </w:p>
    <w:p w:rsidR="006E6873" w:rsidRPr="002F70EB" w:rsidRDefault="002F70EB" w:rsidP="002F70EB">
      <w:pPr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</w:t>
      </w:r>
    </w:p>
    <w:p w:rsidR="006E6873" w:rsidRPr="002F70EB" w:rsidRDefault="002F70EB" w:rsidP="002F70EB">
      <w:pPr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проявлять готовность руководить, выполнять поручения, подчиняться;</w:t>
      </w:r>
    </w:p>
    <w:p w:rsidR="006E6873" w:rsidRPr="002F70EB" w:rsidRDefault="002F70EB" w:rsidP="002F70EB">
      <w:pPr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ответственно выполнять свою часть работы;</w:t>
      </w:r>
    </w:p>
    <w:p w:rsidR="006E6873" w:rsidRPr="002F70EB" w:rsidRDefault="002F70EB" w:rsidP="002F70EB">
      <w:pPr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оценивать свой вклад в общий результат;</w:t>
      </w:r>
    </w:p>
    <w:p w:rsidR="006E6873" w:rsidRPr="002F70EB" w:rsidRDefault="002F70EB" w:rsidP="002F70EB">
      <w:pPr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выполнять совместные проектные задания с опорой на предложенные образцы.</w:t>
      </w:r>
    </w:p>
    <w:p w:rsidR="006E6873" w:rsidRPr="002F70EB" w:rsidRDefault="006E6873" w:rsidP="002F70EB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6E6873" w:rsidRPr="00052050" w:rsidRDefault="002F70EB" w:rsidP="0005205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52050">
        <w:rPr>
          <w:rFonts w:ascii="Times New Roman" w:hAnsi="Times New Roman" w:cs="Times New Roman"/>
          <w:color w:val="000000"/>
          <w:sz w:val="24"/>
          <w:szCs w:val="24"/>
        </w:rPr>
        <w:t>ПРЕДМЕТНЫЕ РЕЗУЛЬТАТЫ</w:t>
      </w:r>
    </w:p>
    <w:p w:rsidR="006E6873" w:rsidRPr="002F70EB" w:rsidRDefault="002F70EB" w:rsidP="002F70EB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Предметные результаты освоения программы начального общего образования по учебному предмету «Литературное чтение» отражают специфику содержания предметной области, ориентированы на применение знаний, умений и навыков обучающимися в различных учебных ситуациях и жизненных условиях и представлены по годам обучения.</w:t>
      </w:r>
    </w:p>
    <w:p w:rsidR="006E6873" w:rsidRPr="00052050" w:rsidRDefault="002F70EB" w:rsidP="0005205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52050">
        <w:rPr>
          <w:rFonts w:ascii="Times New Roman" w:hAnsi="Times New Roman" w:cs="Times New Roman"/>
          <w:color w:val="000000"/>
          <w:sz w:val="24"/>
          <w:szCs w:val="24"/>
        </w:rPr>
        <w:t>3 КЛАСС</w:t>
      </w:r>
    </w:p>
    <w:p w:rsidR="006E6873" w:rsidRPr="002F70EB" w:rsidRDefault="002F70EB" w:rsidP="002F70EB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отвечать на вопрос о культурной значимости устного народного творчества и художественной литературы, находить в фольклоре и литературных произведениях отражение нравственных ценностей, традиций, быта, культуры разных народов, ориентироваться в нравственно-этических понятиях в контексте изученных произведений;</w:t>
      </w:r>
    </w:p>
    <w:p w:rsidR="006E6873" w:rsidRPr="002F70EB" w:rsidRDefault="002F70EB" w:rsidP="002F70EB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читать вслух и про себя в соответствии с учебной задачей, использовать разные виды чтения (изучающее, ознакомительное, поисковое выборочное, просмотровое выборочное);</w:t>
      </w:r>
    </w:p>
    <w:p w:rsidR="006E6873" w:rsidRPr="002F70EB" w:rsidRDefault="002F70EB" w:rsidP="002F70EB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в темпе не менее 60 слов в минуту (без отметочного оценивания);</w:t>
      </w:r>
    </w:p>
    <w:p w:rsidR="006E6873" w:rsidRPr="002F70EB" w:rsidRDefault="002F70EB" w:rsidP="002F70EB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читать наизусть не менее 4 стихотворений в соответствии с изученной тематикой произведений;</w:t>
      </w:r>
    </w:p>
    <w:p w:rsidR="006E6873" w:rsidRPr="002F70EB" w:rsidRDefault="002F70EB" w:rsidP="002F70EB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различать художественные произведения и познавательные тексты;</w:t>
      </w:r>
    </w:p>
    <w:p w:rsidR="006E6873" w:rsidRPr="002F70EB" w:rsidRDefault="002F70EB" w:rsidP="002F70EB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различать прозаическую и стихотворную речь: называть особенности стихотворного произведения (ритм, рифма, строфа), отличать лирическое произведение </w:t>
      </w:r>
      <w:proofErr w:type="gramStart"/>
      <w:r w:rsidRPr="002F70EB">
        <w:rPr>
          <w:rFonts w:ascii="Times New Roman" w:hAnsi="Times New Roman" w:cs="Times New Roman"/>
          <w:color w:val="000000"/>
          <w:sz w:val="24"/>
          <w:szCs w:val="24"/>
        </w:rPr>
        <w:t>от</w:t>
      </w:r>
      <w:proofErr w:type="gramEnd"/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 эпического;</w:t>
      </w:r>
    </w:p>
    <w:p w:rsidR="006E6873" w:rsidRPr="002F70EB" w:rsidRDefault="002F70EB" w:rsidP="002F70EB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lastRenderedPageBreak/>
        <w:t>понимать жанровую принадлежность, содержание, смысл прослушанного/прочитанного произведения: отвечать и формулировать вопросы к учебным и художественным текстам;</w:t>
      </w:r>
    </w:p>
    <w:p w:rsidR="006E6873" w:rsidRPr="002F70EB" w:rsidRDefault="002F70EB" w:rsidP="002F70EB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различать и называть отдельные жанры фольклора (считалки, загадки, пословицы, </w:t>
      </w:r>
      <w:proofErr w:type="spellStart"/>
      <w:r w:rsidRPr="002F70EB">
        <w:rPr>
          <w:rFonts w:ascii="Times New Roman" w:hAnsi="Times New Roman" w:cs="Times New Roman"/>
          <w:color w:val="000000"/>
          <w:sz w:val="24"/>
          <w:szCs w:val="24"/>
        </w:rPr>
        <w:t>потешки</w:t>
      </w:r>
      <w:proofErr w:type="spellEnd"/>
      <w:r w:rsidRPr="002F70EB">
        <w:rPr>
          <w:rFonts w:ascii="Times New Roman" w:hAnsi="Times New Roman" w:cs="Times New Roman"/>
          <w:color w:val="000000"/>
          <w:sz w:val="24"/>
          <w:szCs w:val="24"/>
        </w:rPr>
        <w:t>, небылицы, народные песни, скороговорки, сказки о животных, бытовые и волшебные) и художественной литературы (литературные сказки, рассказы, стихотворения, басни), приводить примеры произведений фольклора разных народов России;</w:t>
      </w:r>
      <w:proofErr w:type="gramEnd"/>
    </w:p>
    <w:p w:rsidR="006E6873" w:rsidRPr="002F70EB" w:rsidRDefault="002F70EB" w:rsidP="002F70EB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владеть элементарными умениями анализа и интерпретации текста: формулировать тему и главную мысль, определять последовательность событий в тексте произведения, выявлять связь событий, эпизодов текста; составлять план текста (вопросный, номинативный, цитатный);</w:t>
      </w:r>
    </w:p>
    <w:p w:rsidR="006E6873" w:rsidRPr="002F70EB" w:rsidRDefault="002F70EB" w:rsidP="002F70EB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характеризовать героев, описывать характер героя, давать оценку поступкам героев, составлять портретные характеристики персонажей; выявлять взаимосвязь между поступками, мыслями, чувствами героев, сравнивать героев одного произведения и сопоставлять их поступки по предложенным критериям (по аналогии или по контрасту);</w:t>
      </w:r>
    </w:p>
    <w:p w:rsidR="006E6873" w:rsidRPr="002F70EB" w:rsidRDefault="002F70EB" w:rsidP="002F70EB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отличать автора произведения от героя и рассказчика, характеризовать отношение автора к героям, поступкам, описанной картине, находить в тексте средства изображения героев (портрет), описание пейзажа и интерьера;</w:t>
      </w:r>
    </w:p>
    <w:p w:rsidR="006E6873" w:rsidRPr="002F70EB" w:rsidRDefault="002F70EB" w:rsidP="002F70EB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объяснять значение незнакомого слова с опорой на контекст и с использованием словаря; находить в тексте примеры использования слов в прямом и переносном значении, средств художественной выразительности (сравнение, эпитет, олицетворение);</w:t>
      </w:r>
    </w:p>
    <w:p w:rsidR="006E6873" w:rsidRPr="002F70EB" w:rsidRDefault="002F70EB" w:rsidP="002F70EB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2F70EB">
        <w:rPr>
          <w:rFonts w:ascii="Times New Roman" w:hAnsi="Times New Roman" w:cs="Times New Roman"/>
          <w:color w:val="000000"/>
          <w:sz w:val="24"/>
          <w:szCs w:val="24"/>
        </w:rPr>
        <w:t>осознанно применять изученные понятия (автор, мораль басни, литературный герой, персонаж, характер, тема, идея, заголовок, содержание произведения, эпизод, смысловые части, композиция, сравнение, эпитет, олицетворение);</w:t>
      </w:r>
      <w:proofErr w:type="gramEnd"/>
    </w:p>
    <w:p w:rsidR="006E6873" w:rsidRPr="002F70EB" w:rsidRDefault="002F70EB" w:rsidP="002F70EB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участвовать в обсуждении прослушанного/прочитанного произведения: строить монологическое и диалогическое высказывание с соблюдением орфоэпических и пунктуационных норм, устно и письменно формулировать простые выводы, подтверждать свой ответ примерами из текста; использовать в беседе изученные литературные понятия;</w:t>
      </w:r>
    </w:p>
    <w:p w:rsidR="006E6873" w:rsidRPr="002F70EB" w:rsidRDefault="002F70EB" w:rsidP="002F70EB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2F70EB">
        <w:rPr>
          <w:rFonts w:ascii="Times New Roman" w:hAnsi="Times New Roman" w:cs="Times New Roman"/>
          <w:color w:val="000000"/>
          <w:sz w:val="24"/>
          <w:szCs w:val="24"/>
        </w:rPr>
        <w:t>пересказывать произведение (устно) подробно, выборочно, сжато (кратко), от лица героя, с изменением лица рассказчика, от третьего лица;</w:t>
      </w:r>
      <w:proofErr w:type="gramEnd"/>
    </w:p>
    <w:p w:rsidR="006E6873" w:rsidRPr="002F70EB" w:rsidRDefault="002F70EB" w:rsidP="002F70EB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при анализе и интерпретации текста использовать разные типы речи (повествование, описание, рассуждение) с учётом специфики учебного и художественного текстов;</w:t>
      </w:r>
    </w:p>
    <w:p w:rsidR="006E6873" w:rsidRPr="002F70EB" w:rsidRDefault="002F70EB" w:rsidP="002F70EB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читать по ролям с соблюдением норм произношения, инсценировать небольшие эпизоды из произведения;</w:t>
      </w:r>
    </w:p>
    <w:p w:rsidR="006E6873" w:rsidRPr="002F70EB" w:rsidRDefault="002F70EB" w:rsidP="002F70EB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составлять устные и письменные высказывания на основе прочитанного/прослушанного текста на заданную тему по содержанию произведения (не менее 8 предложений), корректировать собственный письменный текст;</w:t>
      </w:r>
    </w:p>
    <w:p w:rsidR="006E6873" w:rsidRPr="002F70EB" w:rsidRDefault="002F70EB" w:rsidP="002F70EB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составлять краткий отзыв о прочитанном произведении по заданному алгоритму;</w:t>
      </w:r>
    </w:p>
    <w:p w:rsidR="006E6873" w:rsidRPr="002F70EB" w:rsidRDefault="002F70EB" w:rsidP="002F70EB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сочинять тексты, используя аналогии, иллюстрации, придумывать продолжение прочитанного произведения;</w:t>
      </w:r>
    </w:p>
    <w:p w:rsidR="006E6873" w:rsidRPr="002F70EB" w:rsidRDefault="002F70EB" w:rsidP="002F70EB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2F70EB">
        <w:rPr>
          <w:rFonts w:ascii="Times New Roman" w:hAnsi="Times New Roman" w:cs="Times New Roman"/>
          <w:color w:val="000000"/>
          <w:sz w:val="24"/>
          <w:szCs w:val="24"/>
        </w:rPr>
        <w:t>использовать в соответствии с учебной задачей аппарат издания (обложку, оглавление, аннотацию, иллюстрации, предисловие, приложения, сноски, примечания);</w:t>
      </w:r>
      <w:proofErr w:type="gramEnd"/>
    </w:p>
    <w:p w:rsidR="006E6873" w:rsidRPr="002F70EB" w:rsidRDefault="002F70EB" w:rsidP="002F70EB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выбирать книги для самостоятельного чтения с учётом рекомендательного списка, используя картотеки, рассказывать о прочитанной книге;</w:t>
      </w:r>
    </w:p>
    <w:p w:rsidR="006E6873" w:rsidRPr="002F70EB" w:rsidRDefault="002F70EB" w:rsidP="002F70EB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использовать справочные издания, в том числе верифицированные электронные образовательные и информационные ресурсы, включённые в федеральный перечень. </w:t>
      </w:r>
    </w:p>
    <w:p w:rsidR="006E6873" w:rsidRPr="00052050" w:rsidRDefault="002F70EB" w:rsidP="002F70EB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b/>
          <w:color w:val="000000"/>
          <w:sz w:val="24"/>
          <w:szCs w:val="24"/>
        </w:rPr>
        <w:t>​</w:t>
      </w:r>
    </w:p>
    <w:p w:rsidR="006E6873" w:rsidRPr="002F70EB" w:rsidRDefault="006E6873" w:rsidP="002F70EB">
      <w:pPr>
        <w:spacing w:line="240" w:lineRule="auto"/>
        <w:rPr>
          <w:rFonts w:ascii="Times New Roman" w:hAnsi="Times New Roman" w:cs="Times New Roman"/>
          <w:sz w:val="24"/>
          <w:szCs w:val="24"/>
        </w:rPr>
        <w:sectPr w:rsidR="006E6873" w:rsidRPr="002F70EB" w:rsidSect="002F70EB">
          <w:pgSz w:w="11906" w:h="16383"/>
          <w:pgMar w:top="567" w:right="567" w:bottom="567" w:left="1134" w:header="720" w:footer="720" w:gutter="0"/>
          <w:cols w:space="720"/>
        </w:sectPr>
      </w:pPr>
    </w:p>
    <w:p w:rsidR="006E6873" w:rsidRPr="00052050" w:rsidRDefault="002F70EB" w:rsidP="0005205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bookmarkStart w:id="5" w:name="block-515015"/>
      <w:bookmarkEnd w:id="4"/>
      <w:r w:rsidRPr="00052050">
        <w:rPr>
          <w:rFonts w:ascii="Times New Roman" w:hAnsi="Times New Roman" w:cs="Times New Roman"/>
          <w:color w:val="000000"/>
          <w:sz w:val="24"/>
          <w:szCs w:val="24"/>
        </w:rPr>
        <w:lastRenderedPageBreak/>
        <w:t>СОДЕРЖАНИЕ УЧЕБНОГО ПРЕДМЕТА</w:t>
      </w:r>
    </w:p>
    <w:p w:rsidR="006E6873" w:rsidRPr="00052050" w:rsidRDefault="002F70EB" w:rsidP="0005205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52050">
        <w:rPr>
          <w:rFonts w:ascii="Times New Roman" w:hAnsi="Times New Roman" w:cs="Times New Roman"/>
          <w:color w:val="333333"/>
          <w:sz w:val="24"/>
          <w:szCs w:val="24"/>
        </w:rPr>
        <w:t>3 КЛАСС</w:t>
      </w:r>
    </w:p>
    <w:p w:rsidR="006E6873" w:rsidRPr="002F70EB" w:rsidRDefault="002F70EB" w:rsidP="002F70EB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i/>
          <w:color w:val="000000"/>
          <w:sz w:val="24"/>
          <w:szCs w:val="24"/>
        </w:rPr>
        <w:t>О Родине и её истории.</w:t>
      </w:r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 Любовь к Родине и её история – важные темы произведений литературы (произведения одного-двух авторов по выбору). Чувство любви к Родине, сопричастность к прошлому и настоящему своей страны и родного края – главные идеи, нравственные ценности, выраженные в произведениях о Родине. Образ Родины в стихотворных и прозаических произведениях писателей и поэтов Х</w:t>
      </w:r>
      <w:proofErr w:type="gramStart"/>
      <w:r w:rsidRPr="002F70EB">
        <w:rPr>
          <w:rFonts w:ascii="Times New Roman" w:hAnsi="Times New Roman" w:cs="Times New Roman"/>
          <w:color w:val="000000"/>
          <w:sz w:val="24"/>
          <w:szCs w:val="24"/>
        </w:rPr>
        <w:t>I</w:t>
      </w:r>
      <w:proofErr w:type="gramEnd"/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Х и ХХ веков. Осознание нравственно-этических понятий: любовь к родной стороне, малой родине, гордость за красоту и величие своей Отчизны. Роль и особенности заголовка произведения. Репродукции картин как иллюстрации к произведениям о Родине. Использование средств выразительности при чтении вслух: интонация, темп, ритм, логические ударения. </w:t>
      </w:r>
    </w:p>
    <w:p w:rsidR="006E6873" w:rsidRPr="002F70EB" w:rsidRDefault="002F70EB" w:rsidP="002F70EB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Произведения для чтения: К.Д. Ушинский «Наше отечество», М.М. Пришвин «Моя Родина», С.А. Васильев «Россия», Н.П. </w:t>
      </w:r>
      <w:proofErr w:type="spellStart"/>
      <w:r w:rsidRPr="002F70EB">
        <w:rPr>
          <w:rFonts w:ascii="Times New Roman" w:hAnsi="Times New Roman" w:cs="Times New Roman"/>
          <w:color w:val="000000"/>
          <w:sz w:val="24"/>
          <w:szCs w:val="24"/>
        </w:rPr>
        <w:t>Кончаловская</w:t>
      </w:r>
      <w:proofErr w:type="spellEnd"/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 «Наша древняя столица» (отрывки) ‌</w:t>
      </w:r>
      <w:bookmarkStart w:id="6" w:name="d00a8a00-2c60-4286-8f19-088326d29c80"/>
      <w:r w:rsidRPr="002F70EB">
        <w:rPr>
          <w:rFonts w:ascii="Times New Roman" w:hAnsi="Times New Roman" w:cs="Times New Roman"/>
          <w:color w:val="000000"/>
          <w:sz w:val="24"/>
          <w:szCs w:val="24"/>
        </w:rPr>
        <w:t>и другое (по выбору)</w:t>
      </w:r>
      <w:bookmarkEnd w:id="6"/>
      <w:r w:rsidRPr="002F70EB">
        <w:rPr>
          <w:rFonts w:ascii="Times New Roman" w:hAnsi="Times New Roman" w:cs="Times New Roman"/>
          <w:color w:val="000000"/>
          <w:sz w:val="24"/>
          <w:szCs w:val="24"/>
        </w:rPr>
        <w:t>‌.</w:t>
      </w:r>
    </w:p>
    <w:p w:rsidR="006E6873" w:rsidRPr="002F70EB" w:rsidRDefault="002F70EB" w:rsidP="002F70EB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Фольклор (устное народное творчество). </w:t>
      </w:r>
      <w:proofErr w:type="gramStart"/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Круг чтения: малые жанры фольклора (пословицы, </w:t>
      </w:r>
      <w:proofErr w:type="spellStart"/>
      <w:r w:rsidRPr="002F70EB">
        <w:rPr>
          <w:rFonts w:ascii="Times New Roman" w:hAnsi="Times New Roman" w:cs="Times New Roman"/>
          <w:color w:val="000000"/>
          <w:sz w:val="24"/>
          <w:szCs w:val="24"/>
        </w:rPr>
        <w:t>потешки</w:t>
      </w:r>
      <w:proofErr w:type="spellEnd"/>
      <w:r w:rsidRPr="002F70EB">
        <w:rPr>
          <w:rFonts w:ascii="Times New Roman" w:hAnsi="Times New Roman" w:cs="Times New Roman"/>
          <w:color w:val="000000"/>
          <w:sz w:val="24"/>
          <w:szCs w:val="24"/>
        </w:rPr>
        <w:t>, считалки, небылицы, скороговорки, загадки, по выбору).</w:t>
      </w:r>
      <w:proofErr w:type="gramEnd"/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 Знакомство с видами загадок. Пословицы народов России (значение, характеристика, нравственная основа). Книги и словари, созданные В. И. Далем. Активный словарь устной речи: использование образных слов, пословиц и поговорок, крылатых выражений. Нравственные ценности в фольклорных произведениях народов России.</w:t>
      </w:r>
    </w:p>
    <w:p w:rsidR="006E6873" w:rsidRPr="002F70EB" w:rsidRDefault="002F70EB" w:rsidP="002F70EB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i/>
          <w:color w:val="000000"/>
          <w:sz w:val="24"/>
          <w:szCs w:val="24"/>
        </w:rPr>
        <w:t>Фольклорная сказка как отражение общечеловеческих ценностей и нравственных правил.</w:t>
      </w:r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 Виды сказок (о животных, бытовые, волшебные). Художественные особенности сказок: построение (композиция), язык (лексика). Характеристика героя, волшебные помощники, иллюстрация как отражение сюжета волшебной сказки (картины В. М. Васнецова, И. Я. </w:t>
      </w:r>
      <w:proofErr w:type="spellStart"/>
      <w:r w:rsidRPr="002F70EB">
        <w:rPr>
          <w:rFonts w:ascii="Times New Roman" w:hAnsi="Times New Roman" w:cs="Times New Roman"/>
          <w:color w:val="000000"/>
          <w:sz w:val="24"/>
          <w:szCs w:val="24"/>
        </w:rPr>
        <w:t>Билибина</w:t>
      </w:r>
      <w:proofErr w:type="spellEnd"/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 ‌</w:t>
      </w:r>
      <w:bookmarkStart w:id="7" w:name="9a1ca34d-f9dc-4302-9e63-e924ee605cec"/>
      <w:r w:rsidRPr="002F70EB">
        <w:rPr>
          <w:rFonts w:ascii="Times New Roman" w:hAnsi="Times New Roman" w:cs="Times New Roman"/>
          <w:color w:val="000000"/>
          <w:sz w:val="24"/>
          <w:szCs w:val="24"/>
        </w:rPr>
        <w:t>и др.)</w:t>
      </w:r>
      <w:bookmarkEnd w:id="7"/>
      <w:r w:rsidRPr="002F70EB">
        <w:rPr>
          <w:rFonts w:ascii="Times New Roman" w:hAnsi="Times New Roman" w:cs="Times New Roman"/>
          <w:color w:val="000000"/>
          <w:sz w:val="24"/>
          <w:szCs w:val="24"/>
        </w:rPr>
        <w:t>‌. Отражение в сказках народного быта и культуры. Составление плана сказки.</w:t>
      </w:r>
    </w:p>
    <w:p w:rsidR="006E6873" w:rsidRPr="002F70EB" w:rsidRDefault="002F70EB" w:rsidP="002F70EB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i/>
          <w:color w:val="000000"/>
          <w:sz w:val="24"/>
          <w:szCs w:val="24"/>
        </w:rPr>
        <w:t>Круг чтения: народная песня.</w:t>
      </w:r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 Чувства, которые рождают песни, темы песен. Описание картин природы как способ рассказать в песне о родной земле. Былина как народный песенный сказ о важном историческом событии. Фольклорные особенности жанра былин: язык (напевность исполнения, выразительность), характеристика главного героя (где жил, чем занимался, какими качествами обладал). Характеристика былин как героического песенного сказа, их особенности (тема, язык). Язык былин, устаревшие слова, их место в былине и представление в современной лексике. Репродукции картин как иллюстрации к эпизодам фольклорного произведения.</w:t>
      </w:r>
    </w:p>
    <w:p w:rsidR="006E6873" w:rsidRPr="002F70EB" w:rsidRDefault="002F70EB" w:rsidP="002F70EB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Произведения для чтения: малые жанры фольклора, русская народная сказка «Иван-царевич и серый волк», былина об Илье Муромце ‌</w:t>
      </w:r>
      <w:bookmarkStart w:id="8" w:name="58561a97-d265-41cb-bf59-ddf30c464d8d"/>
      <w:r w:rsidRPr="002F70EB">
        <w:rPr>
          <w:rFonts w:ascii="Times New Roman" w:hAnsi="Times New Roman" w:cs="Times New Roman"/>
          <w:color w:val="000000"/>
          <w:sz w:val="24"/>
          <w:szCs w:val="24"/>
        </w:rPr>
        <w:t>и другие (по выбору)</w:t>
      </w:r>
      <w:bookmarkEnd w:id="8"/>
      <w:r w:rsidRPr="002F70EB">
        <w:rPr>
          <w:rFonts w:ascii="Times New Roman" w:hAnsi="Times New Roman" w:cs="Times New Roman"/>
          <w:color w:val="000000"/>
          <w:sz w:val="24"/>
          <w:szCs w:val="24"/>
        </w:rPr>
        <w:t>‌.</w:t>
      </w:r>
    </w:p>
    <w:p w:rsidR="006E6873" w:rsidRPr="002F70EB" w:rsidRDefault="002F70EB" w:rsidP="002F70EB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Творчество А. С. Пушкина. </w:t>
      </w:r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А. С. Пушкин – великий русский поэт. Лирические произведения А. С. Пушкина: средства художественной выразительности (сравнение, эпитет); рифма, ритм. Литературные сказки А. С. Пушкина в стихах («Сказка о царе </w:t>
      </w:r>
      <w:proofErr w:type="spellStart"/>
      <w:r w:rsidRPr="002F70EB">
        <w:rPr>
          <w:rFonts w:ascii="Times New Roman" w:hAnsi="Times New Roman" w:cs="Times New Roman"/>
          <w:color w:val="000000"/>
          <w:sz w:val="24"/>
          <w:szCs w:val="24"/>
        </w:rPr>
        <w:t>Салтане</w:t>
      </w:r>
      <w:proofErr w:type="spellEnd"/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, о сыне его славном и могучем богатыре князе </w:t>
      </w:r>
      <w:proofErr w:type="spellStart"/>
      <w:r w:rsidRPr="002F70EB">
        <w:rPr>
          <w:rFonts w:ascii="Times New Roman" w:hAnsi="Times New Roman" w:cs="Times New Roman"/>
          <w:color w:val="000000"/>
          <w:sz w:val="24"/>
          <w:szCs w:val="24"/>
        </w:rPr>
        <w:t>Гвидоне</w:t>
      </w:r>
      <w:proofErr w:type="spellEnd"/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2F70EB">
        <w:rPr>
          <w:rFonts w:ascii="Times New Roman" w:hAnsi="Times New Roman" w:cs="Times New Roman"/>
          <w:color w:val="000000"/>
          <w:sz w:val="24"/>
          <w:szCs w:val="24"/>
        </w:rPr>
        <w:t>Салтановиче</w:t>
      </w:r>
      <w:proofErr w:type="spellEnd"/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 и о прекрасной царевне Лебеди» ‌</w:t>
      </w:r>
      <w:bookmarkStart w:id="9" w:name="dc3f83fe-0982-472d-91b9-5894bc2e1b31"/>
      <w:r w:rsidRPr="002F70EB">
        <w:rPr>
          <w:rFonts w:ascii="Times New Roman" w:hAnsi="Times New Roman" w:cs="Times New Roman"/>
          <w:color w:val="000000"/>
          <w:sz w:val="24"/>
          <w:szCs w:val="24"/>
        </w:rPr>
        <w:t>и другие по выбору)</w:t>
      </w:r>
      <w:bookmarkEnd w:id="9"/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‌. Нравственный смысл произведения, структура сказочного текста, особенности сюжета, приём повтора как основа изменения сюжета. Связь пушкинских сказок с </w:t>
      </w:r>
      <w:proofErr w:type="gramStart"/>
      <w:r w:rsidRPr="002F70EB">
        <w:rPr>
          <w:rFonts w:ascii="Times New Roman" w:hAnsi="Times New Roman" w:cs="Times New Roman"/>
          <w:color w:val="000000"/>
          <w:sz w:val="24"/>
          <w:szCs w:val="24"/>
        </w:rPr>
        <w:t>фольклорными</w:t>
      </w:r>
      <w:proofErr w:type="gramEnd"/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. Положительные и отрицательные герои, волшебные помощники, язык авторской сказки. И. Я. </w:t>
      </w:r>
      <w:proofErr w:type="spellStart"/>
      <w:r w:rsidRPr="002F70EB">
        <w:rPr>
          <w:rFonts w:ascii="Times New Roman" w:hAnsi="Times New Roman" w:cs="Times New Roman"/>
          <w:color w:val="000000"/>
          <w:sz w:val="24"/>
          <w:szCs w:val="24"/>
        </w:rPr>
        <w:t>Билибин</w:t>
      </w:r>
      <w:proofErr w:type="spellEnd"/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 – иллюстратор сказок А. С. Пушкина.</w:t>
      </w:r>
    </w:p>
    <w:p w:rsidR="006E6873" w:rsidRPr="002F70EB" w:rsidRDefault="002F70EB" w:rsidP="002F70EB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Произведения для чтения: А.С. Пушкин «Сказка о царе </w:t>
      </w:r>
      <w:proofErr w:type="spellStart"/>
      <w:r w:rsidRPr="002F70EB">
        <w:rPr>
          <w:rFonts w:ascii="Times New Roman" w:hAnsi="Times New Roman" w:cs="Times New Roman"/>
          <w:color w:val="000000"/>
          <w:sz w:val="24"/>
          <w:szCs w:val="24"/>
        </w:rPr>
        <w:t>Салтане</w:t>
      </w:r>
      <w:proofErr w:type="spellEnd"/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, о сыне его славном и могучем богатыре князе </w:t>
      </w:r>
      <w:proofErr w:type="spellStart"/>
      <w:r w:rsidRPr="002F70EB">
        <w:rPr>
          <w:rFonts w:ascii="Times New Roman" w:hAnsi="Times New Roman" w:cs="Times New Roman"/>
          <w:color w:val="000000"/>
          <w:sz w:val="24"/>
          <w:szCs w:val="24"/>
        </w:rPr>
        <w:t>Гвидоне</w:t>
      </w:r>
      <w:proofErr w:type="spellEnd"/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2F70EB">
        <w:rPr>
          <w:rFonts w:ascii="Times New Roman" w:hAnsi="Times New Roman" w:cs="Times New Roman"/>
          <w:color w:val="000000"/>
          <w:sz w:val="24"/>
          <w:szCs w:val="24"/>
        </w:rPr>
        <w:t>Салтановиче</w:t>
      </w:r>
      <w:proofErr w:type="spellEnd"/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 и о прекрасной царевне Лебеди», «В тот год осенняя погода…», «Опрятней модного паркета…» ‌</w:t>
      </w:r>
      <w:bookmarkStart w:id="10" w:name="ee2506f9-6b35-4c15-96b7-0a6f7dca45fe"/>
      <w:r w:rsidRPr="002F70EB">
        <w:rPr>
          <w:rFonts w:ascii="Times New Roman" w:hAnsi="Times New Roman" w:cs="Times New Roman"/>
          <w:color w:val="000000"/>
          <w:sz w:val="24"/>
          <w:szCs w:val="24"/>
        </w:rPr>
        <w:t>и другие (по выбору)</w:t>
      </w:r>
      <w:bookmarkEnd w:id="10"/>
      <w:r w:rsidRPr="002F70EB">
        <w:rPr>
          <w:rFonts w:ascii="Times New Roman" w:hAnsi="Times New Roman" w:cs="Times New Roman"/>
          <w:color w:val="000000"/>
          <w:sz w:val="24"/>
          <w:szCs w:val="24"/>
        </w:rPr>
        <w:t>‌.</w:t>
      </w:r>
    </w:p>
    <w:p w:rsidR="006E6873" w:rsidRPr="002F70EB" w:rsidRDefault="002F70EB" w:rsidP="002F70EB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i/>
          <w:color w:val="000000"/>
          <w:sz w:val="24"/>
          <w:szCs w:val="24"/>
        </w:rPr>
        <w:t>Творчество И. А. Крылова.</w:t>
      </w:r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 Басня – произведение-поучение, которое помогает увидеть свои и чужие недостатки. Иносказание в баснях И. А. Крылов – великий русский баснописец. Басни И. А. Крылова ‌</w:t>
      </w:r>
      <w:bookmarkStart w:id="11" w:name="614c2242-0143-4009-8e7f-ab46c40b7926"/>
      <w:r w:rsidRPr="002F70EB">
        <w:rPr>
          <w:rFonts w:ascii="Times New Roman" w:hAnsi="Times New Roman" w:cs="Times New Roman"/>
          <w:color w:val="000000"/>
          <w:sz w:val="24"/>
          <w:szCs w:val="24"/>
        </w:rPr>
        <w:t>(не менее двух)</w:t>
      </w:r>
      <w:bookmarkEnd w:id="11"/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‌: назначение, темы и герои, особенности языка. Явная и скрытая мораль басен. Использование крылатых выражений в речи. </w:t>
      </w:r>
    </w:p>
    <w:p w:rsidR="006E6873" w:rsidRPr="002F70EB" w:rsidRDefault="002F70EB" w:rsidP="002F70EB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Произведения для чтения: И.А. Крылов «Ворона и Лисица», «Лисица и виноград», «Мартышка и очки» ‌</w:t>
      </w:r>
      <w:bookmarkStart w:id="12" w:name="43b4fd57-b309-4401-8773-3c89ed62f2bd"/>
      <w:r w:rsidRPr="002F70EB">
        <w:rPr>
          <w:rFonts w:ascii="Times New Roman" w:hAnsi="Times New Roman" w:cs="Times New Roman"/>
          <w:color w:val="000000"/>
          <w:sz w:val="24"/>
          <w:szCs w:val="24"/>
        </w:rPr>
        <w:t>и другие (по выбору)</w:t>
      </w:r>
      <w:bookmarkEnd w:id="12"/>
      <w:r w:rsidRPr="002F70EB">
        <w:rPr>
          <w:rFonts w:ascii="Times New Roman" w:hAnsi="Times New Roman" w:cs="Times New Roman"/>
          <w:color w:val="000000"/>
          <w:sz w:val="24"/>
          <w:szCs w:val="24"/>
        </w:rPr>
        <w:t>‌.</w:t>
      </w:r>
    </w:p>
    <w:p w:rsidR="006E6873" w:rsidRPr="002F70EB" w:rsidRDefault="002F70EB" w:rsidP="002F70EB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i/>
          <w:color w:val="000000"/>
          <w:sz w:val="24"/>
          <w:szCs w:val="24"/>
        </w:rPr>
        <w:t>Картины природы в произведениях поэтов и писателей Х</w:t>
      </w:r>
      <w:proofErr w:type="gramStart"/>
      <w:r w:rsidRPr="002F70EB">
        <w:rPr>
          <w:rFonts w:ascii="Times New Roman" w:hAnsi="Times New Roman" w:cs="Times New Roman"/>
          <w:i/>
          <w:color w:val="000000"/>
          <w:sz w:val="24"/>
          <w:szCs w:val="24"/>
        </w:rPr>
        <w:t>I</w:t>
      </w:r>
      <w:proofErr w:type="gramEnd"/>
      <w:r w:rsidRPr="002F70EB">
        <w:rPr>
          <w:rFonts w:ascii="Times New Roman" w:hAnsi="Times New Roman" w:cs="Times New Roman"/>
          <w:i/>
          <w:color w:val="000000"/>
          <w:sz w:val="24"/>
          <w:szCs w:val="24"/>
        </w:rPr>
        <w:t>Х–ХХ веков</w:t>
      </w:r>
      <w:r w:rsidRPr="002F70EB">
        <w:rPr>
          <w:rFonts w:ascii="Times New Roman" w:hAnsi="Times New Roman" w:cs="Times New Roman"/>
          <w:color w:val="000000"/>
          <w:sz w:val="24"/>
          <w:szCs w:val="24"/>
        </w:rPr>
        <w:t>. Лирические произведения как способ передачи чувств людей, автора. Картины природы в произведениях поэтов и писателей ‌</w:t>
      </w:r>
      <w:bookmarkStart w:id="13" w:name="b441a4bc-2148-48fb-b8e8-dcc0759b7593"/>
      <w:r w:rsidRPr="002F70EB">
        <w:rPr>
          <w:rFonts w:ascii="Times New Roman" w:hAnsi="Times New Roman" w:cs="Times New Roman"/>
          <w:color w:val="000000"/>
          <w:sz w:val="24"/>
          <w:szCs w:val="24"/>
        </w:rPr>
        <w:t>(не менее пяти авторов по выбору)</w:t>
      </w:r>
      <w:bookmarkEnd w:id="13"/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‌: Ф. И. Тютчева, А. А. Фета, А. Н. </w:t>
      </w:r>
      <w:proofErr w:type="spellStart"/>
      <w:r w:rsidRPr="002F70EB">
        <w:rPr>
          <w:rFonts w:ascii="Times New Roman" w:hAnsi="Times New Roman" w:cs="Times New Roman"/>
          <w:color w:val="000000"/>
          <w:sz w:val="24"/>
          <w:szCs w:val="24"/>
        </w:rPr>
        <w:t>Майкова</w:t>
      </w:r>
      <w:proofErr w:type="spellEnd"/>
      <w:r w:rsidRPr="002F70EB">
        <w:rPr>
          <w:rFonts w:ascii="Times New Roman" w:hAnsi="Times New Roman" w:cs="Times New Roman"/>
          <w:color w:val="000000"/>
          <w:sz w:val="24"/>
          <w:szCs w:val="24"/>
        </w:rPr>
        <w:t>, Н. А. Некрасова, А. А. Блока, И. А. Бунина, ‌</w:t>
      </w:r>
      <w:bookmarkStart w:id="14" w:name="1018b3a6-4dcc-4ca1-a250-12e2f12102b5"/>
      <w:r w:rsidRPr="002F70EB">
        <w:rPr>
          <w:rFonts w:ascii="Times New Roman" w:hAnsi="Times New Roman" w:cs="Times New Roman"/>
          <w:color w:val="000000"/>
          <w:sz w:val="24"/>
          <w:szCs w:val="24"/>
        </w:rPr>
        <w:t>С. А. Есенина, А. П. Чехова, К. Г. Паустовского и др.</w:t>
      </w:r>
      <w:bookmarkEnd w:id="14"/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‌ </w:t>
      </w:r>
      <w:r w:rsidRPr="002F70EB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Чувства, вызываемые лирическими произведениями. Средства выразительности в произведениях лирики: эпитеты, синонимы, антонимы, сравнения. Звукопись, её выразительное значение Олицетворение как одно из средств выразительности лирического произведения. Живописные полотна как иллюстрация к лирическому произведению: пейзаж. </w:t>
      </w:r>
      <w:proofErr w:type="gramStart"/>
      <w:r w:rsidRPr="002F70EB">
        <w:rPr>
          <w:rFonts w:ascii="Times New Roman" w:hAnsi="Times New Roman" w:cs="Times New Roman"/>
          <w:color w:val="000000"/>
          <w:sz w:val="24"/>
          <w:szCs w:val="24"/>
        </w:rPr>
        <w:t>Сравнение средств создания пейзажа в тексте-описании (эпитеты, сравнения, олицетворения), в изобразительном искусстве (цвет, композиция), в произведениях музыкального искусства (тон, темп, мелодия).</w:t>
      </w:r>
      <w:proofErr w:type="gramEnd"/>
    </w:p>
    <w:p w:rsidR="006E6873" w:rsidRPr="002F70EB" w:rsidRDefault="002F70EB" w:rsidP="002F70EB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Произведения для чтения: Ф.И. Тютчев «Есть в осени первоначальной…», А.А. Фет «Кот поёт, глаза </w:t>
      </w:r>
      <w:proofErr w:type="spellStart"/>
      <w:r w:rsidRPr="002F70EB">
        <w:rPr>
          <w:rFonts w:ascii="Times New Roman" w:hAnsi="Times New Roman" w:cs="Times New Roman"/>
          <w:color w:val="000000"/>
          <w:sz w:val="24"/>
          <w:szCs w:val="24"/>
        </w:rPr>
        <w:t>прищуря</w:t>
      </w:r>
      <w:proofErr w:type="spellEnd"/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», «Мама! </w:t>
      </w:r>
      <w:proofErr w:type="gramStart"/>
      <w:r w:rsidRPr="002F70EB">
        <w:rPr>
          <w:rFonts w:ascii="Times New Roman" w:hAnsi="Times New Roman" w:cs="Times New Roman"/>
          <w:color w:val="000000"/>
          <w:sz w:val="24"/>
          <w:szCs w:val="24"/>
        </w:rPr>
        <w:t>Глянь-ка из окошка…», А.Н. Майков «Осень», С.А. Есенин «Берёза», Н.А. Некрасов «Железная дорога» (отрывок), А.А. Блок «Ворона», И.А. Бунин «Первый снег» ‌</w:t>
      </w:r>
      <w:bookmarkStart w:id="15" w:name="1033d91b-8f88-47bd-803e-0ed377ac696a"/>
      <w:r w:rsidRPr="002F70EB">
        <w:rPr>
          <w:rFonts w:ascii="Times New Roman" w:hAnsi="Times New Roman" w:cs="Times New Roman"/>
          <w:color w:val="000000"/>
          <w:sz w:val="24"/>
          <w:szCs w:val="24"/>
        </w:rPr>
        <w:t>и другие (по выбору)</w:t>
      </w:r>
      <w:bookmarkEnd w:id="15"/>
      <w:r w:rsidRPr="002F70EB">
        <w:rPr>
          <w:rFonts w:ascii="Times New Roman" w:hAnsi="Times New Roman" w:cs="Times New Roman"/>
          <w:color w:val="000000"/>
          <w:sz w:val="24"/>
          <w:szCs w:val="24"/>
        </w:rPr>
        <w:t>‌.</w:t>
      </w:r>
      <w:proofErr w:type="gramEnd"/>
    </w:p>
    <w:p w:rsidR="006E6873" w:rsidRPr="002F70EB" w:rsidRDefault="002F70EB" w:rsidP="002F70EB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i/>
          <w:color w:val="000000"/>
          <w:sz w:val="24"/>
          <w:szCs w:val="24"/>
        </w:rPr>
        <w:t>Творчество Л. Н. Толстого</w:t>
      </w:r>
      <w:r w:rsidRPr="002F70EB">
        <w:rPr>
          <w:rFonts w:ascii="Times New Roman" w:hAnsi="Times New Roman" w:cs="Times New Roman"/>
          <w:color w:val="000000"/>
          <w:sz w:val="24"/>
          <w:szCs w:val="24"/>
        </w:rPr>
        <w:t>. Жанровое многообразие произведений Л. Н. Толстого: сказки, рассказы, басни, быль ‌</w:t>
      </w:r>
      <w:bookmarkStart w:id="16" w:name="a132e50c-1cdf-403a-8303-def77894f164"/>
      <w:r w:rsidRPr="002F70EB">
        <w:rPr>
          <w:rFonts w:ascii="Times New Roman" w:hAnsi="Times New Roman" w:cs="Times New Roman"/>
          <w:color w:val="000000"/>
          <w:sz w:val="24"/>
          <w:szCs w:val="24"/>
        </w:rPr>
        <w:t>(не менее трёх произведений)</w:t>
      </w:r>
      <w:bookmarkEnd w:id="16"/>
      <w:r w:rsidRPr="002F70EB">
        <w:rPr>
          <w:rFonts w:ascii="Times New Roman" w:hAnsi="Times New Roman" w:cs="Times New Roman"/>
          <w:color w:val="000000"/>
          <w:sz w:val="24"/>
          <w:szCs w:val="24"/>
        </w:rPr>
        <w:t>‌. Рассказ как повествование: связь содержания с реальным событием. Структурные части произведения (композиция): начало, завязка действия, кульминация, развязка. Эпизод как часть рассказа. Различные виды планов. Сюжет рассказа: основные события, главные герои, действующие лица, различение рассказчика и автора произведения. Художественные особенности текста-описания, текста-рассуждения.</w:t>
      </w:r>
    </w:p>
    <w:p w:rsidR="006E6873" w:rsidRPr="002F70EB" w:rsidRDefault="002F70EB" w:rsidP="002F70EB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Произведения для чтения: Л.Н. Толстой «Лебеди», «Зайцы», «Прыжок», «Акула» ‌</w:t>
      </w:r>
      <w:bookmarkStart w:id="17" w:name="4e72b4a5-ca1b-4b4f-8871-9a881be6ba0e"/>
      <w:r w:rsidRPr="002F70EB">
        <w:rPr>
          <w:rFonts w:ascii="Times New Roman" w:hAnsi="Times New Roman" w:cs="Times New Roman"/>
          <w:color w:val="000000"/>
          <w:sz w:val="24"/>
          <w:szCs w:val="24"/>
        </w:rPr>
        <w:t>и другие</w:t>
      </w:r>
      <w:bookmarkEnd w:id="17"/>
      <w:r w:rsidRPr="002F70EB">
        <w:rPr>
          <w:rFonts w:ascii="Times New Roman" w:hAnsi="Times New Roman" w:cs="Times New Roman"/>
          <w:color w:val="000000"/>
          <w:sz w:val="24"/>
          <w:szCs w:val="24"/>
        </w:rPr>
        <w:t>‌.</w:t>
      </w:r>
    </w:p>
    <w:p w:rsidR="006E6873" w:rsidRPr="002F70EB" w:rsidRDefault="002F70EB" w:rsidP="002F70EB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i/>
          <w:color w:val="000000"/>
          <w:sz w:val="24"/>
          <w:szCs w:val="24"/>
        </w:rPr>
        <w:t>Литературная сказка.</w:t>
      </w:r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 Литературная сказка русских писателей ‌</w:t>
      </w:r>
      <w:bookmarkStart w:id="18" w:name="f86cba24-245b-4adf-a152-d400b1261545"/>
      <w:r w:rsidRPr="002F70EB">
        <w:rPr>
          <w:rFonts w:ascii="Times New Roman" w:hAnsi="Times New Roman" w:cs="Times New Roman"/>
          <w:color w:val="000000"/>
          <w:sz w:val="24"/>
          <w:szCs w:val="24"/>
        </w:rPr>
        <w:t>(не менее двух)</w:t>
      </w:r>
      <w:bookmarkEnd w:id="18"/>
      <w:r w:rsidRPr="002F70EB">
        <w:rPr>
          <w:rFonts w:ascii="Times New Roman" w:hAnsi="Times New Roman" w:cs="Times New Roman"/>
          <w:color w:val="000000"/>
          <w:sz w:val="24"/>
          <w:szCs w:val="24"/>
        </w:rPr>
        <w:t>‌. Круг чтения: произведения В. М. Гаршина, М. Горького, И. С. Соколова-Микитова ‌</w:t>
      </w:r>
      <w:bookmarkStart w:id="19" w:name="fe929a01-33b4-4b39-9e3d-6611afcac377"/>
      <w:r w:rsidRPr="002F70EB">
        <w:rPr>
          <w:rFonts w:ascii="Times New Roman" w:hAnsi="Times New Roman" w:cs="Times New Roman"/>
          <w:color w:val="000000"/>
          <w:sz w:val="24"/>
          <w:szCs w:val="24"/>
        </w:rPr>
        <w:t>и др.</w:t>
      </w:r>
      <w:bookmarkEnd w:id="19"/>
      <w:r w:rsidRPr="002F70EB">
        <w:rPr>
          <w:rFonts w:ascii="Times New Roman" w:hAnsi="Times New Roman" w:cs="Times New Roman"/>
          <w:color w:val="000000"/>
          <w:sz w:val="24"/>
          <w:szCs w:val="24"/>
        </w:rPr>
        <w:t>‌ Особенности авторских сказок (сюжет, язык, герои). Составление аннотации.</w:t>
      </w:r>
    </w:p>
    <w:p w:rsidR="006E6873" w:rsidRPr="002F70EB" w:rsidRDefault="002F70EB" w:rsidP="002F70EB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Произведения для чтения: В.М. Гаршин «Лягушка-путешественница», И.С. Соколов-Микитов «</w:t>
      </w:r>
      <w:proofErr w:type="spellStart"/>
      <w:r w:rsidRPr="002F70EB">
        <w:rPr>
          <w:rFonts w:ascii="Times New Roman" w:hAnsi="Times New Roman" w:cs="Times New Roman"/>
          <w:color w:val="000000"/>
          <w:sz w:val="24"/>
          <w:szCs w:val="24"/>
        </w:rPr>
        <w:t>Листопадничек</w:t>
      </w:r>
      <w:proofErr w:type="spellEnd"/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», М. Горький «Случай с </w:t>
      </w:r>
      <w:proofErr w:type="spellStart"/>
      <w:r w:rsidRPr="002F70EB">
        <w:rPr>
          <w:rFonts w:ascii="Times New Roman" w:hAnsi="Times New Roman" w:cs="Times New Roman"/>
          <w:color w:val="000000"/>
          <w:sz w:val="24"/>
          <w:szCs w:val="24"/>
        </w:rPr>
        <w:t>Евсейкой</w:t>
      </w:r>
      <w:proofErr w:type="spellEnd"/>
      <w:r w:rsidRPr="002F70EB">
        <w:rPr>
          <w:rFonts w:ascii="Times New Roman" w:hAnsi="Times New Roman" w:cs="Times New Roman"/>
          <w:color w:val="000000"/>
          <w:sz w:val="24"/>
          <w:szCs w:val="24"/>
        </w:rPr>
        <w:t>» ‌</w:t>
      </w:r>
      <w:bookmarkStart w:id="20" w:name="778a2326-caf5-43f1-afe4-4182f4966524"/>
      <w:r w:rsidRPr="002F70EB">
        <w:rPr>
          <w:rFonts w:ascii="Times New Roman" w:hAnsi="Times New Roman" w:cs="Times New Roman"/>
          <w:color w:val="000000"/>
          <w:sz w:val="24"/>
          <w:szCs w:val="24"/>
        </w:rPr>
        <w:t>и другие (по выбору)</w:t>
      </w:r>
      <w:bookmarkEnd w:id="20"/>
      <w:r w:rsidRPr="002F70EB">
        <w:rPr>
          <w:rFonts w:ascii="Times New Roman" w:hAnsi="Times New Roman" w:cs="Times New Roman"/>
          <w:color w:val="000000"/>
          <w:sz w:val="24"/>
          <w:szCs w:val="24"/>
        </w:rPr>
        <w:t>‌.</w:t>
      </w:r>
    </w:p>
    <w:p w:rsidR="006E6873" w:rsidRPr="002F70EB" w:rsidRDefault="002F70EB" w:rsidP="002F70EB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i/>
          <w:color w:val="000000"/>
          <w:sz w:val="24"/>
          <w:szCs w:val="24"/>
        </w:rPr>
        <w:t>Произведения о взаимоотношениях человека и животных</w:t>
      </w:r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. Человек и его отношения с животными: верность, преданность, забота и любовь. Круг чтения: произведения Д. Н. </w:t>
      </w:r>
      <w:proofErr w:type="gramStart"/>
      <w:r w:rsidRPr="002F70EB">
        <w:rPr>
          <w:rFonts w:ascii="Times New Roman" w:hAnsi="Times New Roman" w:cs="Times New Roman"/>
          <w:color w:val="000000"/>
          <w:sz w:val="24"/>
          <w:szCs w:val="24"/>
        </w:rPr>
        <w:t>Мамина-Сибиряка</w:t>
      </w:r>
      <w:proofErr w:type="gramEnd"/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, К. Г. Паустовского, М. М. Пришвина, Б. С. Житкова. </w:t>
      </w:r>
      <w:proofErr w:type="gramStart"/>
      <w:r w:rsidRPr="002F70EB">
        <w:rPr>
          <w:rFonts w:ascii="Times New Roman" w:hAnsi="Times New Roman" w:cs="Times New Roman"/>
          <w:color w:val="000000"/>
          <w:sz w:val="24"/>
          <w:szCs w:val="24"/>
        </w:rPr>
        <w:t>Особенности рассказа: тема, герои, реальность событий, композиция, объекты описания (портрет героя, описание интерьера).</w:t>
      </w:r>
      <w:proofErr w:type="gramEnd"/>
    </w:p>
    <w:p w:rsidR="006E6873" w:rsidRPr="002F70EB" w:rsidRDefault="002F70EB" w:rsidP="002F70EB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Произведения для чтения: Б.С. Житков «Про обезьянку», К.Г. Паустовский «Барсучий нос», «Кот-ворюга», Д.Н. </w:t>
      </w:r>
      <w:proofErr w:type="gramStart"/>
      <w:r w:rsidRPr="002F70EB">
        <w:rPr>
          <w:rFonts w:ascii="Times New Roman" w:hAnsi="Times New Roman" w:cs="Times New Roman"/>
          <w:color w:val="000000"/>
          <w:sz w:val="24"/>
          <w:szCs w:val="24"/>
        </w:rPr>
        <w:t>Мамин-Сибиряк</w:t>
      </w:r>
      <w:proofErr w:type="gramEnd"/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 «Приёмыш» ‌</w:t>
      </w:r>
      <w:bookmarkStart w:id="21" w:name="be0a3ce7-2810-4152-bdbb-e9b59639e326"/>
      <w:r w:rsidRPr="002F70EB">
        <w:rPr>
          <w:rFonts w:ascii="Times New Roman" w:hAnsi="Times New Roman" w:cs="Times New Roman"/>
          <w:color w:val="000000"/>
          <w:sz w:val="24"/>
          <w:szCs w:val="24"/>
        </w:rPr>
        <w:t>и другое (по выбору)</w:t>
      </w:r>
      <w:bookmarkEnd w:id="21"/>
      <w:r w:rsidRPr="002F70EB">
        <w:rPr>
          <w:rFonts w:ascii="Times New Roman" w:hAnsi="Times New Roman" w:cs="Times New Roman"/>
          <w:color w:val="000000"/>
          <w:sz w:val="24"/>
          <w:szCs w:val="24"/>
        </w:rPr>
        <w:t>‌.</w:t>
      </w:r>
    </w:p>
    <w:p w:rsidR="006E6873" w:rsidRPr="002F70EB" w:rsidRDefault="002F70EB" w:rsidP="002F70EB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i/>
          <w:color w:val="000000"/>
          <w:sz w:val="24"/>
          <w:szCs w:val="24"/>
        </w:rPr>
        <w:t>Произведения о детях</w:t>
      </w:r>
      <w:r w:rsidRPr="002F70EB">
        <w:rPr>
          <w:rFonts w:ascii="Times New Roman" w:hAnsi="Times New Roman" w:cs="Times New Roman"/>
          <w:color w:val="000000"/>
          <w:sz w:val="24"/>
          <w:szCs w:val="24"/>
        </w:rPr>
        <w:t>. Дети – герои произведений: раскрытие тем «Разные детские судьбы», «Дети на войне». Отличие автора от героя и рассказчика. Герой художественного произведения: время и место проживания, особенности внешнего вида и характера. Историческая обстановка как фон создания произведения: судьбы крестьянских детей, дети на войне (‌</w:t>
      </w:r>
      <w:bookmarkStart w:id="22" w:name="331dfbe2-0c2a-4d57-bae5-dd9be04207aa"/>
      <w:r w:rsidRPr="002F70EB">
        <w:rPr>
          <w:rFonts w:ascii="Times New Roman" w:hAnsi="Times New Roman" w:cs="Times New Roman"/>
          <w:color w:val="000000"/>
          <w:sz w:val="24"/>
          <w:szCs w:val="24"/>
        </w:rPr>
        <w:t>произведения по выбору двух-трёх авторов</w:t>
      </w:r>
      <w:bookmarkEnd w:id="22"/>
      <w:r w:rsidRPr="002F70EB">
        <w:rPr>
          <w:rFonts w:ascii="Times New Roman" w:hAnsi="Times New Roman" w:cs="Times New Roman"/>
          <w:color w:val="000000"/>
          <w:sz w:val="24"/>
          <w:szCs w:val="24"/>
        </w:rPr>
        <w:t>‌). Основные события сюжета, отношение к ним героев произведения. Оценка нравственных качеств, проявляющихся в военное время.</w:t>
      </w:r>
    </w:p>
    <w:p w:rsidR="006E6873" w:rsidRPr="002F70EB" w:rsidRDefault="002F70EB" w:rsidP="002F70EB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Произведения для чтения: Л. Пантелеев «На ялике», А. Гайдар «Тимур и его команда» (отрывки), Л. Кассиль ‌</w:t>
      </w:r>
      <w:bookmarkStart w:id="23" w:name="03c27566-d1a1-4f16-a468-2534a5c3d7cb"/>
      <w:r w:rsidRPr="002F70EB">
        <w:rPr>
          <w:rFonts w:ascii="Times New Roman" w:hAnsi="Times New Roman" w:cs="Times New Roman"/>
          <w:color w:val="000000"/>
          <w:sz w:val="24"/>
          <w:szCs w:val="24"/>
        </w:rPr>
        <w:t>и другие (по выбору)</w:t>
      </w:r>
      <w:bookmarkEnd w:id="23"/>
      <w:r w:rsidRPr="002F70EB">
        <w:rPr>
          <w:rFonts w:ascii="Times New Roman" w:hAnsi="Times New Roman" w:cs="Times New Roman"/>
          <w:color w:val="000000"/>
          <w:sz w:val="24"/>
          <w:szCs w:val="24"/>
        </w:rPr>
        <w:t>‌.</w:t>
      </w:r>
    </w:p>
    <w:p w:rsidR="006E6873" w:rsidRPr="002F70EB" w:rsidRDefault="002F70EB" w:rsidP="002F70EB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i/>
          <w:color w:val="000000"/>
          <w:sz w:val="24"/>
          <w:szCs w:val="24"/>
        </w:rPr>
        <w:t>Юмористические произведения.</w:t>
      </w:r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 Комичность как основа сюжета. Герой юмористического произведения. Средства выразительности текста юмористического содержания: преувеличение. Авторы юмористических рассказов ‌</w:t>
      </w:r>
      <w:bookmarkStart w:id="24" w:name="37ba09b2-c44c-4867-9734-3337735e34d7"/>
      <w:r w:rsidRPr="002F70EB">
        <w:rPr>
          <w:rFonts w:ascii="Times New Roman" w:hAnsi="Times New Roman" w:cs="Times New Roman"/>
          <w:color w:val="000000"/>
          <w:sz w:val="24"/>
          <w:szCs w:val="24"/>
        </w:rPr>
        <w:t>(не менее двух произведений)</w:t>
      </w:r>
      <w:bookmarkEnd w:id="24"/>
      <w:r w:rsidRPr="002F70EB">
        <w:rPr>
          <w:rFonts w:ascii="Times New Roman" w:hAnsi="Times New Roman" w:cs="Times New Roman"/>
          <w:color w:val="000000"/>
          <w:sz w:val="24"/>
          <w:szCs w:val="24"/>
        </w:rPr>
        <w:t>‌: Н. Н. Носов, В.Ю. Драгунский, ‌</w:t>
      </w:r>
      <w:bookmarkStart w:id="25" w:name="a4986842-2eb9-40c1-9200-5982dff42a34"/>
      <w:r w:rsidRPr="002F70EB">
        <w:rPr>
          <w:rFonts w:ascii="Times New Roman" w:hAnsi="Times New Roman" w:cs="Times New Roman"/>
          <w:color w:val="000000"/>
          <w:sz w:val="24"/>
          <w:szCs w:val="24"/>
        </w:rPr>
        <w:t>М. М. Зощенко и др.</w:t>
      </w:r>
      <w:bookmarkEnd w:id="25"/>
      <w:r w:rsidRPr="002F70EB">
        <w:rPr>
          <w:rFonts w:ascii="Times New Roman" w:hAnsi="Times New Roman" w:cs="Times New Roman"/>
          <w:color w:val="000000"/>
          <w:sz w:val="24"/>
          <w:szCs w:val="24"/>
        </w:rPr>
        <w:t>‌</w:t>
      </w:r>
    </w:p>
    <w:p w:rsidR="006E6873" w:rsidRPr="002F70EB" w:rsidRDefault="002F70EB" w:rsidP="002F70EB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Произведения для чтения: В.Ю. Драгунский «Денискины рассказы» (1-2 произведения), Н.Н. Носов «Весёлая семейка» (1-2 рассказа из цикла) ‌</w:t>
      </w:r>
      <w:bookmarkStart w:id="26" w:name="29ee45c0-37f9-4bc3-837c-5489bfeee391"/>
      <w:r w:rsidRPr="002F70EB">
        <w:rPr>
          <w:rFonts w:ascii="Times New Roman" w:hAnsi="Times New Roman" w:cs="Times New Roman"/>
          <w:color w:val="000000"/>
          <w:sz w:val="24"/>
          <w:szCs w:val="24"/>
        </w:rPr>
        <w:t>и другие (по выбору)</w:t>
      </w:r>
      <w:bookmarkEnd w:id="26"/>
      <w:r w:rsidRPr="002F70EB">
        <w:rPr>
          <w:rFonts w:ascii="Times New Roman" w:hAnsi="Times New Roman" w:cs="Times New Roman"/>
          <w:color w:val="000000"/>
          <w:sz w:val="24"/>
          <w:szCs w:val="24"/>
        </w:rPr>
        <w:t>‌.</w:t>
      </w:r>
    </w:p>
    <w:p w:rsidR="006E6873" w:rsidRPr="002F70EB" w:rsidRDefault="002F70EB" w:rsidP="002F70EB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i/>
          <w:color w:val="000000"/>
          <w:sz w:val="24"/>
          <w:szCs w:val="24"/>
        </w:rPr>
        <w:t>Зарубежная литература.</w:t>
      </w:r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 Круг чтения ‌</w:t>
      </w:r>
      <w:bookmarkStart w:id="27" w:name="61601e78-795b-42c8-84b7-ee41b7724e5d"/>
      <w:r w:rsidRPr="002F70EB">
        <w:rPr>
          <w:rFonts w:ascii="Times New Roman" w:hAnsi="Times New Roman" w:cs="Times New Roman"/>
          <w:color w:val="000000"/>
          <w:sz w:val="24"/>
          <w:szCs w:val="24"/>
        </w:rPr>
        <w:t>(произведения двух-трёх авторов по выбору):</w:t>
      </w:r>
      <w:bookmarkEnd w:id="27"/>
      <w:r w:rsidRPr="002F70EB">
        <w:rPr>
          <w:rFonts w:ascii="Times New Roman" w:hAnsi="Times New Roman" w:cs="Times New Roman"/>
          <w:color w:val="000000"/>
          <w:sz w:val="24"/>
          <w:szCs w:val="24"/>
        </w:rPr>
        <w:t>‌ литературные сказки Ш. Перро, Х.-К. Андерсена, ‌</w:t>
      </w:r>
      <w:bookmarkStart w:id="28" w:name="2092e5d3-308e-406e-9ded-49cfe306308f"/>
      <w:r w:rsidRPr="002F70EB">
        <w:rPr>
          <w:rFonts w:ascii="Times New Roman" w:hAnsi="Times New Roman" w:cs="Times New Roman"/>
          <w:color w:val="000000"/>
          <w:sz w:val="24"/>
          <w:szCs w:val="24"/>
        </w:rPr>
        <w:t>Р. Киплинга.</w:t>
      </w:r>
      <w:bookmarkEnd w:id="28"/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‌ Особенности авторских сказок (сюжет, язык, герои). Рассказы о животных зарубежных писателей. Известные переводчики зарубежной литературы: С. Я. Маршак, К. И. Чуковский, Б. В. </w:t>
      </w:r>
      <w:proofErr w:type="spellStart"/>
      <w:r w:rsidRPr="002F70EB">
        <w:rPr>
          <w:rFonts w:ascii="Times New Roman" w:hAnsi="Times New Roman" w:cs="Times New Roman"/>
          <w:color w:val="000000"/>
          <w:sz w:val="24"/>
          <w:szCs w:val="24"/>
        </w:rPr>
        <w:t>Заходер</w:t>
      </w:r>
      <w:proofErr w:type="spellEnd"/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. </w:t>
      </w:r>
    </w:p>
    <w:p w:rsidR="006E6873" w:rsidRPr="002F70EB" w:rsidRDefault="002F70EB" w:rsidP="002F70EB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Произведения для чтения: Х.-К. Андерсен «Гадкий утёнок», Ш. Перро «Подарок феи» ‌</w:t>
      </w:r>
      <w:bookmarkStart w:id="29" w:name="bc006481-9149-41fe-9c87-858e6b4a7b93"/>
      <w:r w:rsidRPr="002F70EB">
        <w:rPr>
          <w:rFonts w:ascii="Times New Roman" w:hAnsi="Times New Roman" w:cs="Times New Roman"/>
          <w:color w:val="000000"/>
          <w:sz w:val="24"/>
          <w:szCs w:val="24"/>
        </w:rPr>
        <w:t>и другие (по выбору)</w:t>
      </w:r>
      <w:bookmarkEnd w:id="29"/>
      <w:r w:rsidRPr="002F70EB">
        <w:rPr>
          <w:rFonts w:ascii="Times New Roman" w:hAnsi="Times New Roman" w:cs="Times New Roman"/>
          <w:color w:val="000000"/>
          <w:sz w:val="24"/>
          <w:szCs w:val="24"/>
        </w:rPr>
        <w:t>‌.</w:t>
      </w:r>
    </w:p>
    <w:p w:rsidR="006E6873" w:rsidRPr="002F70EB" w:rsidRDefault="002F70EB" w:rsidP="002F70EB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i/>
          <w:color w:val="000000"/>
          <w:sz w:val="24"/>
          <w:szCs w:val="24"/>
        </w:rPr>
        <w:t>Библиографическая культура (работа с детской книгой и справочной литературой).</w:t>
      </w:r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 Ценность чтения художественной литературы и фольклора, осознание важности читательской деятельности. Использование с учётом учебных задач аппарата издания (обложка, оглавление, аннотация, предисловие, иллюстрации). Правила юного читателя. Книга как особый вид искусства. Общее представление о первых книгах на Руси, знакомство с рукописными книгами.</w:t>
      </w:r>
    </w:p>
    <w:p w:rsidR="006E6873" w:rsidRPr="002F70EB" w:rsidRDefault="002F70EB" w:rsidP="002F70EB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Изучение литературного чтения в 3 классе способствует освоению ряда универсальных учебных действий: познавательных универсальных учебных действий, коммуникативных </w:t>
      </w:r>
      <w:r w:rsidRPr="002F70EB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универсальных учебных действий, регулятивных универсальных учебных действий, совместной деятельности. </w:t>
      </w:r>
    </w:p>
    <w:p w:rsidR="006E6873" w:rsidRPr="002F70EB" w:rsidRDefault="002F70EB" w:rsidP="002F70EB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i/>
          <w:color w:val="000000"/>
          <w:sz w:val="24"/>
          <w:szCs w:val="24"/>
        </w:rPr>
        <w:t>Базовые логические и исследовательские действия</w:t>
      </w:r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 как часть познавательных универсальных учебных действий способствуют формированию умений:</w:t>
      </w:r>
    </w:p>
    <w:p w:rsidR="006E6873" w:rsidRPr="002F70EB" w:rsidRDefault="002F70EB" w:rsidP="002F70EB">
      <w:pPr>
        <w:numPr>
          <w:ilvl w:val="0"/>
          <w:numId w:val="2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читать доступные по восприятию и небольшие по объёму прозаические и стихотворные произведения (без отметочного оценивания);</w:t>
      </w:r>
    </w:p>
    <w:p w:rsidR="006E6873" w:rsidRPr="002F70EB" w:rsidRDefault="002F70EB" w:rsidP="002F70EB">
      <w:pPr>
        <w:numPr>
          <w:ilvl w:val="0"/>
          <w:numId w:val="2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различать сказочные и реалистические, лирические и эпические, народные и авторские произведения;</w:t>
      </w:r>
    </w:p>
    <w:p w:rsidR="006E6873" w:rsidRPr="002F70EB" w:rsidRDefault="002F70EB" w:rsidP="002F70EB">
      <w:pPr>
        <w:numPr>
          <w:ilvl w:val="0"/>
          <w:numId w:val="2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анализировать текст: обосновывать принадлежность к жанру, определять тему и главную мысль, делить текст на части, озаглавливать их, находить в тексте заданный эпизод, определять композицию произведения, характеризовать героя;</w:t>
      </w:r>
    </w:p>
    <w:p w:rsidR="006E6873" w:rsidRPr="002F70EB" w:rsidRDefault="002F70EB" w:rsidP="002F70EB">
      <w:pPr>
        <w:numPr>
          <w:ilvl w:val="0"/>
          <w:numId w:val="2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конструировать план текста, дополнять и восстанавливать нарушенную последовательность;</w:t>
      </w:r>
    </w:p>
    <w:p w:rsidR="006E6873" w:rsidRPr="002F70EB" w:rsidRDefault="002F70EB" w:rsidP="002F70EB">
      <w:pPr>
        <w:numPr>
          <w:ilvl w:val="0"/>
          <w:numId w:val="2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сравнивать произведения, относящиеся к одной теме, но разным жанрам; произведения одного жанра, но разной тематики;</w:t>
      </w:r>
    </w:p>
    <w:p w:rsidR="006E6873" w:rsidRPr="002F70EB" w:rsidRDefault="002F70EB" w:rsidP="002F70EB">
      <w:pPr>
        <w:numPr>
          <w:ilvl w:val="0"/>
          <w:numId w:val="2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исследовать текст: находить описания в произведениях разных жанров (портрет, пейзаж, интерьер).</w:t>
      </w:r>
    </w:p>
    <w:p w:rsidR="006E6873" w:rsidRPr="002F70EB" w:rsidRDefault="002F70EB" w:rsidP="002F70EB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Работа с информацией </w:t>
      </w:r>
      <w:r w:rsidRPr="002F70EB">
        <w:rPr>
          <w:rFonts w:ascii="Times New Roman" w:hAnsi="Times New Roman" w:cs="Times New Roman"/>
          <w:color w:val="000000"/>
          <w:sz w:val="24"/>
          <w:szCs w:val="24"/>
        </w:rPr>
        <w:t>как часть познавательных универсальных учебных действий способствуют формированию умений:</w:t>
      </w:r>
    </w:p>
    <w:p w:rsidR="006E6873" w:rsidRPr="002F70EB" w:rsidRDefault="002F70EB" w:rsidP="002F70EB">
      <w:pPr>
        <w:numPr>
          <w:ilvl w:val="0"/>
          <w:numId w:val="3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сравнивать информацию словесную (текст), графическую или изобразительную (</w:t>
      </w:r>
      <w:proofErr w:type="spellStart"/>
      <w:r w:rsidRPr="002F70EB">
        <w:rPr>
          <w:rFonts w:ascii="Times New Roman" w:hAnsi="Times New Roman" w:cs="Times New Roman"/>
          <w:color w:val="000000"/>
          <w:sz w:val="24"/>
          <w:szCs w:val="24"/>
        </w:rPr>
        <w:t>иллюстрация</w:t>
      </w:r>
      <w:proofErr w:type="spellEnd"/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), </w:t>
      </w:r>
      <w:proofErr w:type="spellStart"/>
      <w:r w:rsidRPr="002F70EB">
        <w:rPr>
          <w:rFonts w:ascii="Times New Roman" w:hAnsi="Times New Roman" w:cs="Times New Roman"/>
          <w:color w:val="000000"/>
          <w:sz w:val="24"/>
          <w:szCs w:val="24"/>
        </w:rPr>
        <w:t>звуковую</w:t>
      </w:r>
      <w:proofErr w:type="spellEnd"/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 (</w:t>
      </w:r>
      <w:proofErr w:type="spellStart"/>
      <w:r w:rsidRPr="002F70EB">
        <w:rPr>
          <w:rFonts w:ascii="Times New Roman" w:hAnsi="Times New Roman" w:cs="Times New Roman"/>
          <w:color w:val="000000"/>
          <w:sz w:val="24"/>
          <w:szCs w:val="24"/>
        </w:rPr>
        <w:t>музыкальное</w:t>
      </w:r>
      <w:proofErr w:type="spellEnd"/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2F70EB">
        <w:rPr>
          <w:rFonts w:ascii="Times New Roman" w:hAnsi="Times New Roman" w:cs="Times New Roman"/>
          <w:color w:val="000000"/>
          <w:sz w:val="24"/>
          <w:szCs w:val="24"/>
        </w:rPr>
        <w:t>произведение</w:t>
      </w:r>
      <w:proofErr w:type="spellEnd"/>
      <w:r w:rsidRPr="002F70EB">
        <w:rPr>
          <w:rFonts w:ascii="Times New Roman" w:hAnsi="Times New Roman" w:cs="Times New Roman"/>
          <w:color w:val="000000"/>
          <w:sz w:val="24"/>
          <w:szCs w:val="24"/>
        </w:rPr>
        <w:t>);</w:t>
      </w:r>
    </w:p>
    <w:p w:rsidR="006E6873" w:rsidRPr="002F70EB" w:rsidRDefault="002F70EB" w:rsidP="002F70EB">
      <w:pPr>
        <w:numPr>
          <w:ilvl w:val="0"/>
          <w:numId w:val="3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подбирать иллюстрации к тексту, соотносить произведения литературы и изобразительного искусства по тематике, настроению, средствам выразительности;</w:t>
      </w:r>
    </w:p>
    <w:p w:rsidR="006E6873" w:rsidRPr="002F70EB" w:rsidRDefault="002F70EB" w:rsidP="002F70EB">
      <w:pPr>
        <w:numPr>
          <w:ilvl w:val="0"/>
          <w:numId w:val="3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выбирать книгу в библиотеке в соответствии с учебной задачей; составлять аннотацию.</w:t>
      </w:r>
    </w:p>
    <w:p w:rsidR="006E6873" w:rsidRPr="002F70EB" w:rsidRDefault="002F70EB" w:rsidP="002F70EB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i/>
          <w:color w:val="000000"/>
          <w:sz w:val="24"/>
          <w:szCs w:val="24"/>
        </w:rPr>
        <w:t>Коммуникативные универсальные учебные действия</w:t>
      </w:r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 способствуют формированию умений:</w:t>
      </w:r>
    </w:p>
    <w:p w:rsidR="006E6873" w:rsidRPr="002F70EB" w:rsidRDefault="002F70EB" w:rsidP="002F70EB">
      <w:pPr>
        <w:numPr>
          <w:ilvl w:val="0"/>
          <w:numId w:val="3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читать текст с разными интонациями, передавая своё отношение к событиям, героям произведения;</w:t>
      </w:r>
    </w:p>
    <w:p w:rsidR="006E6873" w:rsidRPr="002F70EB" w:rsidRDefault="002F70EB" w:rsidP="002F70EB">
      <w:pPr>
        <w:numPr>
          <w:ilvl w:val="0"/>
          <w:numId w:val="3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формулировать вопросы по основным событиям текста;</w:t>
      </w:r>
    </w:p>
    <w:p w:rsidR="006E6873" w:rsidRPr="002F70EB" w:rsidRDefault="002F70EB" w:rsidP="002F70EB">
      <w:pPr>
        <w:numPr>
          <w:ilvl w:val="0"/>
          <w:numId w:val="3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пересказывать текст (подробно, выборочно, с изменением лица);</w:t>
      </w:r>
    </w:p>
    <w:p w:rsidR="006E6873" w:rsidRPr="002F70EB" w:rsidRDefault="002F70EB" w:rsidP="002F70EB">
      <w:pPr>
        <w:numPr>
          <w:ilvl w:val="0"/>
          <w:numId w:val="3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выразительно исполнять стихотворное произведение, создавая соответствующее настроение;</w:t>
      </w:r>
    </w:p>
    <w:p w:rsidR="006E6873" w:rsidRPr="002F70EB" w:rsidRDefault="002F70EB" w:rsidP="002F70EB">
      <w:pPr>
        <w:numPr>
          <w:ilvl w:val="0"/>
          <w:numId w:val="3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сочинять простые истории (сказки, рассказы) по аналогии.</w:t>
      </w:r>
    </w:p>
    <w:p w:rsidR="006E6873" w:rsidRPr="002F70EB" w:rsidRDefault="002F70EB" w:rsidP="002F70EB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2F70EB">
        <w:rPr>
          <w:rFonts w:ascii="Times New Roman" w:hAnsi="Times New Roman" w:cs="Times New Roman"/>
          <w:i/>
          <w:color w:val="000000"/>
          <w:sz w:val="24"/>
          <w:szCs w:val="24"/>
        </w:rPr>
        <w:t>Регулятивные</w:t>
      </w:r>
      <w:proofErr w:type="gramEnd"/>
      <w:r w:rsidRPr="002F70EB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универсальные учебные</w:t>
      </w:r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 способствуют формированию умений:</w:t>
      </w:r>
    </w:p>
    <w:p w:rsidR="006E6873" w:rsidRPr="002F70EB" w:rsidRDefault="002F70EB" w:rsidP="002F70EB">
      <w:pPr>
        <w:numPr>
          <w:ilvl w:val="0"/>
          <w:numId w:val="3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принимать цель чтения, удерживать её в памяти, использовать в зависимости от учебной задачи вид чтения, контролировать реализацию поставленной задачи чтения;</w:t>
      </w:r>
    </w:p>
    <w:p w:rsidR="006E6873" w:rsidRPr="002F70EB" w:rsidRDefault="002F70EB" w:rsidP="002F70EB">
      <w:pPr>
        <w:numPr>
          <w:ilvl w:val="0"/>
          <w:numId w:val="3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оценивать качество своего восприятия текста на слух;</w:t>
      </w:r>
    </w:p>
    <w:p w:rsidR="006E6873" w:rsidRPr="002F70EB" w:rsidRDefault="002F70EB" w:rsidP="002F70EB">
      <w:pPr>
        <w:numPr>
          <w:ilvl w:val="0"/>
          <w:numId w:val="3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выполнять действия контроля (самоконтроля) и оценки процесса и результата деятельности, при необходимости вносить коррективы в выполняемые действия.</w:t>
      </w:r>
    </w:p>
    <w:p w:rsidR="006E6873" w:rsidRPr="002F70EB" w:rsidRDefault="002F70EB" w:rsidP="002F70EB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i/>
          <w:color w:val="000000"/>
          <w:sz w:val="24"/>
          <w:szCs w:val="24"/>
        </w:rPr>
        <w:t>Совместная деятельность</w:t>
      </w:r>
      <w:r w:rsidRPr="002F70EB">
        <w:rPr>
          <w:rFonts w:ascii="Times New Roman" w:hAnsi="Times New Roman" w:cs="Times New Roman"/>
          <w:color w:val="000000"/>
          <w:sz w:val="24"/>
          <w:szCs w:val="24"/>
        </w:rPr>
        <w:t xml:space="preserve"> способствует формированию умений:</w:t>
      </w:r>
    </w:p>
    <w:p w:rsidR="006E6873" w:rsidRPr="002F70EB" w:rsidRDefault="002F70EB" w:rsidP="002F70EB">
      <w:pPr>
        <w:numPr>
          <w:ilvl w:val="0"/>
          <w:numId w:val="3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участвовать в совместной деятельности: выполнять роли лидера, подчинённого, соблюдать равноправие и дружелюбие;</w:t>
      </w:r>
    </w:p>
    <w:p w:rsidR="006E6873" w:rsidRPr="002F70EB" w:rsidRDefault="002F70EB" w:rsidP="002F70EB">
      <w:pPr>
        <w:numPr>
          <w:ilvl w:val="0"/>
          <w:numId w:val="3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в коллективной театрализованной деятельности читать по ролям, инсценировать (драматизировать) несложные произведения фольклора и художественной литературы; выбирать роль, договариваться о манере её исполнения в соответствии с общим замыслом;</w:t>
      </w:r>
    </w:p>
    <w:p w:rsidR="006E6873" w:rsidRPr="002F70EB" w:rsidRDefault="002F70EB" w:rsidP="002F70EB">
      <w:pPr>
        <w:numPr>
          <w:ilvl w:val="0"/>
          <w:numId w:val="3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70EB">
        <w:rPr>
          <w:rFonts w:ascii="Times New Roman" w:hAnsi="Times New Roman" w:cs="Times New Roman"/>
          <w:color w:val="000000"/>
          <w:sz w:val="24"/>
          <w:szCs w:val="24"/>
        </w:rPr>
        <w:t>осуществлять взаимопомощь, проявлять ответственность при выполнении своей части работы, оценивать свой вклад в общее дело.</w:t>
      </w:r>
    </w:p>
    <w:p w:rsidR="006E6873" w:rsidRPr="002F70EB" w:rsidRDefault="006E6873" w:rsidP="002F70EB">
      <w:pPr>
        <w:spacing w:line="240" w:lineRule="auto"/>
        <w:sectPr w:rsidR="006E6873" w:rsidRPr="002F70EB" w:rsidSect="002F70EB">
          <w:pgSz w:w="11906" w:h="16383"/>
          <w:pgMar w:top="567" w:right="567" w:bottom="567" w:left="1134" w:header="720" w:footer="720" w:gutter="0"/>
          <w:cols w:space="720"/>
        </w:sectPr>
      </w:pPr>
    </w:p>
    <w:p w:rsidR="006E6873" w:rsidRPr="00052050" w:rsidRDefault="002F70EB" w:rsidP="0005205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bookmarkStart w:id="30" w:name="block-515016"/>
      <w:bookmarkEnd w:id="5"/>
      <w:r w:rsidRPr="00052050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ТЕМАТИЧЕСКОЕ ПЛАНИРОВАНИЕ </w:t>
      </w:r>
    </w:p>
    <w:p w:rsidR="006E6873" w:rsidRPr="00052050" w:rsidRDefault="002F70EB" w:rsidP="0005205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52050">
        <w:rPr>
          <w:rFonts w:ascii="Times New Roman" w:hAnsi="Times New Roman" w:cs="Times New Roman"/>
          <w:color w:val="000000"/>
          <w:sz w:val="24"/>
          <w:szCs w:val="24"/>
        </w:rPr>
        <w:t xml:space="preserve">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93"/>
        <w:gridCol w:w="4718"/>
        <w:gridCol w:w="1518"/>
        <w:gridCol w:w="1722"/>
        <w:gridCol w:w="1779"/>
        <w:gridCol w:w="3050"/>
      </w:tblGrid>
      <w:tr w:rsidR="006E6873" w:rsidRPr="00052050">
        <w:trPr>
          <w:trHeight w:val="144"/>
          <w:tblCellSpacing w:w="20" w:type="nil"/>
        </w:trPr>
        <w:tc>
          <w:tcPr>
            <w:tcW w:w="45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№ п/п </w:t>
            </w:r>
          </w:p>
          <w:p w:rsidR="006E6873" w:rsidRPr="00052050" w:rsidRDefault="006E6873" w:rsidP="0005205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Наименование</w:t>
            </w:r>
            <w:proofErr w:type="spellEnd"/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разделов</w:t>
            </w:r>
            <w:proofErr w:type="spellEnd"/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тем</w:t>
            </w:r>
            <w:proofErr w:type="spellEnd"/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программы</w:t>
            </w:r>
            <w:proofErr w:type="spellEnd"/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:rsidR="006E6873" w:rsidRPr="00052050" w:rsidRDefault="006E6873" w:rsidP="0005205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Количество</w:t>
            </w:r>
            <w:proofErr w:type="spellEnd"/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часов</w:t>
            </w:r>
            <w:proofErr w:type="spellEnd"/>
          </w:p>
        </w:tc>
        <w:tc>
          <w:tcPr>
            <w:tcW w:w="261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Электронные</w:t>
            </w:r>
            <w:proofErr w:type="spellEnd"/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(</w:t>
            </w:r>
            <w:proofErr w:type="spellStart"/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цифровые</w:t>
            </w:r>
            <w:proofErr w:type="spellEnd"/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) </w:t>
            </w:r>
            <w:proofErr w:type="spellStart"/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образовательные</w:t>
            </w:r>
            <w:proofErr w:type="spellEnd"/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ресурсы</w:t>
            </w:r>
            <w:proofErr w:type="spellEnd"/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:rsidR="006E6873" w:rsidRPr="00052050" w:rsidRDefault="006E6873" w:rsidP="0005205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E6873" w:rsidRPr="00052050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E6873" w:rsidRPr="00052050" w:rsidRDefault="006E6873" w:rsidP="0005205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E6873" w:rsidRPr="00052050" w:rsidRDefault="006E6873" w:rsidP="0005205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Всего</w:t>
            </w:r>
            <w:proofErr w:type="spellEnd"/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:rsidR="006E6873" w:rsidRPr="00052050" w:rsidRDefault="006E6873" w:rsidP="0005205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Контрольные</w:t>
            </w:r>
            <w:proofErr w:type="spellEnd"/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работы</w:t>
            </w:r>
            <w:proofErr w:type="spellEnd"/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:rsidR="006E6873" w:rsidRPr="00052050" w:rsidRDefault="006E6873" w:rsidP="0005205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Практические</w:t>
            </w:r>
            <w:proofErr w:type="spellEnd"/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работы</w:t>
            </w:r>
            <w:proofErr w:type="spellEnd"/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:rsidR="006E6873" w:rsidRPr="00052050" w:rsidRDefault="006E6873" w:rsidP="0005205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E6873" w:rsidRPr="00052050" w:rsidRDefault="006E6873" w:rsidP="0005205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E6873" w:rsidRPr="00015F62">
        <w:trPr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 Родине и её истории</w:t>
            </w:r>
          </w:p>
        </w:tc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6 </w:t>
            </w: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6E6873" w:rsidP="0005205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6E6873" w:rsidP="0005205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15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">
              <w:r w:rsidRPr="0005205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proofErr w:type="spellStart"/>
              <w:r w:rsidRPr="0005205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05205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proofErr w:type="spellStart"/>
              <w:r w:rsidRPr="0005205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05205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/7f411a40</w:t>
              </w:r>
            </w:hyperlink>
          </w:p>
        </w:tc>
      </w:tr>
      <w:tr w:rsidR="006E6873" w:rsidRPr="00015F62">
        <w:trPr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Фольклор</w:t>
            </w:r>
            <w:proofErr w:type="spellEnd"/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(</w:t>
            </w:r>
            <w:proofErr w:type="spellStart"/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устное</w:t>
            </w:r>
            <w:proofErr w:type="spellEnd"/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народное</w:t>
            </w:r>
            <w:proofErr w:type="spellEnd"/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творчество</w:t>
            </w:r>
            <w:proofErr w:type="spellEnd"/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16 </w:t>
            </w: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6E6873" w:rsidP="0005205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15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9">
              <w:r w:rsidRPr="0005205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proofErr w:type="spellStart"/>
              <w:r w:rsidRPr="0005205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05205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proofErr w:type="spellStart"/>
              <w:r w:rsidRPr="0005205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05205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/7f411a40</w:t>
              </w:r>
            </w:hyperlink>
          </w:p>
        </w:tc>
      </w:tr>
      <w:tr w:rsidR="006E6873" w:rsidRPr="00015F62">
        <w:trPr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Творчество</w:t>
            </w:r>
            <w:proofErr w:type="spellEnd"/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И.А.Крылова</w:t>
            </w:r>
            <w:proofErr w:type="spellEnd"/>
          </w:p>
        </w:tc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6E6873" w:rsidP="0005205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6E6873" w:rsidP="0005205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15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0">
              <w:r w:rsidRPr="0005205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proofErr w:type="spellStart"/>
              <w:r w:rsidRPr="0005205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05205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proofErr w:type="spellStart"/>
              <w:r w:rsidRPr="0005205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05205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/7f411a40</w:t>
              </w:r>
            </w:hyperlink>
          </w:p>
        </w:tc>
      </w:tr>
      <w:tr w:rsidR="006E6873" w:rsidRPr="00015F62">
        <w:trPr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Творчество</w:t>
            </w:r>
            <w:proofErr w:type="spellEnd"/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А.С.Пушкина</w:t>
            </w:r>
            <w:proofErr w:type="spellEnd"/>
          </w:p>
        </w:tc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9 </w:t>
            </w: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6E6873" w:rsidP="0005205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15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1">
              <w:r w:rsidRPr="0005205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proofErr w:type="spellStart"/>
              <w:r w:rsidRPr="0005205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05205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proofErr w:type="spellStart"/>
              <w:r w:rsidRPr="0005205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05205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/7f411a40</w:t>
              </w:r>
            </w:hyperlink>
          </w:p>
        </w:tc>
      </w:tr>
      <w:tr w:rsidR="006E6873" w:rsidRPr="00015F62">
        <w:trPr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Картины природы в произведениях поэтов и писателей Х</w:t>
            </w:r>
            <w:proofErr w:type="gramStart"/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</w:t>
            </w:r>
            <w:proofErr w:type="gramEnd"/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Х века</w:t>
            </w:r>
          </w:p>
        </w:tc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8 </w:t>
            </w: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6E6873" w:rsidP="0005205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6E6873" w:rsidP="0005205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15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2">
              <w:r w:rsidRPr="0005205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proofErr w:type="spellStart"/>
              <w:r w:rsidRPr="0005205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05205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proofErr w:type="spellStart"/>
              <w:r w:rsidRPr="0005205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05205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/7f411a40</w:t>
              </w:r>
            </w:hyperlink>
          </w:p>
        </w:tc>
      </w:tr>
      <w:tr w:rsidR="006E6873" w:rsidRPr="00015F62">
        <w:trPr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Творчество</w:t>
            </w:r>
            <w:proofErr w:type="spellEnd"/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Л.Н.Толстого</w:t>
            </w:r>
            <w:proofErr w:type="spellEnd"/>
          </w:p>
        </w:tc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10 </w:t>
            </w: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6E6873" w:rsidP="0005205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15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3">
              <w:r w:rsidRPr="0005205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proofErr w:type="spellStart"/>
              <w:r w:rsidRPr="0005205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05205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proofErr w:type="spellStart"/>
              <w:r w:rsidRPr="0005205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05205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/7f411a40</w:t>
              </w:r>
            </w:hyperlink>
          </w:p>
        </w:tc>
      </w:tr>
      <w:tr w:rsidR="006E6873" w:rsidRPr="00015F62">
        <w:trPr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Литературная</w:t>
            </w:r>
            <w:proofErr w:type="spellEnd"/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сказка</w:t>
            </w:r>
            <w:proofErr w:type="spellEnd"/>
          </w:p>
        </w:tc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9 </w:t>
            </w: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6E6873" w:rsidP="0005205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6E6873" w:rsidP="0005205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15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4">
              <w:r w:rsidRPr="0005205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proofErr w:type="spellStart"/>
              <w:r w:rsidRPr="0005205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05205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proofErr w:type="spellStart"/>
              <w:r w:rsidRPr="0005205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05205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/7f411a40</w:t>
              </w:r>
            </w:hyperlink>
          </w:p>
        </w:tc>
      </w:tr>
      <w:tr w:rsidR="006E6873" w:rsidRPr="00015F62">
        <w:trPr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Картины природы в произведениях поэтов и писателей XX века</w:t>
            </w:r>
          </w:p>
        </w:tc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10 </w:t>
            </w: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6E6873" w:rsidP="0005205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15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5">
              <w:r w:rsidRPr="0005205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proofErr w:type="spellStart"/>
              <w:r w:rsidRPr="0005205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05205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proofErr w:type="spellStart"/>
              <w:r w:rsidRPr="0005205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05205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/7f411a40</w:t>
              </w:r>
            </w:hyperlink>
          </w:p>
        </w:tc>
      </w:tr>
      <w:tr w:rsidR="006E6873" w:rsidRPr="00015F62">
        <w:trPr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Произведения о взаимоотношениях человека и животных</w:t>
            </w:r>
          </w:p>
        </w:tc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16 </w:t>
            </w: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6E6873" w:rsidP="0005205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15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6">
              <w:r w:rsidRPr="0005205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proofErr w:type="spellStart"/>
              <w:r w:rsidRPr="0005205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05205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proofErr w:type="spellStart"/>
              <w:r w:rsidRPr="0005205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05205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/7f411a40</w:t>
              </w:r>
            </w:hyperlink>
          </w:p>
        </w:tc>
      </w:tr>
      <w:tr w:rsidR="006E6873" w:rsidRPr="00015F62">
        <w:trPr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Произведения</w:t>
            </w:r>
            <w:proofErr w:type="spellEnd"/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о </w:t>
            </w:r>
            <w:proofErr w:type="spellStart"/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детях</w:t>
            </w:r>
            <w:proofErr w:type="spellEnd"/>
          </w:p>
        </w:tc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18 </w:t>
            </w: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6E6873" w:rsidP="0005205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15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7">
              <w:r w:rsidRPr="0005205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proofErr w:type="spellStart"/>
              <w:r w:rsidRPr="0005205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05205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proofErr w:type="spellStart"/>
              <w:r w:rsidRPr="0005205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05205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/7f411a40</w:t>
              </w:r>
            </w:hyperlink>
          </w:p>
        </w:tc>
      </w:tr>
      <w:tr w:rsidR="006E6873" w:rsidRPr="00015F62">
        <w:trPr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Юмористические</w:t>
            </w:r>
            <w:proofErr w:type="spellEnd"/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произведения</w:t>
            </w:r>
            <w:proofErr w:type="spellEnd"/>
          </w:p>
        </w:tc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6 </w:t>
            </w: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6E6873" w:rsidP="0005205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6E6873" w:rsidP="0005205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15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8">
              <w:r w:rsidRPr="0005205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proofErr w:type="spellStart"/>
              <w:r w:rsidRPr="0005205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05205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proofErr w:type="spellStart"/>
              <w:r w:rsidRPr="0005205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05205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/7f411a40</w:t>
              </w:r>
            </w:hyperlink>
          </w:p>
        </w:tc>
      </w:tr>
      <w:tr w:rsidR="006E6873" w:rsidRPr="00015F62">
        <w:trPr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Зарубежная</w:t>
            </w:r>
            <w:proofErr w:type="spellEnd"/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литература</w:t>
            </w:r>
            <w:proofErr w:type="spellEnd"/>
          </w:p>
        </w:tc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10 </w:t>
            </w: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6E6873" w:rsidP="0005205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15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9">
              <w:r w:rsidRPr="0005205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proofErr w:type="spellStart"/>
              <w:r w:rsidRPr="0005205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05205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proofErr w:type="spellStart"/>
              <w:r w:rsidRPr="0005205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05205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/7f411a40</w:t>
              </w:r>
            </w:hyperlink>
          </w:p>
        </w:tc>
      </w:tr>
      <w:tr w:rsidR="006E6873" w:rsidRPr="00015F62">
        <w:trPr>
          <w:trHeight w:val="144"/>
          <w:tblCellSpacing w:w="20" w:type="nil"/>
        </w:trPr>
        <w:tc>
          <w:tcPr>
            <w:tcW w:w="456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Библиографическая культура (работа с детской книгой и справочной литературой)</w:t>
            </w:r>
          </w:p>
        </w:tc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6E6873" w:rsidP="0005205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6E6873" w:rsidP="0005205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15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0">
              <w:r w:rsidRPr="0005205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proofErr w:type="spellStart"/>
              <w:r w:rsidRPr="0005205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05205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.</w:t>
              </w:r>
              <w:proofErr w:type="spellStart"/>
              <w:r w:rsidRPr="0005205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052050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/7f411a40</w:t>
              </w:r>
            </w:hyperlink>
          </w:p>
        </w:tc>
      </w:tr>
      <w:tr w:rsidR="006E6873" w:rsidRPr="0005205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Резервное</w:t>
            </w:r>
            <w:proofErr w:type="spellEnd"/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время</w:t>
            </w:r>
            <w:proofErr w:type="spellEnd"/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10 </w:t>
            </w: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6E6873" w:rsidP="0005205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15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6E6873" w:rsidP="0005205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E6873" w:rsidRPr="0005205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ОБЩЕЕ КОЛИЧЕСТВО ЧАСОВ ПО ПРОГРАММЕ</w:t>
            </w:r>
          </w:p>
        </w:tc>
        <w:tc>
          <w:tcPr>
            <w:tcW w:w="1518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136 </w:t>
            </w:r>
          </w:p>
        </w:tc>
        <w:tc>
          <w:tcPr>
            <w:tcW w:w="1687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8 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2F70EB" w:rsidP="00052050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5205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615" w:type="dxa"/>
            <w:tcMar>
              <w:top w:w="50" w:type="dxa"/>
              <w:left w:w="100" w:type="dxa"/>
            </w:tcMar>
            <w:vAlign w:val="center"/>
          </w:tcPr>
          <w:p w:rsidR="006E6873" w:rsidRPr="00052050" w:rsidRDefault="006E6873" w:rsidP="0005205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6E6873" w:rsidRDefault="006E6873" w:rsidP="00052050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15F62" w:rsidRPr="002F70EB" w:rsidRDefault="00015F62" w:rsidP="00015F62">
      <w:pPr>
        <w:spacing w:after="0"/>
        <w:ind w:left="120"/>
        <w:rPr>
          <w:sz w:val="24"/>
          <w:szCs w:val="24"/>
        </w:rPr>
      </w:pPr>
      <w:r w:rsidRPr="002F70EB">
        <w:rPr>
          <w:rFonts w:ascii="Times New Roman" w:hAnsi="Times New Roman"/>
          <w:color w:val="000000"/>
          <w:sz w:val="24"/>
          <w:szCs w:val="24"/>
        </w:rPr>
        <w:t>УЧЕБНО-МЕТОДИЧЕСКОЕ ОБЕСПЕЧЕНИЕ ОБРАЗОВАТЕЛЬНОГО ПРОЦЕССА</w:t>
      </w:r>
    </w:p>
    <w:p w:rsidR="00015F62" w:rsidRPr="00015F62" w:rsidRDefault="00015F62" w:rsidP="00015F62">
      <w:pPr>
        <w:spacing w:after="0" w:line="480" w:lineRule="auto"/>
        <w:ind w:left="120"/>
        <w:rPr>
          <w:sz w:val="24"/>
          <w:szCs w:val="24"/>
        </w:rPr>
      </w:pPr>
      <w:r w:rsidRPr="00015F62">
        <w:rPr>
          <w:rFonts w:ascii="Times New Roman" w:hAnsi="Times New Roman"/>
          <w:color w:val="000000"/>
          <w:sz w:val="24"/>
          <w:szCs w:val="24"/>
        </w:rPr>
        <w:t>ОБЯЗАТЕЛЬНЫЕ УЧЕБНЫЕ МАТЕРИАЛЫ ДЛЯ УЧЕНИКА</w:t>
      </w:r>
    </w:p>
    <w:p w:rsidR="00015F62" w:rsidRPr="00015F62" w:rsidRDefault="00015F62" w:rsidP="00015F62">
      <w:pPr>
        <w:spacing w:after="0" w:line="480" w:lineRule="auto"/>
        <w:ind w:left="120"/>
        <w:rPr>
          <w:sz w:val="24"/>
          <w:szCs w:val="24"/>
        </w:rPr>
      </w:pPr>
      <w:r w:rsidRPr="00015F62">
        <w:rPr>
          <w:rFonts w:ascii="Times New Roman" w:hAnsi="Times New Roman"/>
          <w:color w:val="000000"/>
          <w:sz w:val="24"/>
          <w:szCs w:val="24"/>
        </w:rPr>
        <w:t>​‌‌​</w:t>
      </w:r>
    </w:p>
    <w:p w:rsidR="00015F62" w:rsidRPr="00015F62" w:rsidRDefault="00015F62" w:rsidP="00015F62">
      <w:pPr>
        <w:spacing w:after="0" w:line="480" w:lineRule="auto"/>
        <w:ind w:left="120"/>
        <w:rPr>
          <w:sz w:val="24"/>
          <w:szCs w:val="24"/>
        </w:rPr>
      </w:pPr>
      <w:r w:rsidRPr="00015F62">
        <w:rPr>
          <w:rFonts w:ascii="Times New Roman" w:hAnsi="Times New Roman"/>
          <w:color w:val="000000"/>
          <w:sz w:val="24"/>
          <w:szCs w:val="24"/>
        </w:rPr>
        <w:t>​‌‌</w:t>
      </w:r>
    </w:p>
    <w:p w:rsidR="00015F62" w:rsidRPr="00015F62" w:rsidRDefault="00015F62" w:rsidP="00015F62">
      <w:pPr>
        <w:spacing w:after="0"/>
        <w:ind w:left="120"/>
        <w:rPr>
          <w:sz w:val="24"/>
          <w:szCs w:val="24"/>
        </w:rPr>
      </w:pPr>
      <w:r w:rsidRPr="00015F62">
        <w:rPr>
          <w:rFonts w:ascii="Times New Roman" w:hAnsi="Times New Roman"/>
          <w:color w:val="000000"/>
          <w:sz w:val="24"/>
          <w:szCs w:val="24"/>
        </w:rPr>
        <w:t>​</w:t>
      </w:r>
    </w:p>
    <w:p w:rsidR="00015F62" w:rsidRPr="00015F62" w:rsidRDefault="00015F62" w:rsidP="00015F62">
      <w:pPr>
        <w:spacing w:after="0" w:line="480" w:lineRule="auto"/>
        <w:ind w:left="120"/>
        <w:rPr>
          <w:sz w:val="24"/>
          <w:szCs w:val="24"/>
        </w:rPr>
      </w:pPr>
      <w:r w:rsidRPr="00015F62">
        <w:rPr>
          <w:rFonts w:ascii="Times New Roman" w:hAnsi="Times New Roman"/>
          <w:color w:val="000000"/>
          <w:sz w:val="24"/>
          <w:szCs w:val="24"/>
        </w:rPr>
        <w:t>МЕТОДИЧЕСКИЕ МАТЕРИАЛЫ ДЛЯ УЧИТЕЛЯ</w:t>
      </w:r>
    </w:p>
    <w:p w:rsidR="00015F62" w:rsidRPr="00015F62" w:rsidRDefault="00015F62" w:rsidP="00015F62">
      <w:pPr>
        <w:spacing w:after="0" w:line="480" w:lineRule="auto"/>
        <w:ind w:left="120"/>
        <w:rPr>
          <w:sz w:val="24"/>
          <w:szCs w:val="24"/>
        </w:rPr>
      </w:pPr>
      <w:r w:rsidRPr="00015F62">
        <w:rPr>
          <w:rFonts w:ascii="Times New Roman" w:hAnsi="Times New Roman"/>
          <w:color w:val="000000"/>
          <w:sz w:val="24"/>
          <w:szCs w:val="24"/>
        </w:rPr>
        <w:t>​‌‌​</w:t>
      </w:r>
    </w:p>
    <w:p w:rsidR="00015F62" w:rsidRPr="00015F62" w:rsidRDefault="00015F62" w:rsidP="00015F62">
      <w:pPr>
        <w:spacing w:after="0"/>
        <w:ind w:left="120"/>
        <w:rPr>
          <w:sz w:val="24"/>
          <w:szCs w:val="24"/>
        </w:rPr>
      </w:pPr>
    </w:p>
    <w:p w:rsidR="00015F62" w:rsidRPr="002F70EB" w:rsidRDefault="00015F62" w:rsidP="00015F62">
      <w:pPr>
        <w:spacing w:after="0" w:line="480" w:lineRule="auto"/>
        <w:ind w:left="120"/>
        <w:rPr>
          <w:sz w:val="24"/>
          <w:szCs w:val="24"/>
        </w:rPr>
      </w:pPr>
      <w:r w:rsidRPr="002F70EB">
        <w:rPr>
          <w:rFonts w:ascii="Times New Roman" w:hAnsi="Times New Roman"/>
          <w:color w:val="000000"/>
          <w:sz w:val="24"/>
          <w:szCs w:val="24"/>
        </w:rPr>
        <w:t>ЦИФРОВЫЕ ОБРАЗОВАТЕЛЬНЫЕ РЕСУРСЫ И РЕСУРСЫ СЕТИ ИНТЕРНЕТ</w:t>
      </w:r>
    </w:p>
    <w:p w:rsidR="00015F62" w:rsidRDefault="00015F62" w:rsidP="00015F62">
      <w:pPr>
        <w:spacing w:after="0" w:line="480" w:lineRule="auto"/>
        <w:ind w:left="120"/>
      </w:pPr>
      <w:r>
        <w:rPr>
          <w:rFonts w:ascii="Times New Roman" w:hAnsi="Times New Roman"/>
          <w:color w:val="000000"/>
          <w:sz w:val="28"/>
        </w:rPr>
        <w:t>​</w:t>
      </w:r>
      <w:r>
        <w:rPr>
          <w:rFonts w:ascii="Times New Roman" w:hAnsi="Times New Roman"/>
          <w:color w:val="333333"/>
          <w:sz w:val="28"/>
        </w:rPr>
        <w:t>​‌‌</w:t>
      </w:r>
      <w:r>
        <w:rPr>
          <w:rFonts w:ascii="Times New Roman" w:hAnsi="Times New Roman"/>
          <w:color w:val="000000"/>
          <w:sz w:val="28"/>
        </w:rPr>
        <w:t>​</w:t>
      </w:r>
    </w:p>
    <w:p w:rsidR="00015F62" w:rsidRPr="00015F62" w:rsidRDefault="00015F62" w:rsidP="00052050">
      <w:pPr>
        <w:spacing w:line="240" w:lineRule="auto"/>
        <w:rPr>
          <w:rFonts w:ascii="Times New Roman" w:hAnsi="Times New Roman" w:cs="Times New Roman"/>
          <w:sz w:val="24"/>
          <w:szCs w:val="24"/>
        </w:rPr>
        <w:sectPr w:rsidR="00015F62" w:rsidRPr="00015F62" w:rsidSect="00052050">
          <w:pgSz w:w="16383" w:h="11906" w:orient="landscape"/>
          <w:pgMar w:top="567" w:right="567" w:bottom="567" w:left="1134" w:header="720" w:footer="720" w:gutter="0"/>
          <w:cols w:space="720"/>
        </w:sectPr>
      </w:pPr>
    </w:p>
    <w:bookmarkEnd w:id="30"/>
    <w:p w:rsidR="002F70EB" w:rsidRDefault="002F70EB" w:rsidP="00015F62">
      <w:pPr>
        <w:spacing w:after="0" w:line="240" w:lineRule="auto"/>
        <w:ind w:left="120"/>
      </w:pPr>
    </w:p>
    <w:sectPr w:rsidR="002F70EB" w:rsidSect="00015F62">
      <w:pgSz w:w="16383" w:h="11906" w:orient="landscape"/>
      <w:pgMar w:top="567" w:right="567" w:bottom="567" w:left="1134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BC15B8"/>
    <w:multiLevelType w:val="multilevel"/>
    <w:tmpl w:val="C2A0247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02CF7944"/>
    <w:multiLevelType w:val="multilevel"/>
    <w:tmpl w:val="DD46845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07E501D7"/>
    <w:multiLevelType w:val="multilevel"/>
    <w:tmpl w:val="924ABF9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09B468AC"/>
    <w:multiLevelType w:val="multilevel"/>
    <w:tmpl w:val="BAEC856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0D3B4D27"/>
    <w:multiLevelType w:val="multilevel"/>
    <w:tmpl w:val="17F214B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0E894837"/>
    <w:multiLevelType w:val="multilevel"/>
    <w:tmpl w:val="497C920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165603D6"/>
    <w:multiLevelType w:val="multilevel"/>
    <w:tmpl w:val="B39AA57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180C2B65"/>
    <w:multiLevelType w:val="multilevel"/>
    <w:tmpl w:val="D96CC3B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1EE15468"/>
    <w:multiLevelType w:val="multilevel"/>
    <w:tmpl w:val="AC8A9F4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21C11CA2"/>
    <w:multiLevelType w:val="multilevel"/>
    <w:tmpl w:val="33C4346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2733069B"/>
    <w:multiLevelType w:val="multilevel"/>
    <w:tmpl w:val="3D28709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2E151832"/>
    <w:multiLevelType w:val="multilevel"/>
    <w:tmpl w:val="BEAA10F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2EE012B8"/>
    <w:multiLevelType w:val="multilevel"/>
    <w:tmpl w:val="B34C095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3DE3672B"/>
    <w:multiLevelType w:val="multilevel"/>
    <w:tmpl w:val="431E564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>
    <w:nsid w:val="40F54235"/>
    <w:multiLevelType w:val="multilevel"/>
    <w:tmpl w:val="55EEFAA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4132643D"/>
    <w:multiLevelType w:val="multilevel"/>
    <w:tmpl w:val="8388657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>
    <w:nsid w:val="447A32FE"/>
    <w:multiLevelType w:val="multilevel"/>
    <w:tmpl w:val="14BE337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4A2B1CB3"/>
    <w:multiLevelType w:val="multilevel"/>
    <w:tmpl w:val="60287BD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>
    <w:nsid w:val="4E8D2AE2"/>
    <w:multiLevelType w:val="multilevel"/>
    <w:tmpl w:val="CF0EE96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>
    <w:nsid w:val="523925A4"/>
    <w:multiLevelType w:val="multilevel"/>
    <w:tmpl w:val="5CA244D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>
    <w:nsid w:val="560D6F20"/>
    <w:multiLevelType w:val="multilevel"/>
    <w:tmpl w:val="E1AE960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>
    <w:nsid w:val="5B2F624D"/>
    <w:multiLevelType w:val="multilevel"/>
    <w:tmpl w:val="EAF8BA8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>
    <w:nsid w:val="5F9C3B68"/>
    <w:multiLevelType w:val="multilevel"/>
    <w:tmpl w:val="A2D06F1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>
    <w:nsid w:val="604E677E"/>
    <w:multiLevelType w:val="multilevel"/>
    <w:tmpl w:val="29D6455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4">
    <w:nsid w:val="605264B8"/>
    <w:multiLevelType w:val="multilevel"/>
    <w:tmpl w:val="665AFDF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5">
    <w:nsid w:val="62A52943"/>
    <w:multiLevelType w:val="multilevel"/>
    <w:tmpl w:val="3A94A32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>
    <w:nsid w:val="63335FDB"/>
    <w:multiLevelType w:val="multilevel"/>
    <w:tmpl w:val="276E183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7">
    <w:nsid w:val="68EE51B5"/>
    <w:multiLevelType w:val="multilevel"/>
    <w:tmpl w:val="97CCEB2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>
    <w:nsid w:val="69BD3675"/>
    <w:multiLevelType w:val="multilevel"/>
    <w:tmpl w:val="CBF889E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9">
    <w:nsid w:val="6B252A5E"/>
    <w:multiLevelType w:val="multilevel"/>
    <w:tmpl w:val="3B5C860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0">
    <w:nsid w:val="6BD2130E"/>
    <w:multiLevelType w:val="multilevel"/>
    <w:tmpl w:val="85160CF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1">
    <w:nsid w:val="6C221F57"/>
    <w:multiLevelType w:val="multilevel"/>
    <w:tmpl w:val="F942E5B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2">
    <w:nsid w:val="6CCB75B7"/>
    <w:multiLevelType w:val="multilevel"/>
    <w:tmpl w:val="75AA874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3">
    <w:nsid w:val="71470726"/>
    <w:multiLevelType w:val="multilevel"/>
    <w:tmpl w:val="CAE687C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4">
    <w:nsid w:val="747B7366"/>
    <w:multiLevelType w:val="multilevel"/>
    <w:tmpl w:val="CAE4166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5">
    <w:nsid w:val="74E25C4C"/>
    <w:multiLevelType w:val="multilevel"/>
    <w:tmpl w:val="1B2E1FA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6">
    <w:nsid w:val="7F523DF9"/>
    <w:multiLevelType w:val="multilevel"/>
    <w:tmpl w:val="9294C5B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8"/>
  </w:num>
  <w:num w:numId="2">
    <w:abstractNumId w:val="20"/>
  </w:num>
  <w:num w:numId="3">
    <w:abstractNumId w:val="23"/>
  </w:num>
  <w:num w:numId="4">
    <w:abstractNumId w:val="30"/>
  </w:num>
  <w:num w:numId="5">
    <w:abstractNumId w:val="26"/>
  </w:num>
  <w:num w:numId="6">
    <w:abstractNumId w:val="31"/>
  </w:num>
  <w:num w:numId="7">
    <w:abstractNumId w:val="5"/>
  </w:num>
  <w:num w:numId="8">
    <w:abstractNumId w:val="2"/>
  </w:num>
  <w:num w:numId="9">
    <w:abstractNumId w:val="16"/>
  </w:num>
  <w:num w:numId="10">
    <w:abstractNumId w:val="19"/>
  </w:num>
  <w:num w:numId="11">
    <w:abstractNumId w:val="32"/>
  </w:num>
  <w:num w:numId="12">
    <w:abstractNumId w:val="24"/>
  </w:num>
  <w:num w:numId="13">
    <w:abstractNumId w:val="25"/>
  </w:num>
  <w:num w:numId="14">
    <w:abstractNumId w:val="28"/>
  </w:num>
  <w:num w:numId="15">
    <w:abstractNumId w:val="34"/>
  </w:num>
  <w:num w:numId="16">
    <w:abstractNumId w:val="7"/>
  </w:num>
  <w:num w:numId="17">
    <w:abstractNumId w:val="13"/>
  </w:num>
  <w:num w:numId="18">
    <w:abstractNumId w:val="22"/>
  </w:num>
  <w:num w:numId="19">
    <w:abstractNumId w:val="21"/>
  </w:num>
  <w:num w:numId="20">
    <w:abstractNumId w:val="3"/>
  </w:num>
  <w:num w:numId="21">
    <w:abstractNumId w:val="17"/>
  </w:num>
  <w:num w:numId="22">
    <w:abstractNumId w:val="33"/>
  </w:num>
  <w:num w:numId="23">
    <w:abstractNumId w:val="15"/>
  </w:num>
  <w:num w:numId="24">
    <w:abstractNumId w:val="6"/>
  </w:num>
  <w:num w:numId="25">
    <w:abstractNumId w:val="0"/>
  </w:num>
  <w:num w:numId="26">
    <w:abstractNumId w:val="29"/>
  </w:num>
  <w:num w:numId="27">
    <w:abstractNumId w:val="10"/>
  </w:num>
  <w:num w:numId="28">
    <w:abstractNumId w:val="35"/>
  </w:num>
  <w:num w:numId="29">
    <w:abstractNumId w:val="9"/>
  </w:num>
  <w:num w:numId="30">
    <w:abstractNumId w:val="27"/>
  </w:num>
  <w:num w:numId="31">
    <w:abstractNumId w:val="12"/>
  </w:num>
  <w:num w:numId="32">
    <w:abstractNumId w:val="11"/>
  </w:num>
  <w:num w:numId="33">
    <w:abstractNumId w:val="36"/>
  </w:num>
  <w:num w:numId="34">
    <w:abstractNumId w:val="1"/>
  </w:num>
  <w:num w:numId="35">
    <w:abstractNumId w:val="14"/>
  </w:num>
  <w:num w:numId="36">
    <w:abstractNumId w:val="8"/>
  </w:num>
  <w:num w:numId="3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E6873"/>
    <w:rsid w:val="00015F62"/>
    <w:rsid w:val="00052050"/>
    <w:rsid w:val="000B0C10"/>
    <w:rsid w:val="00124D61"/>
    <w:rsid w:val="001F501B"/>
    <w:rsid w:val="002F70EB"/>
    <w:rsid w:val="005938B6"/>
    <w:rsid w:val="006E6873"/>
    <w:rsid w:val="007E33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000FF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000FF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.edsoo.ru/7f411a40" TargetMode="External"/><Relationship Id="rId13" Type="http://schemas.openxmlformats.org/officeDocument/2006/relationships/hyperlink" Target="https://m.edsoo.ru/7f411a40" TargetMode="External"/><Relationship Id="rId18" Type="http://schemas.openxmlformats.org/officeDocument/2006/relationships/hyperlink" Target="https://m.edsoo.ru/7f411a40" TargetMode="External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package" Target="embeddings/_________Microsoft_Word1.docx"/><Relationship Id="rId12" Type="http://schemas.openxmlformats.org/officeDocument/2006/relationships/hyperlink" Target="https://m.edsoo.ru/7f411a40" TargetMode="External"/><Relationship Id="rId17" Type="http://schemas.openxmlformats.org/officeDocument/2006/relationships/hyperlink" Target="https://m.edsoo.ru/7f411a40" TargetMode="External"/><Relationship Id="rId2" Type="http://schemas.openxmlformats.org/officeDocument/2006/relationships/styles" Target="styles.xml"/><Relationship Id="rId16" Type="http://schemas.openxmlformats.org/officeDocument/2006/relationships/hyperlink" Target="https://m.edsoo.ru/7f411a40" TargetMode="External"/><Relationship Id="rId20" Type="http://schemas.openxmlformats.org/officeDocument/2006/relationships/hyperlink" Target="https://m.edsoo.ru/7f411a40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11" Type="http://schemas.openxmlformats.org/officeDocument/2006/relationships/hyperlink" Target="https://m.edsoo.ru/7f411a40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m.edsoo.ru/7f411a40" TargetMode="External"/><Relationship Id="rId10" Type="http://schemas.openxmlformats.org/officeDocument/2006/relationships/hyperlink" Target="https://m.edsoo.ru/7f411a40" TargetMode="External"/><Relationship Id="rId19" Type="http://schemas.openxmlformats.org/officeDocument/2006/relationships/hyperlink" Target="https://m.edsoo.ru/7f411a40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m.edsoo.ru/7f411a40" TargetMode="External"/><Relationship Id="rId14" Type="http://schemas.openxmlformats.org/officeDocument/2006/relationships/hyperlink" Target="https://m.edsoo.ru/7f411a40" TargetMode="Externa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13</Pages>
  <Words>4847</Words>
  <Characters>27634</Characters>
  <Application>Microsoft Office Word</Application>
  <DocSecurity>0</DocSecurity>
  <Lines>230</Lines>
  <Paragraphs>64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32417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2024-09-14T10:30:00Z</dcterms:created>
  <dcterms:modified xsi:type="dcterms:W3CDTF">2024-09-14T10:30:00Z</dcterms:modified>
</cp:coreProperties>
</file>