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04D" w:rsidRPr="00BF423E" w:rsidRDefault="00BF423E" w:rsidP="00BF423E">
      <w:pPr>
        <w:pStyle w:val="c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BF423E">
        <w:rPr>
          <w:rStyle w:val="c4"/>
          <w:b/>
          <w:bCs/>
          <w:color w:val="000000"/>
          <w:sz w:val="32"/>
          <w:szCs w:val="32"/>
        </w:rPr>
        <w:t>Консультация для родителей на тему: «</w:t>
      </w:r>
      <w:r w:rsidR="0054604D" w:rsidRPr="00BF423E">
        <w:rPr>
          <w:rStyle w:val="c4"/>
          <w:b/>
          <w:bCs/>
          <w:color w:val="000000"/>
          <w:sz w:val="32"/>
          <w:szCs w:val="32"/>
        </w:rPr>
        <w:t>Воспитание детей на двух языках</w:t>
      </w:r>
      <w:r w:rsidRPr="00BF423E">
        <w:rPr>
          <w:rStyle w:val="c4"/>
          <w:b/>
          <w:bCs/>
          <w:color w:val="000000"/>
          <w:sz w:val="32"/>
          <w:szCs w:val="32"/>
        </w:rPr>
        <w:t>»</w:t>
      </w:r>
    </w:p>
    <w:p w:rsidR="00A2531B" w:rsidRDefault="0054604D" w:rsidP="00BF423E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Успех двуязычности детей, требует от родителей терпения и настойчивости. </w:t>
      </w:r>
    </w:p>
    <w:p w:rsidR="0054604D" w:rsidRDefault="0054604D" w:rsidP="00BF423E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Цель двуязычности ребенка заключается в том, чтобы он «владел!!!» обоими языками в одинаковой степени – изъяснялся свободно и без акцента. Первым препятствием к достижению этой цели являются, как ни странно, не способности ребенка, а рассогласованность, как желаний, так и действий родителей. Если в двуязычности заинтересован только один из членов семьи, то все потуги сделать ребенка по-настоящему двуязычным не принесут желаемого результата. Для достижения успеха все члены семьи должны согласиться с тем, что ребенка следует воспитывать двуязычным. Терпение. На первых порах может показаться, что двуязычные дети несколько отстают в развитии от сверстников, но это не повод для беспокойства . Каждый ребенок развивается в своем собственном темпе вне зависимости от того одноязычное воспитание или двуязычное. Нельзя ни в коем случае сравнивать своих детей с другими и требовать от них высокой скорости развития, а тем более отказываться от двуязычного воспитания при первых же неудачах. Наличие системы. Бессистемное двуязычное воспитание принесет больше вреда, чем пользы. Необходимо создать для ребенка два равноценных языковых пространства. С языком страны проживания проблем обычно не существует. Ребенок имеет возможность общаться с другими детьми и взрослыми в детском саду, в школе, в магазине на улице. С языком страны происхождения сложнее. Для обеспечения полноценной языковой среды для «второго» языка, по крайней мере, один из членов семьи должен активно общаться с ребенком исключительно на «втором» языке. Такое общение не должно сводиться к примитивным бытовым диалогам. Необходимо наряду с языковой средой погружать ребенка и в культурную среду. Читать сказки, проводить на втором языке развивающие занятия. Поддерживание интереса. Дети – существа рациональные и для того, чтобы успешно прививать им знания второго языка, необходимо обеспечить такие </w:t>
      </w:r>
      <w:r>
        <w:rPr>
          <w:rStyle w:val="c1"/>
          <w:color w:val="000000"/>
          <w:sz w:val="28"/>
          <w:szCs w:val="28"/>
        </w:rPr>
        <w:lastRenderedPageBreak/>
        <w:t>условия, при которых ребенок будет ощущать необходимость в знании этого языка. Если такой необходимости не будет, ребенок может попросту отказаться говорить на языке страны происхождения. Кроме взрослого, с которым дети будут «вынуждены» общаться на втором языке, можно обеспечить дополнительные условия общения. Следить, чтобы ребенок общался с такими же детьми из двуязычных семей или в школе посещал занятия, где дети изучают его второй язык как предмет. Короче говоря, создать такую среду существования, в которой ребенок будет ощущать «нужность» второго языка, а иногда испытывать чувство некоторого здорового превосходства над сверстниками по причине своего умения свободно владеть этим языком.</w:t>
      </w:r>
    </w:p>
    <w:p w:rsidR="00D514DF" w:rsidRDefault="00D514DF" w:rsidP="00BF423E">
      <w:pPr>
        <w:spacing w:line="360" w:lineRule="auto"/>
        <w:jc w:val="both"/>
      </w:pPr>
    </w:p>
    <w:sectPr w:rsidR="00D514DF" w:rsidSect="00D51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characterSpacingControl w:val="doNotCompress"/>
  <w:compat/>
  <w:rsids>
    <w:rsidRoot w:val="0054604D"/>
    <w:rsid w:val="0054604D"/>
    <w:rsid w:val="005F400C"/>
    <w:rsid w:val="00A2531B"/>
    <w:rsid w:val="00BF423E"/>
    <w:rsid w:val="00CF34B2"/>
    <w:rsid w:val="00D51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5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4604D"/>
  </w:style>
  <w:style w:type="character" w:customStyle="1" w:styleId="c1">
    <w:name w:val="c1"/>
    <w:basedOn w:val="a0"/>
    <w:rsid w:val="005460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10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405</Words>
  <Characters>2311</Characters>
  <Application>Microsoft Office Word</Application>
  <DocSecurity>0</DocSecurity>
  <Lines>19</Lines>
  <Paragraphs>5</Paragraphs>
  <ScaleCrop>false</ScaleCrop>
  <Company>DG Win&amp;Soft</Company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Lancer</dc:creator>
  <cp:keywords/>
  <dc:description/>
  <cp:lastModifiedBy>Руслан</cp:lastModifiedBy>
  <cp:revision>4</cp:revision>
  <dcterms:created xsi:type="dcterms:W3CDTF">2019-02-12T18:30:00Z</dcterms:created>
  <dcterms:modified xsi:type="dcterms:W3CDTF">2019-03-22T18:30:00Z</dcterms:modified>
</cp:coreProperties>
</file>