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CF3" w:rsidRPr="007A28E1" w:rsidRDefault="00781CF3" w:rsidP="008F757F">
      <w:pPr>
        <w:pBdr>
          <w:bottom w:val="single" w:sz="12" w:space="1" w:color="auto"/>
        </w:pBd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A28E1">
        <w:rPr>
          <w:rFonts w:ascii="Times New Roman" w:hAnsi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«Детский сад комбинированного вида № 12 «Гусельки»</w:t>
      </w:r>
    </w:p>
    <w:p w:rsidR="00781CF3" w:rsidRPr="007A28E1" w:rsidRDefault="00781CF3" w:rsidP="008F757F">
      <w:pPr>
        <w:pBdr>
          <w:bottom w:val="single" w:sz="12" w:space="1" w:color="auto"/>
        </w:pBd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A28E1">
        <w:rPr>
          <w:rFonts w:ascii="Times New Roman" w:hAnsi="Times New Roman"/>
          <w:b/>
          <w:sz w:val="28"/>
          <w:szCs w:val="28"/>
          <w:lang w:eastAsia="ru-RU"/>
        </w:rPr>
        <w:t>Республика Татарстан город Набережные Челны</w:t>
      </w:r>
    </w:p>
    <w:p w:rsidR="00781CF3" w:rsidRPr="007A28E1" w:rsidRDefault="00781CF3" w:rsidP="008F757F">
      <w:pPr>
        <w:pBdr>
          <w:bottom w:val="single" w:sz="12" w:space="1" w:color="auto"/>
        </w:pBd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A28E1">
        <w:rPr>
          <w:rFonts w:ascii="Times New Roman" w:hAnsi="Times New Roman"/>
          <w:b/>
          <w:sz w:val="28"/>
          <w:szCs w:val="28"/>
          <w:lang w:eastAsia="ru-RU"/>
        </w:rPr>
        <w:t>проспект Автозаводский, дом 32</w:t>
      </w:r>
    </w:p>
    <w:p w:rsidR="00781CF3" w:rsidRPr="007A28E1" w:rsidRDefault="00781CF3" w:rsidP="008F757F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781CF3" w:rsidRPr="007A28E1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Pr="007A28E1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  <w:r w:rsidRPr="007A28E1">
        <w:rPr>
          <w:rFonts w:ascii="Times New Roman" w:hAnsi="Times New Roman"/>
          <w:b/>
          <w:i/>
          <w:sz w:val="52"/>
          <w:szCs w:val="52"/>
          <w:lang w:eastAsia="ru-RU"/>
        </w:rPr>
        <w:t xml:space="preserve">ПРОГРАММА ОЗДОРОВЛЕНИЯ СОТРУДНИКОВ </w:t>
      </w:r>
    </w:p>
    <w:p w:rsidR="00781CF3" w:rsidRPr="007A28E1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  <w:r w:rsidRPr="007A28E1">
        <w:rPr>
          <w:rFonts w:ascii="Times New Roman" w:hAnsi="Times New Roman"/>
          <w:b/>
          <w:i/>
          <w:sz w:val="52"/>
          <w:szCs w:val="52"/>
          <w:lang w:eastAsia="ru-RU"/>
        </w:rPr>
        <w:t>МБДОУ № 12 «ГУСЕЛЬКИ»</w:t>
      </w:r>
    </w:p>
    <w:p w:rsidR="00781CF3" w:rsidRPr="007A28E1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  <w:r>
        <w:rPr>
          <w:rFonts w:ascii="Times New Roman" w:hAnsi="Times New Roman"/>
          <w:b/>
          <w:i/>
          <w:sz w:val="52"/>
          <w:szCs w:val="52"/>
          <w:lang w:eastAsia="ru-RU"/>
        </w:rPr>
        <w:t>«</w:t>
      </w:r>
      <w:r w:rsidRPr="007A28E1">
        <w:rPr>
          <w:rFonts w:ascii="Times New Roman" w:hAnsi="Times New Roman"/>
          <w:b/>
          <w:i/>
          <w:sz w:val="52"/>
          <w:szCs w:val="52"/>
          <w:lang w:eastAsia="ru-RU"/>
        </w:rPr>
        <w:t>П</w:t>
      </w:r>
      <w:r>
        <w:rPr>
          <w:rFonts w:ascii="Times New Roman" w:hAnsi="Times New Roman"/>
          <w:b/>
          <w:i/>
          <w:sz w:val="52"/>
          <w:szCs w:val="52"/>
          <w:lang w:eastAsia="ru-RU"/>
        </w:rPr>
        <w:t>рофессиональное здоровье педаг</w:t>
      </w:r>
      <w:r>
        <w:rPr>
          <w:rFonts w:ascii="Times New Roman" w:hAnsi="Times New Roman"/>
          <w:b/>
          <w:i/>
          <w:sz w:val="52"/>
          <w:szCs w:val="52"/>
          <w:lang w:eastAsia="ru-RU"/>
        </w:rPr>
        <w:t>о</w:t>
      </w:r>
      <w:r>
        <w:rPr>
          <w:rFonts w:ascii="Times New Roman" w:hAnsi="Times New Roman"/>
          <w:b/>
          <w:i/>
          <w:sz w:val="52"/>
          <w:szCs w:val="52"/>
          <w:lang w:eastAsia="ru-RU"/>
        </w:rPr>
        <w:t>гов: как его сохранить и укрепить?»</w:t>
      </w: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52"/>
          <w:szCs w:val="52"/>
          <w:lang w:eastAsia="ru-RU"/>
        </w:rPr>
      </w:pPr>
    </w:p>
    <w:p w:rsidR="00781CF3" w:rsidRDefault="00781CF3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781CF3" w:rsidRPr="00B74995" w:rsidRDefault="00E60FC9" w:rsidP="00172CF6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г. Набережные Челны, 2018</w:t>
      </w:r>
      <w:r w:rsidR="00781CF3">
        <w:rPr>
          <w:rFonts w:ascii="Times New Roman" w:hAnsi="Times New Roman"/>
          <w:b/>
          <w:sz w:val="28"/>
          <w:szCs w:val="28"/>
          <w:lang w:eastAsia="ru-RU"/>
        </w:rPr>
        <w:t xml:space="preserve"> год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Последние годы характеризуются повышением внимания общества к проблемам здоровья. Подтверждение тому – и ряд мероприятий, нацеленных на укрепление здоровья, и предложения специалистов о формировании новой политики в деле его охраны. Фактор здоровья все чаще оказывается в числе приоритетных ценностей представителей разных профессий, в том числе педагогической. И что примечательно: его ценность осознают п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дагоги не только среднего и старшего возраста, но и молодые.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 течение последних трех десятилетий проблема сохранения психического здор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вья педагога в образовательном учреждении стала особенно острой. Повышаются треб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вания со стороны общества к личности педагога, его роли в образовательном процессе. Такая ситуация потенциально содержит в себе увеличение нервно-психического напряж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ния человека, что приводит к возникновению невротических расстройств, психосоматич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ских заболеваний. Профессиональный труд воспитателя отличает высокая эмоциональная загруженность, и, как следствие этого, с увеличением стажа педагоги испытывают "пед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гогический кризис", "истощение", "выгорание".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Быть здоровым… это означает производительно и творчески работать,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овладеть способностью самому находить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в себе резервы эффективной жизнедеятельности. Однако вот о чем свидетельствуют данные исследований: даже молодые педагоги обращаются в медицинские учреждения с жалобами на недомогание, в частности </w:t>
      </w:r>
      <w:proofErr w:type="spellStart"/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сердечно-сосудистой</w:t>
      </w:r>
      <w:proofErr w:type="spellEnd"/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системы и желудочно-кишечного тракта, а также на заболевания неврологического хара</w:t>
      </w:r>
      <w:r w:rsidRPr="00C979E5">
        <w:rPr>
          <w:rFonts w:ascii="Times New Roman" w:hAnsi="Times New Roman"/>
          <w:sz w:val="24"/>
          <w:szCs w:val="24"/>
          <w:lang w:eastAsia="ru-RU"/>
        </w:rPr>
        <w:t>к</w:t>
      </w:r>
      <w:r w:rsidRPr="00C979E5">
        <w:rPr>
          <w:rFonts w:ascii="Times New Roman" w:hAnsi="Times New Roman"/>
          <w:sz w:val="24"/>
          <w:szCs w:val="24"/>
          <w:lang w:eastAsia="ru-RU"/>
        </w:rPr>
        <w:t>тера.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Профессиональный долг обязывает педагога в любых ситуациях принимать взв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шенное решение, преодолевать вспышки гнева, возмущения, недовольства, отчаяния. П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рой деструктивные эмоции подавляются в приказном порядке, но эффект от этого дост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гается противоположный – эмоциональное напряжение усиливается. Не справляясь с внутренними переживаниями, педагог пытается подавить хотя бы внешние проявления эмоций. Однако внешнее благополучие при внутреннем разладе обходится слишком дор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го: разбушевавшиеся эмоции, обрушиваясь на организм, наносят удары, от которых чел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век долго не может оправиться. Постоянное сдерживание проявлений гнева (в мимике, жестах, словах) может способствовать развитию таких заболеваний, как гипертония, язва желудка, мигрень и пр.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Профессия «педагог», иначе «работа сердца и нервов», требует буквально еж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дневного, даже ежечасного расходования огромных душевных сил. Умение владеть собой, держать себя в руках – один из главных показателей деятельности педагога, от чего зав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сят его и профессиональные успехи, и психологическое здоровье. Что касается профе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сиональной деятельности педагога дошкольного образования…. Она характеризуется о</w:t>
      </w:r>
      <w:r w:rsidRPr="00C979E5">
        <w:rPr>
          <w:rFonts w:ascii="Times New Roman" w:hAnsi="Times New Roman"/>
          <w:sz w:val="24"/>
          <w:szCs w:val="24"/>
          <w:lang w:eastAsia="ru-RU"/>
        </w:rPr>
        <w:t>г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 xml:space="preserve">ромной нагрузкой на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психоэмоциональную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сферу. Большая часть рабочего дня протекает в напряженной обстановке: эмоционально насыщенная деятельность, постоянная конце</w:t>
      </w:r>
      <w:r w:rsidRPr="00C979E5">
        <w:rPr>
          <w:rFonts w:ascii="Times New Roman" w:hAnsi="Times New Roman"/>
          <w:sz w:val="24"/>
          <w:szCs w:val="24"/>
          <w:lang w:eastAsia="ru-RU"/>
        </w:rPr>
        <w:t>н</w:t>
      </w:r>
      <w:r w:rsidRPr="00C979E5">
        <w:rPr>
          <w:rFonts w:ascii="Times New Roman" w:hAnsi="Times New Roman"/>
          <w:sz w:val="24"/>
          <w:szCs w:val="24"/>
          <w:lang w:eastAsia="ru-RU"/>
        </w:rPr>
        <w:t>трация внимания, повышенная ответственность за жизнь и здоровье детей. Факторы так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го рода оказывают отрицательное влияние на физическое самочувствие. Речь идет о не</w:t>
      </w:r>
      <w:r w:rsidRPr="00C979E5">
        <w:rPr>
          <w:rFonts w:ascii="Times New Roman" w:hAnsi="Times New Roman"/>
          <w:sz w:val="24"/>
          <w:szCs w:val="24"/>
          <w:lang w:eastAsia="ru-RU"/>
        </w:rPr>
        <w:t>р</w:t>
      </w:r>
      <w:r w:rsidRPr="00C979E5">
        <w:rPr>
          <w:rFonts w:ascii="Times New Roman" w:hAnsi="Times New Roman"/>
          <w:sz w:val="24"/>
          <w:szCs w:val="24"/>
          <w:lang w:eastAsia="ru-RU"/>
        </w:rPr>
        <w:t>возности, раздражительности, усталости, разного рода недомоганиях.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 отдельных случаях эмоциональное напряжение достигает критического момента – воспитатель теряет самообладание, что проявляется порой в агрессивной форме (окрики, гнев, раздражительность). Трудности вытекают и из специфики трудовых функций.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 структуру деятельности воспитателя ДОУ выделяются функции, имеющие ра</w:t>
      </w:r>
      <w:r w:rsidRPr="00C979E5">
        <w:rPr>
          <w:rFonts w:ascii="Times New Roman" w:hAnsi="Times New Roman"/>
          <w:sz w:val="24"/>
          <w:szCs w:val="24"/>
          <w:lang w:eastAsia="ru-RU"/>
        </w:rPr>
        <w:t>з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личное содержание. Касаются они </w:t>
      </w:r>
    </w:p>
    <w:p w:rsidR="00781CF3" w:rsidRPr="00C979E5" w:rsidRDefault="00781CF3" w:rsidP="00C058C1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охраны жизни и здоровья детей, собственно педагогической деятельности (планирование работы и ее претворения на практике),</w:t>
      </w:r>
    </w:p>
    <w:p w:rsidR="00781CF3" w:rsidRPr="00C979E5" w:rsidRDefault="00781CF3" w:rsidP="00C058C1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организации хозяйства (создание условий для успешного воспитания детей), </w:t>
      </w:r>
    </w:p>
    <w:p w:rsidR="00781CF3" w:rsidRPr="00C979E5" w:rsidRDefault="00781CF3" w:rsidP="00C058C1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педагогического просвещения родителей (установление контакта с целью согласования воспитательного воздействия на ребенка, создания благоприятного микр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климата для его психического развития), </w:t>
      </w:r>
    </w:p>
    <w:p w:rsidR="00781CF3" w:rsidRPr="00C979E5" w:rsidRDefault="00781CF3" w:rsidP="00C058C1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исследовательской функции (анализ опыта деятельности, исследование э</w:t>
      </w:r>
      <w:r w:rsidRPr="00C979E5">
        <w:rPr>
          <w:rFonts w:ascii="Times New Roman" w:hAnsi="Times New Roman"/>
          <w:sz w:val="24"/>
          <w:szCs w:val="24"/>
          <w:lang w:eastAsia="ru-RU"/>
        </w:rPr>
        <w:t>ф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фективности средств), </w:t>
      </w:r>
    </w:p>
    <w:p w:rsidR="00781CF3" w:rsidRPr="00C979E5" w:rsidRDefault="00781CF3" w:rsidP="00C058C1">
      <w:pPr>
        <w:numPr>
          <w:ilvl w:val="0"/>
          <w:numId w:val="1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функции самообразования.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Многообразие и сложность функций вызывают определенные затруднения в пр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цессе выполнения профессиональных обязанностей.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Напряженными для педагога могут быть ситуации: </w:t>
      </w:r>
    </w:p>
    <w:p w:rsidR="00781CF3" w:rsidRPr="00C979E5" w:rsidRDefault="00781CF3" w:rsidP="00C058C1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взаимодействия с воспитанниками, связанные с нарушением дисциплины, конфликтными ситуациями между детьми; </w:t>
      </w:r>
    </w:p>
    <w:p w:rsidR="00781CF3" w:rsidRPr="00C979E5" w:rsidRDefault="00781CF3" w:rsidP="00C058C1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взаимоотношения с коллегами и администрацией, основанные на расхожд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нии во мнениях, взглядах, оценках ситуаций, перегруженность общественными делами, распределение и объем педагогической нагрузки, усиление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контроля за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выполняемой де</w:t>
      </w:r>
      <w:r w:rsidRPr="00C979E5">
        <w:rPr>
          <w:rFonts w:ascii="Times New Roman" w:hAnsi="Times New Roman"/>
          <w:sz w:val="24"/>
          <w:szCs w:val="24"/>
          <w:lang w:eastAsia="ru-RU"/>
        </w:rPr>
        <w:t>я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тельностью, непродуманные требования и новации; </w:t>
      </w:r>
    </w:p>
    <w:p w:rsidR="00781CF3" w:rsidRPr="00C979E5" w:rsidRDefault="00781CF3" w:rsidP="00C058C1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взаимодействия с родителями воспитанников, вызванные расхождением в оценке ребенка педагогом и родителями, снижением внимания со стороны родителей к воспитанию детей, индивидуальной конфликтностью и тревожностью родителей. </w:t>
      </w:r>
    </w:p>
    <w:p w:rsidR="00781CF3" w:rsidRPr="00C979E5" w:rsidRDefault="00781CF3" w:rsidP="00C058C1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низкий социально-психологический статус профессии педагога, разочаров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ние собой и выбранной профессией, конкретной должностью, местом работы, неудовл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творительная заработная плата и недостаточное общественное признание результатов п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 xml:space="preserve">дагогической деятельности способствуют энергетическому напряжению и формированию ситуативной или личностной тревожности воспитателей.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Психологическое самочувствие воспитателя оказывает непосредственное влияние на всю атмосферу дошкольного учреждения. Многие исследования доказывают, что для значительного числа педагогов характерны эмоциональная неустойчивость, высокий ур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вень тревожности, напряженность. По мнению Е. С.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Асмаковец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, отрицательно окраше</w:t>
      </w:r>
      <w:r w:rsidRPr="00C979E5">
        <w:rPr>
          <w:rFonts w:ascii="Times New Roman" w:hAnsi="Times New Roman"/>
          <w:sz w:val="24"/>
          <w:szCs w:val="24"/>
          <w:lang w:eastAsia="ru-RU"/>
        </w:rPr>
        <w:t>н</w:t>
      </w:r>
      <w:r w:rsidRPr="00C979E5">
        <w:rPr>
          <w:rFonts w:ascii="Times New Roman" w:hAnsi="Times New Roman"/>
          <w:sz w:val="24"/>
          <w:szCs w:val="24"/>
          <w:lang w:eastAsia="ru-RU"/>
        </w:rPr>
        <w:t>ные психологические состояния педагога снижают эффективность воспитания и обучения детей, повышают конфликтность во взаимоотношениях с воспитанниками, родителями, коллегами, способствуют возникновению и закреплению в структуре характера и профе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сиональных качеств негативных черт, разрушают психическое здоровье, обуславливают высокую напряженность, агрессивную самозащиту, подавляют творческую активность.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Одним из показателей профессиональной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дезадаптации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, деформации педагога я</w:t>
      </w:r>
      <w:r w:rsidRPr="00C979E5">
        <w:rPr>
          <w:rFonts w:ascii="Times New Roman" w:hAnsi="Times New Roman"/>
          <w:sz w:val="24"/>
          <w:szCs w:val="24"/>
          <w:lang w:eastAsia="ru-RU"/>
        </w:rPr>
        <w:t>в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ляется так называемый «синдром эмоционального сгорания» (термин появился в середине 70-х годов 20 века в результате исследований Х.Дж.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Фрейденберга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).</w:t>
      </w:r>
    </w:p>
    <w:p w:rsidR="00781CF3" w:rsidRPr="00C979E5" w:rsidRDefault="006266B4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hyperlink r:id="rId5" w:history="1">
        <w:r w:rsidR="00781CF3" w:rsidRPr="00C979E5">
          <w:rPr>
            <w:rFonts w:ascii="Times New Roman" w:hAnsi="Times New Roman"/>
            <w:sz w:val="24"/>
            <w:szCs w:val="24"/>
            <w:lang w:eastAsia="ru-RU"/>
          </w:rPr>
          <w:t>Синдром эмоционального выгорания (СЭВ)</w:t>
        </w:r>
      </w:hyperlink>
      <w:r w:rsidR="00781CF3" w:rsidRPr="00C979E5">
        <w:rPr>
          <w:rFonts w:ascii="Times New Roman" w:hAnsi="Times New Roman"/>
          <w:sz w:val="24"/>
          <w:szCs w:val="24"/>
          <w:lang w:eastAsia="ru-RU"/>
        </w:rPr>
        <w:t> - это реакция организма, возникающая вследствие продолжительного воздействия профессиональных стрессов.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На Европейской конференции ВОЗ (</w:t>
      </w:r>
      <w:smartTag w:uri="urn:schemas-microsoft-com:office:smarttags" w:element="metricconverter">
        <w:smartTagPr>
          <w:attr w:name="ProductID" w:val="2005 г"/>
        </w:smartTagPr>
        <w:r w:rsidRPr="00C979E5">
          <w:rPr>
            <w:rFonts w:ascii="Times New Roman" w:hAnsi="Times New Roman"/>
            <w:sz w:val="24"/>
            <w:szCs w:val="24"/>
            <w:lang w:eastAsia="ru-RU"/>
          </w:rPr>
          <w:t>2005 г</w:t>
        </w:r>
      </w:smartTag>
      <w:r w:rsidRPr="00C979E5">
        <w:rPr>
          <w:rFonts w:ascii="Times New Roman" w:hAnsi="Times New Roman"/>
          <w:sz w:val="24"/>
          <w:szCs w:val="24"/>
          <w:lang w:eastAsia="ru-RU"/>
        </w:rPr>
        <w:t>.) было отмечено, что подобные состо</w:t>
      </w:r>
      <w:r w:rsidRPr="00C979E5">
        <w:rPr>
          <w:rFonts w:ascii="Times New Roman" w:hAnsi="Times New Roman"/>
          <w:sz w:val="24"/>
          <w:szCs w:val="24"/>
          <w:lang w:eastAsia="ru-RU"/>
        </w:rPr>
        <w:t>я</w:t>
      </w:r>
      <w:r w:rsidRPr="00C979E5">
        <w:rPr>
          <w:rFonts w:ascii="Times New Roman" w:hAnsi="Times New Roman"/>
          <w:sz w:val="24"/>
          <w:szCs w:val="24"/>
          <w:lang w:eastAsia="ru-RU"/>
        </w:rPr>
        <w:t>ния, связанные с работой, являются важной проблемой примерно для одной трети труд</w:t>
      </w:r>
      <w:r w:rsidRPr="00C979E5">
        <w:rPr>
          <w:rFonts w:ascii="Times New Roman" w:hAnsi="Times New Roman"/>
          <w:sz w:val="24"/>
          <w:szCs w:val="24"/>
          <w:lang w:eastAsia="ru-RU"/>
        </w:rPr>
        <w:t>я</w:t>
      </w:r>
      <w:r w:rsidRPr="00C979E5">
        <w:rPr>
          <w:rFonts w:ascii="Times New Roman" w:hAnsi="Times New Roman"/>
          <w:sz w:val="24"/>
          <w:szCs w:val="24"/>
          <w:lang w:eastAsia="ru-RU"/>
        </w:rPr>
        <w:t>щихся стран Европейского союза. По статистике, "синдром выгорания" хотя бы раз в жи</w:t>
      </w:r>
      <w:r w:rsidRPr="00C979E5">
        <w:rPr>
          <w:rFonts w:ascii="Times New Roman" w:hAnsi="Times New Roman"/>
          <w:sz w:val="24"/>
          <w:szCs w:val="24"/>
          <w:lang w:eastAsia="ru-RU"/>
        </w:rPr>
        <w:t>з</w:t>
      </w:r>
      <w:r w:rsidRPr="00C979E5">
        <w:rPr>
          <w:rFonts w:ascii="Times New Roman" w:hAnsi="Times New Roman"/>
          <w:sz w:val="24"/>
          <w:szCs w:val="24"/>
          <w:lang w:eastAsia="ru-RU"/>
        </w:rPr>
        <w:t>ни бывает у 25% людей.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Эмоциональному выгоранию в образовании подвержены люди старше 35-40 лет: снижается энтузиазм, пропадает в глазах блеск, нарастают негативизм и усталость.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Предпосылки и особенности: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Состоянию эмоционального выгорания обычно соответствуют следующие чувства, мысли, действия.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Чувства: усталость от всего, подавленность, незащищенность, отсутствие желаний, страх ошибок, страх неопределенных неконтролируемых ситуаций, страх показаться н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достаточно сильным, недостаточно совершенным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Мысли: о несправедливости действий в отношении себя,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незаслуженности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своего положения в обществе, недостаточной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оцененности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окружающими собственных трудовых усилий, о собственном несовершенстве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Действия: критика в отношении окружающих и самого себя, стремление быть з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меченным или, наоборот, незаметным, стремление все делать очень хорошо или совсем не стараться.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На развитие синдрома эмоционального выгорания оказывают влияние внешние и внутренние факторы.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I. Определенные личностные характеристики могут являться дополнительными факторами риска в плане появления эмоционального выгорания.  Это внутренние предп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сылки, которые проявляются в неудовлетворенности своей самореализацией в различных жизненных и профессиональных ситуациях.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1.     Сниженное чувство собственного достоинства. Для этих людей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стрессогенн</w:t>
      </w:r>
      <w:r w:rsidRPr="00C979E5">
        <w:rPr>
          <w:rFonts w:ascii="Times New Roman" w:hAnsi="Times New Roman"/>
          <w:sz w:val="24"/>
          <w:szCs w:val="24"/>
          <w:lang w:eastAsia="ru-RU"/>
        </w:rPr>
        <w:t>ы</w:t>
      </w:r>
      <w:r w:rsidRPr="00C979E5">
        <w:rPr>
          <w:rFonts w:ascii="Times New Roman" w:hAnsi="Times New Roman"/>
          <w:sz w:val="24"/>
          <w:szCs w:val="24"/>
          <w:lang w:eastAsia="ru-RU"/>
        </w:rPr>
        <w:t>ми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являются ситуации социального сравнения, что внешне может проявляться как н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удовлетворенность своим статусом, плохо скрываемое раздражение в адрес более успе</w:t>
      </w:r>
      <w:r w:rsidRPr="00C979E5">
        <w:rPr>
          <w:rFonts w:ascii="Times New Roman" w:hAnsi="Times New Roman"/>
          <w:sz w:val="24"/>
          <w:szCs w:val="24"/>
          <w:lang w:eastAsia="ru-RU"/>
        </w:rPr>
        <w:t>ш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ных людей.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      Сниженное самоуважение приводит к появлению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трудоголизма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, высокой мот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вации успеха вплоть до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перфекционизма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(быть лучше всех всегда и во всем). Поэтому любое снижение результатов труда может вызвать неадекватную реакцию: уход в себя, депрессия, агрессивные вспышки.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2.     Склонность к интроверсии, направленность интересов на свой внутренний мир. Внешне может проявляться как эмоциональная закрытость, формализация контактов. Любая ситуация, предполагающая взятие на себя другой роли, вызывает сильную тревогу вплоть до агрессии. Эти люди с трудом перестраивают жизненные планы, поведенческие стереотипы, поэтому редко могут самостоятельно справиться с проблемой эмоциональн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го выгорания. В результате велик риск наступления следующего этапа развития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профе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сиональнойдезадаптации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- психосоматических заболеваний.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II. К внешним факторам, провоцирующим выгорание у воспитателей ДОУ, можно отнести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1. специфику профессиональной педагогической деятельности, характеризующейся высокой эмоциональной загруженностью и наличием большого числа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эмоциогенных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фа</w:t>
      </w:r>
      <w:r w:rsidRPr="00C979E5">
        <w:rPr>
          <w:rFonts w:ascii="Times New Roman" w:hAnsi="Times New Roman"/>
          <w:sz w:val="24"/>
          <w:szCs w:val="24"/>
          <w:lang w:eastAsia="ru-RU"/>
        </w:rPr>
        <w:t>к</w:t>
      </w:r>
      <w:r w:rsidRPr="00C979E5">
        <w:rPr>
          <w:rFonts w:ascii="Times New Roman" w:hAnsi="Times New Roman"/>
          <w:sz w:val="24"/>
          <w:szCs w:val="24"/>
          <w:lang w:eastAsia="ru-RU"/>
        </w:rPr>
        <w:t>торов, как объективных, так и субъективных, которые воздействуют на труд педагога и могут вызывать сильное напряжение и стресс. Необходимость сопереживания, сочувс</w:t>
      </w:r>
      <w:r w:rsidRPr="00C979E5">
        <w:rPr>
          <w:rFonts w:ascii="Times New Roman" w:hAnsi="Times New Roman"/>
          <w:sz w:val="24"/>
          <w:szCs w:val="24"/>
          <w:lang w:eastAsia="ru-RU"/>
        </w:rPr>
        <w:t>т</w:t>
      </w:r>
      <w:r w:rsidRPr="00C979E5">
        <w:rPr>
          <w:rFonts w:ascii="Times New Roman" w:hAnsi="Times New Roman"/>
          <w:sz w:val="24"/>
          <w:szCs w:val="24"/>
          <w:lang w:eastAsia="ru-RU"/>
        </w:rPr>
        <w:t>вия, нравственная ответственность за жизнь и здоровье вверенных ему детей, осущест</w:t>
      </w:r>
      <w:r w:rsidRPr="00C979E5">
        <w:rPr>
          <w:rFonts w:ascii="Times New Roman" w:hAnsi="Times New Roman"/>
          <w:sz w:val="24"/>
          <w:szCs w:val="24"/>
          <w:lang w:eastAsia="ru-RU"/>
        </w:rPr>
        <w:t>в</w:t>
      </w:r>
      <w:r w:rsidRPr="00C979E5">
        <w:rPr>
          <w:rFonts w:ascii="Times New Roman" w:hAnsi="Times New Roman"/>
          <w:sz w:val="24"/>
          <w:szCs w:val="24"/>
          <w:lang w:eastAsia="ru-RU"/>
        </w:rPr>
        <w:t>ляемые в режиме внешнего и внутреннего контроля, способствуют возникновению небл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гоприятных эмоциональных состояний и формированию защитного поведения.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Здесь необходимо проведение работы по преодолению страха ошибок, повышению уверенности, по предупреждению возникновения неконтролируемых ситуаций.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Поэтому так важно развивать у себя способность правильно планировать свою де</w:t>
      </w:r>
      <w:r w:rsidRPr="00C979E5">
        <w:rPr>
          <w:rFonts w:ascii="Times New Roman" w:hAnsi="Times New Roman"/>
          <w:sz w:val="24"/>
          <w:szCs w:val="24"/>
          <w:lang w:eastAsia="ru-RU"/>
        </w:rPr>
        <w:t>я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тельность, использовать тайм-ауты, то есть отдых от работы и других нагрузок. Иногда необходимо "убежать" от жизненных проблем и развлечься, нужно найти занятие, которое 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 xml:space="preserve">было бы увлекательным и приятным. Избегать ненужной конкуренции. Слишком большое стремление к "победе" создает напряжение и тревогу.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2. Влияние организационного фактора в условиях ДОУ чаще всего проявляется в неблагополучной психологической атмосфере в педагогическом коллективе. Однополый состав коллектива, наличие конфликтов по вертикали и горизонтали, нервозная обстано</w:t>
      </w:r>
      <w:r w:rsidRPr="00C979E5">
        <w:rPr>
          <w:rFonts w:ascii="Times New Roman" w:hAnsi="Times New Roman"/>
          <w:sz w:val="24"/>
          <w:szCs w:val="24"/>
          <w:lang w:eastAsia="ru-RU"/>
        </w:rPr>
        <w:t>в</w:t>
      </w:r>
      <w:r w:rsidRPr="00C979E5">
        <w:rPr>
          <w:rFonts w:ascii="Times New Roman" w:hAnsi="Times New Roman"/>
          <w:sz w:val="24"/>
          <w:szCs w:val="24"/>
          <w:lang w:eastAsia="ru-RU"/>
        </w:rPr>
        <w:t>ка побуждают одних растрачивать эмоции, а других искать способы экономии своих пс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хических ресурсов. Отсутствие сплоченного социального окружения, которое могло бы оказать поддержку также является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стрессогенным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Неэффективный стиль руководства. «Мужской» стиль руководства не может обе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печить людям необходимую эмоциональную поддержку.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«Женский» поднимает уровень тревоги до непереносимого, поскольку нечеткие, неопределенные требования ставят под угрозу стремление все делать лучше всех.</w:t>
      </w:r>
      <w:proofErr w:type="gramEnd"/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3. Работа в условиях временного дефицита. Поскольку такие люди будут стараться сделать работу идеально, недостаток времени приведет к эмоциональной и физической перегрузке.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Такая причина, как профессиональная рутина, вызывает раздражение у более большинства воспитателей. Поскольку эти педагоги стремятся делать все хорошо, недо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таток времени приводит их к эмоциональной и физической перегрузке. Чтобы не было слишком большой загруженности работой, можно порекомендовать ставить краткосро</w:t>
      </w:r>
      <w:r w:rsidRPr="00C979E5">
        <w:rPr>
          <w:rFonts w:ascii="Times New Roman" w:hAnsi="Times New Roman"/>
          <w:sz w:val="24"/>
          <w:szCs w:val="24"/>
          <w:lang w:eastAsia="ru-RU"/>
        </w:rPr>
        <w:t>ч</w:t>
      </w:r>
      <w:r w:rsidRPr="00C979E5">
        <w:rPr>
          <w:rFonts w:ascii="Times New Roman" w:hAnsi="Times New Roman"/>
          <w:sz w:val="24"/>
          <w:szCs w:val="24"/>
          <w:lang w:eastAsia="ru-RU"/>
        </w:rPr>
        <w:t>ные и долгосрочные цели. Достижение краткосрочных целей не только обеспечивает о</w:t>
      </w:r>
      <w:r w:rsidRPr="00C979E5">
        <w:rPr>
          <w:rFonts w:ascii="Times New Roman" w:hAnsi="Times New Roman"/>
          <w:sz w:val="24"/>
          <w:szCs w:val="24"/>
          <w:lang w:eastAsia="ru-RU"/>
        </w:rPr>
        <w:t>б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ратную связь, свидетельствующую о том, что человек находится на правильном пути, но и повышает долгосрочную мотивацию.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III. Влияние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социокультурных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факторов также играет важную роль. Уровень эм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ционального выгорания всегда повышается в условиях социально-экономической нест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бильности. Действительно, современные условия выступают как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депрессогенные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факторы за счет наличия в них негативного программирования (особенно часто встречается в ре</w:t>
      </w:r>
      <w:r w:rsidRPr="00C979E5">
        <w:rPr>
          <w:rFonts w:ascii="Times New Roman" w:hAnsi="Times New Roman"/>
          <w:sz w:val="24"/>
          <w:szCs w:val="24"/>
          <w:lang w:eastAsia="ru-RU"/>
        </w:rPr>
        <w:t>к</w:t>
      </w:r>
      <w:r w:rsidRPr="00C979E5">
        <w:rPr>
          <w:rFonts w:ascii="Times New Roman" w:hAnsi="Times New Roman"/>
          <w:sz w:val="24"/>
          <w:szCs w:val="24"/>
          <w:lang w:eastAsia="ru-RU"/>
        </w:rPr>
        <w:t>ламных акциях (например, реклама лекарств)).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В качестве основных симптомов эмоционального выгорания выделяют: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психосоматические недомогания (усталость, утомления, снижение активн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сти, бессонницы, желудочно-кишечные расстройства и т.д.);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напряженность в отношении к людям;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негативное отношение к самой работе;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скудность репертуара рабочих действий;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заниженная самооценка, негативное восприятие себя, жизни, перспектив;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агрессивные чувства (раздражительность, напряженность, тревожность, бе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покойство, гнев);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эмоциональное истощение,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упадническое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настроение и связанные с ним эмоции: цинизм, пессимизм, чувство безнадежности, апатия, депрессия, чувство бессмы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ленности;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частая раздражительность; </w:t>
      </w:r>
    </w:p>
    <w:p w:rsidR="00781CF3" w:rsidRPr="00C979E5" w:rsidRDefault="00781CF3" w:rsidP="00C058C1">
      <w:pPr>
        <w:numPr>
          <w:ilvl w:val="0"/>
          <w:numId w:val="3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переживание чувства вины.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У педагогов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деформированность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личности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профдеятельностью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может проявляться на четырех уровнях (Е.И. Рогов):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1.     Деформации общепедагогические, характерные для всех лиц, занимающихся педагогической деятельностью (назидательность, самоуверенность, догматичность взгл</w:t>
      </w:r>
      <w:r w:rsidRPr="00C979E5">
        <w:rPr>
          <w:rFonts w:ascii="Times New Roman" w:hAnsi="Times New Roman"/>
          <w:sz w:val="24"/>
          <w:szCs w:val="24"/>
          <w:lang w:eastAsia="ru-RU"/>
        </w:rPr>
        <w:t>я</w:t>
      </w:r>
      <w:r w:rsidRPr="00C979E5">
        <w:rPr>
          <w:rFonts w:ascii="Times New Roman" w:hAnsi="Times New Roman"/>
          <w:sz w:val="24"/>
          <w:szCs w:val="24"/>
          <w:lang w:eastAsia="ru-RU"/>
        </w:rPr>
        <w:t>дов, отсутствие гибкости и т.п.).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2.     Типологические деформации, вызванные слиянием личностных особенностей и структурами строения педагогической деятельности (коммуникатор, организатор, пр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светитель, предметник).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3.     Специфические деформации (предметные) обусловлены спецификой  работы педагога.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4.     Индивидуальные деформации, определяющиеся изменениями, которые прои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ходят в структуре личности и внешне не связаны с процессом педагогической деятельн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сти, что обусловлено личностной направленностью педагога.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Таким образом, профессиональная деформация в любой профессии – это наруш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ние целостности личности, ее неустойчивость и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дезадаптация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в эмоционально-волевой сфере.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Последствием эмоционального выгорания могут стать проблемы в семье, наруш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ние взаимоотношений с родными и, в первую очередь, с детьми. Под воздействием эм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ционального выгорания усиливаются тревожность, раздражительность, появляется агре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сивность, изменяется стиль общения педагога с детьми. Чаще стиль общения становится авторитарным или либерально-попустительским, а это приводит к нарушению благопр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ятной психологической обстановки в группе.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Проблема профессиональной деформации педагога и «эмоционального выгорания» обостряется на порядок еще и тем, что она имеет социальные последствия, выражающиеся в том, что в учебно-воспитательном процессе негативное эмоциональное состояние пед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гога по механизму заражения передается воспитанникам. Это, в свою очередь, приводит к повышению степени невротизации детей, к формированию у них различных форм эм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ционального перенапряжения, и соответственно, к блокировке умственной деятельности и ослаблению волевого потенциала.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Тест на профессиональное выгорание.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Вам предложены утверждения, с которыми Вы согласны (да), не согласны (нет), они верны в некоторых случаях (иногда).</w:t>
      </w:r>
    </w:p>
    <w:p w:rsidR="00781CF3" w:rsidRPr="00C979E5" w:rsidRDefault="00781CF3" w:rsidP="00C058C1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Меня тяготит педагогическая деятельность.</w:t>
      </w:r>
    </w:p>
    <w:p w:rsidR="00781CF3" w:rsidRPr="00C979E5" w:rsidRDefault="00781CF3" w:rsidP="00C058C1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У меня нет желания общаться после работы.</w:t>
      </w:r>
    </w:p>
    <w:p w:rsidR="00781CF3" w:rsidRPr="00C979E5" w:rsidRDefault="00781CF3" w:rsidP="00C058C1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У меня в группе есть "плохие" дети.</w:t>
      </w:r>
    </w:p>
    <w:p w:rsidR="00781CF3" w:rsidRPr="00C979E5" w:rsidRDefault="00781CF3" w:rsidP="00C058C1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Если есть настроение - проявлю соучастие и сочувствие к ребенку, если нет настроения - не считаю это необходимым.</w:t>
      </w:r>
    </w:p>
    <w:p w:rsidR="00781CF3" w:rsidRPr="00C979E5" w:rsidRDefault="00781CF3" w:rsidP="00C058C1">
      <w:pPr>
        <w:numPr>
          <w:ilvl w:val="0"/>
          <w:numId w:val="4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Желая упростить решение профессиональных задач, я могу упростить об</w:t>
      </w:r>
      <w:r w:rsidRPr="00C979E5">
        <w:rPr>
          <w:rFonts w:ascii="Times New Roman" w:hAnsi="Times New Roman"/>
          <w:sz w:val="24"/>
          <w:szCs w:val="24"/>
          <w:lang w:eastAsia="ru-RU"/>
        </w:rPr>
        <w:t>я</w:t>
      </w:r>
      <w:r w:rsidRPr="00C979E5">
        <w:rPr>
          <w:rFonts w:ascii="Times New Roman" w:hAnsi="Times New Roman"/>
          <w:sz w:val="24"/>
          <w:szCs w:val="24"/>
          <w:lang w:eastAsia="ru-RU"/>
        </w:rPr>
        <w:t>занности, требующие эмоциональных затрат.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Каждый ответ "да"- 3 очка, "иногда"-2 очка, "нет"- 1 очко.</w:t>
      </w:r>
      <w:proofErr w:type="gramEnd"/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Ключ: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5-8 очков - Вы не подвержены синдрому эмоционального выгорания;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 9-12 очков - идет формирование профессиональных деформаций в виде эмоци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нального выгорания;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13-15 очков - идет развитие синдрома эмоционального выгорания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Но нельзя видеть в данном явлении лишь негативную сторону. Симптомы «сгор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ния» выступают как внешние проявления некоторых естественных процессов, происх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дящих в работнике во время выполнения им должностных обязанностей. К ним следует относиться как к сигналам, идущим из «внутренней сферы» в «сферу сознания», как сп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собу коммуникации между «скрытым» и «понятным», неосознанным и осознанным. В к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кой-то мере – это друзья профессионала, помогающие ему узнать, что с ним происходит. Восприятие этих сигналов как врагов означает отказ от предоставляемой возможности б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лее глубокого понимания себя и своей деятельности.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Другой аспект «позитивности» си</w:t>
      </w:r>
      <w:r w:rsidRPr="00C979E5">
        <w:rPr>
          <w:rFonts w:ascii="Times New Roman" w:hAnsi="Times New Roman"/>
          <w:sz w:val="24"/>
          <w:szCs w:val="24"/>
          <w:lang w:eastAsia="ru-RU"/>
        </w:rPr>
        <w:t>н</w:t>
      </w:r>
      <w:r w:rsidRPr="00C979E5">
        <w:rPr>
          <w:rFonts w:ascii="Times New Roman" w:hAnsi="Times New Roman"/>
          <w:sz w:val="24"/>
          <w:szCs w:val="24"/>
          <w:lang w:eastAsia="ru-RU"/>
        </w:rPr>
        <w:t>дрома «выгорания» состоит в том, что процессы, происходящие в человеке и выражаемые внешне в симптомах «выгорания», являются не только непатологическими, но даже поз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тивными, т.е. выполняющими положительную функцию.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Другими словами, эти процессы дают возможность педагогу понять, что с ним происходит и,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исходя из этого решить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>, что делать дальше, возможно изменить профессию  или  каким-то образом постараться ско</w:t>
      </w:r>
      <w:r w:rsidRPr="00C979E5">
        <w:rPr>
          <w:rFonts w:ascii="Times New Roman" w:hAnsi="Times New Roman"/>
          <w:sz w:val="24"/>
          <w:szCs w:val="24"/>
          <w:lang w:eastAsia="ru-RU"/>
        </w:rPr>
        <w:t>р</w:t>
      </w:r>
      <w:r w:rsidRPr="00C979E5">
        <w:rPr>
          <w:rFonts w:ascii="Times New Roman" w:hAnsi="Times New Roman"/>
          <w:sz w:val="24"/>
          <w:szCs w:val="24"/>
          <w:lang w:eastAsia="ru-RU"/>
        </w:rPr>
        <w:t>ректировать проявления синдрома.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Надо отметить, что эмоциональное выгорание – процесс довольно коварный, п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скольку человек, подверженный этому синдрому часто мало осознает его симптомы. Он 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не может увидеть себя со стороны и понять, что происходит. Поэтому нуждается в по</w:t>
      </w:r>
      <w:r w:rsidRPr="00C979E5">
        <w:rPr>
          <w:rFonts w:ascii="Times New Roman" w:hAnsi="Times New Roman"/>
          <w:sz w:val="24"/>
          <w:szCs w:val="24"/>
          <w:lang w:eastAsia="ru-RU"/>
        </w:rPr>
        <w:t>д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держке и внимании, а не конфронтации и обвинении.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Однако «сгорание» не является неизбежным. Своевременно предпринятые проф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лактические шаги могут предотвратить, ослабить или исключить его возникновение.</w:t>
      </w:r>
    </w:p>
    <w:p w:rsidR="00781CF3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C979E5">
        <w:rPr>
          <w:rFonts w:ascii="Times New Roman" w:hAnsi="Times New Roman"/>
          <w:b/>
          <w:i/>
          <w:sz w:val="24"/>
          <w:szCs w:val="24"/>
          <w:lang w:eastAsia="ru-RU"/>
        </w:rPr>
        <w:t>Рекомендации для профилактики и устранения "выгорания".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На сегодняшний день используются разнообразные подходы в разрешении обозн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ченных выше трудностей. Рассмотрим некоторые из них.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Наиболее распространенным средством является непрерывное психолого-педагогическое образование педагога, повышение его квалификации. Это связано с тем, что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знания, полученные в период обучения в ВУЗе быстро устаревают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>. В зарубежной л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тературе фигурирует даже единица измерения устаревания знаний специалиста, так наз</w:t>
      </w:r>
      <w:r w:rsidRPr="00C979E5">
        <w:rPr>
          <w:rFonts w:ascii="Times New Roman" w:hAnsi="Times New Roman"/>
          <w:sz w:val="24"/>
          <w:szCs w:val="24"/>
          <w:lang w:eastAsia="ru-RU"/>
        </w:rPr>
        <w:t>ы</w:t>
      </w:r>
      <w:r w:rsidRPr="00C979E5">
        <w:rPr>
          <w:rFonts w:ascii="Times New Roman" w:hAnsi="Times New Roman"/>
          <w:sz w:val="24"/>
          <w:szCs w:val="24"/>
          <w:lang w:eastAsia="ru-RU"/>
        </w:rPr>
        <w:t>ваемый «период полураспада компетентности», заимствованный из ядерной физики. В данном случае означает продолжительность времени после окончания ВУЗа, когда в р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зультате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устарения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полученных знаний по мере появления новых знаний и новой инфо</w:t>
      </w:r>
      <w:r w:rsidRPr="00C979E5">
        <w:rPr>
          <w:rFonts w:ascii="Times New Roman" w:hAnsi="Times New Roman"/>
          <w:sz w:val="24"/>
          <w:szCs w:val="24"/>
          <w:lang w:eastAsia="ru-RU"/>
        </w:rPr>
        <w:t>р</w:t>
      </w:r>
      <w:r w:rsidRPr="00C979E5">
        <w:rPr>
          <w:rFonts w:ascii="Times New Roman" w:hAnsi="Times New Roman"/>
          <w:sz w:val="24"/>
          <w:szCs w:val="24"/>
          <w:lang w:eastAsia="ru-RU"/>
        </w:rPr>
        <w:t>мации компетентность специалиста снижается на 50%.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Со стороны администрации нужна система поощрений, должны использоваться методы психологической разгрузки, релаксация прямо на работе, акцент должен быть сделан на том, каким образом руководители могут структурировать работу и организовать рабочие места, чтобы дело стало более значимым для исполнителей.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Важным аспектом в профессиональной деятельности педагога является овладение умениями и навыками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. Необходимость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возникает тогда, когда педагог сталкивается с новой, необычной, трудноразрешимой для него проблемой, которая не имеет однозначного решения или предполагает несколько альтернативных в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риантов ситуации, когда педагог находится в состоянии повышенного эмоционального и физического напряжения, что побуждает его к импульсивным действиям. Или в случае, если он находится в ситуации оценивания со стороны детей, коллег, других людей. Суть в том, что повышенное эмоциональное и физическое напряжение побуждает педагога де</w:t>
      </w:r>
      <w:r w:rsidRPr="00C979E5">
        <w:rPr>
          <w:rFonts w:ascii="Times New Roman" w:hAnsi="Times New Roman"/>
          <w:sz w:val="24"/>
          <w:szCs w:val="24"/>
          <w:lang w:eastAsia="ru-RU"/>
        </w:rPr>
        <w:t>й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ствовать импульсивно. В настоящее время для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психического состояния используют разные методы: дыхательная гимнастика, концентрация и визуализация, р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лаксация, аутогенная тренировка и др. овладев ими, можно более эффективно, рационал</w:t>
      </w:r>
      <w:r w:rsidRPr="00C979E5">
        <w:rPr>
          <w:rFonts w:ascii="Times New Roman" w:hAnsi="Times New Roman"/>
          <w:sz w:val="24"/>
          <w:szCs w:val="24"/>
          <w:lang w:eastAsia="ru-RU"/>
        </w:rPr>
        <w:t>ь</w:t>
      </w:r>
      <w:r w:rsidRPr="00C979E5">
        <w:rPr>
          <w:rFonts w:ascii="Times New Roman" w:hAnsi="Times New Roman"/>
          <w:sz w:val="24"/>
          <w:szCs w:val="24"/>
          <w:lang w:eastAsia="ru-RU"/>
        </w:rPr>
        <w:t>но распределять свои силы в течение каждого дня, адекватно управлять собой в соотве</w:t>
      </w:r>
      <w:r w:rsidRPr="00C979E5">
        <w:rPr>
          <w:rFonts w:ascii="Times New Roman" w:hAnsi="Times New Roman"/>
          <w:sz w:val="24"/>
          <w:szCs w:val="24"/>
          <w:lang w:eastAsia="ru-RU"/>
        </w:rPr>
        <w:t>т</w:t>
      </w:r>
      <w:r w:rsidRPr="00C979E5">
        <w:rPr>
          <w:rFonts w:ascii="Times New Roman" w:hAnsi="Times New Roman"/>
          <w:sz w:val="24"/>
          <w:szCs w:val="24"/>
          <w:lang w:eastAsia="ru-RU"/>
        </w:rPr>
        <w:t>ствии со сложившейся ситуацией.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Важная роль отводится процессу самопознания, поскольку, зная себя, свои потре</w:t>
      </w:r>
      <w:r w:rsidRPr="00C979E5">
        <w:rPr>
          <w:rFonts w:ascii="Times New Roman" w:hAnsi="Times New Roman"/>
          <w:sz w:val="24"/>
          <w:szCs w:val="24"/>
          <w:lang w:eastAsia="ru-RU"/>
        </w:rPr>
        <w:t>б</w:t>
      </w:r>
      <w:r w:rsidRPr="00C979E5">
        <w:rPr>
          <w:rFonts w:ascii="Times New Roman" w:hAnsi="Times New Roman"/>
          <w:sz w:val="24"/>
          <w:szCs w:val="24"/>
          <w:lang w:eastAsia="ru-RU"/>
        </w:rPr>
        <w:t>ности и способы их удовлетворения, человек может более эффективно и рационально ра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пределять свои силы в течение каждого дня, целого учебного года.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 связи с тем, что педагогическая работа связана с интенсивным общением с дет</w:t>
      </w:r>
      <w:r w:rsidRPr="00C979E5">
        <w:rPr>
          <w:rFonts w:ascii="Times New Roman" w:hAnsi="Times New Roman"/>
          <w:sz w:val="24"/>
          <w:szCs w:val="24"/>
          <w:lang w:eastAsia="ru-RU"/>
        </w:rPr>
        <w:t>ь</w:t>
      </w:r>
      <w:r w:rsidRPr="00C979E5">
        <w:rPr>
          <w:rFonts w:ascii="Times New Roman" w:hAnsi="Times New Roman"/>
          <w:sz w:val="24"/>
          <w:szCs w:val="24"/>
          <w:lang w:eastAsia="ru-RU"/>
        </w:rPr>
        <w:t>ми и их родителями, она требует от педагога эмоционально-волевой  регуляции. Поэтому важным является обучение приемам аутогенной тренировки. Сам аутотренинг предста</w:t>
      </w:r>
      <w:r w:rsidRPr="00C979E5">
        <w:rPr>
          <w:rFonts w:ascii="Times New Roman" w:hAnsi="Times New Roman"/>
          <w:sz w:val="24"/>
          <w:szCs w:val="24"/>
          <w:lang w:eastAsia="ru-RU"/>
        </w:rPr>
        <w:t>в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ляет собой систему упражнений для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саморегуляции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психических и физических состояний. Он основан на сознательном применении человеком различных сре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дств пс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>ихологического воздействия на собственный организм и нервную систему с целью их релаксации и акт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визации. Использование приемов аутотренинга позволяет человеку целенаправленно и</w:t>
      </w:r>
      <w:r w:rsidRPr="00C979E5">
        <w:rPr>
          <w:rFonts w:ascii="Times New Roman" w:hAnsi="Times New Roman"/>
          <w:sz w:val="24"/>
          <w:szCs w:val="24"/>
          <w:lang w:eastAsia="ru-RU"/>
        </w:rPr>
        <w:t>з</w:t>
      </w:r>
      <w:r w:rsidRPr="00C979E5">
        <w:rPr>
          <w:rFonts w:ascii="Times New Roman" w:hAnsi="Times New Roman"/>
          <w:sz w:val="24"/>
          <w:szCs w:val="24"/>
          <w:lang w:eastAsia="ru-RU"/>
        </w:rPr>
        <w:t>менить настроение, самочувствие, что положительно отражается на его работоспособн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сти и здоровье.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Для профилактики и преодоления симптомов «эмоционального выгорания» шир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ко используется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психокоррекция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как совокупность психологических приемов применя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мых психологом для оказания психологического воздействия на поведение здорового ч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ловека.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Психокоррекционная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работа проводится с целью улучшения адаптации человека к жизненным ситуациям; для снятия повседневных внешних и внутренних напряжений; для предупреждения и разрешения конфликтов, с которыми сталкивается человек.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Так же важно научиться разделять профессиональную деятельность и частную жизнью. «Выгорание» усиливается всякий раз, когда границы между ними начинают ст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раться, и работа занимает большую часть жизни. Для психологического благополучия п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дагогов абсолютно необходимо ограничивать их работу пределами разумного и не позв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лять им распространять ее на домашнюю жизнь. Семейные проблемы, являющиеся сле</w:t>
      </w:r>
      <w:r w:rsidRPr="00C979E5">
        <w:rPr>
          <w:rFonts w:ascii="Times New Roman" w:hAnsi="Times New Roman"/>
          <w:sz w:val="24"/>
          <w:szCs w:val="24"/>
          <w:lang w:eastAsia="ru-RU"/>
        </w:rPr>
        <w:t>д</w:t>
      </w:r>
      <w:r w:rsidRPr="00C979E5">
        <w:rPr>
          <w:rFonts w:ascii="Times New Roman" w:hAnsi="Times New Roman"/>
          <w:sz w:val="24"/>
          <w:szCs w:val="24"/>
          <w:lang w:eastAsia="ru-RU"/>
        </w:rPr>
        <w:t>ствием «выгорания», могут быть облегчены “снижением рутинности”, когда люди н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правленно участвуют в специальных мероприятиях, полностью несвязанных с работой, которые позволяют им расслабиться, перестать думать о работе прежде, чем они добир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ются домой. Иногда это могут быть физические упражнения или уединение на некоторое время в парке, чтобы поразмышлять, или просто горячая ванна.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Для укрепления уверенности в себе и жизнерадостного мировосприятия как ва</w:t>
      </w:r>
      <w:r w:rsidRPr="00C979E5">
        <w:rPr>
          <w:rFonts w:ascii="Times New Roman" w:hAnsi="Times New Roman"/>
          <w:sz w:val="24"/>
          <w:szCs w:val="24"/>
          <w:lang w:eastAsia="ru-RU"/>
        </w:rPr>
        <w:t>ж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нейших ресурсов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антистресса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полезно овладеть техникой позитивного мышления. Мысли, убеждения, внутренний диалог оказывают созидающее влияние на сценарий жизни чел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века. Появляются они не только в поведении и переживаниях, но и в установке и готовн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сти преодолевать жизненные стрессы. Полезен самоанализ внутреннего диалога и устр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нение из его содержания всех деструктивных речевых оборотов, обращенных к себе, в к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торых сквозят обреченность, самообвинение, отсутствие веры и надежды на успех («Я н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 xml:space="preserve">чего не могу изменить в моей жизни», «Меня никто не понимает», «Я несчастлив и всегда буду таким»). Их необходимо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заменить на конструктивные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или позитивные обороты, на те, что будут способствовать мобилизации внутренних психологических ресурсов и укр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плять уверенность в собственных силах.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Помогут в этом следующие рекомендации:</w:t>
      </w:r>
    </w:p>
    <w:p w:rsidR="00781CF3" w:rsidRPr="00C979E5" w:rsidRDefault="00781CF3" w:rsidP="00C058C1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Подмечайте свои достижения, успехи и хвалите себя за них, радуйтесь до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тигнутым целям.</w:t>
      </w:r>
    </w:p>
    <w:p w:rsidR="00781CF3" w:rsidRPr="00C979E5" w:rsidRDefault="00781CF3" w:rsidP="00C058C1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Не «переживайте» мысленно случившиеся конфликты и допущенные оши</w:t>
      </w:r>
      <w:r w:rsidRPr="00C979E5">
        <w:rPr>
          <w:rFonts w:ascii="Times New Roman" w:hAnsi="Times New Roman"/>
          <w:sz w:val="24"/>
          <w:szCs w:val="24"/>
          <w:lang w:eastAsia="ru-RU"/>
        </w:rPr>
        <w:t>б</w:t>
      </w:r>
      <w:r w:rsidRPr="00C979E5">
        <w:rPr>
          <w:rFonts w:ascii="Times New Roman" w:hAnsi="Times New Roman"/>
          <w:sz w:val="24"/>
          <w:szCs w:val="24"/>
          <w:lang w:eastAsia="ru-RU"/>
        </w:rPr>
        <w:t>ки. Осознайте их причину, сделайте вывод и найдите выход.</w:t>
      </w:r>
    </w:p>
    <w:p w:rsidR="00781CF3" w:rsidRPr="00C979E5" w:rsidRDefault="00781CF3" w:rsidP="00C058C1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Если возникла проблема, конфликт, решайте их своевременно и обдуманно.</w:t>
      </w:r>
    </w:p>
    <w:p w:rsidR="00781CF3" w:rsidRPr="00C979E5" w:rsidRDefault="00781CF3" w:rsidP="00C058C1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Рационально распоряжайтесь своим временем. Научитесь делить крупные дела на несколько частей, включать в свой график приятные деяния. Возьмите за правило не оставлять дела незавершенными.</w:t>
      </w:r>
    </w:p>
    <w:p w:rsidR="00781CF3" w:rsidRPr="00C979E5" w:rsidRDefault="00781CF3" w:rsidP="00C058C1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Определите предел своих возможностей. С уважением относитесь к своему организму, не переутомляйтесь, старайтесь быть всегда в хорошей физической форме.</w:t>
      </w:r>
    </w:p>
    <w:p w:rsidR="00781CF3" w:rsidRPr="00C979E5" w:rsidRDefault="00781CF3" w:rsidP="00C058C1">
      <w:pPr>
        <w:numPr>
          <w:ilvl w:val="0"/>
          <w:numId w:val="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Возьмите за правило дольше и чаще общаться с людьми, которые приятны. С теми же, кто неприятен, мягко и незаметно ограничивайте общение.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C979E5">
        <w:rPr>
          <w:rFonts w:ascii="Times New Roman" w:hAnsi="Times New Roman"/>
          <w:sz w:val="24"/>
          <w:szCs w:val="24"/>
          <w:lang w:eastAsia="ru-RU"/>
        </w:rPr>
        <w:t>Определение краткосрочных и долгосрочных целей. Первое не только обеспечив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ет обратную связь, свидетельствующую о том, что человек находится на правильном пути, но и повышает долгосрочную мотивацию. Достижение краткосрочных целей - успех, к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торый повышает степень самовоспитания. К концу очередного рабочего года очень важно включить цели, доставляющие удовольствие.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Использование "тайм-аутов". Для обеспечения психического и физического благ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получия очень важны "тайм-ауты", т.е. отдых от работы и других нагрузок. Работники любой сферы имеют отпуск, отдыхают во время праздников и в выходные дни. В наше сложное время, когда темп жизни все ускоряется, многие люди вынуждены работать практически без перерывов круглый год, находясь постоянно под действием стресса.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Контроль эмоций, возникающих после завершения намеченной работы.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При решении профессиональных задач важно уметь контролировать чувство тр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вожности и напряженности. Но завершение работы не всегда устраняет сильные психол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гические чувства, особенно если работа не принесла нужных результатов. Эмоции часто усиливаются и проявляются в ссорах с коллегами и подчиненными или, наоборот, в д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прессии, которая приводит к "выгоранию".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Поддержание хорошей спортивной формы. Между телом и разумом существует тесная взаимосвязь. Хронический стресс воздействует на организм человека, поэтому 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очень важно поддерживать хорошую спортивную форму с помощью </w:t>
      </w:r>
      <w:r w:rsidR="006266B4">
        <w:fldChar w:fldCharType="begin"/>
      </w:r>
      <w:r w:rsidR="006266B4">
        <w:instrText>HYPERLINK</w:instrText>
      </w:r>
      <w:r w:rsidR="006266B4">
        <w:fldChar w:fldCharType="separate"/>
      </w:r>
      <w:r>
        <w:rPr>
          <w:b/>
          <w:bCs/>
        </w:rPr>
        <w:t>Ошибка! Недопуст</w:t>
      </w:r>
      <w:r>
        <w:rPr>
          <w:b/>
          <w:bCs/>
        </w:rPr>
        <w:t>и</w:t>
      </w:r>
      <w:r>
        <w:rPr>
          <w:b/>
          <w:bCs/>
        </w:rPr>
        <w:t>мый объект гиперссылки</w:t>
      </w:r>
      <w:proofErr w:type="gramStart"/>
      <w:r>
        <w:rPr>
          <w:b/>
          <w:bCs/>
        </w:rPr>
        <w:t>.</w:t>
      </w:r>
      <w:proofErr w:type="gramEnd"/>
      <w:r w:rsidR="006266B4">
        <w:fldChar w:fldCharType="end"/>
      </w:r>
      <w:r w:rsidRPr="00C979E5">
        <w:rPr>
          <w:rFonts w:ascii="Times New Roman" w:hAnsi="Times New Roman"/>
          <w:sz w:val="24"/>
          <w:szCs w:val="24"/>
          <w:lang w:eastAsia="ru-RU"/>
        </w:rPr>
        <w:t> 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рациональной диеты. Неправильное питание, увеличение или снижение массы тела отрицательно влияют на уровень самооценки и способствуют разв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тию синдрома "выгорания". Когда вы испытываете определенный стресс, попытайтесь с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хранить хорошую спортивную форму, что поможет вам остаться устойчивым и психич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ски.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Современная педагогика использует специальный термин – «эффективные педаг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ги». К важнейшим особенностям эффективности относят уверенность в себе и высокую самооценку, эмоциональную стабильность и стремление к максимальной гибкости. Пед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гог, принимающий себя как личность, как индивидуальность, стремится к самореализ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ции, самовыражению в деятельности. Это предполагает определение своих положител</w:t>
      </w:r>
      <w:r w:rsidRPr="00C979E5">
        <w:rPr>
          <w:rFonts w:ascii="Times New Roman" w:hAnsi="Times New Roman"/>
          <w:sz w:val="24"/>
          <w:szCs w:val="24"/>
          <w:lang w:eastAsia="ru-RU"/>
        </w:rPr>
        <w:t>ь</w:t>
      </w:r>
      <w:r w:rsidRPr="00C979E5">
        <w:rPr>
          <w:rFonts w:ascii="Times New Roman" w:hAnsi="Times New Roman"/>
          <w:sz w:val="24"/>
          <w:szCs w:val="24"/>
          <w:lang w:eastAsia="ru-RU"/>
        </w:rPr>
        <w:t>ных качеств и перспектив, осознание себя творческой индивидуальностью, определение индивидуальных путей профессионального самосовершенствования.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Однако вот что показывают специальные исследования: для значительной части педагогов характерна негативная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Я-концепция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, низкая самооценка, неуверенность в себе (Л.М.Митина, О.А.Прохоров)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.н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>едостаточно сформированы и адекватные способы эм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ционального реагирования на трудности непрогнозируемых сложных ситуаций. В этой связи естественно возникают вопросы: как укрепить и восстановить профессиональное здоровье педагога? Что может способствовать формированию положительного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самово</w:t>
      </w:r>
      <w:r w:rsidRPr="00C979E5">
        <w:rPr>
          <w:rFonts w:ascii="Times New Roman" w:hAnsi="Times New Roman"/>
          <w:sz w:val="24"/>
          <w:szCs w:val="24"/>
          <w:lang w:eastAsia="ru-RU"/>
        </w:rPr>
        <w:t>с</w:t>
      </w:r>
      <w:r w:rsidRPr="00C979E5">
        <w:rPr>
          <w:rFonts w:ascii="Times New Roman" w:hAnsi="Times New Roman"/>
          <w:sz w:val="24"/>
          <w:szCs w:val="24"/>
          <w:lang w:eastAsia="ru-RU"/>
        </w:rPr>
        <w:t>приятия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, самоуважения, т.е. позитивной оценки себя? Одно из решений – специальные упражнения. Вот некоторые.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Упражнение "Продолжи фразу". 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Цель: Осознание личностного и профессионального ресурса.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- Я горжусь своей работой, когда я: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- Не хочу хвастаться, но в своей работе: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6. Упражнение "О ребенке". 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Фундаментом позитивной педагогики является принятие каждого ребенка.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Предпосылкой позитивной педагогики является умение увидеть в любом ребенке что-то хорошее.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Выбрать и назвать одного из детей группы, которого Вы считаете трудным, затем найти и назвать 5 его хороших качеств.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Упражнение "Радуга". 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Цель: Стабилизация эмоционального состояния.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Все встают, закрывают глаза, делают глубокий вдох и представляют, что вместе с этим вздохом они взбираются вверх по радуге, а, выдыхая - съезжают с нее, как с горки. </w:t>
      </w: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Упражнение повторить трижды. Поделиться впечатлениями. Можно выполнять с откр</w:t>
      </w:r>
      <w:r w:rsidRPr="00C979E5">
        <w:rPr>
          <w:rFonts w:ascii="Times New Roman" w:hAnsi="Times New Roman"/>
          <w:sz w:val="24"/>
          <w:szCs w:val="24"/>
          <w:lang w:eastAsia="ru-RU"/>
        </w:rPr>
        <w:t>ы</w:t>
      </w:r>
      <w:r w:rsidRPr="00C979E5">
        <w:rPr>
          <w:rFonts w:ascii="Times New Roman" w:hAnsi="Times New Roman"/>
          <w:sz w:val="24"/>
          <w:szCs w:val="24"/>
          <w:lang w:eastAsia="ru-RU"/>
        </w:rPr>
        <w:t>тыми глазами.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Упражнение на визуализацию «Расщепление экрана»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Цель: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восстановлеие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эмоционального равновесия (эмоциональная составляющая образной мысли вызывает реальные сдвиги в физиологических системах)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Представьте большой белый экран, разделенный вертикальной чертой; слева на э</w:t>
      </w:r>
      <w:r w:rsidRPr="00C979E5">
        <w:rPr>
          <w:rFonts w:ascii="Times New Roman" w:hAnsi="Times New Roman"/>
          <w:sz w:val="24"/>
          <w:szCs w:val="24"/>
          <w:lang w:eastAsia="ru-RU"/>
        </w:rPr>
        <w:t>к</w:t>
      </w:r>
      <w:r w:rsidRPr="00C979E5">
        <w:rPr>
          <w:rFonts w:ascii="Times New Roman" w:hAnsi="Times New Roman"/>
          <w:sz w:val="24"/>
          <w:szCs w:val="24"/>
          <w:lang w:eastAsia="ru-RU"/>
        </w:rPr>
        <w:t>ран спроецируйте негативную напряженную ситуацию – нечеткую, черно-белую; справа – ситуацию успеха, яркую, красочную, наполненную звуками и запахами. Постепенно левая (негативная) картинка уменьшается, блекнет, удаляется, а правая (позитивная) становится все более яркой и приближается.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Способы, связанные с управлением дыханием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Управление дыханием — это эффективное средство влияния на тонус мышц и эм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циональные центры мозга. Медленное и глубокое дыхание (с участием мышц живота) п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нижает возбудимость нервных центров, способствует мышечному расслаблению, то есть релаксации. Частое (грудное) дыхание, наоборот, обеспечивает высокий уровень активн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сти организма, поддерживает нервно-психическую напряженность.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Упражнение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Сидя или стоя постарайтесь, по возможности, расслабить мышцы тела и сосред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 xml:space="preserve">точьте внимание на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дыхании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.Н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счет 1-2-3-4 делайте медленный глубокий вдох (при этом живот выпячивается вперед, а грудная клетка неподвижна);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– на следующие четыре счета проводится задержка дыхания;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– затем плавный выдох на счет 1-2-3-4-5-6;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– снова задержка перед следующим вдохом на счет 1-2-3-4. 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Уже через 3–5 минут такого дыхания вы заметите, что ваше состояние стало заме</w:t>
      </w:r>
      <w:r w:rsidRPr="00C979E5">
        <w:rPr>
          <w:rFonts w:ascii="Times New Roman" w:hAnsi="Times New Roman"/>
          <w:sz w:val="24"/>
          <w:szCs w:val="24"/>
          <w:lang w:eastAsia="ru-RU"/>
        </w:rPr>
        <w:t>т</w:t>
      </w:r>
      <w:r w:rsidRPr="00C979E5">
        <w:rPr>
          <w:rFonts w:ascii="Times New Roman" w:hAnsi="Times New Roman"/>
          <w:sz w:val="24"/>
          <w:szCs w:val="24"/>
          <w:lang w:eastAsia="ru-RU"/>
        </w:rPr>
        <w:t>но спокойней и уравновешенней.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Упражнение на «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Самоодобрение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»  (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самопоощрение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)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Люди часто не получают положительной оценки своего поведения со стороны. Это, особенно в ситуациях повышенных нервно-психических нагрузок, — одна из причин ув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личения нервозности, раздражения. Поэтому важно поощрять себя самим.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– В случае даже незначительных успехов целесообразно </w:t>
      </w:r>
      <w:proofErr w:type="gramStart"/>
      <w:r w:rsidRPr="00C979E5">
        <w:rPr>
          <w:rFonts w:ascii="Times New Roman" w:hAnsi="Times New Roman"/>
          <w:sz w:val="24"/>
          <w:szCs w:val="24"/>
          <w:lang w:eastAsia="ru-RU"/>
        </w:rPr>
        <w:t>хвалить себя, мысленно говоря</w:t>
      </w:r>
      <w:proofErr w:type="gramEnd"/>
      <w:r w:rsidRPr="00C979E5">
        <w:rPr>
          <w:rFonts w:ascii="Times New Roman" w:hAnsi="Times New Roman"/>
          <w:sz w:val="24"/>
          <w:szCs w:val="24"/>
          <w:lang w:eastAsia="ru-RU"/>
        </w:rPr>
        <w:t>: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«Молодец!», «Умница!», «Здорово получилось!»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– Находите возможность хвалить себя в течение рабочего дня не менее 3–5 раз.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Выводы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lastRenderedPageBreak/>
        <w:t>1. Профессиональная деятельность работников сферы образования несет потенц</w:t>
      </w:r>
      <w:r w:rsidRPr="00C979E5">
        <w:rPr>
          <w:rFonts w:ascii="Times New Roman" w:hAnsi="Times New Roman"/>
          <w:sz w:val="24"/>
          <w:szCs w:val="24"/>
          <w:lang w:eastAsia="ru-RU"/>
        </w:rPr>
        <w:t>и</w:t>
      </w:r>
      <w:r w:rsidRPr="00C979E5">
        <w:rPr>
          <w:rFonts w:ascii="Times New Roman" w:hAnsi="Times New Roman"/>
          <w:sz w:val="24"/>
          <w:szCs w:val="24"/>
          <w:lang w:eastAsia="ru-RU"/>
        </w:rPr>
        <w:t>альную угрозу развития синдрома эмоционального выгорания (более  70% респондентов имеют различной степени выраженности признаки синдрома выгорания).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2. Личностные черты эмоциональной неустойчивости,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конформности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>, робости, п</w:t>
      </w:r>
      <w:r w:rsidRPr="00C979E5">
        <w:rPr>
          <w:rFonts w:ascii="Times New Roman" w:hAnsi="Times New Roman"/>
          <w:sz w:val="24"/>
          <w:szCs w:val="24"/>
          <w:lang w:eastAsia="ru-RU"/>
        </w:rPr>
        <w:t>о</w:t>
      </w:r>
      <w:r w:rsidRPr="00C979E5">
        <w:rPr>
          <w:rFonts w:ascii="Times New Roman" w:hAnsi="Times New Roman"/>
          <w:sz w:val="24"/>
          <w:szCs w:val="24"/>
          <w:lang w:eastAsia="ru-RU"/>
        </w:rPr>
        <w:t>дозрительности, склонности к чувству вины, консерватизма, импульсивности, напряже</w:t>
      </w:r>
      <w:r w:rsidRPr="00C979E5">
        <w:rPr>
          <w:rFonts w:ascii="Times New Roman" w:hAnsi="Times New Roman"/>
          <w:sz w:val="24"/>
          <w:szCs w:val="24"/>
          <w:lang w:eastAsia="ru-RU"/>
        </w:rPr>
        <w:t>н</w:t>
      </w:r>
      <w:r w:rsidRPr="00C979E5">
        <w:rPr>
          <w:rFonts w:ascii="Times New Roman" w:hAnsi="Times New Roman"/>
          <w:sz w:val="24"/>
          <w:szCs w:val="24"/>
          <w:lang w:eastAsia="ru-RU"/>
        </w:rPr>
        <w:t>ности, интроверсии, а также локус контроля имеют значение в формировании синдрома эмоционального выгорания.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3. Психопатологические структуры синдрома эмоционального выгорания у рабо</w:t>
      </w:r>
      <w:r w:rsidRPr="00C979E5">
        <w:rPr>
          <w:rFonts w:ascii="Times New Roman" w:hAnsi="Times New Roman"/>
          <w:sz w:val="24"/>
          <w:szCs w:val="24"/>
          <w:lang w:eastAsia="ru-RU"/>
        </w:rPr>
        <w:t>т</w:t>
      </w:r>
      <w:r w:rsidRPr="00C979E5">
        <w:rPr>
          <w:rFonts w:ascii="Times New Roman" w:hAnsi="Times New Roman"/>
          <w:sz w:val="24"/>
          <w:szCs w:val="24"/>
          <w:lang w:eastAsia="ru-RU"/>
        </w:rPr>
        <w:t>ников сферы образования во многом основываются на личностной тревожности.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 xml:space="preserve">4. Наиболее тесная связь определяется между личностными чертами и  тревожно-депрессивным компонентом выгорания, психосоматическими и  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психовегетативными</w:t>
      </w:r>
      <w:proofErr w:type="spellEnd"/>
      <w:r w:rsidRPr="00C979E5">
        <w:rPr>
          <w:rFonts w:ascii="Times New Roman" w:hAnsi="Times New Roman"/>
          <w:sz w:val="24"/>
          <w:szCs w:val="24"/>
          <w:lang w:eastAsia="ru-RU"/>
        </w:rPr>
        <w:t xml:space="preserve"> н</w:t>
      </w:r>
      <w:r w:rsidRPr="00C979E5">
        <w:rPr>
          <w:rFonts w:ascii="Times New Roman" w:hAnsi="Times New Roman"/>
          <w:sz w:val="24"/>
          <w:szCs w:val="24"/>
          <w:lang w:eastAsia="ru-RU"/>
        </w:rPr>
        <w:t>а</w:t>
      </w:r>
      <w:r w:rsidRPr="00C979E5">
        <w:rPr>
          <w:rFonts w:ascii="Times New Roman" w:hAnsi="Times New Roman"/>
          <w:sz w:val="24"/>
          <w:szCs w:val="24"/>
          <w:lang w:eastAsia="ru-RU"/>
        </w:rPr>
        <w:t>рушениями.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5. Малой выраженности синдрома эмоционального выгорания сопутствует отче</w:t>
      </w:r>
      <w:r w:rsidRPr="00C979E5">
        <w:rPr>
          <w:rFonts w:ascii="Times New Roman" w:hAnsi="Times New Roman"/>
          <w:sz w:val="24"/>
          <w:szCs w:val="24"/>
          <w:lang w:eastAsia="ru-RU"/>
        </w:rPr>
        <w:t>т</w:t>
      </w:r>
      <w:r w:rsidRPr="00C979E5">
        <w:rPr>
          <w:rFonts w:ascii="Times New Roman" w:hAnsi="Times New Roman"/>
          <w:sz w:val="24"/>
          <w:szCs w:val="24"/>
          <w:lang w:eastAsia="ru-RU"/>
        </w:rPr>
        <w:t>ливо выраженный характерологический стержень.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6. Развитие синдрома эмоционального выгорания связано со снижением показат</w:t>
      </w:r>
      <w:r w:rsidRPr="00C979E5">
        <w:rPr>
          <w:rFonts w:ascii="Times New Roman" w:hAnsi="Times New Roman"/>
          <w:sz w:val="24"/>
          <w:szCs w:val="24"/>
          <w:lang w:eastAsia="ru-RU"/>
        </w:rPr>
        <w:t>е</w:t>
      </w:r>
      <w:r w:rsidRPr="00C979E5">
        <w:rPr>
          <w:rFonts w:ascii="Times New Roman" w:hAnsi="Times New Roman"/>
          <w:sz w:val="24"/>
          <w:szCs w:val="24"/>
          <w:lang w:eastAsia="ru-RU"/>
        </w:rPr>
        <w:t>лей психической адаптации.</w:t>
      </w: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E60FC9">
      <w:pPr>
        <w:shd w:val="clear" w:color="auto" w:fill="FFFFFF"/>
        <w:spacing w:after="0" w:line="36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C979E5">
        <w:rPr>
          <w:rFonts w:ascii="Times New Roman" w:hAnsi="Times New Roman"/>
          <w:b/>
          <w:sz w:val="28"/>
          <w:szCs w:val="28"/>
          <w:lang w:eastAsia="ru-RU"/>
        </w:rPr>
        <w:lastRenderedPageBreak/>
        <w:t>План оздоровительных мероприятий для сотрудников на 201</w:t>
      </w:r>
      <w:r w:rsidR="00E60FC9">
        <w:rPr>
          <w:rFonts w:ascii="Times New Roman" w:hAnsi="Times New Roman"/>
          <w:b/>
          <w:sz w:val="28"/>
          <w:szCs w:val="28"/>
          <w:lang w:eastAsia="ru-RU"/>
        </w:rPr>
        <w:t>8-2019</w:t>
      </w:r>
      <w:r w:rsidRPr="00C979E5">
        <w:rPr>
          <w:rFonts w:ascii="Times New Roman" w:hAnsi="Times New Roman"/>
          <w:b/>
          <w:sz w:val="28"/>
          <w:szCs w:val="28"/>
          <w:lang w:eastAsia="ru-RU"/>
        </w:rPr>
        <w:t xml:space="preserve"> год:</w:t>
      </w:r>
    </w:p>
    <w:tbl>
      <w:tblPr>
        <w:tblpPr w:leftFromText="180" w:rightFromText="180" w:vertAnchor="page" w:horzAnchor="margin" w:tblpXSpec="center" w:tblpY="23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5"/>
        <w:gridCol w:w="4410"/>
        <w:gridCol w:w="1815"/>
        <w:gridCol w:w="2688"/>
      </w:tblGrid>
      <w:tr w:rsidR="00781CF3" w:rsidRPr="00C979E5" w:rsidTr="0059789E">
        <w:trPr>
          <w:trHeight w:val="495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Оздоровительные мероприятия: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время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проведения: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979E5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  <w:proofErr w:type="gram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за пр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о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ведение:</w:t>
            </w:r>
          </w:p>
        </w:tc>
      </w:tr>
      <w:tr w:rsidR="00781CF3" w:rsidRPr="00C979E5" w:rsidTr="0059789E">
        <w:trPr>
          <w:trHeight w:val="465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Фитнес – аэробика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(вт. ст</w:t>
            </w:r>
            <w:proofErr w:type="gramStart"/>
            <w:r w:rsidRPr="00C979E5">
              <w:rPr>
                <w:rFonts w:ascii="Times New Roman" w:hAnsi="Times New Roman"/>
                <w:sz w:val="24"/>
                <w:szCs w:val="24"/>
              </w:rPr>
              <w:t>..)</w:t>
            </w:r>
            <w:proofErr w:type="gramEnd"/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Физрук. Рычкова Е.В.;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 xml:space="preserve">тренер </w:t>
            </w:r>
            <w:proofErr w:type="spellStart"/>
            <w:r w:rsidRPr="00C979E5">
              <w:rPr>
                <w:rFonts w:ascii="Times New Roman" w:hAnsi="Times New Roman"/>
                <w:sz w:val="24"/>
                <w:szCs w:val="24"/>
              </w:rPr>
              <w:t>Сокалюк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Е. М.</w:t>
            </w:r>
          </w:p>
        </w:tc>
      </w:tr>
      <w:tr w:rsidR="00781CF3" w:rsidRPr="00C979E5" w:rsidTr="0059789E">
        <w:trPr>
          <w:trHeight w:val="514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«Плаваем вместе»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(1раз в неделю по воскресен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и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 xml:space="preserve">ям)  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79E5">
              <w:rPr>
                <w:rFonts w:ascii="Times New Roman" w:hAnsi="Times New Roman"/>
                <w:sz w:val="24"/>
                <w:szCs w:val="24"/>
              </w:rPr>
              <w:t>Сандимирова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Э.А.,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Г.Д.</w:t>
            </w:r>
          </w:p>
        </w:tc>
      </w:tr>
      <w:tr w:rsidR="00781CF3" w:rsidRPr="00C979E5" w:rsidTr="0059789E">
        <w:trPr>
          <w:trHeight w:val="525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«Час здоровья»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(пн. ср. пят.)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Физрук. Рычкова Е.В.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1CF3" w:rsidRPr="00C979E5" w:rsidTr="0059789E">
        <w:trPr>
          <w:trHeight w:val="480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«Лыжная прогулка»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декабрь-март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(1раз в неделю по субботам)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Физрук. Рычкова Е.В.;</w:t>
            </w:r>
          </w:p>
          <w:p w:rsidR="00781CF3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79E5"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</w:tr>
      <w:tr w:rsidR="00781CF3" w:rsidRPr="00C979E5" w:rsidTr="0059789E">
        <w:trPr>
          <w:trHeight w:val="525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«Жаркий лед»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декабрь-март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(2-е воскрес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е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ние месяца)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Васильева Т.А.;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Шемчук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</w:tr>
      <w:tr w:rsidR="00781CF3" w:rsidRPr="00C979E5" w:rsidTr="0059789E">
        <w:trPr>
          <w:trHeight w:val="570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 xml:space="preserve">«С жаром, с паром» 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(посещение сауны на базе отдыха)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(4-е воскрес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е</w:t>
            </w:r>
            <w:r w:rsidRPr="00C979E5">
              <w:rPr>
                <w:rFonts w:ascii="Times New Roman" w:hAnsi="Times New Roman"/>
                <w:sz w:val="24"/>
                <w:szCs w:val="24"/>
              </w:rPr>
              <w:t>ние месяца)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79E5">
              <w:rPr>
                <w:rFonts w:ascii="Times New Roman" w:hAnsi="Times New Roman"/>
                <w:sz w:val="24"/>
                <w:szCs w:val="24"/>
              </w:rPr>
              <w:t>Гилязова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Г.Ф.;</w:t>
            </w:r>
          </w:p>
          <w:p w:rsidR="00781CF3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79E5">
              <w:rPr>
                <w:rFonts w:ascii="Times New Roman" w:hAnsi="Times New Roman"/>
                <w:sz w:val="24"/>
                <w:szCs w:val="24"/>
              </w:rPr>
              <w:t>Сандимирова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Джугостранская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</w:tr>
      <w:tr w:rsidR="00781CF3" w:rsidRPr="00C979E5" w:rsidTr="0059789E">
        <w:trPr>
          <w:trHeight w:val="1652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Консультации для сотрудников ДОУ по ЗОЖ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(1раз в месяц)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979E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медсестра</w:t>
            </w:r>
          </w:p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Кирсанова А.Н.</w:t>
            </w:r>
          </w:p>
        </w:tc>
      </w:tr>
      <w:tr w:rsidR="00781CF3" w:rsidRPr="00C979E5" w:rsidTr="0059789E">
        <w:trPr>
          <w:trHeight w:val="510"/>
        </w:trPr>
        <w:tc>
          <w:tcPr>
            <w:tcW w:w="55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10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Семейный день здоровья</w:t>
            </w:r>
          </w:p>
        </w:tc>
        <w:tc>
          <w:tcPr>
            <w:tcW w:w="1815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r w:rsidRPr="00C979E5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688" w:type="dxa"/>
          </w:tcPr>
          <w:p w:rsidR="00781CF3" w:rsidRPr="00C979E5" w:rsidRDefault="00781CF3" w:rsidP="00BC1B9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79E5">
              <w:rPr>
                <w:rFonts w:ascii="Times New Roman" w:hAnsi="Times New Roman"/>
                <w:sz w:val="24"/>
                <w:szCs w:val="24"/>
              </w:rPr>
              <w:t>Джугостранская</w:t>
            </w:r>
            <w:proofErr w:type="spellEnd"/>
            <w:r w:rsidRPr="00C979E5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</w:tr>
    </w:tbl>
    <w:p w:rsidR="00781CF3" w:rsidRPr="00C979E5" w:rsidRDefault="00781CF3" w:rsidP="00C058C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6F3EA7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CF3" w:rsidRPr="00C979E5" w:rsidRDefault="00781CF3" w:rsidP="006F3EA7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Заведующий МБДОУ №12 «Гусельки»</w:t>
      </w:r>
      <w:proofErr w:type="spellStart"/>
      <w:r w:rsidRPr="00C979E5">
        <w:rPr>
          <w:rFonts w:ascii="Times New Roman" w:hAnsi="Times New Roman"/>
          <w:sz w:val="24"/>
          <w:szCs w:val="24"/>
          <w:lang w:eastAsia="ru-RU"/>
        </w:rPr>
        <w:t>__________Г.А.Хакимова</w:t>
      </w:r>
      <w:proofErr w:type="spellEnd"/>
    </w:p>
    <w:p w:rsidR="00781CF3" w:rsidRPr="00C979E5" w:rsidRDefault="00781CF3" w:rsidP="006F3EA7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79E5">
        <w:rPr>
          <w:rFonts w:ascii="Times New Roman" w:hAnsi="Times New Roman"/>
          <w:sz w:val="24"/>
          <w:szCs w:val="24"/>
          <w:lang w:eastAsia="ru-RU"/>
        </w:rPr>
        <w:t>Председатель профкома МБДОУ №12 «Гусельки»______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И.Р.Джугостранская</w:t>
      </w:r>
      <w:proofErr w:type="spellEnd"/>
    </w:p>
    <w:p w:rsidR="00781CF3" w:rsidRDefault="00781CF3" w:rsidP="00BC1B98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781CF3" w:rsidSect="003978FA">
      <w:pgSz w:w="11906" w:h="16838"/>
      <w:pgMar w:top="1134" w:right="850" w:bottom="1134" w:left="170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B10E9"/>
    <w:multiLevelType w:val="multilevel"/>
    <w:tmpl w:val="E1066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C661A55"/>
    <w:multiLevelType w:val="multilevel"/>
    <w:tmpl w:val="CE1A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5C3A6285"/>
    <w:multiLevelType w:val="multilevel"/>
    <w:tmpl w:val="CB2AA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664C42C8"/>
    <w:multiLevelType w:val="multilevel"/>
    <w:tmpl w:val="5866A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BC61C8C"/>
    <w:multiLevelType w:val="multilevel"/>
    <w:tmpl w:val="A9C69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20C2"/>
    <w:rsid w:val="000261FF"/>
    <w:rsid w:val="000A2095"/>
    <w:rsid w:val="00151368"/>
    <w:rsid w:val="00172CF6"/>
    <w:rsid w:val="001C3B34"/>
    <w:rsid w:val="001E370F"/>
    <w:rsid w:val="00272257"/>
    <w:rsid w:val="002D59C1"/>
    <w:rsid w:val="003978FA"/>
    <w:rsid w:val="003F10E6"/>
    <w:rsid w:val="004C64C2"/>
    <w:rsid w:val="00531A7B"/>
    <w:rsid w:val="00596A1D"/>
    <w:rsid w:val="0059789E"/>
    <w:rsid w:val="005A3DDC"/>
    <w:rsid w:val="0060328B"/>
    <w:rsid w:val="006266B4"/>
    <w:rsid w:val="00673AE9"/>
    <w:rsid w:val="006F33B1"/>
    <w:rsid w:val="006F3EA7"/>
    <w:rsid w:val="00781CF3"/>
    <w:rsid w:val="007A28E1"/>
    <w:rsid w:val="008F757F"/>
    <w:rsid w:val="009520C2"/>
    <w:rsid w:val="009813F2"/>
    <w:rsid w:val="009C02EF"/>
    <w:rsid w:val="00AC1FBB"/>
    <w:rsid w:val="00B5396F"/>
    <w:rsid w:val="00B74995"/>
    <w:rsid w:val="00BC1B98"/>
    <w:rsid w:val="00C058C1"/>
    <w:rsid w:val="00C979E5"/>
    <w:rsid w:val="00E60FC9"/>
    <w:rsid w:val="00EA03CD"/>
    <w:rsid w:val="00EA245B"/>
    <w:rsid w:val="00EF2A42"/>
    <w:rsid w:val="00F03FBF"/>
    <w:rsid w:val="00F1262A"/>
    <w:rsid w:val="00F75B2E"/>
    <w:rsid w:val="00FB7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DDC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AC1FBB"/>
    <w:pPr>
      <w:spacing w:before="120" w:after="120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AC1FBB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rsid w:val="00AC1FBB"/>
    <w:rPr>
      <w:rFonts w:cs="Times New Roman"/>
      <w:color w:val="27638C"/>
      <w:u w:val="none"/>
      <w:effect w:val="none"/>
    </w:rPr>
  </w:style>
  <w:style w:type="paragraph" w:customStyle="1" w:styleId="c8">
    <w:name w:val="c8"/>
    <w:basedOn w:val="a"/>
    <w:uiPriority w:val="99"/>
    <w:rsid w:val="00AC1FBB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AC1FBB"/>
    <w:rPr>
      <w:rFonts w:cs="Times New Roman"/>
    </w:rPr>
  </w:style>
  <w:style w:type="character" w:customStyle="1" w:styleId="c1">
    <w:name w:val="c1"/>
    <w:basedOn w:val="a0"/>
    <w:uiPriority w:val="99"/>
    <w:rsid w:val="00AC1FBB"/>
    <w:rPr>
      <w:rFonts w:cs="Times New Roman"/>
    </w:rPr>
  </w:style>
  <w:style w:type="paragraph" w:customStyle="1" w:styleId="c4">
    <w:name w:val="c4"/>
    <w:basedOn w:val="a"/>
    <w:uiPriority w:val="99"/>
    <w:rsid w:val="00AC1FBB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rsid w:val="00AC1FBB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">
    <w:name w:val="c9"/>
    <w:basedOn w:val="a"/>
    <w:uiPriority w:val="99"/>
    <w:rsid w:val="00AC1FBB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00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00947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00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00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009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009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009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00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009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009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90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9009471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90094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9009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9009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09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9009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9009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9009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9009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9009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evpsiport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4568</Words>
  <Characters>26043</Characters>
  <Application>Microsoft Office Word</Application>
  <DocSecurity>0</DocSecurity>
  <Lines>217</Lines>
  <Paragraphs>61</Paragraphs>
  <ScaleCrop>false</ScaleCrop>
  <Company/>
  <LinksUpToDate>false</LinksUpToDate>
  <CharactersWithSpaces>30550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Наталья Русинова</cp:lastModifiedBy>
  <cp:revision>19</cp:revision>
  <cp:lastPrinted>2014-03-21T05:28:00Z</cp:lastPrinted>
  <dcterms:created xsi:type="dcterms:W3CDTF">2013-08-27T11:54:00Z</dcterms:created>
  <dcterms:modified xsi:type="dcterms:W3CDTF">2019-03-25T17:19:00Z</dcterms:modified>
</cp:coreProperties>
</file>