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1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5365"/>
      </w:tblGrid>
      <w:tr w:rsidR="00390E71" w:rsidRPr="00965E19" w:rsidTr="00390E71"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390E71" w:rsidRPr="002718AB" w:rsidRDefault="00390E71" w:rsidP="00390E71">
            <w:pPr>
              <w:tabs>
                <w:tab w:val="right" w:pos="1934"/>
                <w:tab w:val="left" w:pos="1977"/>
                <w:tab w:val="right" w:pos="2817"/>
              </w:tabs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293B2D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390E71" w:rsidRPr="002718AB" w:rsidRDefault="00390E71" w:rsidP="00390E71">
            <w:pPr>
              <w:tabs>
                <w:tab w:val="left" w:pos="743"/>
                <w:tab w:val="left" w:pos="3014"/>
                <w:tab w:val="left" w:pos="3791"/>
              </w:tabs>
              <w:spacing w:after="0" w:line="240" w:lineRule="auto"/>
              <w:ind w:left="-567" w:right="-284" w:firstLine="425"/>
              <w:jc w:val="both"/>
              <w:rPr>
                <w:rFonts w:ascii="Times New Roman" w:eastAsia="Times New Roman CYR" w:hAnsi="Times New Roman" w:cs="Times New Roman"/>
                <w:color w:val="293B2D"/>
              </w:rPr>
            </w:pPr>
          </w:p>
        </w:tc>
      </w:tr>
    </w:tbl>
    <w:p w:rsidR="00E20F57" w:rsidRDefault="00E20F57" w:rsidP="008353CF">
      <w:pPr>
        <w:keepNext/>
        <w:keepLines/>
        <w:spacing w:after="0" w:line="240" w:lineRule="auto"/>
        <w:ind w:right="-284"/>
        <w:rPr>
          <w:rFonts w:ascii="Cambria" w:eastAsia="Cambria" w:hAnsi="Cambria" w:cs="Cambria"/>
          <w:b/>
          <w:sz w:val="26"/>
          <w:szCs w:val="26"/>
        </w:rPr>
      </w:pPr>
    </w:p>
    <w:p w:rsidR="00E20F57" w:rsidRDefault="008353CF" w:rsidP="00E20F57">
      <w:pPr>
        <w:keepNext/>
        <w:keepLines/>
        <w:spacing w:after="0" w:line="240" w:lineRule="auto"/>
        <w:ind w:left="-567" w:right="-284" w:firstLine="425"/>
        <w:jc w:val="center"/>
        <w:rPr>
          <w:rFonts w:ascii="Cambria" w:eastAsia="Cambria" w:hAnsi="Cambria" w:cs="Cambria"/>
          <w:b/>
          <w:sz w:val="26"/>
          <w:szCs w:val="26"/>
        </w:rPr>
      </w:pPr>
      <w:bookmarkStart w:id="0" w:name="_GoBack"/>
      <w:r>
        <w:rPr>
          <w:rFonts w:ascii="Cambria" w:eastAsia="Cambria" w:hAnsi="Cambria" w:cs="Cambria"/>
          <w:b/>
          <w:noProof/>
          <w:sz w:val="26"/>
          <w:szCs w:val="26"/>
        </w:rPr>
        <w:drawing>
          <wp:inline distT="0" distB="0" distL="0" distR="0">
            <wp:extent cx="6558844" cy="8982639"/>
            <wp:effectExtent l="0" t="0" r="0" b="0"/>
            <wp:docPr id="2" name="Рисунок 2" descr="C:\Documents and Settings\Учитель\Рабочий стол\ГОСЫ\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ГОСЫ\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844" cy="89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53CF" w:rsidRDefault="008353CF" w:rsidP="006226E7">
      <w:pPr>
        <w:spacing w:after="0" w:line="240" w:lineRule="auto"/>
        <w:ind w:left="-142" w:right="-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61646" w:rsidRDefault="00761646" w:rsidP="006226E7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r w:rsidR="009839A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Прием на обучение в МБДОУ по образовательным программам дошкольного образования проводится на общедоступной основе. В приеме в МБДОУ может быть только отказано по причине отсутствия в нем свободных мест.</w:t>
      </w:r>
    </w:p>
    <w:p w:rsidR="00761646" w:rsidRPr="006226E7" w:rsidRDefault="00761646" w:rsidP="006226E7">
      <w:p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1.6. </w:t>
      </w:r>
      <w:r w:rsidR="009839A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МБДОУ обязано ознакомить родителей (законных представителей) ребенка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9839AD">
        <w:rPr>
          <w:rFonts w:ascii="Times New Roman" w:eastAsia="Times New Roman" w:hAnsi="Times New Roman" w:cs="Times New Roman"/>
          <w:sz w:val="26"/>
          <w:szCs w:val="26"/>
        </w:rPr>
        <w:t>, права и обязанности воспитанников.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1.7. Ознакомление родителей (законных представителей) ребенка с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документами МБДОУ, указанными в п. 1.6. настоящих Правил, осуществляется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путем размещения копий документов на официальном сайте МБДОУ в сети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Интернет, на информационном стенде в МБДОУ.</w:t>
      </w:r>
    </w:p>
    <w:p w:rsidR="00390E71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МБДОУ также предоставляет родителям (законным представителям)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ребенка копии документов, указанных в п. 1.6 Правил, при подаче заявления о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приеме в МБДОУ. Ответственным за предоставление документов и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ознакомление с ними является заведующий МБДОУ.</w:t>
      </w:r>
    </w:p>
    <w:p w:rsidR="009839AD" w:rsidRPr="003F33AD" w:rsidRDefault="009839AD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0E71" w:rsidRPr="009839AD" w:rsidRDefault="00390E71" w:rsidP="009839AD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9AD">
        <w:rPr>
          <w:rFonts w:ascii="Times New Roman" w:eastAsia="Times New Roman" w:hAnsi="Times New Roman" w:cs="Times New Roman"/>
          <w:b/>
          <w:sz w:val="26"/>
          <w:szCs w:val="26"/>
        </w:rPr>
        <w:t>Прием детей, впервые поступающих в МБДОУ.</w:t>
      </w:r>
    </w:p>
    <w:p w:rsidR="009839AD" w:rsidRPr="009839AD" w:rsidRDefault="009839AD" w:rsidP="009839AD">
      <w:pPr>
        <w:pStyle w:val="a5"/>
        <w:spacing w:after="0" w:line="240" w:lineRule="auto"/>
        <w:ind w:left="218" w:right="-28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proofErr w:type="gramStart"/>
      <w:r w:rsidRPr="003F33AD">
        <w:rPr>
          <w:rFonts w:ascii="Times New Roman" w:eastAsia="Times New Roman" w:hAnsi="Times New Roman" w:cs="Times New Roman"/>
          <w:sz w:val="26"/>
          <w:szCs w:val="26"/>
        </w:rPr>
        <w:t>Прием детей в МБДОУ осуществляется по личному заявлению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родителя (законного представителя) ребенка при предъявлении оригинала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документа, удостоверяющего личность родителя (законного представителя),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либо оригинала документа, удостоверяющего личность иностранного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гражданина и лица без гражданства в Российской Федерации в соответствии со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статьей 10 Федерального закона от 25 июля 2002 г. № 115-ФЗ «О правовом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положении иностранных граждан в Российской Федерации».</w:t>
      </w:r>
      <w:proofErr w:type="gramEnd"/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2.2. Основанием для приема заявления родителей (законных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представителей) ребенка в МБДОУ является присвоение в автоматизированной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информационной системе «Электронный детский сад» (далее - Система)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заявлению родителя (законного представителя) о постановке на учет статуса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«Направлен в ДОУ».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2.3. МБДОУ осуществляет прием заявления родителей (законных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представителей) ребенка: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- в форме документа на бумажном носителе.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2.4. В заявлении родителями (законными представителями) ребенка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указываются следующие сведения: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а) фамилия, имя, отчество (последнее - при наличии) ребенка;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б) дата и место рождения ребенка;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F33AD">
        <w:rPr>
          <w:rFonts w:ascii="Times New Roman" w:eastAsia="Times New Roman" w:hAnsi="Times New Roman" w:cs="Times New Roman"/>
          <w:sz w:val="26"/>
          <w:szCs w:val="26"/>
        </w:rPr>
        <w:t>в) фамилия, имя, отчество (последнее - при наличии) родителей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(законных представителей) ребенка;</w:t>
      </w:r>
      <w:proofErr w:type="gramEnd"/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г) адрес места жительства ребенка, его родителей (законных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представителей);</w:t>
      </w:r>
    </w:p>
    <w:p w:rsidR="009839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д) контактные телефоны родителей (з</w:t>
      </w:r>
      <w:r w:rsidR="009839AD">
        <w:rPr>
          <w:rFonts w:ascii="Times New Roman" w:eastAsia="Times New Roman" w:hAnsi="Times New Roman" w:cs="Times New Roman"/>
          <w:sz w:val="26"/>
          <w:szCs w:val="26"/>
        </w:rPr>
        <w:t>аконных представителей) ребенка;</w:t>
      </w:r>
    </w:p>
    <w:p w:rsidR="009839AD" w:rsidRDefault="009839AD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е) согласие родителя (законного представителя) на обработку персональных данных ребенка;</w:t>
      </w:r>
    </w:p>
    <w:p w:rsidR="009839AD" w:rsidRDefault="009839AD" w:rsidP="009839A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0E71" w:rsidRPr="003F33AD" w:rsidRDefault="009839AD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390E71" w:rsidRPr="003F33AD">
        <w:rPr>
          <w:rFonts w:ascii="Times New Roman" w:eastAsia="Times New Roman" w:hAnsi="Times New Roman" w:cs="Times New Roman"/>
          <w:sz w:val="26"/>
          <w:szCs w:val="26"/>
        </w:rPr>
        <w:t>2.5. Соответствующий бланк (шаблон) заявления, размещен на официальном</w:t>
      </w:r>
      <w:r w:rsidR="00390E71" w:rsidRPr="003F33AD">
        <w:rPr>
          <w:rFonts w:ascii="Times New Roman" w:eastAsia="Times New Roman" w:hAnsi="Times New Roman" w:cs="Times New Roman"/>
          <w:sz w:val="26"/>
          <w:szCs w:val="26"/>
        </w:rPr>
        <w:br/>
        <w:t>сайте МБДОУ в сети Интернет.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2.6. Для зачисления ребенка в МБДОУ родители (законные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представители) детей, проживающих на закрепленной территории,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дополнительно предъявляют следующие документы: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- оригинал свидетельства о рождении ребенка или документ,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подтверждающий родство заявителя (или законность прав представления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ребенка);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- свидетельство о регистрации ребенка по месту жительства или по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месту' пребывания на закрепленной территории или документ, содержащий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сведения о регистрации ребенка по месту жительства или по месту пребывания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на закрепленной территории;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- медицинское заключение;</w:t>
      </w:r>
    </w:p>
    <w:p w:rsidR="00390E71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- СНИЛС ребенка;</w:t>
      </w:r>
    </w:p>
    <w:p w:rsidR="009839AD" w:rsidRPr="003F33AD" w:rsidRDefault="009839AD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-ИНН ребенка;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sz w:val="26"/>
          <w:szCs w:val="26"/>
        </w:rPr>
      </w:pPr>
      <w:r w:rsidRPr="003F33AD">
        <w:rPr>
          <w:sz w:val="26"/>
          <w:szCs w:val="26"/>
        </w:rPr>
        <w:t xml:space="preserve">  </w:t>
      </w:r>
      <w:r w:rsidRPr="003F33AD">
        <w:rPr>
          <w:rFonts w:ascii="Times New Roman" w:hAnsi="Times New Roman" w:cs="Times New Roman"/>
          <w:sz w:val="26"/>
          <w:szCs w:val="26"/>
        </w:rPr>
        <w:t>-</w:t>
      </w:r>
      <w:r w:rsidRPr="003F33AD">
        <w:rPr>
          <w:sz w:val="26"/>
          <w:szCs w:val="26"/>
        </w:rPr>
        <w:t xml:space="preserve"> </w:t>
      </w:r>
      <w:r w:rsidRPr="003F33AD">
        <w:rPr>
          <w:rFonts w:ascii="Times New Roman" w:hAnsi="Times New Roman" w:cs="Times New Roman"/>
          <w:sz w:val="26"/>
          <w:szCs w:val="26"/>
        </w:rPr>
        <w:t>медицинский полис ребенка.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2.7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t>. Требование предоставления других документов в качестве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основания для приема детей в МБДОУ не допускается.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2.8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t>. Факт ознакомления родителей (законных представителей) ребенка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с документами, указанными в п. 1.6 Правил, фиксируется в заявлении о приеме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и заверяется личной подписью родителей (законных представителей) ребенка.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2.9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t>. Подписью родителей (законных представителей) ребенка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фиксируется также согласие на обработку их персональных данных и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персональных данных ребенка в порядке, установленном законодательством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Российской Федерации (путем заполнения соответствующего заявления).</w:t>
      </w:r>
    </w:p>
    <w:p w:rsidR="00390E71" w:rsidRPr="003F33AD" w:rsidRDefault="00390E71" w:rsidP="00390E71">
      <w:pPr>
        <w:tabs>
          <w:tab w:val="right" w:pos="2296"/>
          <w:tab w:val="right" w:pos="6279"/>
        </w:tabs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2.10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tab/>
        <w:t>Документы,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tab/>
      </w:r>
      <w:r w:rsidR="009839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родителями (законными представителями) детей, регистрируются в журнале приема заявлений. 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2.11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t>. После представления в МБДОУ заявления и всех необходимых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документов МБДОУ заключает договор об образовании по образовательным программам дошкольного образования с родителями (законными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представителями) ребенка. Договор оформляется в письменной форме в двух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экземплярах, один из которых хранится в личном деле воспитанника в МБДОУ,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другой - у родителей (законных представителей) воспитанника.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2.12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t>. Основанием возникновения образовательных отношений является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приказ МБДОУ о зачислении ребенка в МБДОУ. Приказ о зачислении в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МБДОУ издает заведующий МБДОУ в срок не позднее 3 рабочих дней после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заключения договора.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2.13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t>. Права и обязанности воспитанника, его родителей (законных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представителей), предусмотренные законодательством об образовании и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локальными нормативными актами МБДОУ возникают у лица, принятого на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обучение, с даты, указанной в приказе о приеме лица на обучение в МБДОУ.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t>. На каждого ребенка, зачисленного в МБДОУ, заводится личное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дело, в котором хранятся копии предъявляемых при приеме документов.</w:t>
      </w:r>
    </w:p>
    <w:p w:rsidR="00390E71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2.15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t>. Сведения о воспитанниках, зачисленных в МБДОУ, вносятся в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 xml:space="preserve">Книгу учета движения детей, </w:t>
      </w:r>
      <w:proofErr w:type="gramStart"/>
      <w:r w:rsidRPr="003F33AD">
        <w:rPr>
          <w:rFonts w:ascii="Times New Roman" w:eastAsia="Times New Roman" w:hAnsi="Times New Roman" w:cs="Times New Roman"/>
          <w:sz w:val="26"/>
          <w:szCs w:val="26"/>
        </w:rPr>
        <w:t>которая</w:t>
      </w:r>
      <w:proofErr w:type="gramEnd"/>
      <w:r w:rsidRPr="003F33AD">
        <w:rPr>
          <w:rFonts w:ascii="Times New Roman" w:eastAsia="Times New Roman" w:hAnsi="Times New Roman" w:cs="Times New Roman"/>
          <w:sz w:val="26"/>
          <w:szCs w:val="26"/>
        </w:rPr>
        <w:t xml:space="preserve"> предназначена для регистрации сведений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 детях и контроля за движением контингента детей в МБДОУ. Книга учета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движения детей МБДОУ нумеруется постранично, прошнуровывается,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скрепляется подписью заведующего МБДОУ и печатью МБДОУ.</w:t>
      </w:r>
    </w:p>
    <w:p w:rsidR="009839AD" w:rsidRDefault="009839AD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39AD" w:rsidRDefault="009839AD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39AD" w:rsidRDefault="009839AD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39AD" w:rsidRPr="003F33AD" w:rsidRDefault="009839AD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0E71" w:rsidRPr="003F33AD" w:rsidRDefault="00390E71" w:rsidP="00390E71">
      <w:pPr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b/>
          <w:sz w:val="26"/>
          <w:szCs w:val="26"/>
        </w:rPr>
        <w:t>3. Прием детей в порядке перевода из другой образовательной</w:t>
      </w:r>
      <w:r w:rsidRPr="003F33AD">
        <w:rPr>
          <w:rFonts w:ascii="Times New Roman" w:eastAsia="Times New Roman" w:hAnsi="Times New Roman" w:cs="Times New Roman"/>
          <w:b/>
          <w:sz w:val="26"/>
          <w:szCs w:val="26"/>
        </w:rPr>
        <w:br/>
        <w:t>организации.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3.1. Прием в МБДОУ детей, ранее посещавших другие дошкольные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образовательные организации, осуществляется в соответствии с требованиями,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установленными разделом 2 настоящих Правил.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3.2. В случае</w:t>
      </w:r>
      <w:proofErr w:type="gramStart"/>
      <w:r w:rsidRPr="003F33AD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3F33AD">
        <w:rPr>
          <w:rFonts w:ascii="Times New Roman" w:eastAsia="Times New Roman" w:hAnsi="Times New Roman" w:cs="Times New Roman"/>
          <w:sz w:val="26"/>
          <w:szCs w:val="26"/>
        </w:rPr>
        <w:t xml:space="preserve"> если ребенок не посещал дошкольную образовательную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организацию менее 5 дней, родителями (законными представителями)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предъявляется медицинская карта ребенка (выданная дошкольной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образовательной организацией, которую ребенок посещал ранее).</w:t>
      </w:r>
    </w:p>
    <w:p w:rsidR="00390E71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3.3. В случае</w:t>
      </w:r>
      <w:proofErr w:type="gramStart"/>
      <w:r w:rsidRPr="003F33AD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3F33AD">
        <w:rPr>
          <w:rFonts w:ascii="Times New Roman" w:eastAsia="Times New Roman" w:hAnsi="Times New Roman" w:cs="Times New Roman"/>
          <w:sz w:val="26"/>
          <w:szCs w:val="26"/>
        </w:rPr>
        <w:t xml:space="preserve"> если ребенок не посещал дошкольную образовательную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организацию 5 дней (за исключением выходных и праздничных дней),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родителями (законными представителями) предъявляется медицинская справка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 состоянии здоровья</w:t>
      </w:r>
    </w:p>
    <w:p w:rsidR="009839AD" w:rsidRPr="003F33AD" w:rsidRDefault="009839AD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0E71" w:rsidRPr="003F33AD" w:rsidRDefault="00390E71" w:rsidP="00390E71">
      <w:pPr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b/>
          <w:sz w:val="26"/>
          <w:szCs w:val="26"/>
        </w:rPr>
        <w:t>4. Основания для отказа в зачислении воспитанника в МБДОУ.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4.1. Родителям (законным представителям) ребенка может быть отказано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в приеме ребенка в МБДОУ в случае, если: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- в Системе отсутствует информация о направлении ребенка в МБДОУ;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- родители (законные представители) не представили необходимые для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приема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документы согласно п. 2.6.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t xml:space="preserve"> настоящих Правил;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- имеются медицинские противопоказания к посещению ребенком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МБДОУ (о чем имеется соответствующее медицинское заключение);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- родители (законные представители) обратились в МБДОУ по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истечении срока 30 дней после присвоения заявлению о постановке на учет в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Системе статуса «Направлен в ДОУ».</w:t>
      </w:r>
    </w:p>
    <w:p w:rsidR="00390E71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4.2. В случаях, указанных в п. 3.1 настоящих Правил, заведующий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МБДОУ в заявлении визирует отказ в приеме на заявлении родителей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(законных представителей) ребенка для дальнейшего решения вопроса об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устройстве ребенка в другую дошкольную образовательную организацию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путем обращения в орган местного самоуправления, осуществляющий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управление в сфере образования.</w:t>
      </w:r>
    </w:p>
    <w:p w:rsidR="008353CF" w:rsidRPr="003F33AD" w:rsidRDefault="008353CF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0E71" w:rsidRPr="003F33AD" w:rsidRDefault="00390E71" w:rsidP="00390E71">
      <w:pPr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b/>
          <w:sz w:val="26"/>
          <w:szCs w:val="26"/>
        </w:rPr>
        <w:t>5. Порядок перевода воспитанников из одной возраст ной группы в другую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5.1. Перевод воспитанников из одной возрастной группы в другую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осуществляет заведующий МБДОУ на основании приказа.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5.2. Воспитанники МБДОУ переводятся из одной возрастной группы в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другую в следующих случаях: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- ежегодно в августе месяце при массовом переводе из одной группы в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другую, в связи с достижением соответствующего возраста для перевода;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- по заявлению родителей (законных представителей), при наличии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свободных мест в желаемой группе, с учетом возраста ребенка.</w:t>
      </w:r>
    </w:p>
    <w:p w:rsidR="00390E71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5.3. Временное объединение детей различного возраста в одной группе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осуществляется при необходимости в случаях сокращения количества детей в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</w:r>
      <w:r w:rsidRPr="003F33AD">
        <w:rPr>
          <w:rFonts w:ascii="Times New Roman" w:eastAsia="Times New Roman" w:hAnsi="Times New Roman" w:cs="Times New Roman"/>
          <w:sz w:val="26"/>
          <w:szCs w:val="26"/>
        </w:rPr>
        <w:lastRenderedPageBreak/>
        <w:t>группе (карантин, летний период, период ремонтных работ) и не является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переводом из одной возрастной группы в другую.</w:t>
      </w:r>
    </w:p>
    <w:p w:rsidR="008353CF" w:rsidRDefault="008353CF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53CF" w:rsidRDefault="008353CF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53CF" w:rsidRPr="003F33AD" w:rsidRDefault="008353CF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0E71" w:rsidRPr="003F33AD" w:rsidRDefault="00390E71" w:rsidP="00390E71">
      <w:pPr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b/>
          <w:sz w:val="26"/>
          <w:szCs w:val="26"/>
        </w:rPr>
        <w:t>6. Прекращение образовательных отношений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proofErr w:type="gramStart"/>
      <w:r w:rsidRPr="003F33AD">
        <w:rPr>
          <w:rFonts w:ascii="Times New Roman" w:eastAsia="Times New Roman" w:hAnsi="Times New Roman" w:cs="Times New Roman"/>
          <w:sz w:val="26"/>
          <w:szCs w:val="26"/>
        </w:rPr>
        <w:t>Образовательные отношения прекращаются в связи с отчислением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обучающегося из МБДОУ:</w:t>
      </w:r>
      <w:proofErr w:type="gramEnd"/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 xml:space="preserve">- в связи с получением образования (завершением </w:t>
      </w:r>
      <w:proofErr w:type="gramStart"/>
      <w:r w:rsidRPr="003F33AD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proofErr w:type="gramEnd"/>
      <w:r w:rsidRPr="003F33AD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основной образовательной программе дошкольного образования и поступлении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воспитанника в образовательную организацию для получения начального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общего образования);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- досрочно.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6.2. Образовательные отношения прекращаются досрочно по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инициативе родителей (законных представителей) воспитанника: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 xml:space="preserve">- в случае перевода воспитанника для продолжения </w:t>
      </w:r>
      <w:proofErr w:type="gramStart"/>
      <w:r w:rsidRPr="003F33AD">
        <w:rPr>
          <w:rFonts w:ascii="Times New Roman" w:eastAsia="Times New Roman" w:hAnsi="Times New Roman" w:cs="Times New Roman"/>
          <w:sz w:val="26"/>
          <w:szCs w:val="26"/>
        </w:rPr>
        <w:t>обучения по</w:t>
      </w:r>
      <w:proofErr w:type="gramEnd"/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образовательной программе дошкольного образования в другую организацию,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осуществляющую образовательную деятельность;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- в случае выбора родителями (законными представителями)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воспитанника (до завершения освоения им образовательной программы дошкольного образования) иной формы получения образования и формы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обучения (получения детьми дошкольного образования вне образовательной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организации в форме семейного образования).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6.3. В случаях, указанных в п. 9.2 настоящих Правил, отчисление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воспитанника осуществляется на основании заявления родителей (законных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представителей) воспитанника.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6.4. Основанием для прекращения образовательных отношений является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приказ заведующего МБДОУ об отчислении воспитанника из МБДОУ,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изданный им на основании расторжения ранее заключенного договора при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приеме ребенка в МБДОУ.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6.5. Досрочное прекращение образовательных отношений по родителей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(законных представителей) воспитанника не влечет за собой возникновение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каких-либо дополнительных, в том числе материальных, обязательств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родителей (законных представителей) ребенка перед МБДОУ.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6.6. Образовательные отношения прекращаются по обстоятельствам, не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зависящим от воли учащегося или родителей (законных представителей)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воспитанника и МБДОУ, в том числе в случае ликвидации МБДОУ.</w:t>
      </w:r>
    </w:p>
    <w:p w:rsidR="00390E71" w:rsidRPr="003F33AD" w:rsidRDefault="00390E71" w:rsidP="00390E71">
      <w:pPr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3AD">
        <w:rPr>
          <w:rFonts w:ascii="Times New Roman" w:eastAsia="Times New Roman" w:hAnsi="Times New Roman" w:cs="Times New Roman"/>
          <w:sz w:val="26"/>
          <w:szCs w:val="26"/>
        </w:rPr>
        <w:t>6.7. Права и обязанности воспитанника, родителей (законных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представителей) воспитанника, предусмотренные законодательством об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 xml:space="preserve">образовании и локальными нормативными актами МБДОУ, прекращаются </w:t>
      </w:r>
      <w:proofErr w:type="gramStart"/>
      <w:r w:rsidRPr="003F33A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F33AD">
        <w:rPr>
          <w:rFonts w:ascii="Times New Roman" w:eastAsia="Times New Roman" w:hAnsi="Times New Roman" w:cs="Times New Roman"/>
          <w:sz w:val="26"/>
          <w:szCs w:val="26"/>
        </w:rPr>
        <w:br/>
        <w:t>даты</w:t>
      </w:r>
      <w:proofErr w:type="gramEnd"/>
      <w:r w:rsidRPr="003F33AD">
        <w:rPr>
          <w:rFonts w:ascii="Times New Roman" w:eastAsia="Times New Roman" w:hAnsi="Times New Roman" w:cs="Times New Roman"/>
          <w:sz w:val="26"/>
          <w:szCs w:val="26"/>
        </w:rPr>
        <w:t xml:space="preserve"> его отчисления из МБДОУ.</w:t>
      </w:r>
    </w:p>
    <w:p w:rsidR="00390E71" w:rsidRPr="003F33AD" w:rsidRDefault="00390E71" w:rsidP="00390E71">
      <w:pPr>
        <w:tabs>
          <w:tab w:val="left" w:pos="3366"/>
        </w:tabs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49CA" w:rsidRDefault="002449CA" w:rsidP="00390E71">
      <w:pPr>
        <w:spacing w:after="0" w:line="240" w:lineRule="auto"/>
        <w:ind w:left="-567" w:right="-284" w:firstLine="425"/>
      </w:pPr>
    </w:p>
    <w:sectPr w:rsidR="002449CA" w:rsidSect="003D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46B6"/>
    <w:multiLevelType w:val="hybridMultilevel"/>
    <w:tmpl w:val="9A1CA85C"/>
    <w:lvl w:ilvl="0" w:tplc="3AFEA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E71"/>
    <w:rsid w:val="000752CA"/>
    <w:rsid w:val="002449CA"/>
    <w:rsid w:val="00390E71"/>
    <w:rsid w:val="003D5168"/>
    <w:rsid w:val="006226E7"/>
    <w:rsid w:val="00761646"/>
    <w:rsid w:val="008353CF"/>
    <w:rsid w:val="009839AD"/>
    <w:rsid w:val="00E2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Учитель</cp:lastModifiedBy>
  <cp:revision>5</cp:revision>
  <cp:lastPrinted>2017-07-10T11:26:00Z</cp:lastPrinted>
  <dcterms:created xsi:type="dcterms:W3CDTF">2016-08-01T14:05:00Z</dcterms:created>
  <dcterms:modified xsi:type="dcterms:W3CDTF">2017-07-10T11:32:00Z</dcterms:modified>
</cp:coreProperties>
</file>