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839" w:rsidRPr="00EA0839" w:rsidRDefault="00EA0839" w:rsidP="00EA08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0839">
        <w:rPr>
          <w:rFonts w:ascii="Times New Roman" w:hAnsi="Times New Roman" w:cs="Times New Roman"/>
          <w:b/>
          <w:sz w:val="28"/>
          <w:szCs w:val="28"/>
        </w:rPr>
        <w:t>Закон РТ от 08.07.1992 N 1560-XII "О государственных языках Республики Татарстан и других языках в Республике Татарстан"</w:t>
      </w:r>
    </w:p>
    <w:p w:rsidR="00EA0839" w:rsidRPr="00EA0839" w:rsidRDefault="00EA0839" w:rsidP="00EA0839">
      <w:pPr>
        <w:jc w:val="center"/>
        <w:rPr>
          <w:rFonts w:ascii="Times New Roman" w:hAnsi="Times New Roman" w:cs="Times New Roman"/>
          <w:sz w:val="20"/>
          <w:szCs w:val="20"/>
        </w:rPr>
      </w:pPr>
      <w:r w:rsidRPr="00EA0839">
        <w:rPr>
          <w:rFonts w:ascii="Times New Roman" w:hAnsi="Times New Roman" w:cs="Times New Roman"/>
          <w:sz w:val="20"/>
          <w:szCs w:val="20"/>
        </w:rPr>
        <w:t>(в ред. Законов РТ от 28.07.2004 N 44-ЗРТ,</w:t>
      </w:r>
      <w:r w:rsidRPr="00EA0839">
        <w:rPr>
          <w:rFonts w:ascii="Times New Roman" w:hAnsi="Times New Roman" w:cs="Times New Roman"/>
          <w:sz w:val="20"/>
          <w:szCs w:val="20"/>
        </w:rPr>
        <w:t xml:space="preserve"> </w:t>
      </w:r>
      <w:r w:rsidRPr="00EA0839">
        <w:rPr>
          <w:rFonts w:ascii="Times New Roman" w:hAnsi="Times New Roman" w:cs="Times New Roman"/>
          <w:sz w:val="20"/>
          <w:szCs w:val="20"/>
        </w:rPr>
        <w:t>от 03.12.2009 N 54-ЗРТ, от 03.03.2012 N 16-ЗРТ,</w:t>
      </w:r>
      <w:r w:rsidRPr="00EA0839">
        <w:rPr>
          <w:rFonts w:ascii="Times New Roman" w:hAnsi="Times New Roman" w:cs="Times New Roman"/>
          <w:sz w:val="20"/>
          <w:szCs w:val="20"/>
        </w:rPr>
        <w:t xml:space="preserve"> </w:t>
      </w:r>
      <w:r w:rsidRPr="00EA0839">
        <w:rPr>
          <w:rFonts w:ascii="Times New Roman" w:hAnsi="Times New Roman" w:cs="Times New Roman"/>
          <w:sz w:val="20"/>
          <w:szCs w:val="20"/>
        </w:rPr>
        <w:t>от 12.06.2014 N 53-ЗРТ)</w:t>
      </w:r>
    </w:p>
    <w:p w:rsidR="00EA0839" w:rsidRPr="00EA0839" w:rsidRDefault="00EA0839" w:rsidP="00EA0839">
      <w:pPr>
        <w:jc w:val="center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Глава I. ОБЩИЕ ПОЛОЖЕНИЯ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1. Законодательство Республики Татарстан о государственных языках Республики Татарстан и других языках в Республике Татарстан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Законодательство Республики Татарстан о государственных языках Республики Татарстан и других языках в Республике Татарстан основывается на соответствующих положениях Конституции Российской Федерации, Конституции Республики Татарстан, Закона Российской Федерации "О языках народов Российской Федерации" и состоит из настоящего Закона и иных нормативных правовых актов Российской Федерации и Республики Татарстан, регулирующих языковые отношения.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Настоящий Закон не устанавливает правовых норм использования государственных языков Республики Татарстан и других языков в Республике Татарстан в межличностных неофициальных взаимоотношениях.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2. Свобода пользования языками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В Республике Татарстан в соответствии с законодательством создаются условия для сохранения и всестороннего развития родного языка, обеспечивается свобода выбора и использования языка общения, воспитания, обучения и творчества.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Государство гарантирует гражданам в Республике Татарстан осуществление основных политических, экономических, социальных и культурных прав вне зависимости от знания ими какого-либо языка.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3. Правовое положение языков</w:t>
      </w:r>
    </w:p>
    <w:p w:rsidR="00EA0839" w:rsidRPr="00EA0839" w:rsidRDefault="00EA0839" w:rsidP="00EA0839">
      <w:pPr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Государственными языками в Республике Татарстан являются равноправные татарский и русский языки.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4. Гарантии защиты и функционирования государственных языков Республики Татарстан и других языков в Республике Татарстан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 xml:space="preserve">Государственные языки Республики Татарстан и другие языки в Республике Татарстан пользуются защитой государства. Органы государственной власти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EA0839">
        <w:rPr>
          <w:rFonts w:ascii="Times New Roman" w:hAnsi="Times New Roman" w:cs="Times New Roman"/>
          <w:sz w:val="28"/>
          <w:szCs w:val="28"/>
        </w:rPr>
        <w:t xml:space="preserve">еспублики Татарстан гарантируют и обеспечивают </w:t>
      </w:r>
      <w:r w:rsidRPr="00EA0839">
        <w:rPr>
          <w:rFonts w:ascii="Times New Roman" w:hAnsi="Times New Roman" w:cs="Times New Roman"/>
          <w:sz w:val="28"/>
          <w:szCs w:val="28"/>
        </w:rPr>
        <w:lastRenderedPageBreak/>
        <w:t>социальную, экономическую и правовую защиту языков независимо от их статуса.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Социальная защита языков предусматривает проведение научно обоснованной языковой политики, направленной на сохранение, развитие и изучение государственных языков Республики Татарстан и других языков в Республике Татарстан, на обеспечение их равноправия.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Экономическая защита языков предполагает целевое бюджетное и иное финансирование государственных и научных программ по сохранению, изучению и развитию государственных языков Республики Татарстан и других языков в Республике Татарстан, проведение в этих целях льготной налоговой политики.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Правовая защита языков предполагает установление ответственности за нарушение законодательства Республики Татарстан о государственных языках Республики Татарстан и других языках в Республике Татарстан.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Государство гарантирует гражданам, владеющим одним государственным языком Республики Татарстан, при возникновении необходимости практического применения в работе и второго государственного языка обучение их второму государственному языку Республики Татарстан, создавая для этих целей постоянно функционирующую систему курсов.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Гражданам, в работе которых необходимо знание и практическое применение двух государственных языков Республики Татарстан, устанавливаются надбавки в размере до 15 процентов от должностного оклада. Условия и порядок установления указанных надбавок определяются Кабинетом Министров Республики Татарстан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0839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A0839">
        <w:rPr>
          <w:rFonts w:ascii="Times New Roman" w:hAnsi="Times New Roman" w:cs="Times New Roman"/>
          <w:sz w:val="28"/>
          <w:szCs w:val="28"/>
        </w:rPr>
        <w:t xml:space="preserve"> ред. Закона РТ от 03.12.2009 N 54-ЗРТ)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Республика Татарстан обеспечивает приумножение и сохранение фондов и памятников государственных языков Республики Татарстан и других языков в Республике Татарстан в научных организациях, образовательных организациях высшего образования, архивах, библиотеках, музеях, а также их охрану и использование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0839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A0839">
        <w:rPr>
          <w:rFonts w:ascii="Times New Roman" w:hAnsi="Times New Roman" w:cs="Times New Roman"/>
          <w:sz w:val="28"/>
          <w:szCs w:val="28"/>
        </w:rPr>
        <w:t xml:space="preserve"> ред. Закона РТ от 12.06.2014 N 53-ЗРТ)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5. Компетенция Республики Татарстан в области охраны, изучения и использования государственных языков Республики Татарстан и других языков в Республике Татарстан</w:t>
      </w:r>
    </w:p>
    <w:p w:rsidR="00EA0839" w:rsidRPr="00EA0839" w:rsidRDefault="00EA0839" w:rsidP="00EA083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К ведению Республики Татарстан в области охраны, изучения и использования государственных языков Республики Татарстан и других языков в Республике Татарстан относятся: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правовое регулирование в пределах своих полномочий отношений в области охраны, изучения и использования государственных языков Республики Татарстан и других языков в Республике Татарстан;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обеспечение равноправного функционирования татарского и русского языков как государственных языков Республики Татарстан;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создание условий для развития других языков в республике;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установление в пределах своих полномочий ответственности за нарушение законодательства Республики Татарстан о государственных языках Республики Татарстан и других языках в Республике Татарстан.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Республика Татарстан содействует сохранению, развитию и изучению татарского языка татарами и лицами других национальностей, проживающими за ее пределами.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6. Государственная программа Республики Татарстан по сохранению, изучению и развитию государственных языков Республики Татарстан и других языков в Республике Татарстан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Государственная программа Республики Татарстан по сохранению, изучению и развитию государственных языков Республики Татарстан и других языков в Республике Татарстан разрабатывается, утверждается и реализуется Кабинетом Министров Республики Татарстан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0839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A0839">
        <w:rPr>
          <w:rFonts w:ascii="Times New Roman" w:hAnsi="Times New Roman" w:cs="Times New Roman"/>
          <w:sz w:val="28"/>
          <w:szCs w:val="28"/>
        </w:rPr>
        <w:t xml:space="preserve"> ред. Закона РТ от 03.03.2012 N 16-ЗРТ)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Средства на финансирование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предусматриваются при составлении бюджета Республики Татарстан на очередной финансовый год.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A0839">
        <w:rPr>
          <w:rFonts w:ascii="Times New Roman" w:hAnsi="Times New Roman" w:cs="Times New Roman"/>
          <w:sz w:val="28"/>
          <w:szCs w:val="28"/>
        </w:rPr>
        <w:t xml:space="preserve">Государственная программа Республики Татарстан по сохранению, изучению и развитию государственных языков Республики Татарстан и других языков в Республике Татарстан предусматривает такие направления, как обеспечение функционирования государственных языков Республики Татарстан и других языков на территории Республики Татарстан, содействие </w:t>
      </w:r>
      <w:r w:rsidRPr="00EA0839">
        <w:rPr>
          <w:rFonts w:ascii="Times New Roman" w:hAnsi="Times New Roman" w:cs="Times New Roman"/>
          <w:sz w:val="28"/>
          <w:szCs w:val="28"/>
        </w:rPr>
        <w:lastRenderedPageBreak/>
        <w:t>изданию литературы на государственных и других языках в Республике Татарстан, финансирование научных исследований в этой области, содействие соответствующим научным организациям, образовательным организациям высшего</w:t>
      </w:r>
      <w:proofErr w:type="gramEnd"/>
      <w:r w:rsidRPr="00EA0839">
        <w:rPr>
          <w:rFonts w:ascii="Times New Roman" w:hAnsi="Times New Roman" w:cs="Times New Roman"/>
          <w:sz w:val="28"/>
          <w:szCs w:val="28"/>
        </w:rPr>
        <w:t xml:space="preserve"> образования, ведущим исследования о государственных и других языках в Республике Татарстан, создание условий для использования этих языков в средствах массовой информации, подготовка специалистов, работающих в области сохранения, изучения и развития государственных и других языков в Республике Татарстан, развитие системы образования с целью совершенствования языковой культуры многонационального народа Республики Татарстан и другие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0839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A0839">
        <w:rPr>
          <w:rFonts w:ascii="Times New Roman" w:hAnsi="Times New Roman" w:cs="Times New Roman"/>
          <w:sz w:val="28"/>
          <w:szCs w:val="28"/>
        </w:rPr>
        <w:t xml:space="preserve"> ред. Закона РТ от 12.06.2014 N 53-ЗРТ)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 xml:space="preserve">Составной частью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является раздел о возрождении, сохранении и развитии татарского языка в статусе государственного языка Республики Татарстан, его всестороннем изучении и совершенствовании. 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В разделе предусматривается проведение комплекса мер по развитию и совершенствованию системы образования с татарским языком воспитания и обучения, подготовки научных и педагогических кадров, а также по развитию науки, искусства, литературы, телевидения и радиовещания, изданию книг, газет и журналов на татарском языке, выпуску словарей, учебной и учебно-методической литературы, а также решению других вопросов в целях расширения сферы применения татарского языка.</w:t>
      </w:r>
      <w:proofErr w:type="gramEnd"/>
    </w:p>
    <w:p w:rsidR="00EA0839" w:rsidRPr="00EA0839" w:rsidRDefault="00EA0839" w:rsidP="00EA0839">
      <w:pPr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Часть пятая утратила силу. - Закон РТ от 03.03.2012 N 16-ЗРТ.</w:t>
      </w:r>
    </w:p>
    <w:p w:rsidR="00EA0839" w:rsidRPr="00EA0839" w:rsidRDefault="00EA0839" w:rsidP="00EA0839">
      <w:pPr>
        <w:jc w:val="center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b/>
          <w:sz w:val="28"/>
          <w:szCs w:val="28"/>
        </w:rPr>
        <w:t>Глава II. ПРАВА ГРАЖДАН ПО ИСПОЛЬЗОВАНИЮ ГОСУДАРСТВЕННЫХ ЯЗЫКОВ РЕСПУБЛИКИ ТАТАРСТАН И ДРУГИХ ЯЗЫКОВ В РЕСПУБЛИКЕ ТАТАРСТАН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7. Право на выбор языка общения</w:t>
      </w:r>
    </w:p>
    <w:p w:rsidR="00EA0839" w:rsidRPr="00EA0839" w:rsidRDefault="00EA0839" w:rsidP="00EA0839">
      <w:pPr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Граждане в Республике Татарстан свободны в выборе и использовании языка общения.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8. Право на выбор языка воспитания и обучения</w:t>
      </w:r>
    </w:p>
    <w:p w:rsid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Граждане в Республике Татарстан имеют право свободного выбора языка воспитания и обучения. Обучение детей родному языку является гражданским долгом родителей.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lastRenderedPageBreak/>
        <w:t>Государство обеспечивает на территории Республики Татарстан создание системы образовательных организаций, иных форм воспитания и обучения на государственных языках Республики Татарстан и оказывает содействие в организации воспитания и обучения на языках представителей других народов, проживающих на территории Республики Татарстан. Граждане в Республике Татарстан имеют право на получение дошкольного, начального общего, основного общего и среднего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 законодательством об образовании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0839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Pr="00EA0839">
        <w:rPr>
          <w:rFonts w:ascii="Times New Roman" w:hAnsi="Times New Roman" w:cs="Times New Roman"/>
          <w:sz w:val="28"/>
          <w:szCs w:val="28"/>
        </w:rPr>
        <w:t>асть вторая в ред. Закона РТ от 12.06.2014 N 53-ЗРТ)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Право выбора образовательной организации с тем или иным языком воспитания и обучения детей принадлежит родителям или лицам, их заменяющим, в соответствии с законодательством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0839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A0839">
        <w:rPr>
          <w:rFonts w:ascii="Times New Roman" w:hAnsi="Times New Roman" w:cs="Times New Roman"/>
          <w:sz w:val="28"/>
          <w:szCs w:val="28"/>
        </w:rPr>
        <w:t xml:space="preserve"> ред. Закона РТ от 12.06.2014 N 53-ЗРТ)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Язык, языки образования определяются локальными нормативными актами организации, осуществляющей образовательную деятельность по реализуемым ею образовательным программам, в соответствии с законодательством Российской Федерации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0839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Pr="00EA0839">
        <w:rPr>
          <w:rFonts w:ascii="Times New Roman" w:hAnsi="Times New Roman" w:cs="Times New Roman"/>
          <w:sz w:val="28"/>
          <w:szCs w:val="28"/>
        </w:rPr>
        <w:t>асть четвертая в ред. Закона РТ от 12.06.2014 N 53-ЗРТ)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9. Изучение и преподавание государственных языков Республики Татарстан и других языков в Республике Татарстан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Государство обеспечивает гражданам в Республике Татарстан условия для изучения и преподавания родного языка.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 xml:space="preserve">В государственных и муниципальных образовательных организациях преподавание и изучение татарского и русского языков как государственных языков Республики Татарстан, литературы на татарском и русском 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языках</w:t>
      </w:r>
      <w:proofErr w:type="gramEnd"/>
      <w:r w:rsidRPr="00EA0839">
        <w:rPr>
          <w:rFonts w:ascii="Times New Roman" w:hAnsi="Times New Roman" w:cs="Times New Roman"/>
          <w:sz w:val="28"/>
          <w:szCs w:val="28"/>
        </w:rPr>
        <w:t xml:space="preserve">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стандартами. Татарский и русский языки в общеобразовательных организациях и организациях профессионального образования изучаются в равных объемах соответствующего уровня общего и среднего профессионального образования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0839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Pr="00EA0839">
        <w:rPr>
          <w:rFonts w:ascii="Times New Roman" w:hAnsi="Times New Roman" w:cs="Times New Roman"/>
          <w:sz w:val="28"/>
          <w:szCs w:val="28"/>
        </w:rPr>
        <w:t>асть вторая в ред. Закона РТ от 12.06.2014 N 53-ЗРТ)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lastRenderedPageBreak/>
        <w:t>В иных организациях, осуществляющих образовательную деятельность, в Республике Татарстан преподавание и изучение государственных языков и других языков осуществляются в порядке, определяемом локальными нормативными актами организации, осуществляющей образовательную деятельность по реализуемым ею образовательным программам, в соответствии с законодательством Российской Федерации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0839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Pr="00EA0839">
        <w:rPr>
          <w:rFonts w:ascii="Times New Roman" w:hAnsi="Times New Roman" w:cs="Times New Roman"/>
          <w:sz w:val="28"/>
          <w:szCs w:val="28"/>
        </w:rPr>
        <w:t>асть третья в ред. Закона РТ от 12.06.2014 N 53-ЗРТ)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Государство создает условия для научных исследований государственных языков Республики Татарстан и других языков в Республике Татарстан в соответствующих научных организациях и образовательных организациях высшего образования, обеспечивает подготовку специалистов по государственным языкам Республики Татарстан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0839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A0839">
        <w:rPr>
          <w:rFonts w:ascii="Times New Roman" w:hAnsi="Times New Roman" w:cs="Times New Roman"/>
          <w:sz w:val="28"/>
          <w:szCs w:val="28"/>
        </w:rPr>
        <w:t xml:space="preserve"> ред. Закона РТ от 12.06.2014 N 53-ЗРТ)</w:t>
      </w:r>
    </w:p>
    <w:p w:rsidR="00EA0839" w:rsidRPr="00EA0839" w:rsidRDefault="00EA0839" w:rsidP="00EA0839">
      <w:pPr>
        <w:jc w:val="center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b/>
          <w:sz w:val="28"/>
          <w:szCs w:val="28"/>
        </w:rPr>
        <w:t>Глава III. ИСПОЛЬЗОВАНИЕ ГОСУДАРСТВЕННЫХ И ДРУГИХ ЯЗЫКОВ В ДЕЯТЕЛЬНОСТИ ОРГАНОВ ГОСУДАРСТВЕННОЙ ВЛАСТИ РЕСПУБЛИКИ ТАТАРСТАН, ОРГАНОВ МЕСТНОГО САМОУПРАВЛЕНИЯ, ГОСУДАРСТВЕННЫХ ОРГАНОВ, ПРЕДПРИЯТИЙ, УЧРЕЖДЕНИЙ И ИНЫХ ОРГАНИЗАЦИЙ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10. Язык работы Государственного Совета Республики Татарстан, Кабинета Министров Республики Татарстан, Аппарата Президента Республики Татарстан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В Государственном Совете Республики Татарстан, Кабинете Министров Республики Татарстан и Аппарате Президента Республики Татарстан работа ведется на татарском и русском языках.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На сессиях Государственного Совета Республики Татарстан, на заседаниях Президиума и комитетов Государственного Совета Республики Татарстан депутатам Государственного Совета Республики Татарстан предоставляется право выступать по их усмотрению на одном из государственных языков Республики Татарстан и на других языках с обеспечением в случае необходимости соответствующего перевода.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Проекты законов и других нормативных правовых актов Республики Татарстан вносятся на рассмотрение Государственного Совета Республики Татарстан на татарском и русском языках.</w:t>
      </w:r>
    </w:p>
    <w:p w:rsidR="00EA0839" w:rsidRPr="00EA0839" w:rsidRDefault="00EA0839" w:rsidP="00EA083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lastRenderedPageBreak/>
        <w:t>Статья 11. Язык опубликования законов и других нормативных правовых актов Республики Татарстан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Тексты законов Республики Татарстан и других нормативных правовых актов, принятых Государственным Советом Республики Татарстан, Президиумом Государственного Совета Республики Татарстан, Президентом Республики Татарстан, Кабинетом Министров Республики Татарстан и иными органами государственной власти Республики Татарстан, официально публикуются в соответствующих периодических изданиях на государственных языках Республики Татарстан и имеют одинаковую юридическую силу.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12. Язык проведения выборов и референдумов в Республике Татарстан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При подготовке и проведении выборов и референдумов в Республике Татарстан используются государственные языки Республики Татарстан и языки представителей других народов, проживающих на территории Республики Татарстан.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Избирательные бюллетени, бюллетени для голосования на референдуме в Республике Татарстан печатаются на русском языке. По решению соответствующей избирательной комиссии, комиссии референдума бюллетени печатаются на государственных языках Республики Татарстан, а в случаях необходимости также на языках народов Российской Федерации на территориях их компактного проживания в Республике Татарстан. Если для избирательного участка, участка референдума печатаются бюллетени на двух и более языках, текст на русском языке должен помещаться в каждом бюллетене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EA0839">
        <w:rPr>
          <w:rFonts w:ascii="Times New Roman" w:hAnsi="Times New Roman" w:cs="Times New Roman"/>
          <w:sz w:val="28"/>
          <w:szCs w:val="28"/>
        </w:rPr>
        <w:t>часть вторая в ред. Закона РТ от 03.12.2009 N 54-ЗРТ)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Протоколы итогов голосования, результатов выборов и референдумов в Республике Татарстан оформляются на государственных языках Республики Татарстан, а при необходимости также на языках представителей других народов, проживающих на территории Республики Татарстан.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13. Язык работы органов местного самоуправления, государственных органов, предприятий, учреждений и иных организаций Республики Татарстан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В деятельности органов местного самоуправления, государственных органов, предприятий, учреждений и иных организаций Республики Татарстан используются государственные языки Республики Татарстан.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lastRenderedPageBreak/>
        <w:t>Акты органов местного самоуправления, государственных органов, предприятий, учреждений и иных организаций Республики Татарстан принимаются на татарском и русском языках. Акты органов местного самоуправления могут приниматься также на языках представителей других народов в местах их компактного проживания.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Гражданам, не владеющим государственными языками Республики Татарстан, предоставляется право выступать на заседании, совещании, собрании в органах местного самоуправления, государственных органах, на предприятиях, в учреждениях и иных организациях на том языке, которым они владеют. В случае необходимости обеспечивается соответствующий перевод выступления.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Гражданам, не владеющим тем языком, на котором ведутся заседание, совещание, собрание в органах местного самоуправления, государственных органах, на предприятиях, в учреждениях и иных организациях, в случае необходимости обеспечивается перевод на приемлемый для этих граждан язык.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Рассмотрение обращений граждан в органах государственной власти Республики Татарстан, органах местного самоуправления и их должностными лицами осуществляется в порядке, установленном законодательством.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14. Язык официального делопроизводства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На территории Республики Татарстан официальное делопроизводство в органах государственной власти Республики Татарстан, органах местного самоуправления, государственных органах, на предприятиях, в учреждениях и иных организациях ведется на государственных языках Республики Татарстан.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В местности компактного проживания населения, не владеющего государственными языками Республики Татарстан, официальное делопроизводство в органах государственной власти Республики Татарстан, органах местного самоуправления, государственных органах, на предприятиях, в учреждениях и иных организациях может вестись наряду с государственными языками Республики Татарстан и на языке большинства населения данной местности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0839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A0839">
        <w:rPr>
          <w:rFonts w:ascii="Times New Roman" w:hAnsi="Times New Roman" w:cs="Times New Roman"/>
          <w:sz w:val="28"/>
          <w:szCs w:val="28"/>
        </w:rPr>
        <w:t xml:space="preserve"> ред. Закона РТ от 03.12.2009 N 54-ЗРТ)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 xml:space="preserve">Тексты документов (бланков, печатей, штампов, штемпелей) и вывесок с наименованиями органов государственной власти, органов местного </w:t>
      </w:r>
      <w:r w:rsidRPr="00EA0839">
        <w:rPr>
          <w:rFonts w:ascii="Times New Roman" w:hAnsi="Times New Roman" w:cs="Times New Roman"/>
          <w:sz w:val="28"/>
          <w:szCs w:val="28"/>
        </w:rPr>
        <w:lastRenderedPageBreak/>
        <w:t>самоуправления, государственных органов, предприятий, учреждений и иных организаций оформляются на государственных языках Республики Татарстан.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В Республике Татарстан официальные документы, удостоверяющие личность гражданина или сведения о нем, оформляются с учетом правил и традиций именования, существующих в татарском и русском языках.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15. Язык официальной переписки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Официальная переписка и иные официальные взаимоотношения между государственными органами, предприятиями, учреждениями и иными организациями в Республике Татарстан ведутся на татарском и русском языках, а с адресатами в Российской Федерац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ии и ее</w:t>
      </w:r>
      <w:proofErr w:type="gramEnd"/>
      <w:r w:rsidRPr="00EA0839">
        <w:rPr>
          <w:rFonts w:ascii="Times New Roman" w:hAnsi="Times New Roman" w:cs="Times New Roman"/>
          <w:sz w:val="28"/>
          <w:szCs w:val="28"/>
        </w:rPr>
        <w:t xml:space="preserve"> субъектах - на русском языке.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16. Язык судопроизводства и делопроизводства в судах и правоохранительных органах Республики Татарстан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Судопроизводство и делопроизводство в Конституционном суде Республики Татарстан, Верховном суде Республики Татарстан, районных судах, у мировых судей Республики Татарстан, а также делопроизводство в правоохранительных органах Республики Татарстан ведутся на одном из государственных языков Республики Татарстан в порядке, установленном законодательством.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Лица, участвующие в деле и не владеющие языком, на котором ведутся судопроизводство и делопроизводство в судах, а также делопроизводство в правоохранительных органах Республики Татарстан, вправе выступать и давать объяснения на родном языке или на любом свободно избранном ими языке общения, а также пользоваться услугами переводчика.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17. Язык нотариального делопроизводства</w:t>
      </w:r>
    </w:p>
    <w:p w:rsidR="00EA0839" w:rsidRPr="00EA0839" w:rsidRDefault="00EA0839" w:rsidP="00EA0839">
      <w:pPr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Правила определения языка судопроизводства распространяются на язык нотариального делопроизводства в нотариальных конторах и в других государственных органах, выполняющих функции нотариального делопроизводства.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18. Язык средств массовой информации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 xml:space="preserve">Издание республиканских газет и журналов, передачи телевидения и радиовещания осуществляются на татарском и русском языках. Газеты и </w:t>
      </w:r>
      <w:r w:rsidRPr="00EA0839">
        <w:rPr>
          <w:rFonts w:ascii="Times New Roman" w:hAnsi="Times New Roman" w:cs="Times New Roman"/>
          <w:sz w:val="28"/>
          <w:szCs w:val="28"/>
        </w:rPr>
        <w:lastRenderedPageBreak/>
        <w:t>журналы могут также по усмотрению учредителей издаваться на иных языках.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В средствах массовой информации могут использоваться также языки представителей других народов, проживающих на территории Республики Татарстан, составляющих большинство населения данной территории.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При переводе и дублировании кино- и видеопродукции используются государственные и другие языки с учетом интересов населения.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19. Языки, используемые в сферах промышленности, связи, транспорта и энергетики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В сфере промышленности, транспорта, связи и энергетики на территории Республики Татарстан применяются государственные языки Республики Татарстан.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Использование языков в оперативной связи в железнодорожном, воздушном, речном, трубопроводном транспорте, энергетике и связи регулируется федеральным законодательством.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В сфере промышленности, связи, транспорта и энергетики наряду с государственными языками республики с учетом интересов местного населения могут употребляться другие языки.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20. Языки, используемые в государственной сфере обслуживания и в коммерческой деятельности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В государственной сфере обслуживания и в коммерческой деятельности используются государственные языки Республики Татарстан и иные языки населения, проживающего на соответствующей территории, в объемах, необходимых для профессиональной деятельности. Отказ в обслуживании граждан под предлогом незнания языка недопустим и влечет за собой ответственность согласно законодательству.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Тексты объявлений, афиш, другой наглядной информации оформляются на государственных языках Республики Татарстан. Ярлыки, инструкции, этикетки на выпускаемую продукцию оформляются на русском языке, а также, по усмотрению производителя, на татарском языке и (или) на родных языках народов Российской Федерации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0839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Pr="00EA0839">
        <w:rPr>
          <w:rFonts w:ascii="Times New Roman" w:hAnsi="Times New Roman" w:cs="Times New Roman"/>
          <w:sz w:val="28"/>
          <w:szCs w:val="28"/>
        </w:rPr>
        <w:t>асть вторая в ред. Закона РТ от 03.12.2009 N 54-ЗРТ)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21. Языки в сфере науки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lastRenderedPageBreak/>
        <w:t>В Республике Татарстан осуществляется свободный выбор языка научных работ.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В периодических научных изданиях, публикуемых на татарском языке, изложение основных положений научных результатов (резюме) дается на русском языке и по необходимости на одном из иностранных языков. В периодических научных изданиях, публикуемых на русском и другом языках, резюме дается на татарском языке и по необходимости на одном из иностранных языков.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22. Языки в сфере культуры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В целях обогащения татарской национальной культуры и широкого ознакомления татар с достижениями культуры других народов в Республике Татарстан обеспечиваются перевод на татарский язык и издание художественной, политической, научной и другой литературы, а также перевод на татарский язык и публичная демонстрация фильмов и других аудиовизуальных произведений.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В целях обогащения культуры народов, проживающих на территории Республики Татарстан, обеспечивается перевод произведений мировой культуры на татарский и русский языки.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В целях ознакомления других народов с достижениями татарской культуры обеспечиваются перевод известных татарских произведений на русский язык и иные языки, их издание и тиражирование.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 xml:space="preserve">В целях обеспечения связи современной культуры с ее истоками в татарских школах, на татарских филологических и исторических факультетах и отделениях профессиональных образовательных организаций и образовательных организаций высшего образования с обучением на татарском языке создаются условия для изучения </w:t>
      </w:r>
      <w:proofErr w:type="spellStart"/>
      <w:r w:rsidRPr="00EA0839">
        <w:rPr>
          <w:rFonts w:ascii="Times New Roman" w:hAnsi="Times New Roman" w:cs="Times New Roman"/>
          <w:sz w:val="28"/>
          <w:szCs w:val="28"/>
        </w:rPr>
        <w:t>старотатарского</w:t>
      </w:r>
      <w:proofErr w:type="spellEnd"/>
      <w:r w:rsidRPr="00EA0839">
        <w:rPr>
          <w:rFonts w:ascii="Times New Roman" w:hAnsi="Times New Roman" w:cs="Times New Roman"/>
          <w:sz w:val="28"/>
          <w:szCs w:val="28"/>
        </w:rPr>
        <w:t xml:space="preserve"> письменного языка на арабской графике как учебного предмета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0839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EA0839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A0839">
        <w:rPr>
          <w:rFonts w:ascii="Times New Roman" w:hAnsi="Times New Roman" w:cs="Times New Roman"/>
          <w:sz w:val="28"/>
          <w:szCs w:val="28"/>
        </w:rPr>
        <w:t xml:space="preserve"> ред. Закона РТ от 12.06.2014 N 53-ЗРТ)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В республике создаются условия для изучения арабской и латинской график. Осуществляется подготовка научно-педагогических кадров, издание учебников, учебных пособий, литературно-исторических памятников и книг на этих графиках.</w:t>
      </w:r>
    </w:p>
    <w:p w:rsidR="00EA0839" w:rsidRPr="00EA0839" w:rsidRDefault="00EA0839" w:rsidP="00EA0839">
      <w:pPr>
        <w:jc w:val="center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b/>
          <w:sz w:val="28"/>
          <w:szCs w:val="28"/>
        </w:rPr>
        <w:t>Глава IV. ЯЗЫК ГЕОГРАФИЧЕСКИХ НАИМЕНОВАНИЙ И НАДПИСЕЙ, ТОПОГРАФИЧЕСКИХ ОБОЗНАЧЕНИЙ И ДОРОЖНЫХ УКАЗАТЕЛЕЙ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lastRenderedPageBreak/>
        <w:t>Статья 23. Порядок определения языка географических наименований и надписей, топографических обозначений и дорожных указателей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В Республике Татарстан географические наименования и надписи, топографические обозначения, дорожные указатели оформляются на татарском и русском языках, а также на иных языках с учетом интересов местного населения.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24. Обязанности органов исполнительной власти Республики Татарстан по оформлению и установлению надписей, топографических обозначений и дорожных указателей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Органы исполнительной власти Республики Татарстан обеспечивают написание наименований географических объектов, поддержание в надлежащем порядке надписей, топографических обозначений и дорожных указателей и несут ответственность за их правильное оформление на государственных языках Республики Татарстан в соответствии с законодательством Республики Татарстан.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25. Наименование и переименование территорий, населенных пунктов и иных объектов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Наименование и переименование территорий, населенных пунктов и иных объектов производятся на государственных языках Республики Татарстан в соответствии с законодательством.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Искажение наименований населенных пунктов не допускается.</w:t>
      </w:r>
    </w:p>
    <w:p w:rsidR="00EA0839" w:rsidRPr="00EA0839" w:rsidRDefault="00EA0839" w:rsidP="00EA0839">
      <w:pPr>
        <w:jc w:val="center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b/>
          <w:sz w:val="28"/>
          <w:szCs w:val="28"/>
        </w:rPr>
        <w:t>Глава V. ИСПОЛЬЗОВАНИЕ ГОСУДАРСТВЕННЫХ ЯЗЫКОВ РЕСПУБЛИКИ ТАТАРСТАН ПРИ ОСУЩЕСТВЛЕНИИ МЕЖДУНАРОДНЫХ И ВНЕШНЕЭКОНОМИЧЕСКИХ СВЯЗЕЙ РЕСПУБЛИКИ ТАТАРСТАН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26. Использование государственных языков Республики Татарстан при осуществлении международных и внешнеэкономических связей Республики Татарстан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Деятельность зарубежных представительств Республики Татарстан на территории иностранных государств осуществляется на татарском и русском языках и на языке соответствующего государства.</w:t>
      </w:r>
    </w:p>
    <w:p w:rsid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 xml:space="preserve">Соглашения об осуществлении внешнеэкономических связей и иные международные акты, заключаемые от имени Республики Татарстан, оформляются на татарском и русском языках и на языке другой </w:t>
      </w:r>
      <w:r w:rsidRPr="00EA0839">
        <w:rPr>
          <w:rFonts w:ascii="Times New Roman" w:hAnsi="Times New Roman" w:cs="Times New Roman"/>
          <w:sz w:val="28"/>
          <w:szCs w:val="28"/>
        </w:rPr>
        <w:lastRenderedPageBreak/>
        <w:t>договаривающейся стороны либо на иных языках по взаимной договоренности сторон.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В переговорах от имени Республики Татарстан при заключении соглашений об осуществлении внешнеэкономических связей используются русский язык и иные языки по взаимной договоренности сторон.</w:t>
      </w:r>
    </w:p>
    <w:p w:rsidR="00EA0839" w:rsidRPr="00EA0839" w:rsidRDefault="00EA0839" w:rsidP="00EA0839">
      <w:pPr>
        <w:jc w:val="center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b/>
          <w:sz w:val="28"/>
          <w:szCs w:val="28"/>
        </w:rPr>
        <w:t>Глава VI. ОТВЕТСТВЕННОСТЬ ЗА НАРУШЕНИЕ ЗАКОНОДАТЕЛЬСТВА РЕСПУБЛИКИ ТАТАРСТАН О ГОСУДАРСТВЕННЫХ ЯЗЫКАХ РЕСПУБЛИКИ ТАТАРСТАН И ДРУГИХ ЯЗЫКАХ В РЕСПУБЛИКЕ ТАТАРСТАН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Статья 27. Ответственность за нарушение законодательства Республики Татарстан о государственных языках Республики Татарстан и других языках в Республике Татарстан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Обязанность надлежащего исполнения требований настоящего Закона в органах государственной власти Республики Татарстан, органах местного самоуправления, государственных органах, на предприятиях, в учреждениях и иных организациях возлагается непосредственно на их руководителя либо иных уполномоченных должностных лиц.</w:t>
      </w:r>
    </w:p>
    <w:p w:rsidR="00EA0839" w:rsidRPr="00EA0839" w:rsidRDefault="00EA0839" w:rsidP="00EA08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Нарушение законодательства Республики Татарстан о государственных языках Республики Татарстан и других языках в Республике Татарстан влечет ответственность в соответствии с законодательством.</w:t>
      </w:r>
    </w:p>
    <w:p w:rsidR="00EA0839" w:rsidRDefault="00EA0839" w:rsidP="00EA0839">
      <w:pPr>
        <w:jc w:val="right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Президент Республики Татарстан</w:t>
      </w:r>
    </w:p>
    <w:p w:rsidR="00EA0839" w:rsidRPr="00EA0839" w:rsidRDefault="00EA0839" w:rsidP="00EA0839">
      <w:pPr>
        <w:jc w:val="right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М.ШАЙМИЕВ</w:t>
      </w:r>
    </w:p>
    <w:p w:rsidR="00EA0839" w:rsidRPr="00EA0839" w:rsidRDefault="00EA0839" w:rsidP="00EA0839">
      <w:pPr>
        <w:jc w:val="right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Казань</w:t>
      </w:r>
    </w:p>
    <w:p w:rsidR="00EA0839" w:rsidRPr="00EA0839" w:rsidRDefault="00EA0839" w:rsidP="00EA0839">
      <w:pPr>
        <w:jc w:val="right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8 июля 1992 года</w:t>
      </w:r>
    </w:p>
    <w:p w:rsidR="00EA0839" w:rsidRPr="00EA0839" w:rsidRDefault="00EA0839" w:rsidP="00EA0839">
      <w:pPr>
        <w:jc w:val="right"/>
        <w:rPr>
          <w:rFonts w:ascii="Times New Roman" w:hAnsi="Times New Roman" w:cs="Times New Roman"/>
          <w:sz w:val="28"/>
          <w:szCs w:val="28"/>
        </w:rPr>
      </w:pPr>
      <w:r w:rsidRPr="00EA0839">
        <w:rPr>
          <w:rFonts w:ascii="Times New Roman" w:hAnsi="Times New Roman" w:cs="Times New Roman"/>
          <w:sz w:val="28"/>
          <w:szCs w:val="28"/>
        </w:rPr>
        <w:t>N 1560-XII</w:t>
      </w:r>
    </w:p>
    <w:p w:rsidR="00EA0839" w:rsidRPr="00EA0839" w:rsidRDefault="00EA0839" w:rsidP="00EA083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A0839" w:rsidRPr="00EA0839" w:rsidRDefault="00EA0839" w:rsidP="00EA083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A0839" w:rsidRPr="00EA0839" w:rsidRDefault="00EA0839" w:rsidP="00EA083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A0839" w:rsidRPr="00EA0839" w:rsidRDefault="00EA0839" w:rsidP="00EA083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B75E6" w:rsidRPr="00EA0839" w:rsidRDefault="002B75E6" w:rsidP="00EA0839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B75E6" w:rsidRPr="00EA08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839"/>
    <w:rsid w:val="002B75E6"/>
    <w:rsid w:val="00EA0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13</Pages>
  <Words>3707</Words>
  <Characters>21135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2016-12-19T15:54:00Z</dcterms:created>
  <dcterms:modified xsi:type="dcterms:W3CDTF">2016-12-19T16:03:00Z</dcterms:modified>
</cp:coreProperties>
</file>