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E" w:rsidRPr="00813145" w:rsidRDefault="00A6227E" w:rsidP="00A622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0" w:name="_GoBack"/>
      <w:proofErr w:type="gramStart"/>
      <w:r w:rsidRPr="00813145">
        <w:rPr>
          <w:rFonts w:ascii="Arial" w:hAnsi="Arial" w:cs="Arial"/>
          <w:b/>
          <w:bCs/>
          <w:sz w:val="26"/>
          <w:szCs w:val="26"/>
        </w:rPr>
        <w:t>Список</w:t>
      </w:r>
      <w:r w:rsidRPr="00813145">
        <w:rPr>
          <w:rFonts w:ascii="Arial" w:hAnsi="Arial" w:cs="Arial"/>
          <w:b/>
          <w:bCs/>
          <w:sz w:val="26"/>
          <w:szCs w:val="26"/>
        </w:rPr>
        <w:br/>
      </w:r>
      <w:bookmarkEnd w:id="0"/>
      <w:r w:rsidRPr="00813145">
        <w:rPr>
          <w:rFonts w:ascii="Arial" w:hAnsi="Arial" w:cs="Arial"/>
          <w:b/>
          <w:bCs/>
          <w:sz w:val="26"/>
          <w:szCs w:val="26"/>
        </w:rPr>
        <w:t xml:space="preserve">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4" w:history="1">
        <w:r w:rsidRPr="00813145">
          <w:rPr>
            <w:rFonts w:ascii="Arial" w:hAnsi="Arial" w:cs="Arial"/>
            <w:b/>
            <w:bCs/>
            <w:sz w:val="26"/>
            <w:szCs w:val="26"/>
          </w:rPr>
          <w:t>подпунктом 19 пункта 1 статьи 27</w:t>
        </w:r>
      </w:hyperlink>
      <w:r w:rsidRPr="00813145">
        <w:rPr>
          <w:rFonts w:ascii="Arial" w:hAnsi="Arial" w:cs="Arial"/>
          <w:b/>
          <w:bCs/>
          <w:sz w:val="26"/>
          <w:szCs w:val="26"/>
        </w:rPr>
        <w:t xml:space="preserve"> Федерального закона "О трудовых пенсиях в Российской Федерации"</w:t>
      </w:r>
      <w:r w:rsidRPr="00813145">
        <w:rPr>
          <w:rFonts w:ascii="Arial" w:hAnsi="Arial" w:cs="Arial"/>
          <w:b/>
          <w:bCs/>
          <w:sz w:val="26"/>
          <w:szCs w:val="26"/>
        </w:rPr>
        <w:br/>
        <w:t xml:space="preserve">(утв. </w:t>
      </w:r>
      <w:hyperlink w:anchor="sub_0" w:history="1">
        <w:r w:rsidRPr="00813145">
          <w:rPr>
            <w:rFonts w:ascii="Arial" w:hAnsi="Arial" w:cs="Arial"/>
            <w:b/>
            <w:bCs/>
            <w:sz w:val="26"/>
            <w:szCs w:val="26"/>
          </w:rPr>
          <w:t>постановлением</w:t>
        </w:r>
      </w:hyperlink>
      <w:r w:rsidRPr="00813145">
        <w:rPr>
          <w:rFonts w:ascii="Arial" w:hAnsi="Arial" w:cs="Arial"/>
          <w:b/>
          <w:bCs/>
          <w:sz w:val="26"/>
          <w:szCs w:val="26"/>
        </w:rPr>
        <w:t xml:space="preserve"> Правительства РФ от 29 октября 2002 г. N 781)</w:t>
      </w:r>
      <w:proofErr w:type="gramEnd"/>
    </w:p>
    <w:p w:rsidR="00A6227E" w:rsidRPr="00813145" w:rsidRDefault="00A6227E" w:rsidP="00A622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6"/>
          <w:szCs w:val="26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2"/>
        <w:gridCol w:w="4846"/>
      </w:tblGrid>
      <w:tr w:rsidR="00A6227E" w:rsidRPr="00813145" w:rsidTr="00690892">
        <w:tc>
          <w:tcPr>
            <w:tcW w:w="5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Наименование учреждений</w:t>
            </w:r>
          </w:p>
        </w:tc>
      </w:tr>
      <w:tr w:rsidR="00A6227E" w:rsidRPr="00813145" w:rsidTr="00690892">
        <w:tc>
          <w:tcPr>
            <w:tcW w:w="53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sub_1001"/>
            <w:r w:rsidRPr="00813145">
              <w:rPr>
                <w:rFonts w:ascii="Arial" w:hAnsi="Arial" w:cs="Arial"/>
                <w:sz w:val="26"/>
                <w:szCs w:val="26"/>
              </w:rPr>
              <w:t>1. 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Директор (начальник, заведующий);</w:t>
            </w:r>
            <w:bookmarkEnd w:id="1"/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заместитель директора (начальника, заведующего), деятельность которого связана с образовательным (воспитательным) процессом;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заведующий учебной частью;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помощник директора по режиму;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старший дежурный по режиму;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дежурный по режиму;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2" w:name="sub_10017"/>
            <w:r w:rsidRPr="00813145">
              <w:rPr>
                <w:rFonts w:ascii="Arial" w:hAnsi="Arial" w:cs="Arial"/>
                <w:sz w:val="26"/>
                <w:szCs w:val="26"/>
              </w:rPr>
              <w:t>преподаватель;</w:t>
            </w:r>
            <w:bookmarkEnd w:id="2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старший преподаватель;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1.1. Общеобразовательные учреждения: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школы всех наименований;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лицей;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гимназия;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образования;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кадетская школа;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суворовское военное училище;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нахимовское военно-морское училище;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кадетский корпус;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морской кадетский корпус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3" w:name="sub_1012"/>
            <w:r w:rsidRPr="00813145">
              <w:rPr>
                <w:rFonts w:ascii="Arial" w:hAnsi="Arial" w:cs="Arial"/>
                <w:sz w:val="26"/>
                <w:szCs w:val="26"/>
              </w:rPr>
              <w:t>воспитатель;</w:t>
            </w:r>
            <w:bookmarkEnd w:id="3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старший воспитатель;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воспитатель-методист;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организатор внеклассной и внешкольной воспитательной работы с детьми;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мастер производственного обучения;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учитель;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учитель-логопед;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логопед;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инструктор слухового кабинета;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1.2. Общеобразовательные школы-интернаты: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школы-интернаты всех наименований;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лицей-интернат;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гимназия-интернат;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школа-интернат с первоначальной летной подготовкой;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кадетская школа-интернат;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интернаты при общеобразовательных школах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4" w:name="sub_1003"/>
            <w:r w:rsidRPr="00813145">
              <w:rPr>
                <w:rFonts w:ascii="Arial" w:hAnsi="Arial" w:cs="Arial"/>
                <w:sz w:val="26"/>
                <w:szCs w:val="26"/>
              </w:rPr>
              <w:t>учитель-дефектолог;</w:t>
            </w:r>
            <w:bookmarkEnd w:id="4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руководитель физического воспитания;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музыкальный руководитель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преподаватель-организатор основ безопасности жизнедеятельности (допризывной подготовки);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руководитель допризывной подготовки молодежи;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военный руководитель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5" w:name="sub_1077"/>
            <w:r w:rsidRPr="00813145">
              <w:rPr>
                <w:rFonts w:ascii="Arial" w:hAnsi="Arial" w:cs="Arial"/>
                <w:sz w:val="26"/>
                <w:szCs w:val="26"/>
              </w:rPr>
              <w:t>социальный педагог;</w:t>
            </w:r>
            <w:bookmarkEnd w:id="5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педагог-психолог;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инструктор по труду;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1.3. 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Образовательные учреждения для детей-сирот и детей, оставшихся без попечения родителей:</w:t>
            </w:r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школа-интернат, в том числе специальная (коррекционная) для детей с отклонениями в развитии;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дом, в том числе санаторный, специальный (коррекционный) для детей с отклонениями в развитии;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дом-школа;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дом семейного типа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6" w:name="sub_1004"/>
            <w:r w:rsidRPr="00813145">
              <w:rPr>
                <w:rFonts w:ascii="Arial" w:hAnsi="Arial" w:cs="Arial"/>
                <w:sz w:val="26"/>
                <w:szCs w:val="26"/>
              </w:rPr>
              <w:t>педагог-воспитатель;</w:t>
            </w:r>
            <w:bookmarkEnd w:id="6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медсестра ясельной группы;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педагог;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родитель-воспитатель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1.4. 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Оздоровительные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образовательные учреждения санаторного типа для детей, нуждающихся в длительном лечении: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санаторная школа-интернат;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санаторно-лесная школа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7" w:name="sub_1015"/>
            <w:r w:rsidRPr="00813145">
              <w:rPr>
                <w:rFonts w:ascii="Arial" w:hAnsi="Arial" w:cs="Arial"/>
                <w:sz w:val="26"/>
                <w:szCs w:val="26"/>
              </w:rPr>
              <w:t>1.5. 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Специальные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(коррекционные) образовательные учреждения для обучающихся (воспитанников) с отклонениями в развитии</w:t>
            </w:r>
            <w:hyperlink w:anchor="sub_1111" w:history="1">
              <w:r w:rsidRPr="00813145">
                <w:rPr>
                  <w:rFonts w:ascii="Arial" w:hAnsi="Arial" w:cs="Arial"/>
                  <w:sz w:val="26"/>
                  <w:szCs w:val="26"/>
                </w:rPr>
                <w:t>*</w:t>
              </w:r>
            </w:hyperlink>
            <w:r w:rsidRPr="00813145">
              <w:rPr>
                <w:rFonts w:ascii="Arial" w:hAnsi="Arial" w:cs="Arial"/>
                <w:sz w:val="26"/>
                <w:szCs w:val="26"/>
              </w:rPr>
              <w:t>:</w:t>
            </w:r>
            <w:bookmarkEnd w:id="7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сад;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начальная школа (школа) - детский сад;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школа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школа-интернат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училище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8" w:name="sub_1006"/>
            <w:r w:rsidRPr="00813145">
              <w:rPr>
                <w:rFonts w:ascii="Arial" w:hAnsi="Arial" w:cs="Arial"/>
                <w:sz w:val="26"/>
                <w:szCs w:val="26"/>
              </w:rPr>
              <w:t>1.6. 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Специальные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учебно-воспитательные учреждения открытого и закрытого типа:</w:t>
            </w:r>
            <w:bookmarkEnd w:id="8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школа, в том числе коррекционная закрытого типа;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училище, в том числе коррекционное закрытого типа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9" w:name="sub_1007"/>
            <w:r w:rsidRPr="00813145">
              <w:rPr>
                <w:rFonts w:ascii="Arial" w:hAnsi="Arial" w:cs="Arial"/>
                <w:sz w:val="26"/>
                <w:szCs w:val="26"/>
              </w:rPr>
              <w:t>1.7. 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Образовательные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учреждения для детей дошкольного и младшего</w:t>
            </w:r>
            <w:bookmarkEnd w:id="9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школьного возраста: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начальная школа (школа) - детский сад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, в том числе компенсирующего вида;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прогимназия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0" w:name="sub_1008"/>
            <w:r w:rsidRPr="00813145">
              <w:rPr>
                <w:rFonts w:ascii="Arial" w:hAnsi="Arial" w:cs="Arial"/>
                <w:sz w:val="26"/>
                <w:szCs w:val="26"/>
              </w:rPr>
              <w:t>1.8. Дошкольные образовательные учреждения:</w:t>
            </w:r>
            <w:bookmarkEnd w:id="10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детские сады всех наименований;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развития ребенка - детский сад;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ясли-сад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(сад-ясли);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детские ясли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1" w:name="sub_1009"/>
            <w:r w:rsidRPr="00813145">
              <w:rPr>
                <w:rFonts w:ascii="Arial" w:hAnsi="Arial" w:cs="Arial"/>
                <w:sz w:val="26"/>
                <w:szCs w:val="26"/>
              </w:rPr>
              <w:t>1.9. Учреждения начального профессионального образования:</w:t>
            </w:r>
            <w:bookmarkEnd w:id="11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училища всех видов и наименований, в том числе училище-интернат;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лицей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2" w:name="sub_1110"/>
            <w:r w:rsidRPr="00813145">
              <w:rPr>
                <w:rFonts w:ascii="Arial" w:hAnsi="Arial" w:cs="Arial"/>
                <w:sz w:val="26"/>
                <w:szCs w:val="26"/>
              </w:rPr>
              <w:t>1.10. Образовательные учреждения среднего профессионального образования (средние специальные учебные заведения):</w:t>
            </w:r>
            <w:bookmarkEnd w:id="12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техникумы всех наименований, в том числе техникум-интернат и техникум-предприятие;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училища всех наименований, в том числе училище-интернат;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колледжи всех наименований, в том числе колледж-интернат;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технический лицей;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музыкальная школа, в том числе музыкальная школа-лицей;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художественная школа, в том числе художественная школа-лицей;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школа-студия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3" w:name="sub_1011"/>
            <w:r w:rsidRPr="00813145">
              <w:rPr>
                <w:rFonts w:ascii="Arial" w:hAnsi="Arial" w:cs="Arial"/>
                <w:sz w:val="26"/>
                <w:szCs w:val="26"/>
              </w:rPr>
              <w:t xml:space="preserve">1.11. 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Образовательные учреждения для детей, нуждающихся в психолого-педагогической и медико-социальной помощи:</w:t>
            </w:r>
            <w:bookmarkEnd w:id="13"/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диагностики и консультирования;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психолого-медико-социального сопровождения;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 xml:space="preserve">центр 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психолого-педагогической</w:t>
            </w:r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реабилитации и коррекции;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социально-трудовой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адаптации и профориентации;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лечебной педагогики и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дифференцированного обучения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4" w:name="sub_10012"/>
            <w:r w:rsidRPr="00813145">
              <w:rPr>
                <w:rFonts w:ascii="Arial" w:hAnsi="Arial" w:cs="Arial"/>
                <w:sz w:val="26"/>
                <w:szCs w:val="26"/>
              </w:rPr>
              <w:t>1.12. Другие образовательные</w:t>
            </w:r>
            <w:bookmarkEnd w:id="14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учреждения для детей: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межшкольный учебно-производственный комбинат трудового обучения и профессиональной ориентации учащихся (межшкольный учебный комбинат)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5" w:name="sub_1013"/>
            <w:r w:rsidRPr="00813145">
              <w:rPr>
                <w:rFonts w:ascii="Arial" w:hAnsi="Arial" w:cs="Arial"/>
                <w:sz w:val="26"/>
                <w:szCs w:val="26"/>
              </w:rPr>
              <w:t>1.13. Учреждения социального обслуживания:</w:t>
            </w:r>
            <w:bookmarkEnd w:id="15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реабилитационный центр для детей и подростков с ограниченными возможностями;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социально-реабилитационный центр для несовершеннолетних;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социальный приют для детей и подростков;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центр помощи детям, оставшимся без попечения родителей;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дом-интернат для умственно отсталых детей;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детский дом-интернат для детей с физическими недостатками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6" w:name="sub_1014"/>
            <w:r w:rsidRPr="00813145">
              <w:rPr>
                <w:rFonts w:ascii="Arial" w:hAnsi="Arial" w:cs="Arial"/>
                <w:sz w:val="26"/>
                <w:szCs w:val="26"/>
              </w:rPr>
              <w:t>1.14. Учреждения здравоохранения:</w:t>
            </w:r>
            <w:bookmarkEnd w:id="16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дом ребенка, в том числе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специализированный;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детские санатории всех наименований: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для лечения туберкулеза всех форм;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для больных с последствиями полиомиелита;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для гематологических больных;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для лечения больных с нарушениями опорно-двигательного аппарата;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для больных ревматизмом;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психоневрологические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7" w:name="sub_1002"/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2. 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Директор (начальник, заведующий);</w:t>
            </w:r>
            <w:bookmarkEnd w:id="17"/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заместитель директора (начальника, заведующего), деятельность которого связана с образовательным (воспитательным) процессом;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преподаватель;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тренер-преподаватель;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старший тренер-преподаватель;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тренер-преподаватель по адаптивной физической культуре;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старший тренер-преподаватель по адаптивной физической культуре;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2. Учреждения дополнительного образования детей (внешкольные учреждения):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центр дополнительного образования для детей, развития творчества детей и юношества, творческого развития и гуманитарного образования, детско-юношеский, детского творчества, детский (подростковый), внешкольной работы, детский экологический (оздоровительно-экологический, эколого-биологический), детского</w:t>
            </w:r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(юношеского) технического творчества (научно-технического, юных техников), детский морской, детский (юношеский), эстетического воспитания детей (культуры, искусств или по видам искусств), детский оздоровительно-образовательный (профильный);</w:t>
            </w:r>
            <w:proofErr w:type="gramEnd"/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nil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Дворец детского (юношеского) творчества, творчества детей и молодежи, учащейся молодежи, пионеров и школьников, юных натуралистов, спорта для детей и юношества, художественного творчества (воспитания) детей, детский культуры (искусств);</w:t>
            </w:r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Дом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</w:t>
            </w:r>
            <w:proofErr w:type="gramEnd"/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 xml:space="preserve">детского и юношеского туризма и </w:t>
            </w:r>
            <w:r w:rsidRPr="00813145">
              <w:rPr>
                <w:rFonts w:ascii="Arial" w:hAnsi="Arial" w:cs="Arial"/>
                <w:sz w:val="26"/>
                <w:szCs w:val="26"/>
              </w:rPr>
              <w:lastRenderedPageBreak/>
              <w:t>экскурсий (юных туристов), художественного творчества</w:t>
            </w:r>
          </w:p>
        </w:tc>
      </w:tr>
      <w:tr w:rsidR="00A6227E" w:rsidRPr="00813145" w:rsidTr="00690892">
        <w:tc>
          <w:tcPr>
            <w:tcW w:w="53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 xml:space="preserve">(воспитания) детей, 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детский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культуры (искусств);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станция юных натуралистов, детского (юношеского) технического творчества (научно-технического, юных техников), детская экологическая (эколог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о-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биологическая), детского и юношеского туризма и экскурсий (юных туристов);</w:t>
            </w:r>
          </w:p>
          <w:p w:rsidR="00A6227E" w:rsidRPr="00813145" w:rsidRDefault="00BB6D06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A6227E" w:rsidRPr="00813145">
                <w:rPr>
                  <w:rFonts w:ascii="Arial" w:hAnsi="Arial" w:cs="Arial"/>
                  <w:sz w:val="26"/>
                  <w:szCs w:val="26"/>
                </w:rPr>
                <w:t>детская школа искусств, в том числе по виду (видам) искусств</w:t>
              </w:r>
            </w:hyperlink>
            <w:r w:rsidR="00A6227E" w:rsidRPr="0081314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детско-юношеские спортивные школы всех наименований;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специализированная детско-юношеская спортивная школа олимпийского резерва;</w:t>
            </w:r>
          </w:p>
          <w:p w:rsidR="00A6227E" w:rsidRPr="00813145" w:rsidRDefault="00A6227E" w:rsidP="0069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145">
              <w:rPr>
                <w:rFonts w:ascii="Arial" w:hAnsi="Arial" w:cs="Arial"/>
                <w:sz w:val="26"/>
                <w:szCs w:val="26"/>
              </w:rPr>
              <w:t>детско-юношеские спортивн</w:t>
            </w:r>
            <w:proofErr w:type="gramStart"/>
            <w:r w:rsidRPr="00813145">
              <w:rPr>
                <w:rFonts w:ascii="Arial" w:hAnsi="Arial" w:cs="Arial"/>
                <w:sz w:val="26"/>
                <w:szCs w:val="26"/>
              </w:rPr>
              <w:t>о-</w:t>
            </w:r>
            <w:proofErr w:type="gramEnd"/>
            <w:r w:rsidRPr="00813145">
              <w:rPr>
                <w:rFonts w:ascii="Arial" w:hAnsi="Arial" w:cs="Arial"/>
                <w:sz w:val="26"/>
                <w:szCs w:val="26"/>
              </w:rPr>
              <w:t xml:space="preserve"> адаптивные школы всех наименований</w:t>
            </w:r>
          </w:p>
        </w:tc>
      </w:tr>
    </w:tbl>
    <w:p w:rsidR="00A6227E" w:rsidRPr="00813145" w:rsidRDefault="00A6227E" w:rsidP="00A6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6227E" w:rsidRPr="00813145" w:rsidRDefault="00A6227E" w:rsidP="00A6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13145">
        <w:rPr>
          <w:rFonts w:ascii="Arial" w:hAnsi="Arial" w:cs="Arial"/>
          <w:sz w:val="26"/>
          <w:szCs w:val="26"/>
        </w:rPr>
        <w:t>______________________________</w:t>
      </w:r>
    </w:p>
    <w:p w:rsidR="00A6227E" w:rsidRPr="00813145" w:rsidRDefault="00A6227E" w:rsidP="00A6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" w:name="sub_1111"/>
      <w:r w:rsidRPr="00813145">
        <w:rPr>
          <w:rFonts w:ascii="Arial" w:hAnsi="Arial" w:cs="Arial"/>
          <w:sz w:val="26"/>
          <w:szCs w:val="26"/>
        </w:rPr>
        <w:t>* 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"I вида", "II вида", "III вида", "IV вида", "V вида", "VI вида", "VII вида", "VIII вида".</w:t>
      </w:r>
    </w:p>
    <w:bookmarkEnd w:id="18"/>
    <w:p w:rsidR="00A6227E" w:rsidRPr="00813145" w:rsidRDefault="00A6227E" w:rsidP="00A6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852EF" w:rsidRDefault="003852EF"/>
    <w:sectPr w:rsidR="003852EF" w:rsidSect="003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D24"/>
    <w:rsid w:val="00127AA9"/>
    <w:rsid w:val="00295152"/>
    <w:rsid w:val="002C18D6"/>
    <w:rsid w:val="00372A2D"/>
    <w:rsid w:val="003852EF"/>
    <w:rsid w:val="00567D24"/>
    <w:rsid w:val="00A6227E"/>
    <w:rsid w:val="00BB6D06"/>
    <w:rsid w:val="00D8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27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A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A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27AA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127AA9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127AA9"/>
    <w:rPr>
      <w:rFonts w:ascii="Cambria" w:eastAsia="Times New Roman" w:hAnsi="Cambria"/>
      <w:i/>
      <w:iCs/>
      <w:color w:val="243F60"/>
    </w:rPr>
  </w:style>
  <w:style w:type="character" w:styleId="a3">
    <w:name w:val="Strong"/>
    <w:uiPriority w:val="22"/>
    <w:qFormat/>
    <w:rsid w:val="00127AA9"/>
    <w:rPr>
      <w:b/>
      <w:bCs/>
    </w:rPr>
  </w:style>
  <w:style w:type="character" w:styleId="a4">
    <w:name w:val="Emphasis"/>
    <w:uiPriority w:val="20"/>
    <w:qFormat/>
    <w:rsid w:val="00127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A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27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A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A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27AA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127AA9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127AA9"/>
    <w:rPr>
      <w:rFonts w:ascii="Cambria" w:eastAsia="Times New Roman" w:hAnsi="Cambria"/>
      <w:i/>
      <w:iCs/>
      <w:color w:val="243F60"/>
    </w:rPr>
  </w:style>
  <w:style w:type="character" w:styleId="a3">
    <w:name w:val="Strong"/>
    <w:uiPriority w:val="22"/>
    <w:qFormat/>
    <w:rsid w:val="00127AA9"/>
    <w:rPr>
      <w:b/>
      <w:bCs/>
    </w:rPr>
  </w:style>
  <w:style w:type="character" w:styleId="a4">
    <w:name w:val="Emphasis"/>
    <w:uiPriority w:val="20"/>
    <w:qFormat/>
    <w:rsid w:val="00127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22.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85222.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23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074.0" TargetMode="External"/><Relationship Id="rId10" Type="http://schemas.openxmlformats.org/officeDocument/2006/relationships/hyperlink" Target="garantF1://86271.0" TargetMode="External"/><Relationship Id="rId4" Type="http://schemas.openxmlformats.org/officeDocument/2006/relationships/hyperlink" Target="garantF1://12025146.2119" TargetMode="External"/><Relationship Id="rId9" Type="http://schemas.openxmlformats.org/officeDocument/2006/relationships/hyperlink" Target="garantF1://991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4</DocSecurity>
  <Lines>53</Lines>
  <Paragraphs>15</Paragraphs>
  <ScaleCrop>false</ScaleCrop>
  <Company>Home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Dokuments</cp:lastModifiedBy>
  <cp:revision>2</cp:revision>
  <dcterms:created xsi:type="dcterms:W3CDTF">2013-04-01T16:33:00Z</dcterms:created>
  <dcterms:modified xsi:type="dcterms:W3CDTF">2013-04-01T16:33:00Z</dcterms:modified>
</cp:coreProperties>
</file>