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D1B" w:rsidRDefault="00816286" w:rsidP="00952354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FF0000"/>
          <w:sz w:val="36"/>
          <w:szCs w:val="36"/>
        </w:rPr>
        <w:drawing>
          <wp:inline distT="0" distB="0" distL="0" distR="0">
            <wp:extent cx="5939790" cy="8174490"/>
            <wp:effectExtent l="19050" t="0" r="3810" b="0"/>
            <wp:docPr id="3" name="Рисунок 3" descr="C:\Users\ДНС\Documents\Scanned Documents\с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НС\Documents\Scanned Documents\сам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286" w:rsidRDefault="00816286" w:rsidP="00952354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816286" w:rsidRDefault="00816286" w:rsidP="00952354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816286" w:rsidRDefault="00816286" w:rsidP="00952354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816286" w:rsidRDefault="00816286" w:rsidP="00952354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1B73C2" w:rsidRPr="00952354" w:rsidRDefault="001B73C2" w:rsidP="00952354">
      <w:pPr>
        <w:pStyle w:val="Default"/>
        <w:tabs>
          <w:tab w:val="left" w:pos="2377"/>
        </w:tabs>
      </w:pPr>
      <w:r w:rsidRPr="00952354">
        <w:lastRenderedPageBreak/>
        <w:tab/>
      </w:r>
    </w:p>
    <w:p w:rsidR="001B73C2" w:rsidRPr="00952354" w:rsidRDefault="001B73C2" w:rsidP="00952354">
      <w:pPr>
        <w:pStyle w:val="Default"/>
      </w:pPr>
      <w:r w:rsidRPr="00952354">
        <w:t xml:space="preserve">Настоящий отчет подготовлен  в соответствии с требованиями </w:t>
      </w:r>
    </w:p>
    <w:p w:rsidR="001B73C2" w:rsidRPr="00952354" w:rsidRDefault="001B73C2" w:rsidP="00952354">
      <w:pPr>
        <w:pStyle w:val="Default"/>
        <w:numPr>
          <w:ilvl w:val="0"/>
          <w:numId w:val="2"/>
        </w:numPr>
        <w:jc w:val="both"/>
      </w:pPr>
      <w:r w:rsidRPr="00952354">
        <w:t>Постановления Правительства Российской Федерации от 05.08.2013 г. № 662 «Об осуществлении мониторинга системы образования»</w:t>
      </w:r>
    </w:p>
    <w:p w:rsidR="001B73C2" w:rsidRPr="00952354" w:rsidRDefault="001B73C2" w:rsidP="00952354">
      <w:pPr>
        <w:pStyle w:val="Default"/>
        <w:numPr>
          <w:ilvl w:val="0"/>
          <w:numId w:val="2"/>
        </w:numPr>
        <w:jc w:val="both"/>
      </w:pPr>
      <w:r w:rsidRPr="00952354">
        <w:t xml:space="preserve">приказа  Министерства образования и науки Российской Федерации от 14.06.2013 г.  № 462 «Об утверждении Порядка проведения </w:t>
      </w:r>
      <w:proofErr w:type="spellStart"/>
      <w:r w:rsidRPr="00952354">
        <w:t>самообследования</w:t>
      </w:r>
      <w:proofErr w:type="spellEnd"/>
      <w:r w:rsidRPr="00952354">
        <w:t xml:space="preserve"> образовательной организацией» </w:t>
      </w:r>
    </w:p>
    <w:p w:rsidR="001B73C2" w:rsidRPr="00952354" w:rsidRDefault="001B73C2" w:rsidP="00952354">
      <w:pPr>
        <w:pStyle w:val="Default"/>
        <w:numPr>
          <w:ilvl w:val="0"/>
          <w:numId w:val="2"/>
        </w:numPr>
        <w:jc w:val="both"/>
      </w:pPr>
      <w:r w:rsidRPr="00952354">
        <w:t xml:space="preserve">приказа 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</w:t>
      </w:r>
      <w:proofErr w:type="spellStart"/>
      <w:r w:rsidRPr="00952354">
        <w:t>самообследованию</w:t>
      </w:r>
      <w:proofErr w:type="spellEnd"/>
      <w:r w:rsidRPr="00952354">
        <w:t>».</w:t>
      </w:r>
    </w:p>
    <w:p w:rsidR="001B73C2" w:rsidRPr="00952354" w:rsidRDefault="001B73C2" w:rsidP="00952354">
      <w:pPr>
        <w:pStyle w:val="Default"/>
        <w:ind w:firstLine="709"/>
        <w:jc w:val="both"/>
      </w:pP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Цель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: обеспечение доступности и открытости информации </w:t>
      </w:r>
      <w:r w:rsidR="00A436FF" w:rsidRPr="00952354">
        <w:rPr>
          <w:rFonts w:ascii="Times New Roman" w:hAnsi="Times New Roman" w:cs="Times New Roman"/>
          <w:sz w:val="24"/>
          <w:szCs w:val="24"/>
        </w:rPr>
        <w:t>о деятельности детского сада № 7 «Берёзка</w:t>
      </w:r>
      <w:r w:rsidRPr="00952354">
        <w:rPr>
          <w:rFonts w:ascii="Times New Roman" w:hAnsi="Times New Roman" w:cs="Times New Roman"/>
          <w:sz w:val="24"/>
          <w:szCs w:val="24"/>
        </w:rPr>
        <w:t>».</w:t>
      </w:r>
    </w:p>
    <w:p w:rsidR="001B73C2" w:rsidRPr="00952354" w:rsidRDefault="001B73C2" w:rsidP="009523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</w:p>
    <w:p w:rsidR="001B73C2" w:rsidRPr="00952354" w:rsidRDefault="001B73C2" w:rsidP="009523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Форма проведения </w:t>
      </w:r>
      <w:proofErr w:type="spellStart"/>
      <w:r w:rsidRPr="00952354">
        <w:rPr>
          <w:rFonts w:ascii="Times New Roman" w:eastAsia="Times New Roman" w:hAnsi="Times New Roman" w:cs="Times New Roman"/>
          <w:spacing w:val="-6"/>
          <w:sz w:val="24"/>
          <w:szCs w:val="24"/>
        </w:rPr>
        <w:t>самообследования</w:t>
      </w:r>
      <w:proofErr w:type="spellEnd"/>
      <w:r w:rsidRPr="0095235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– отчет, 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>включающий аналитическую часть и результаты анализа показателей деятельности детского сада.</w:t>
      </w:r>
    </w:p>
    <w:p w:rsidR="001B73C2" w:rsidRPr="00952354" w:rsidRDefault="001B73C2" w:rsidP="00952354">
      <w:pPr>
        <w:tabs>
          <w:tab w:val="left" w:pos="66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1B73C2" w:rsidRPr="00952354" w:rsidRDefault="001B73C2" w:rsidP="00952354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b/>
          <w:sz w:val="24"/>
          <w:szCs w:val="24"/>
        </w:rPr>
        <w:t>1. ОБЩАЯ ХАРАКТЕРИСТИКА ОБРАЗОВАТЕЛЬНОЙ ОРГАНИЗАЦИИ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i/>
          <w:szCs w:val="24"/>
          <w:u w:val="single"/>
        </w:rPr>
        <w:t>Полное официальное наименование Учреждения  на русском языке</w:t>
      </w:r>
      <w:r w:rsidRPr="00952354">
        <w:rPr>
          <w:szCs w:val="24"/>
        </w:rPr>
        <w:t>: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szCs w:val="24"/>
        </w:rPr>
        <w:t xml:space="preserve">Муниципальное бюджетное дошкольное образовательное учреждение «Детский сад  </w:t>
      </w:r>
      <w:proofErr w:type="spellStart"/>
      <w:r w:rsidRPr="00952354">
        <w:rPr>
          <w:szCs w:val="24"/>
        </w:rPr>
        <w:t>общеразвивающего</w:t>
      </w:r>
      <w:proofErr w:type="spellEnd"/>
      <w:r w:rsidRPr="00952354">
        <w:rPr>
          <w:szCs w:val="24"/>
        </w:rPr>
        <w:t xml:space="preserve"> вида №7 «Берёзка» </w:t>
      </w:r>
      <w:proofErr w:type="spellStart"/>
      <w:r w:rsidRPr="00952354">
        <w:rPr>
          <w:szCs w:val="24"/>
        </w:rPr>
        <w:t>Мензелинского</w:t>
      </w:r>
      <w:proofErr w:type="spellEnd"/>
      <w:r w:rsidRPr="00952354">
        <w:rPr>
          <w:szCs w:val="24"/>
        </w:rPr>
        <w:t xml:space="preserve"> муниципального района Республики Татарстан (далее – МБДОУ)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i/>
          <w:szCs w:val="24"/>
          <w:u w:val="single"/>
        </w:rPr>
        <w:t>Полное официальное наименование Учреждения на татарском языке</w:t>
      </w:r>
      <w:r w:rsidRPr="00952354">
        <w:rPr>
          <w:szCs w:val="24"/>
        </w:rPr>
        <w:t>: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szCs w:val="24"/>
        </w:rPr>
        <w:t xml:space="preserve">Татарстан </w:t>
      </w:r>
      <w:proofErr w:type="spellStart"/>
      <w:r w:rsidRPr="00952354">
        <w:rPr>
          <w:szCs w:val="24"/>
        </w:rPr>
        <w:t>Республикасы</w:t>
      </w:r>
      <w:proofErr w:type="spellEnd"/>
      <w:r w:rsidRPr="00952354">
        <w:rPr>
          <w:szCs w:val="24"/>
        </w:rPr>
        <w:t xml:space="preserve"> Минзәләмуниципаль районы “7 нченомерлыгомүмиүсештибындагы “</w:t>
      </w:r>
      <w:proofErr w:type="spellStart"/>
      <w:r w:rsidRPr="00952354">
        <w:rPr>
          <w:szCs w:val="24"/>
        </w:rPr>
        <w:t>Каенкай</w:t>
      </w:r>
      <w:proofErr w:type="spellEnd"/>
      <w:r w:rsidRPr="00952354">
        <w:rPr>
          <w:szCs w:val="24"/>
        </w:rPr>
        <w:t xml:space="preserve">” </w:t>
      </w:r>
      <w:proofErr w:type="spellStart"/>
      <w:r w:rsidRPr="00952354">
        <w:rPr>
          <w:szCs w:val="24"/>
        </w:rPr>
        <w:t>балалар</w:t>
      </w:r>
      <w:proofErr w:type="spellEnd"/>
      <w:r w:rsidRPr="00952354">
        <w:rPr>
          <w:szCs w:val="24"/>
        </w:rPr>
        <w:t xml:space="preserve"> </w:t>
      </w:r>
      <w:proofErr w:type="spellStart"/>
      <w:r w:rsidRPr="00952354">
        <w:rPr>
          <w:szCs w:val="24"/>
        </w:rPr>
        <w:t>бакчасы</w:t>
      </w:r>
      <w:proofErr w:type="spellEnd"/>
      <w:r w:rsidRPr="00952354">
        <w:rPr>
          <w:szCs w:val="24"/>
        </w:rPr>
        <w:t xml:space="preserve">” мәктәпкәчәбелембирүмуниципаль бюджет </w:t>
      </w:r>
      <w:proofErr w:type="spellStart"/>
      <w:r w:rsidRPr="00952354">
        <w:rPr>
          <w:szCs w:val="24"/>
        </w:rPr>
        <w:t>учреждениесе</w:t>
      </w:r>
      <w:proofErr w:type="spellEnd"/>
      <w:r w:rsidRPr="00952354">
        <w:rPr>
          <w:szCs w:val="24"/>
        </w:rPr>
        <w:t>.</w:t>
      </w:r>
    </w:p>
    <w:p w:rsidR="00A436FF" w:rsidRPr="00952354" w:rsidRDefault="00A436FF" w:rsidP="00952354">
      <w:pPr>
        <w:pStyle w:val="a3"/>
        <w:rPr>
          <w:i/>
          <w:szCs w:val="24"/>
          <w:u w:val="single"/>
        </w:rPr>
      </w:pPr>
      <w:r w:rsidRPr="00952354">
        <w:rPr>
          <w:i/>
          <w:szCs w:val="24"/>
          <w:u w:val="single"/>
        </w:rPr>
        <w:t xml:space="preserve">Официальное  сокращенное наименование Учреждения на русском языке: 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szCs w:val="24"/>
        </w:rPr>
        <w:t>МБДОУ №7 «Берёзка».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i/>
          <w:szCs w:val="24"/>
          <w:u w:val="single"/>
        </w:rPr>
        <w:t>Официальное  сокращенное наименование Учреждения на татарском языке</w:t>
      </w:r>
      <w:r w:rsidRPr="00952354">
        <w:rPr>
          <w:szCs w:val="24"/>
        </w:rPr>
        <w:t xml:space="preserve">: 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szCs w:val="24"/>
        </w:rPr>
        <w:t>МББМБУ №7 “</w:t>
      </w:r>
      <w:proofErr w:type="spellStart"/>
      <w:r w:rsidRPr="00952354">
        <w:rPr>
          <w:szCs w:val="24"/>
        </w:rPr>
        <w:t>Каенкай</w:t>
      </w:r>
      <w:proofErr w:type="spellEnd"/>
      <w:r w:rsidRPr="00952354">
        <w:rPr>
          <w:szCs w:val="24"/>
        </w:rPr>
        <w:t xml:space="preserve">” </w:t>
      </w:r>
      <w:proofErr w:type="spellStart"/>
      <w:r w:rsidRPr="00952354">
        <w:rPr>
          <w:szCs w:val="24"/>
        </w:rPr>
        <w:t>балалар</w:t>
      </w:r>
      <w:proofErr w:type="spellEnd"/>
      <w:r w:rsidRPr="00952354">
        <w:rPr>
          <w:szCs w:val="24"/>
        </w:rPr>
        <w:t xml:space="preserve"> </w:t>
      </w:r>
      <w:proofErr w:type="spellStart"/>
      <w:r w:rsidRPr="00952354">
        <w:rPr>
          <w:szCs w:val="24"/>
        </w:rPr>
        <w:t>бакчасы</w:t>
      </w:r>
      <w:proofErr w:type="spellEnd"/>
      <w:r w:rsidRPr="00952354">
        <w:rPr>
          <w:szCs w:val="24"/>
        </w:rPr>
        <w:t>”.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i/>
          <w:szCs w:val="24"/>
          <w:u w:val="single"/>
          <w:lang w:val="tt-RU"/>
        </w:rPr>
        <w:t>Организационно-правовая форма Учреждения</w:t>
      </w:r>
      <w:r w:rsidRPr="00952354">
        <w:rPr>
          <w:szCs w:val="24"/>
          <w:lang w:val="tt-RU"/>
        </w:rPr>
        <w:t xml:space="preserve">- </w:t>
      </w:r>
      <w:r w:rsidRPr="00952354">
        <w:rPr>
          <w:szCs w:val="24"/>
        </w:rPr>
        <w:t>муниципальное бюджетное учреждение</w:t>
      </w:r>
      <w:r w:rsidRPr="00952354">
        <w:rPr>
          <w:szCs w:val="24"/>
          <w:lang w:val="tt-RU"/>
        </w:rPr>
        <w:t xml:space="preserve">. </w:t>
      </w:r>
    </w:p>
    <w:p w:rsidR="00A436FF" w:rsidRPr="00952354" w:rsidRDefault="00A436FF" w:rsidP="00952354">
      <w:pPr>
        <w:pStyle w:val="a3"/>
        <w:rPr>
          <w:szCs w:val="24"/>
          <w:lang w:val="tt-RU"/>
        </w:rPr>
      </w:pPr>
      <w:r w:rsidRPr="00952354">
        <w:rPr>
          <w:i/>
          <w:szCs w:val="24"/>
          <w:u w:val="single"/>
          <w:lang w:val="tt-RU"/>
        </w:rPr>
        <w:t>Тип Учреждения</w:t>
      </w:r>
      <w:r w:rsidRPr="00952354">
        <w:rPr>
          <w:szCs w:val="24"/>
          <w:lang w:val="tt-RU"/>
        </w:rPr>
        <w:t xml:space="preserve">- </w:t>
      </w:r>
      <w:r w:rsidRPr="00952354">
        <w:rPr>
          <w:szCs w:val="24"/>
        </w:rPr>
        <w:t>дошкольное образовательное учреждение</w:t>
      </w:r>
      <w:r w:rsidRPr="00952354">
        <w:rPr>
          <w:szCs w:val="24"/>
          <w:lang w:val="tt-RU"/>
        </w:rPr>
        <w:t>.</w:t>
      </w:r>
    </w:p>
    <w:p w:rsidR="00A436FF" w:rsidRPr="00952354" w:rsidRDefault="00A436FF" w:rsidP="00952354">
      <w:pPr>
        <w:pStyle w:val="a3"/>
        <w:rPr>
          <w:szCs w:val="24"/>
          <w:lang w:val="tt-RU"/>
        </w:rPr>
      </w:pPr>
      <w:r w:rsidRPr="00952354">
        <w:rPr>
          <w:i/>
          <w:szCs w:val="24"/>
          <w:u w:val="single"/>
          <w:lang w:val="tt-RU"/>
        </w:rPr>
        <w:t>Вид Учреждения</w:t>
      </w:r>
      <w:r w:rsidRPr="00952354">
        <w:rPr>
          <w:szCs w:val="24"/>
          <w:lang w:val="tt-RU"/>
        </w:rPr>
        <w:t>- общеразвивающий ( реализует основную образовательную программу дошкольного образования).</w:t>
      </w:r>
    </w:p>
    <w:p w:rsidR="00A436FF" w:rsidRPr="00952354" w:rsidRDefault="00A436FF" w:rsidP="00952354">
      <w:pPr>
        <w:pStyle w:val="a3"/>
        <w:rPr>
          <w:szCs w:val="24"/>
          <w:lang w:val="tt-RU"/>
        </w:rPr>
      </w:pPr>
      <w:r w:rsidRPr="00952354">
        <w:rPr>
          <w:i/>
          <w:szCs w:val="24"/>
          <w:u w:val="single"/>
        </w:rPr>
        <w:t>Местонахождение Учреждения</w:t>
      </w:r>
      <w:r w:rsidRPr="00952354">
        <w:rPr>
          <w:szCs w:val="24"/>
        </w:rPr>
        <w:t>: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szCs w:val="24"/>
        </w:rPr>
        <w:t xml:space="preserve">Юридический адрес: 423702, Республика Татарстан,  район </w:t>
      </w:r>
      <w:proofErr w:type="spellStart"/>
      <w:r w:rsidRPr="00952354">
        <w:rPr>
          <w:szCs w:val="24"/>
        </w:rPr>
        <w:t>Мензелинский</w:t>
      </w:r>
      <w:proofErr w:type="spellEnd"/>
      <w:r w:rsidRPr="00952354">
        <w:rPr>
          <w:szCs w:val="24"/>
        </w:rPr>
        <w:t>, г. Мензелинск, ул</w:t>
      </w:r>
      <w:proofErr w:type="gramStart"/>
      <w:r w:rsidRPr="00952354">
        <w:rPr>
          <w:szCs w:val="24"/>
        </w:rPr>
        <w:t>.И</w:t>
      </w:r>
      <w:proofErr w:type="gramEnd"/>
      <w:r w:rsidRPr="00952354">
        <w:rPr>
          <w:szCs w:val="24"/>
        </w:rPr>
        <w:t>зыскателей, д.28.</w:t>
      </w:r>
    </w:p>
    <w:p w:rsidR="00A436FF" w:rsidRPr="00952354" w:rsidRDefault="00A436FF" w:rsidP="00952354">
      <w:pPr>
        <w:pStyle w:val="a3"/>
        <w:rPr>
          <w:szCs w:val="24"/>
        </w:rPr>
      </w:pPr>
      <w:r w:rsidRPr="00952354">
        <w:rPr>
          <w:szCs w:val="24"/>
        </w:rPr>
        <w:t xml:space="preserve">Почтовый адрес: 423702, Республика Татарстан, район </w:t>
      </w:r>
      <w:proofErr w:type="spellStart"/>
      <w:r w:rsidRPr="00952354">
        <w:rPr>
          <w:szCs w:val="24"/>
        </w:rPr>
        <w:t>Мензелинский</w:t>
      </w:r>
      <w:proofErr w:type="spellEnd"/>
      <w:r w:rsidRPr="00952354">
        <w:rPr>
          <w:szCs w:val="24"/>
        </w:rPr>
        <w:t>, г. Мензелинск, ул</w:t>
      </w:r>
      <w:proofErr w:type="gramStart"/>
      <w:r w:rsidRPr="00952354">
        <w:rPr>
          <w:szCs w:val="24"/>
        </w:rPr>
        <w:t>.И</w:t>
      </w:r>
      <w:proofErr w:type="gramEnd"/>
      <w:r w:rsidRPr="00952354">
        <w:rPr>
          <w:szCs w:val="24"/>
        </w:rPr>
        <w:t>зыскателей, д.28.</w:t>
      </w:r>
    </w:p>
    <w:p w:rsidR="00A436FF" w:rsidRPr="00952354" w:rsidRDefault="00A436FF" w:rsidP="00952354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52354">
        <w:rPr>
          <w:rFonts w:ascii="Times New Roman" w:hAnsi="Times New Roman" w:cs="Times New Roman"/>
          <w:i/>
          <w:noProof/>
          <w:sz w:val="24"/>
          <w:szCs w:val="24"/>
          <w:u w:val="single"/>
        </w:rPr>
        <w:t>Сайт:</w:t>
      </w:r>
      <w:r w:rsidRPr="00952354">
        <w:rPr>
          <w:rFonts w:ascii="Times New Roman" w:hAnsi="Times New Roman" w:cs="Times New Roman"/>
          <w:noProof/>
          <w:sz w:val="24"/>
          <w:szCs w:val="24"/>
        </w:rPr>
        <w:t xml:space="preserve"> Электронное образование в Республики Татарстан.</w:t>
      </w:r>
    </w:p>
    <w:p w:rsidR="00A436FF" w:rsidRPr="00952354" w:rsidRDefault="00A436FF" w:rsidP="00952354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52354">
        <w:rPr>
          <w:rFonts w:ascii="Times New Roman" w:hAnsi="Times New Roman" w:cs="Times New Roman"/>
          <w:i/>
          <w:noProof/>
          <w:sz w:val="24"/>
          <w:szCs w:val="24"/>
          <w:u w:val="single"/>
        </w:rPr>
        <w:t>Электронная почта:</w:t>
      </w:r>
      <w:r w:rsidRPr="00952354">
        <w:rPr>
          <w:rFonts w:ascii="Times New Roman" w:hAnsi="Times New Roman" w:cs="Times New Roman"/>
          <w:noProof/>
          <w:sz w:val="24"/>
          <w:szCs w:val="24"/>
        </w:rPr>
        <w:t xml:space="preserve"> 2844000003edu.tatar.ru</w:t>
      </w:r>
    </w:p>
    <w:p w:rsidR="00A436FF" w:rsidRPr="00952354" w:rsidRDefault="00A436FF" w:rsidP="00952354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52354">
        <w:rPr>
          <w:rFonts w:ascii="Times New Roman" w:hAnsi="Times New Roman" w:cs="Times New Roman"/>
          <w:i/>
          <w:noProof/>
          <w:sz w:val="24"/>
          <w:szCs w:val="24"/>
          <w:u w:val="single"/>
        </w:rPr>
        <w:t>Год открытия</w:t>
      </w:r>
      <w:r w:rsidRPr="00952354">
        <w:rPr>
          <w:rFonts w:ascii="Times New Roman" w:hAnsi="Times New Roman" w:cs="Times New Roman"/>
          <w:noProof/>
          <w:sz w:val="24"/>
          <w:szCs w:val="24"/>
        </w:rPr>
        <w:t>:  1973 г.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Режим работы:</w:t>
      </w: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детский сад работает 5 дней в неделю с 6.30 до 18.30, по 12 часовому режиму. Выходные дни - суббота, воскресенье, общегосударственные праздники.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Телефон: (885555) -3-47-76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Заведующий: Макарова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Альфия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Альбертовна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Учредителем ДОУ является Исполнительный комитет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hAnsi="Times New Roman" w:cs="Times New Roman"/>
          <w:i/>
          <w:noProof/>
          <w:sz w:val="24"/>
          <w:szCs w:val="24"/>
          <w:u w:val="single"/>
        </w:rPr>
        <w:t>Наличие и реквизиты документов МБДОУ:</w:t>
      </w:r>
      <w:r w:rsidRPr="00952354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Муниципальное бюджетное дошкольное образовательное учреждение «Детский сад </w:t>
      </w:r>
      <w:proofErr w:type="spellStart"/>
      <w:r w:rsidRPr="00952354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общеразвивающего</w:t>
      </w:r>
      <w:proofErr w:type="spellEnd"/>
      <w:r w:rsidRPr="00952354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 вида № 7 «Берёзка» </w:t>
      </w:r>
      <w:proofErr w:type="spellStart"/>
      <w:r w:rsidRPr="00952354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Мензелинского</w:t>
      </w:r>
      <w:proofErr w:type="spellEnd"/>
      <w:r w:rsidRPr="00952354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муниципального района РТ  </w:t>
      </w: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функционирует с  1973 года. </w:t>
      </w:r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Право на ведение образовательной деятельности, государственный статус детского сада подтверждается следующими документами:</w:t>
      </w:r>
    </w:p>
    <w:p w:rsidR="00A436FF" w:rsidRPr="00952354" w:rsidRDefault="00A436FF" w:rsidP="00952354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</w:t>
      </w:r>
      <w:r w:rsidRPr="00952354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Лицензия на право ведения образовательной деятельности 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регистрационный</w:t>
      </w:r>
      <w:proofErr w:type="gramEnd"/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A436FF" w:rsidRPr="00952354" w:rsidRDefault="00A436FF" w:rsidP="00952354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>№ 6501 от 13 мая 2015 г., выданный Министерством образования и науки Республики Татарстан, бессрочно;</w:t>
      </w:r>
    </w:p>
    <w:p w:rsidR="00A436FF" w:rsidRPr="00952354" w:rsidRDefault="00A436FF" w:rsidP="009523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Pr="009523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</w:t>
      </w:r>
      <w:r w:rsidRPr="00952354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Устав  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«Детский сад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общеразвивающего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вида № 7 «Берёзка»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Татарстан, утверждённый постановлением руководителя исполнительного комитета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№ 758 от 22.10.2015;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</w:t>
      </w:r>
      <w:r w:rsidRPr="00952354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Лицензия на осуществление медицинской деятельности</w:t>
      </w:r>
      <w:r w:rsidRPr="00952354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 xml:space="preserve"> </w:t>
      </w:r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>№ ЛО-16-01-002531 от 15 мая 2013 г., Министерством здравоохранением Республики Татарстан при осуществлении доврачебной медицинской помощи: по сестринскому делу в педиатрии. При осуществлении амбулаторно-поликлинической медицинской помощи, в том числе при осуществлении первичной медико-санитарной помощи по: общественному здоровью и организации здравоохранения, педиатрии.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- Санитарно – эпидемиологическое заключение  </w:t>
      </w:r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>№ 16.30.24.000.М.000077.04.13 от 19.04.2013 г.  Территориальный отдел Управления Федеральной службы по надзору в сфере защиты прав потребителей и благополучия человека по Республике Татарстан (Татарстан) в г. Набережные Челны.</w:t>
      </w:r>
    </w:p>
    <w:p w:rsidR="001B73C2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- Заключение о соответствии объекта защиты требованиям пожарной безопасности </w:t>
      </w:r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№ 29/5 от 21.12.2015 г. Межрайонный отдел надзорной деятельности по </w:t>
      </w:r>
      <w:proofErr w:type="spellStart"/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>Актанышскому</w:t>
      </w:r>
      <w:proofErr w:type="spellEnd"/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 </w:t>
      </w:r>
      <w:proofErr w:type="spellStart"/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>Мензелинскому</w:t>
      </w:r>
      <w:proofErr w:type="spellEnd"/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муниципальным районам УНД и </w:t>
      </w:r>
      <w:proofErr w:type="gramStart"/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>ПР</w:t>
      </w:r>
      <w:proofErr w:type="gramEnd"/>
      <w:r w:rsidRPr="0095235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ГУ МЧС России по Республики Татарстан</w:t>
      </w:r>
    </w:p>
    <w:p w:rsidR="00A436FF" w:rsidRPr="00952354" w:rsidRDefault="00A436FF" w:rsidP="00952354">
      <w:pPr>
        <w:spacing w:after="0"/>
        <w:jc w:val="both"/>
        <w:rPr>
          <w:rFonts w:ascii="Times New Roman" w:hAnsi="Times New Roman" w:cs="Times New Roman"/>
          <w:i/>
          <w:noProof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i/>
          <w:noProof/>
          <w:sz w:val="24"/>
          <w:szCs w:val="24"/>
          <w:u w:val="single"/>
        </w:rPr>
        <w:t>Условия приёма воспитанников в МБДОУ: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Правила приёма в МБДОУ ведётся  </w:t>
      </w:r>
      <w:proofErr w:type="gramStart"/>
      <w:r w:rsidRPr="00952354">
        <w:rPr>
          <w:rFonts w:ascii="Times New Roman" w:eastAsia="Calibri" w:hAnsi="Times New Roman" w:cs="Times New Roman"/>
          <w:sz w:val="24"/>
          <w:szCs w:val="24"/>
        </w:rPr>
        <w:t>согласно  Положения</w:t>
      </w:r>
      <w:proofErr w:type="gramEnd"/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«О правилах приема детей в МБДОУ»</w:t>
      </w:r>
      <w:r w:rsidRPr="00952354">
        <w:rPr>
          <w:rFonts w:ascii="Times New Roman" w:hAnsi="Times New Roman" w:cs="Times New Roman"/>
          <w:noProof/>
          <w:sz w:val="24"/>
          <w:szCs w:val="24"/>
        </w:rPr>
        <w:t xml:space="preserve"> и Административным регламентом.</w:t>
      </w: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Основанием для зачисления ребенка в ДОУ </w:t>
      </w:r>
      <w:proofErr w:type="gramStart"/>
      <w:r w:rsidRPr="00952354">
        <w:rPr>
          <w:rFonts w:ascii="Times New Roman" w:eastAsia="Calibri" w:hAnsi="Times New Roman" w:cs="Times New Roman"/>
          <w:sz w:val="24"/>
          <w:szCs w:val="24"/>
        </w:rPr>
        <w:t>является статус направлен</w:t>
      </w:r>
      <w:proofErr w:type="gramEnd"/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от МКУ «Отдел образования», медицинская карта ребёнка и заявление родителей (законных представителей). С каждым родителем (законным представителем) заключается договор.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Для зачисления ребенка в ДОУ необходимо:</w:t>
      </w:r>
    </w:p>
    <w:p w:rsidR="00A436FF" w:rsidRPr="00952354" w:rsidRDefault="00A436FF" w:rsidP="00952354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 Для зачисления ребенка в МБДОУ № 7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A436FF" w:rsidRPr="00952354" w:rsidRDefault="00A436FF" w:rsidP="00952354">
      <w:pPr>
        <w:tabs>
          <w:tab w:val="left" w:pos="11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 оригинал 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A436FF" w:rsidRPr="00952354" w:rsidRDefault="00A436FF" w:rsidP="00952354">
      <w:pPr>
        <w:tabs>
          <w:tab w:val="left" w:pos="11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 оригинал 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A436FF" w:rsidRPr="00952354" w:rsidRDefault="00A436FF" w:rsidP="00952354">
      <w:pPr>
        <w:tabs>
          <w:tab w:val="left" w:pos="115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 медицинское заключение.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    Образовательные отношения прекращаются в связи с отчислением воспитанника из МБДОУ по следующим причинам:</w:t>
      </w:r>
    </w:p>
    <w:p w:rsidR="00A436FF" w:rsidRPr="00952354" w:rsidRDefault="00A436FF" w:rsidP="00952354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sz w:val="24"/>
          <w:szCs w:val="24"/>
        </w:rPr>
        <w:t>1) по окончании получения дошкольного образования,</w:t>
      </w:r>
    </w:p>
    <w:p w:rsidR="00A436FF" w:rsidRPr="00952354" w:rsidRDefault="00A436FF" w:rsidP="0095235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2) досрочно по основаниям, в следующих случаях:</w:t>
      </w:r>
    </w:p>
    <w:p w:rsidR="00A436FF" w:rsidRPr="00952354" w:rsidRDefault="00A436FF" w:rsidP="0095235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  по инициативе (заявлению)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sz w:val="24"/>
          <w:szCs w:val="24"/>
        </w:rPr>
        <w:t>- по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обстоятельствам, не зависящим от воли родителей (законных представителей) несовершеннолетних воспитанников и дошкольной образовательной организации, в том числе в случае ликвидации </w:t>
      </w:r>
      <w:r w:rsidRPr="00952354">
        <w:rPr>
          <w:rFonts w:ascii="Times New Roman" w:eastAsia="Calibri" w:hAnsi="Times New Roman" w:cs="Times New Roman"/>
          <w:sz w:val="24"/>
          <w:szCs w:val="24"/>
        </w:rPr>
        <w:t>МБДОУ.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36FF" w:rsidRPr="00952354" w:rsidRDefault="00A436FF" w:rsidP="00952354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</w:t>
      </w:r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>общеразвивающего</w:t>
      </w:r>
      <w:proofErr w:type="spellEnd"/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вида № 7 «Берёзка» </w:t>
      </w:r>
      <w:proofErr w:type="spellStart"/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>Мензелинского</w:t>
      </w:r>
      <w:proofErr w:type="spellEnd"/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 РТ 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>- отдельно стоящее 2-х этажное кирпичное здание. Территория ДОУ озеленена, оснащена прогулочными площадками в количестве  6 единиц, имеется спортивная площадка, цветники.</w:t>
      </w: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36FF" w:rsidRPr="00952354" w:rsidRDefault="00A436FF" w:rsidP="00952354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Видеонаблюдение по периметру здания имеется 12 точек (7 точек внутри здания и 5 точки  с уличной стороны); имеется КТС с выводом сигнала на пульт ОВО в количестве 1 шт. расположен на первом этаже, рядом с кабинетом старшей медсестры; имеется две точка телефонной связи на первом этаже возле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электрощитовой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и на втором этаже в кабинете заведующей, достаточная освещённость всей территории МБДОУ № 7 – прожектора   в количестве 6 шт.</w:t>
      </w:r>
    </w:p>
    <w:p w:rsidR="00A436FF" w:rsidRPr="00952354" w:rsidRDefault="00A436FF" w:rsidP="00952354">
      <w:pPr>
        <w:spacing w:after="0"/>
        <w:ind w:left="160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Предложение: 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>установить турникет в МБДОУ.</w:t>
      </w:r>
    </w:p>
    <w:p w:rsidR="00A436FF" w:rsidRPr="00952354" w:rsidRDefault="00A436FF" w:rsidP="00952354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A436FF" w:rsidRPr="00952354" w:rsidRDefault="00A436FF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436FF" w:rsidRDefault="00A436FF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761D1B" w:rsidRPr="00952354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3A96" w:rsidRPr="00952354" w:rsidRDefault="00A436FF" w:rsidP="00952354">
      <w:pPr>
        <w:pStyle w:val="a5"/>
        <w:spacing w:after="0" w:line="240" w:lineRule="auto"/>
        <w:ind w:left="18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eastAsia="Times New Roman" w:hAnsi="Times New Roman"/>
          <w:bCs/>
          <w:color w:val="FF0000"/>
          <w:sz w:val="28"/>
          <w:szCs w:val="28"/>
          <w:lang w:eastAsia="ar-SA"/>
        </w:rPr>
        <w:t xml:space="preserve">  </w:t>
      </w:r>
      <w:r w:rsidR="00533A96" w:rsidRPr="00952354">
        <w:rPr>
          <w:rFonts w:ascii="Times New Roman" w:eastAsia="Times New Roman" w:hAnsi="Times New Roman"/>
          <w:b/>
          <w:bCs/>
          <w:iCs/>
          <w:sz w:val="24"/>
          <w:szCs w:val="24"/>
          <w:lang w:val="en-US" w:eastAsia="ru-RU"/>
        </w:rPr>
        <w:t>II</w:t>
      </w:r>
      <w:r w:rsidR="00533A96" w:rsidRPr="00952354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.Система управления организацией</w:t>
      </w:r>
    </w:p>
    <w:p w:rsidR="00533A96" w:rsidRPr="00952354" w:rsidRDefault="00533A96" w:rsidP="009523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3A96" w:rsidRPr="00952354" w:rsidRDefault="00533A96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Управление ДОУ осуществляется в соответствии с законодательством Российской Федерации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основе сочетания принципов единоначалия и коллегиальности, обеспечивающих государственно-общественный характер управления дошкольным образовательным учреждением.                      </w:t>
      </w:r>
    </w:p>
    <w:p w:rsidR="00533A96" w:rsidRPr="00952354" w:rsidRDefault="00533A96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Управление детским садом осуществляют:</w:t>
      </w: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Заведующий детским садом:</w:t>
      </w: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Осуществляет непосредственное руководство детским садом и несет ответственность за деятельность учреждения. 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организации.</w:t>
      </w: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Общее собрание  работников детского сада:</w:t>
      </w:r>
    </w:p>
    <w:p w:rsidR="00533A96" w:rsidRDefault="00533A96" w:rsidP="00952354">
      <w:pPr>
        <w:shd w:val="clear" w:color="auto" w:fill="FFFFFF"/>
        <w:autoSpaceDE w:val="0"/>
        <w:autoSpaceDN w:val="0"/>
        <w:adjustRightInd w:val="0"/>
        <w:spacing w:after="0" w:line="322" w:lineRule="exact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организацию образовательного процесса и финансово-хозяйственной деятельности Учреждения. Определяет перспективные направления функционирования и развития Учреждения. Привлекает общественность к решению вопросов развития Учреждения. Создает оптимальные условия для осуществления образовательного процесса, развивающей и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досуговой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 Решает вопросы, связанные с развитием образовательной среды Учреждения. Решает вопросы о необходимости регламентации локальными актами отдельных аспектов деятельности Учреждения. Помогает администрации в разработке локальных актов Учреждения. Разрешает проблемные (конфликтные) ситуации с участниками образовательного процесса в пределах своей компетенции, вносит предложения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Учреждения. Принимает меры по защите чести, достоинства и профессиональной репутации работников Учреждения, предупреждает противоправные вмешательства в их трудовую деятельность. </w:t>
      </w:r>
    </w:p>
    <w:p w:rsidR="00761D1B" w:rsidRPr="00952354" w:rsidRDefault="00761D1B" w:rsidP="00952354">
      <w:pPr>
        <w:shd w:val="clear" w:color="auto" w:fill="FFFFFF"/>
        <w:autoSpaceDE w:val="0"/>
        <w:autoSpaceDN w:val="0"/>
        <w:adjustRightInd w:val="0"/>
        <w:spacing w:after="0" w:line="322" w:lineRule="exact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3A96" w:rsidRPr="00952354" w:rsidRDefault="00533A96" w:rsidP="00952354">
      <w:pPr>
        <w:shd w:val="clear" w:color="auto" w:fill="FFFFFF"/>
        <w:autoSpaceDE w:val="0"/>
        <w:autoSpaceDN w:val="0"/>
        <w:adjustRightInd w:val="0"/>
        <w:spacing w:after="0" w:line="322" w:lineRule="exact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lastRenderedPageBreak/>
        <w:t>Педагогический совет:</w:t>
      </w: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Осуществляет управление педагогической деятельностью, определяет приоритетные направления образовательной деятельности ДОУ, утверждает общеобразовательные программы, рассматривает проект годового плана работы ДОУ и утверждает его, 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 среди педагогических работников ДОУ.</w:t>
      </w: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Родительский комитет:</w:t>
      </w:r>
    </w:p>
    <w:p w:rsidR="00533A96" w:rsidRPr="00952354" w:rsidRDefault="00533A96" w:rsidP="00952354">
      <w:pPr>
        <w:tabs>
          <w:tab w:val="left" w:pos="284"/>
          <w:tab w:val="left" w:pos="426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Содействует организации совместных мероприятий в ДОУ, оказывает посильную помощь в укреплении материально-технической базы, благоустройстве его помещений, детских площадок и территории.</w:t>
      </w:r>
    </w:p>
    <w:p w:rsidR="00533A96" w:rsidRPr="00952354" w:rsidRDefault="00533A96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</w:t>
      </w:r>
    </w:p>
    <w:p w:rsidR="00533A96" w:rsidRPr="00952354" w:rsidRDefault="00533A96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Вывод: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В ДОУ создана структура управления в соответствии с целями и содержанием работы учреждения.</w:t>
      </w:r>
    </w:p>
    <w:p w:rsidR="00A436FF" w:rsidRPr="00952354" w:rsidRDefault="00A436FF" w:rsidP="009523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952354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ar-SA"/>
        </w:rPr>
        <w:t xml:space="preserve">       </w:t>
      </w:r>
    </w:p>
    <w:p w:rsidR="001B73C2" w:rsidRPr="00952354" w:rsidRDefault="001B73C2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95235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Система </w:t>
      </w:r>
      <w:proofErr w:type="gramStart"/>
      <w:r w:rsidRPr="0095235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договорных отношений, регламентирующих деятельность детского сада  представлена</w:t>
      </w:r>
      <w:proofErr w:type="gramEnd"/>
      <w:r w:rsidRPr="0095235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:</w:t>
      </w:r>
    </w:p>
    <w:p w:rsidR="001B73C2" w:rsidRPr="00952354" w:rsidRDefault="001B73C2" w:rsidP="0095235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- Договором о взаимоотношениях между ДОУ  и Учредителем; </w:t>
      </w:r>
    </w:p>
    <w:p w:rsidR="001B73C2" w:rsidRPr="00952354" w:rsidRDefault="001B73C2" w:rsidP="0095235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- Трудовым договором с руководителем ДОУ; </w:t>
      </w:r>
    </w:p>
    <w:p w:rsidR="001B73C2" w:rsidRPr="00952354" w:rsidRDefault="001B73C2" w:rsidP="0095235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- Коллективным договором; </w:t>
      </w:r>
    </w:p>
    <w:p w:rsidR="002D3442" w:rsidRPr="00952354" w:rsidRDefault="001B73C2" w:rsidP="0095235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 Договором с родителями;</w:t>
      </w:r>
    </w:p>
    <w:p w:rsidR="001B73C2" w:rsidRPr="00952354" w:rsidRDefault="001B73C2" w:rsidP="00952354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Общее количество групп</w:t>
      </w:r>
      <w:r w:rsidR="002D3442"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 – 4</w:t>
      </w:r>
    </w:p>
    <w:p w:rsidR="001B73C2" w:rsidRPr="00952354" w:rsidRDefault="001B73C2" w:rsidP="00952354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</w:p>
    <w:p w:rsidR="001B73C2" w:rsidRPr="00952354" w:rsidRDefault="001B73C2" w:rsidP="00952354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  <w:t>Общее количество воспитанников в настоящее время</w:t>
      </w:r>
      <w:r w:rsidR="002D3442"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 – 89</w:t>
      </w:r>
      <w:r w:rsidR="00531EA5"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</w:t>
      </w:r>
      <w:r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, в том числе </w:t>
      </w:r>
    </w:p>
    <w:p w:rsidR="001B73C2" w:rsidRPr="00952354" w:rsidRDefault="001B73C2" w:rsidP="00952354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младшая группа </w:t>
      </w:r>
      <w:r w:rsidR="002D3442" w:rsidRPr="00952354">
        <w:rPr>
          <w:rFonts w:ascii="Times New Roman" w:eastAsia="Times New Roman" w:hAnsi="Times New Roman" w:cs="Times New Roman"/>
          <w:i/>
          <w:sz w:val="24"/>
          <w:szCs w:val="24"/>
        </w:rPr>
        <w:t>24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C27A36" w:rsidRPr="00952354">
        <w:rPr>
          <w:rFonts w:ascii="Times New Roman" w:eastAsia="Times New Roman" w:hAnsi="Times New Roman" w:cs="Times New Roman"/>
          <w:i/>
          <w:sz w:val="24"/>
          <w:szCs w:val="24"/>
        </w:rPr>
        <w:t>ребенка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B73C2" w:rsidRPr="00952354" w:rsidRDefault="002D3442" w:rsidP="00952354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младша</w:t>
      </w:r>
      <w:r w:rsidR="001B73C2" w:rsidRPr="00952354">
        <w:rPr>
          <w:rFonts w:ascii="Times New Roman" w:eastAsia="Times New Roman" w:hAnsi="Times New Roman" w:cs="Times New Roman"/>
          <w:sz w:val="24"/>
          <w:szCs w:val="24"/>
        </w:rPr>
        <w:t xml:space="preserve">я группа </w:t>
      </w:r>
      <w:r w:rsidR="00C27A36" w:rsidRPr="00952354">
        <w:rPr>
          <w:rFonts w:ascii="Times New Roman" w:eastAsia="Times New Roman" w:hAnsi="Times New Roman" w:cs="Times New Roman"/>
          <w:i/>
          <w:sz w:val="24"/>
          <w:szCs w:val="24"/>
        </w:rPr>
        <w:t>21 ребенок</w:t>
      </w:r>
      <w:r w:rsidR="001B73C2" w:rsidRPr="00952354">
        <w:rPr>
          <w:rFonts w:ascii="Times New Roman" w:eastAsia="Times New Roman" w:hAnsi="Times New Roman" w:cs="Times New Roman"/>
          <w:i/>
          <w:sz w:val="24"/>
          <w:szCs w:val="24"/>
        </w:rPr>
        <w:t>;</w:t>
      </w:r>
    </w:p>
    <w:p w:rsidR="001B73C2" w:rsidRPr="00952354" w:rsidRDefault="002D3442" w:rsidP="00952354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средня</w:t>
      </w:r>
      <w:r w:rsidR="001B73C2" w:rsidRPr="00952354">
        <w:rPr>
          <w:rFonts w:ascii="Times New Roman" w:eastAsia="Times New Roman" w:hAnsi="Times New Roman" w:cs="Times New Roman"/>
          <w:sz w:val="24"/>
          <w:szCs w:val="24"/>
        </w:rPr>
        <w:t xml:space="preserve">я группа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</w:rPr>
        <w:t>21</w:t>
      </w:r>
      <w:r w:rsidR="001B73C2" w:rsidRPr="0095235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C27A36" w:rsidRPr="00952354">
        <w:rPr>
          <w:rFonts w:ascii="Times New Roman" w:eastAsia="Times New Roman" w:hAnsi="Times New Roman" w:cs="Times New Roman"/>
          <w:i/>
          <w:sz w:val="24"/>
          <w:szCs w:val="24"/>
        </w:rPr>
        <w:t>ребенка</w:t>
      </w:r>
      <w:r w:rsidR="001B73C2" w:rsidRPr="0095235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B73C2" w:rsidRPr="00952354" w:rsidRDefault="002D3442" w:rsidP="00952354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старшая/</w:t>
      </w:r>
      <w:r w:rsidR="001B73C2" w:rsidRPr="00952354">
        <w:rPr>
          <w:rFonts w:ascii="Times New Roman" w:eastAsia="Times New Roman" w:hAnsi="Times New Roman" w:cs="Times New Roman"/>
          <w:sz w:val="24"/>
          <w:szCs w:val="24"/>
        </w:rPr>
        <w:t xml:space="preserve">подготовительная группа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</w:rPr>
        <w:t>23</w:t>
      </w:r>
      <w:r w:rsidR="001B73C2" w:rsidRPr="00952354">
        <w:rPr>
          <w:rFonts w:ascii="Times New Roman" w:eastAsia="Times New Roman" w:hAnsi="Times New Roman" w:cs="Times New Roman"/>
          <w:i/>
          <w:sz w:val="24"/>
          <w:szCs w:val="24"/>
        </w:rPr>
        <w:t xml:space="preserve"> детей.</w:t>
      </w:r>
    </w:p>
    <w:p w:rsidR="001B73C2" w:rsidRPr="00952354" w:rsidRDefault="001B73C2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Проектная мощность:</w:t>
      </w:r>
      <w:r w:rsidR="002D3442" w:rsidRPr="00952354"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>0 детей</w:t>
      </w:r>
    </w:p>
    <w:p w:rsidR="001B73C2" w:rsidRPr="00952354" w:rsidRDefault="001B73C2" w:rsidP="00952354">
      <w:pPr>
        <w:pStyle w:val="a5"/>
        <w:tabs>
          <w:tab w:val="left" w:pos="6660"/>
        </w:tabs>
        <w:spacing w:after="0"/>
        <w:ind w:left="0"/>
        <w:rPr>
          <w:rFonts w:ascii="Times New Roman" w:hAnsi="Times New Roman"/>
          <w:sz w:val="24"/>
          <w:szCs w:val="24"/>
          <w:lang w:val="tt-RU"/>
        </w:rPr>
      </w:pPr>
    </w:p>
    <w:p w:rsidR="001B73C2" w:rsidRPr="00952354" w:rsidRDefault="001B73C2" w:rsidP="00952354">
      <w:pPr>
        <w:pStyle w:val="a5"/>
        <w:tabs>
          <w:tab w:val="left" w:pos="6660"/>
        </w:tabs>
        <w:spacing w:after="0"/>
        <w:ind w:left="0"/>
        <w:rPr>
          <w:rFonts w:ascii="Times New Roman" w:hAnsi="Times New Roman"/>
          <w:sz w:val="24"/>
          <w:szCs w:val="24"/>
          <w:lang w:val="tt-RU"/>
        </w:rPr>
      </w:pPr>
      <w:r w:rsidRPr="00952354">
        <w:rPr>
          <w:rFonts w:ascii="Times New Roman" w:hAnsi="Times New Roman"/>
          <w:i/>
          <w:sz w:val="24"/>
          <w:szCs w:val="24"/>
          <w:u w:val="single"/>
          <w:lang w:val="tt-RU"/>
        </w:rPr>
        <w:t>Язык обучения и воспитания детей</w:t>
      </w:r>
      <w:r w:rsidRPr="00952354">
        <w:rPr>
          <w:rFonts w:ascii="Times New Roman" w:hAnsi="Times New Roman"/>
          <w:sz w:val="24"/>
          <w:szCs w:val="24"/>
          <w:lang w:val="tt-RU"/>
        </w:rPr>
        <w:t>: русский и татарский</w:t>
      </w:r>
    </w:p>
    <w:p w:rsidR="00533A96" w:rsidRPr="00952354" w:rsidRDefault="00533A96" w:rsidP="00952354">
      <w:pPr>
        <w:pStyle w:val="a5"/>
        <w:tabs>
          <w:tab w:val="left" w:pos="6660"/>
        </w:tabs>
        <w:spacing w:after="0"/>
        <w:ind w:left="0"/>
        <w:rPr>
          <w:rFonts w:ascii="Times New Roman" w:hAnsi="Times New Roman"/>
          <w:color w:val="FF0000"/>
          <w:sz w:val="24"/>
          <w:szCs w:val="24"/>
        </w:rPr>
      </w:pPr>
    </w:p>
    <w:p w:rsidR="00533A96" w:rsidRPr="00952354" w:rsidRDefault="00533A96" w:rsidP="00952354">
      <w:pPr>
        <w:pStyle w:val="a5"/>
        <w:tabs>
          <w:tab w:val="left" w:pos="6660"/>
        </w:tabs>
        <w:spacing w:after="0"/>
        <w:ind w:left="0"/>
        <w:rPr>
          <w:rFonts w:ascii="Times New Roman" w:hAnsi="Times New Roman"/>
          <w:color w:val="FF0000"/>
          <w:sz w:val="24"/>
          <w:szCs w:val="24"/>
        </w:rPr>
      </w:pPr>
    </w:p>
    <w:p w:rsidR="001B73C2" w:rsidRDefault="00533A96" w:rsidP="009523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="001B73C2" w:rsidRPr="00952354">
        <w:rPr>
          <w:rFonts w:ascii="Times New Roman" w:eastAsia="Times New Roman" w:hAnsi="Times New Roman" w:cs="Times New Roman"/>
          <w:b/>
          <w:sz w:val="24"/>
          <w:szCs w:val="24"/>
        </w:rPr>
        <w:t>II. УСЛОВИЯ ОСУЩЕСТВЛЕНИЯ ОБРАЗОВАТЕЛЬНОГО ПРОЦЕССА</w:t>
      </w:r>
    </w:p>
    <w:p w:rsidR="00761D1B" w:rsidRPr="00952354" w:rsidRDefault="00761D1B" w:rsidP="009523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7B98" w:rsidRPr="00952354" w:rsidRDefault="00287B98" w:rsidP="0095235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5235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Кадровое обеспечение ДОУ</w:t>
      </w:r>
    </w:p>
    <w:p w:rsidR="00287B98" w:rsidRPr="00952354" w:rsidRDefault="00287B98" w:rsidP="0095235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Всего работающих: 25 человек, из них заведующий – 1, педагогов – 10.</w:t>
      </w:r>
    </w:p>
    <w:p w:rsidR="00287B98" w:rsidRPr="00952354" w:rsidRDefault="00287B98" w:rsidP="00952354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bCs/>
          <w:sz w:val="24"/>
          <w:szCs w:val="24"/>
        </w:rPr>
        <w:t xml:space="preserve">     </w:t>
      </w: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Каждый педагог стремиться повышать свой профессиональный уровень, соответствовать современным квалификационным требованиям, изучая новинки методической литературы в области психологии и педагогики посредством самообразования. Работа по самообразованию – важный элемент в формировании творческого педагога. В течение года  воспитатели выступали с темами по самообразованию и делились опытом работы. Данный вид работы также помогает профессиональному росту педагогов, подталкивает к внедрению новых форм работы. </w:t>
      </w:r>
    </w:p>
    <w:p w:rsidR="00287B98" w:rsidRPr="00952354" w:rsidRDefault="00287B98" w:rsidP="00952354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2354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</w:p>
    <w:p w:rsidR="00287B98" w:rsidRPr="00952354" w:rsidRDefault="00287B98" w:rsidP="00952354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9523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 w:rsidRPr="00952354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Образовательный уровень педагогических кадров</w:t>
      </w:r>
    </w:p>
    <w:p w:rsidR="00287B98" w:rsidRPr="00952354" w:rsidRDefault="00287B98" w:rsidP="00952354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Сведения об образовании и уровне квалификации</w:t>
      </w:r>
      <w:r w:rsidR="00FE56D2" w:rsidRPr="00952354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педагогического состава за 2018-2019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уч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>. год</w:t>
      </w:r>
    </w:p>
    <w:tbl>
      <w:tblPr>
        <w:tblpPr w:leftFromText="180" w:rightFromText="180" w:vertAnchor="text" w:horzAnchor="margin" w:tblpXSpec="center" w:tblpY="110"/>
        <w:tblW w:w="90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70"/>
        <w:gridCol w:w="1843"/>
        <w:gridCol w:w="2626"/>
      </w:tblGrid>
      <w:tr w:rsidR="00287B98" w:rsidRPr="00952354" w:rsidTr="00FE56D2">
        <w:trPr>
          <w:trHeight w:val="983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% от общего числа педагогических работников</w:t>
            </w:r>
          </w:p>
        </w:tc>
      </w:tr>
      <w:tr w:rsidR="00287B98" w:rsidRPr="00952354" w:rsidTr="00FE56D2">
        <w:trPr>
          <w:trHeight w:val="79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руководящих и педагогических работников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287B98" w:rsidRPr="00952354" w:rsidTr="00FE56D2">
        <w:trPr>
          <w:trHeight w:val="26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Руководящих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%</w:t>
            </w:r>
          </w:p>
        </w:tc>
      </w:tr>
      <w:tr w:rsidR="00287B98" w:rsidRPr="00952354" w:rsidTr="00FE56D2">
        <w:trPr>
          <w:trHeight w:val="26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(воспитатели)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287B98" w:rsidRPr="00952354" w:rsidTr="00FE56D2">
        <w:trPr>
          <w:cantSplit/>
          <w:trHeight w:val="854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Узких специалистов (</w:t>
            </w:r>
            <w:r w:rsidRPr="009523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перечислить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педагог-психолог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руководитель по ФИЗО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-музыкальный руководитель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-воспитатель татарского языка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87B98" w:rsidRPr="00952354" w:rsidTr="00FE56D2">
        <w:trPr>
          <w:trHeight w:val="551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 образование: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высшее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87B98" w:rsidRPr="00952354" w:rsidRDefault="000A113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0A113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FE56D2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287B98" w:rsidRPr="00952354" w:rsidTr="00FE56D2">
        <w:trPr>
          <w:trHeight w:val="26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незаконченное высшее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287B98" w:rsidRPr="00952354" w:rsidTr="00FE56D2">
        <w:trPr>
          <w:trHeight w:val="537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среднее профессиональное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0A113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0A113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FE56D2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287B98" w:rsidRPr="00952354" w:rsidTr="00FE56D2">
        <w:trPr>
          <w:trHeight w:val="630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 квалификационные категории: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высшую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7B98" w:rsidRPr="00952354" w:rsidTr="00FE56D2">
        <w:trPr>
          <w:trHeight w:val="26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первую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287B98" w:rsidRPr="00952354" w:rsidTr="00FE56D2">
        <w:trPr>
          <w:trHeight w:val="26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СЗД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%</w:t>
            </w:r>
          </w:p>
        </w:tc>
      </w:tr>
      <w:tr w:rsidR="00287B98" w:rsidRPr="00952354" w:rsidTr="00FE56D2">
        <w:trPr>
          <w:trHeight w:val="704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подали на прохождение аттестации (впервые) в текущем году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7B98" w:rsidRPr="00952354" w:rsidTr="00FE56D2">
        <w:trPr>
          <w:trHeight w:val="268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Знак «За заслуги в образовании»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7B98" w:rsidRPr="00952354" w:rsidTr="00FE56D2">
        <w:trPr>
          <w:trHeight w:val="615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Прошедшие  курсы повышения квалификации за последние 5 лет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FB10CA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287B98" w:rsidRPr="00952354" w:rsidTr="00FE56D2">
        <w:trPr>
          <w:trHeight w:val="551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Стаж педагогической работы: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до 5  лет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10 лет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20 лет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от 20-30 лет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от 30 и выше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87B98" w:rsidRPr="00952354" w:rsidRDefault="00F7077D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  чел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E56D2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  <w:p w:rsidR="00287B98" w:rsidRPr="00952354" w:rsidRDefault="00FE56D2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- чел.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87B98" w:rsidRPr="00952354" w:rsidRDefault="00F7077D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  <w:p w:rsidR="00287B98" w:rsidRPr="00952354" w:rsidRDefault="00FB10CA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  <w:p w:rsidR="00287B98" w:rsidRPr="00952354" w:rsidRDefault="00FB10CA" w:rsidP="00952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r w:rsidR="00287B98"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  <w:p w:rsidR="00287B98" w:rsidRPr="00952354" w:rsidRDefault="00287B98" w:rsidP="00952354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761D1B" w:rsidRDefault="00761D1B" w:rsidP="00952354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1B73C2" w:rsidRPr="00952354" w:rsidRDefault="001B73C2" w:rsidP="00952354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i/>
          <w:sz w:val="24"/>
          <w:szCs w:val="24"/>
          <w:u w:val="single"/>
        </w:rPr>
        <w:t xml:space="preserve">2.2. Анализ работы педагогического коллектива за год. </w:t>
      </w:r>
      <w:r w:rsidRPr="009523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Педагоги принимают активное участие в муниципальных и всероссийских конкурсах, семинарах-практикумах, выступают на методических объединениях. 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6"/>
        <w:gridCol w:w="2533"/>
        <w:gridCol w:w="2551"/>
        <w:gridCol w:w="1985"/>
        <w:gridCol w:w="1559"/>
      </w:tblGrid>
      <w:tr w:rsidR="00287B98" w:rsidRPr="00952354" w:rsidTr="00287B98"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Участники, педагоги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287B98" w:rsidRPr="00952354" w:rsidTr="00287B98">
        <w:trPr>
          <w:trHeight w:val="2442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Лучшая разработка дидактической игры (пособия) «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для малышей» в номинации «</w:t>
            </w:r>
            <w:proofErr w:type="gram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Лучший</w:t>
            </w:r>
            <w:proofErr w:type="gram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л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пбук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детей» 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Соловьёва С.А.,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М.В., 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Галдина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Э.В.,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Адиева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Р.М.,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С.Г., Ильина О.Н.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Диплом </w:t>
            </w:r>
          </w:p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степени</w:t>
            </w:r>
          </w:p>
        </w:tc>
      </w:tr>
      <w:tr w:rsidR="00287B98" w:rsidRPr="00952354" w:rsidTr="00287B98">
        <w:trPr>
          <w:trHeight w:val="255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воспитанников в муниципальном бюджетном дошкольном образовательном учреждении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FB10CA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  <w:r w:rsidR="00287B98"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МБДОУ № 7 «Берёзка»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Грамота</w:t>
            </w:r>
          </w:p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место</w:t>
            </w:r>
          </w:p>
        </w:tc>
      </w:tr>
      <w:tr w:rsidR="00287B98" w:rsidRPr="00952354" w:rsidTr="00287B98">
        <w:trPr>
          <w:trHeight w:val="330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«Синяя птица - 2018» в номинации вокал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Л.Н.Резниченко,</w:t>
            </w:r>
          </w:p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Э.В.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Диплом 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степени</w:t>
            </w:r>
          </w:p>
        </w:tc>
      </w:tr>
      <w:tr w:rsidR="00287B98" w:rsidRPr="00952354" w:rsidTr="00287B98">
        <w:trPr>
          <w:trHeight w:val="1322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«Дорога без опасности» в номинации «Маршрутный лист»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Соловьёва С.А.,</w:t>
            </w:r>
          </w:p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Диплом </w:t>
            </w:r>
          </w:p>
          <w:p w:rsidR="00287B98" w:rsidRPr="00952354" w:rsidRDefault="00287B98" w:rsidP="009523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</w:p>
        </w:tc>
      </w:tr>
      <w:tr w:rsidR="00287B98" w:rsidRPr="00952354" w:rsidTr="00287B98">
        <w:trPr>
          <w:trHeight w:val="330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hd w:val="clear" w:color="auto" w:fill="FFFFFF"/>
              <w:spacing w:after="0" w:line="240" w:lineRule="auto"/>
              <w:outlineLvl w:val="1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 проектов и ландшафтного дизайна территории детского сада «Геометрия природы» (</w:t>
            </w:r>
            <w:proofErr w:type="spellStart"/>
            <w:r w:rsidRPr="00952354">
              <w:rPr>
                <w:rFonts w:ascii="Times New Roman" w:hAnsi="Times New Roman" w:cs="Times New Roman"/>
                <w:iCs/>
                <w:sz w:val="24"/>
                <w:szCs w:val="24"/>
              </w:rPr>
              <w:t>Гео-декор</w:t>
            </w:r>
            <w:proofErr w:type="spellEnd"/>
            <w:r w:rsidRPr="0095235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)» в номинации «Первый среди равных» 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FB10CA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Коллективу</w:t>
            </w:r>
            <w:r w:rsidR="00287B98" w:rsidRPr="00952354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proofErr w:type="spellEnd"/>
            <w:r w:rsidR="00287B98"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№ 7 «Берёзка»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Грамота</w:t>
            </w:r>
          </w:p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</w:p>
        </w:tc>
      </w:tr>
      <w:tr w:rsidR="00287B98" w:rsidRPr="00952354" w:rsidTr="00761D1B">
        <w:trPr>
          <w:trHeight w:val="785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Конкурс «Воспитатель года»</w:t>
            </w:r>
          </w:p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Ильина О.Н.</w:t>
            </w:r>
          </w:p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Грамота</w:t>
            </w:r>
          </w:p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</w:p>
        </w:tc>
      </w:tr>
      <w:tr w:rsidR="00287B98" w:rsidRPr="00952354" w:rsidTr="00287B98">
        <w:trPr>
          <w:trHeight w:val="216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Республиканский конкурс творческих работ «Дорога БЕЗ опасности» номинация «Памятка» среди педагогов ДОУ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Галдина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Диплом </w:t>
            </w:r>
          </w:p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</w:p>
        </w:tc>
      </w:tr>
      <w:tr w:rsidR="00287B98" w:rsidRPr="00952354" w:rsidTr="00287B98">
        <w:trPr>
          <w:trHeight w:val="844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533" w:type="dxa"/>
          </w:tcPr>
          <w:p w:rsidR="00287B98" w:rsidRPr="00952354" w:rsidRDefault="00287B98" w:rsidP="0095235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Конкурс </w:t>
            </w: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лэпбуков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«Край мой родной - Татарстан»</w:t>
            </w:r>
          </w:p>
        </w:tc>
        <w:tc>
          <w:tcPr>
            <w:tcW w:w="2551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287B98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Вагыйзова</w:t>
            </w:r>
            <w:proofErr w:type="spellEnd"/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559" w:type="dxa"/>
          </w:tcPr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Грамота</w:t>
            </w:r>
          </w:p>
          <w:p w:rsidR="00287B98" w:rsidRPr="00952354" w:rsidRDefault="00287B9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</w:p>
        </w:tc>
      </w:tr>
      <w:tr w:rsidR="00287B98" w:rsidRPr="00952354" w:rsidTr="00287B98">
        <w:trPr>
          <w:trHeight w:val="844"/>
        </w:trPr>
        <w:tc>
          <w:tcPr>
            <w:tcW w:w="586" w:type="dxa"/>
          </w:tcPr>
          <w:p w:rsidR="00287B98" w:rsidRPr="00952354" w:rsidRDefault="00287B98" w:rsidP="00952354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2354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533" w:type="dxa"/>
          </w:tcPr>
          <w:p w:rsidR="00287B98" w:rsidRPr="00952354" w:rsidRDefault="00FB10CA" w:rsidP="0095235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Конкурс – фестиваль военно-патриотических песен «Ветерок Победы»</w:t>
            </w:r>
          </w:p>
        </w:tc>
        <w:tc>
          <w:tcPr>
            <w:tcW w:w="2551" w:type="dxa"/>
          </w:tcPr>
          <w:p w:rsidR="00287B98" w:rsidRPr="00952354" w:rsidRDefault="00FB10CA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985" w:type="dxa"/>
          </w:tcPr>
          <w:p w:rsidR="00287B98" w:rsidRPr="00952354" w:rsidRDefault="00FB10CA" w:rsidP="009523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Коллектив МБДОУ № 7 «Берёзка»</w:t>
            </w:r>
          </w:p>
        </w:tc>
        <w:tc>
          <w:tcPr>
            <w:tcW w:w="1559" w:type="dxa"/>
          </w:tcPr>
          <w:p w:rsidR="00287B98" w:rsidRPr="00952354" w:rsidRDefault="00FB10CA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Лауреат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II </w:t>
            </w:r>
            <w:r w:rsidRPr="009523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степени</w:t>
            </w:r>
          </w:p>
        </w:tc>
      </w:tr>
    </w:tbl>
    <w:p w:rsidR="001B73C2" w:rsidRPr="00952354" w:rsidRDefault="001B73C2" w:rsidP="00952354">
      <w:pPr>
        <w:tabs>
          <w:tab w:val="left" w:pos="66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1B73C2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t>Вывод:</w:t>
      </w:r>
      <w:r w:rsidRPr="00952354">
        <w:rPr>
          <w:rFonts w:ascii="Times New Roman" w:hAnsi="Times New Roman" w:cs="Times New Roman"/>
          <w:sz w:val="24"/>
          <w:szCs w:val="24"/>
        </w:rPr>
        <w:t xml:space="preserve"> Педагогический коллектив детского сада сплоченный, квалифицированный, имеет достаточный уровень педагогической культуры; </w:t>
      </w:r>
      <w:r w:rsidR="00087E1C" w:rsidRPr="00952354">
        <w:rPr>
          <w:rFonts w:ascii="Times New Roman" w:hAnsi="Times New Roman" w:cs="Times New Roman"/>
          <w:sz w:val="24"/>
          <w:szCs w:val="24"/>
        </w:rPr>
        <w:t xml:space="preserve">работоспособный, </w:t>
      </w:r>
      <w:r w:rsidRPr="00952354">
        <w:rPr>
          <w:rFonts w:ascii="Times New Roman" w:hAnsi="Times New Roman" w:cs="Times New Roman"/>
          <w:sz w:val="24"/>
          <w:szCs w:val="24"/>
        </w:rPr>
        <w:t xml:space="preserve"> объединен едиными </w:t>
      </w:r>
      <w:r w:rsidRPr="00952354">
        <w:rPr>
          <w:rFonts w:ascii="Times New Roman" w:hAnsi="Times New Roman" w:cs="Times New Roman"/>
          <w:sz w:val="24"/>
          <w:szCs w:val="24"/>
        </w:rPr>
        <w:lastRenderedPageBreak/>
        <w:t xml:space="preserve">целями и задачами и имеет благоприятный психологический климат.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конкурсном движении. Созданы условия  для организации и осуществления повышения квалификации педагогов: 1 раз в 3 года, прохождение курсов, повышение квалификации, участия в городских методических объединениях, получение консультативной помощи, методической поддержки, содействия выполнению программ развития дошкольного образования. </w:t>
      </w:r>
    </w:p>
    <w:p w:rsidR="00761D1B" w:rsidRPr="00952354" w:rsidRDefault="00761D1B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7E1C" w:rsidRPr="00952354" w:rsidRDefault="001B73C2" w:rsidP="00952354">
      <w:p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t>Оценка материально-технической базы.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Детский сад располагается в двухэтажном кирпичном здании, построенном в 1973 году. 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Здание детского сада светлое, имеется централизованное отопление, водопровод, канализация, сантехническое оборудование в удовлетворительном состоянии. 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Территория детского сада имеет ограждение и разбита на следующие участки: </w:t>
      </w:r>
    </w:p>
    <w:p w:rsidR="00087E1C" w:rsidRPr="00952354" w:rsidRDefault="00087E1C" w:rsidP="009523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Спортивная площадка, площадка по ПДД, 4 </w:t>
      </w:r>
      <w:proofErr w:type="gramStart"/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прогулочных</w:t>
      </w:r>
      <w:proofErr w:type="gramEnd"/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участка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соответствующих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>СанПиН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>, оборудованных малыми   архитектурными формами, песочницами, столами со скамейками.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        В детском саду </w:t>
      </w:r>
      <w:r w:rsidRPr="0095235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  <w:t>4 групповых помещений</w:t>
      </w:r>
      <w:r w:rsidRPr="0095235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. 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состав 2 групповых помещений входят приемная, игровая, спальня,  туалетная комната; в состав 2 групповых помещений входят приемная, игровая, туалетная комната. 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Материально-техническая и развивающая среда МБДОУ №7 «Берёзка» соответствует всем санитарно-гигиеническим требованиям. 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Познавательное и социально-личностное развитие ребенка осуществляется в следующих помещениях:</w:t>
      </w:r>
    </w:p>
    <w:p w:rsidR="00087E1C" w:rsidRPr="00952354" w:rsidRDefault="00087E1C" w:rsidP="009523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  Групповые комнаты.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Во всех группах детского сада  созданы условия для разнообразных видов активной деятельности детей – игровой, познавательной, трудовой, творческой и исследовательской.  Группы оснащены  игрушками и пособиями в соответствие с возрастными особенностями детей. Эстетическое оформление групповых комнат способствует благоприятному психологическому климату, эмоциональному благополучию детей. </w:t>
      </w:r>
    </w:p>
    <w:p w:rsidR="00087E1C" w:rsidRPr="00952354" w:rsidRDefault="00087E1C" w:rsidP="009523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Художественно-эстетическое направление работы  проходит в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музыкальном зале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группах.</w:t>
      </w:r>
    </w:p>
    <w:p w:rsidR="00087E1C" w:rsidRPr="00952354" w:rsidRDefault="00087E1C" w:rsidP="009523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Двигательная деятельность осуществляется в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музыкальном зале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на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спортивной площадке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территории детского сада.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2354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        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Программно-методическое обеспечение педагогов осуществляется в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кабинете заведующей</w:t>
      </w:r>
      <w:r w:rsidRPr="009523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где имеется необходимая литература, наглядные пособия по всем направлениям деятельности детского сада.  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В ДОУ также функционируют: </w:t>
      </w:r>
      <w:r w:rsidRPr="00952354">
        <w:rPr>
          <w:rFonts w:ascii="Times New Roman" w:eastAsia="Times New Roman" w:hAnsi="Times New Roman" w:cs="Times New Roman"/>
          <w:i/>
          <w:sz w:val="24"/>
          <w:szCs w:val="24"/>
        </w:rPr>
        <w:t>кабинет заведующего, кабинет татарского языка, пищеблок, прачечная, медицинский кабинет, процедурный кабинет.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В ДОУ созданы необходимые условия для обеспечения безопасности: установлена тревожная кнопка с выводом на пульт охраны, имеется план эвакуации людей при пожаре, инструкции, определяющие действия персонала по обеспечению быстрой эвакуации. 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ДОУ укомплектовано необходимыми средствами противопожарной безопасности: огнетушителями, знаками «Выход», установлена автоматическая пожарная сигнализация. 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523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В ДОУ проводится работа по обеспечению антитеррористической безопасности: разработан Паспорт антитеррористической защищенности.</w:t>
      </w:r>
    </w:p>
    <w:p w:rsidR="00087E1C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Вывод: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Материально-техническое состояние МБДОУ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Pr="00952354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73C2" w:rsidRPr="00952354" w:rsidRDefault="001B73C2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Оценка учебно-методического обеспечения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В ДОУ созданы условия 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 Созданы условия  для организации и осуществления повышения квалификации педагогов: 1 раз в 3 года прохождение курсов повышения 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мере удовлетворены информационные, учебно-методические образовательные потребности педагогов. 100% педагогов получают своевременную методическую помощь в организации образовательного процесса.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 В ДОУ создана безопасная  предметно-пространственная развивающая 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образовательных областей,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гендерного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 подхода. </w:t>
      </w:r>
      <w:r w:rsidR="00087E1C" w:rsidRPr="00952354">
        <w:rPr>
          <w:rFonts w:ascii="Times New Roman" w:hAnsi="Times New Roman" w:cs="Times New Roman"/>
          <w:sz w:val="24"/>
          <w:szCs w:val="24"/>
        </w:rPr>
        <w:t xml:space="preserve">    </w:t>
      </w:r>
      <w:r w:rsidRPr="00952354">
        <w:rPr>
          <w:rFonts w:ascii="Times New Roman" w:hAnsi="Times New Roman" w:cs="Times New Roman"/>
          <w:sz w:val="24"/>
          <w:szCs w:val="24"/>
        </w:rPr>
        <w:t xml:space="preserve">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В группах частично соблюдены принципы построения предметно-пространственной среды: информативности, вариативности, 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полифункциональности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, педагогической целесообразности, 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трансформируемости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областей: использование материалов и оборудования одной образовательной области в ходе реализации других областей. 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 xml:space="preserve">Имеется оборудование  для следующих видов детской деятельности: игровой, продуктивной, познавательно-исследовательской, коммуникативной, трудовой, музыкально-художественной, восприятие художественной литературы,  двигательной. </w:t>
      </w:r>
      <w:proofErr w:type="gramEnd"/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В ДОУ созданы безопасные условия для организации образовательной деятельности воспитанников и их физического развития:  игровое оборудование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зале и на спортивной площадке.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Информационное обеспечение детского сада включает программное обеспечение – позволяет работать с текстовыми редакторами,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интернет-ресурсами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087E1C" w:rsidRPr="00952354" w:rsidRDefault="00087E1C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Выводы: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Учебно-методический комплекс в ДОУ недостаточно укомплектован, согласно образовательной программе. Информационное обеспечение ДОУ требует пополнения.</w:t>
      </w:r>
    </w:p>
    <w:p w:rsidR="001B73C2" w:rsidRPr="00952354" w:rsidRDefault="001B73C2" w:rsidP="00952354">
      <w:p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Информационно-методическое обеспечение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 ДОУ имеются квалифицированные кадры, организующие информационное обеспечение, позволяющее в электронной форме:</w:t>
      </w:r>
    </w:p>
    <w:p w:rsidR="001B73C2" w:rsidRPr="00952354" w:rsidRDefault="001B73C2" w:rsidP="00952354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52354">
        <w:rPr>
          <w:rFonts w:ascii="Times New Roman" w:hAnsi="Times New Roman"/>
          <w:sz w:val="24"/>
          <w:szCs w:val="24"/>
        </w:rPr>
        <w:t>управлять образовательным процессом,</w:t>
      </w:r>
    </w:p>
    <w:p w:rsidR="001B73C2" w:rsidRPr="00952354" w:rsidRDefault="001B73C2" w:rsidP="00952354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52354">
        <w:rPr>
          <w:rFonts w:ascii="Times New Roman" w:hAnsi="Times New Roman"/>
          <w:sz w:val="24"/>
          <w:szCs w:val="24"/>
        </w:rPr>
        <w:t>создавать и редактировать электронные таблицы, тексты, презентации,</w:t>
      </w:r>
    </w:p>
    <w:p w:rsidR="001B73C2" w:rsidRPr="00952354" w:rsidRDefault="001B73C2" w:rsidP="00952354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52354">
        <w:rPr>
          <w:rFonts w:ascii="Times New Roman" w:hAnsi="Times New Roman"/>
          <w:sz w:val="24"/>
          <w:szCs w:val="24"/>
        </w:rPr>
        <w:t>использовать интерактивные дидактические материалы, образовательные ресурсы,</w:t>
      </w:r>
    </w:p>
    <w:p w:rsidR="001B73C2" w:rsidRPr="00952354" w:rsidRDefault="001B73C2" w:rsidP="00952354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52354">
        <w:rPr>
          <w:rFonts w:ascii="Times New Roman" w:hAnsi="Times New Roman"/>
          <w:sz w:val="24"/>
          <w:szCs w:val="24"/>
        </w:rPr>
        <w:t>проводить мониторинг и фиксировать ход воспитательно-образовательного процесса и результатов освоения основной общеобразовательной программы дошкольного образования,</w:t>
      </w:r>
    </w:p>
    <w:p w:rsidR="001B73C2" w:rsidRPr="00952354" w:rsidRDefault="001B73C2" w:rsidP="00952354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52354">
        <w:rPr>
          <w:rFonts w:ascii="Times New Roman" w:hAnsi="Times New Roman"/>
          <w:sz w:val="24"/>
          <w:szCs w:val="24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Имеются необходимые средства обучения – 2 мул</w:t>
      </w:r>
      <w:r w:rsidR="003E2794" w:rsidRPr="00952354">
        <w:rPr>
          <w:rFonts w:ascii="Times New Roman" w:hAnsi="Times New Roman" w:cs="Times New Roman"/>
          <w:sz w:val="24"/>
          <w:szCs w:val="24"/>
        </w:rPr>
        <w:t>ьтимедиа, 1 музыкальный центр, 7</w:t>
      </w:r>
      <w:r w:rsidRPr="00952354">
        <w:rPr>
          <w:rFonts w:ascii="Times New Roman" w:hAnsi="Times New Roman" w:cs="Times New Roman"/>
          <w:sz w:val="24"/>
          <w:szCs w:val="24"/>
        </w:rPr>
        <w:t xml:space="preserve"> ноутбуков, 1 компьютер, ламин</w:t>
      </w:r>
      <w:r w:rsidR="003E2794" w:rsidRPr="00952354">
        <w:rPr>
          <w:rFonts w:ascii="Times New Roman" w:hAnsi="Times New Roman" w:cs="Times New Roman"/>
          <w:sz w:val="24"/>
          <w:szCs w:val="24"/>
        </w:rPr>
        <w:t xml:space="preserve">атор, </w:t>
      </w:r>
      <w:proofErr w:type="spellStart"/>
      <w:r w:rsidR="003E2794" w:rsidRPr="00952354">
        <w:rPr>
          <w:rFonts w:ascii="Times New Roman" w:hAnsi="Times New Roman" w:cs="Times New Roman"/>
          <w:sz w:val="24"/>
          <w:szCs w:val="24"/>
        </w:rPr>
        <w:t>брошюровчик</w:t>
      </w:r>
      <w:proofErr w:type="spellEnd"/>
      <w:r w:rsidR="003E2794" w:rsidRPr="00952354">
        <w:rPr>
          <w:rFonts w:ascii="Times New Roman" w:hAnsi="Times New Roman" w:cs="Times New Roman"/>
          <w:sz w:val="24"/>
          <w:szCs w:val="24"/>
        </w:rPr>
        <w:t>, 1 принтер</w:t>
      </w:r>
      <w:r w:rsidRPr="00952354">
        <w:rPr>
          <w:rFonts w:ascii="Times New Roman" w:hAnsi="Times New Roman" w:cs="Times New Roman"/>
          <w:sz w:val="24"/>
          <w:szCs w:val="24"/>
        </w:rPr>
        <w:t xml:space="preserve">. Оборудование доступно и удобно для организации работы с детьми, 100% педагогов используют информационно-компьютерные технологии при подготовке 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 xml:space="preserve"> ОД, в совместной деятельности с воспитанниками. Ежедневно пользуются Интернетом 95% воспитателей. Специа</w:t>
      </w:r>
      <w:r w:rsidR="003E2794" w:rsidRPr="00952354">
        <w:rPr>
          <w:rFonts w:ascii="Times New Roman" w:hAnsi="Times New Roman" w:cs="Times New Roman"/>
          <w:sz w:val="24"/>
          <w:szCs w:val="24"/>
        </w:rPr>
        <w:t xml:space="preserve">льными программами пользуются 35 </w:t>
      </w:r>
      <w:r w:rsidRPr="00952354">
        <w:rPr>
          <w:rFonts w:ascii="Times New Roman" w:hAnsi="Times New Roman" w:cs="Times New Roman"/>
          <w:sz w:val="24"/>
          <w:szCs w:val="24"/>
        </w:rPr>
        <w:t xml:space="preserve">% педагогов. </w:t>
      </w:r>
    </w:p>
    <w:p w:rsidR="001B73C2" w:rsidRPr="00952354" w:rsidRDefault="001B73C2" w:rsidP="00952354">
      <w:pPr>
        <w:pStyle w:val="a5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952354">
        <w:rPr>
          <w:rFonts w:ascii="Times New Roman" w:hAnsi="Times New Roman"/>
          <w:sz w:val="24"/>
          <w:szCs w:val="24"/>
        </w:rPr>
        <w:t xml:space="preserve">Педагоги имеют возможность использовать интерактивные дидактические материалы, образовательные ресурсы. Осуществлять взаимодействие с родителями по адресу электронной почты. 100% воспитателей считает,  что использование ИКТ существенно облегчает проведение занятий и позволяет разнообразить их. </w:t>
      </w:r>
      <w:r w:rsidR="003E2794" w:rsidRPr="00952354">
        <w:rPr>
          <w:rFonts w:ascii="Times New Roman" w:hAnsi="Times New Roman"/>
          <w:sz w:val="24"/>
          <w:szCs w:val="24"/>
        </w:rPr>
        <w:t>7</w:t>
      </w:r>
      <w:r w:rsidRPr="00952354">
        <w:rPr>
          <w:rFonts w:ascii="Times New Roman" w:hAnsi="Times New Roman"/>
          <w:sz w:val="24"/>
          <w:szCs w:val="24"/>
        </w:rPr>
        <w:t xml:space="preserve">0 % педагогов считают, что в ДОУ созданы условия для использования ИКТ. </w:t>
      </w:r>
    </w:p>
    <w:p w:rsidR="001B73C2" w:rsidRPr="00952354" w:rsidRDefault="001B73C2" w:rsidP="00952354">
      <w:pPr>
        <w:pStyle w:val="a5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hAnsi="Times New Roman"/>
          <w:b/>
          <w:i/>
          <w:sz w:val="24"/>
          <w:szCs w:val="24"/>
          <w:u w:val="single"/>
        </w:rPr>
        <w:t>Вывод:</w:t>
      </w:r>
      <w:r w:rsidRPr="0095235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3E2794"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повышения качества предоставляемых услуг необходимо дальнейшее оснащение современным оборудованием для осуществления образовательной деятельности с учетом новых требований. Приобрести </w:t>
      </w:r>
      <w:proofErr w:type="spellStart"/>
      <w:r w:rsidR="003E2794" w:rsidRPr="00952354">
        <w:rPr>
          <w:rFonts w:ascii="Times New Roman" w:eastAsia="Times New Roman" w:hAnsi="Times New Roman"/>
          <w:sz w:val="24"/>
          <w:szCs w:val="24"/>
          <w:lang w:eastAsia="ru-RU"/>
        </w:rPr>
        <w:t>мультимедийное</w:t>
      </w:r>
      <w:proofErr w:type="spellEnd"/>
      <w:r w:rsidR="003E2794"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оборудование, позволяющее более эффективно вести процесс обучения воспитанников.</w:t>
      </w:r>
    </w:p>
    <w:p w:rsidR="008011FD" w:rsidRPr="00952354" w:rsidRDefault="008011FD" w:rsidP="0095235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>Медико-педагогические условия</w:t>
      </w:r>
    </w:p>
    <w:p w:rsidR="008011FD" w:rsidRPr="00952354" w:rsidRDefault="008011FD" w:rsidP="00952354">
      <w:pPr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Старшая медсестра  наряду с администрацией ДОУ несёт ответственность за здоровье и физическое развитие воспитанников, проведение лечебно-профилактических  мероприятий, соблюдение санитарно-гигиенических норм, режима, качества питания. </w:t>
      </w:r>
    </w:p>
    <w:p w:rsidR="008011FD" w:rsidRPr="00952354" w:rsidRDefault="008011FD" w:rsidP="00952354">
      <w:pPr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 w:line="237" w:lineRule="auto"/>
        <w:ind w:right="2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Наблюдения закаливающих мероприятий показали, что воспитатели в основном правильно организуют и проводят закаливающие процедуры, учитывая и ЧБД (часто болеющих детей), и пришедших после болезни. Этим детям уменьшают нагрузку. Дети с большим удовольствием и на высоком эмоциональном подъеме занимаются закаливанием.</w:t>
      </w:r>
    </w:p>
    <w:p w:rsidR="008011FD" w:rsidRPr="00952354" w:rsidRDefault="008011FD" w:rsidP="00952354">
      <w:pPr>
        <w:spacing w:after="0" w:line="14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 w:line="238" w:lineRule="auto"/>
        <w:ind w:firstLine="6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Правильно организованная и подготовленная прогулка является значительным фактором профилактики простудных заболеваний и закаливания детей. Наблюдение прогулок показало, что сборы детей проходят организованно, в соответствии с распорядком дня. Обязанности воспитателя и помощника распределяются согласованно, поэтому дети выходят на прогулку постепенно, не допуская ожидания и перегрева. Аналогичная работа осуществляется и по окончании прогулок при раздевании: дети заходят постепенно, каждая возрастная группа в свое время.</w:t>
      </w:r>
    </w:p>
    <w:p w:rsidR="008011FD" w:rsidRPr="00952354" w:rsidRDefault="008011FD" w:rsidP="00952354">
      <w:pPr>
        <w:spacing w:after="0" w:line="16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 w:line="238" w:lineRule="auto"/>
        <w:ind w:right="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Просмотренные прогулки показали методически грамотное проведение всех структурных составляющих. Существенным вкладом в оздоровление и закаливание детей является проведение: дыхательной и зрительной гимнастик, хождение по «дорожкам здоровья»,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босоножье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, взбадривающей гимнастики после сна, сон без 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маячек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>, прием детей на свежем воздухе, максимальное пребывание детей на прогулке (с учетом погодных условий).</w:t>
      </w:r>
    </w:p>
    <w:p w:rsidR="008011FD" w:rsidRPr="00952354" w:rsidRDefault="008011FD" w:rsidP="00952354">
      <w:pPr>
        <w:spacing w:after="0" w:line="17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 w:line="234" w:lineRule="auto"/>
        <w:ind w:right="20" w:firstLine="6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lastRenderedPageBreak/>
        <w:t>Для профилактики гриппа в период с ноября по апрель проводилась следующая работа:</w:t>
      </w:r>
    </w:p>
    <w:p w:rsidR="008011FD" w:rsidRPr="00952354" w:rsidRDefault="008011FD" w:rsidP="00952354">
      <w:pPr>
        <w:spacing w:after="0" w:line="2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кварцевание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групп;</w:t>
      </w:r>
    </w:p>
    <w:p w:rsidR="008011FD" w:rsidRPr="00952354" w:rsidRDefault="008011FD" w:rsidP="0095235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-проветривание групп;</w:t>
      </w:r>
    </w:p>
    <w:p w:rsidR="008011FD" w:rsidRPr="00952354" w:rsidRDefault="008011FD" w:rsidP="0095235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952354">
        <w:rPr>
          <w:rFonts w:ascii="Times New Roman" w:eastAsia="Times New Roman" w:hAnsi="Times New Roman" w:cs="Times New Roman"/>
          <w:sz w:val="24"/>
          <w:szCs w:val="24"/>
        </w:rPr>
        <w:t>одитонциды</w:t>
      </w:r>
      <w:proofErr w:type="spell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(лук, чеснок);</w:t>
      </w:r>
    </w:p>
    <w:p w:rsidR="008011FD" w:rsidRPr="00952354" w:rsidRDefault="008011FD" w:rsidP="0095235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-вакцинация против гриппа;</w:t>
      </w:r>
    </w:p>
    <w:p w:rsidR="008011FD" w:rsidRPr="00952354" w:rsidRDefault="008011FD" w:rsidP="009523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-масочный режим.</w:t>
      </w:r>
    </w:p>
    <w:p w:rsidR="00573E39" w:rsidRDefault="008011FD" w:rsidP="0095235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Персонал ДОУ проходит медицинский осмотр 1 раз в год  согласно графику.</w:t>
      </w:r>
    </w:p>
    <w:p w:rsidR="00761D1B" w:rsidRPr="00952354" w:rsidRDefault="00761D1B" w:rsidP="0095235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7"/>
        <w:gridCol w:w="3416"/>
        <w:gridCol w:w="1879"/>
        <w:gridCol w:w="1879"/>
        <w:gridCol w:w="1879"/>
      </w:tblGrid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№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 xml:space="preserve">Показатели 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2016-2017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2017-2018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2018-2019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1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Среднесписочный состав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87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81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88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2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Число дней проведенных детьми в группах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13 726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6 057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16 037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3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Число дней пропущенных всего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5 215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1 838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5 207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4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Число пропусков детей по болезни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460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215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330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5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 xml:space="preserve">Пропущено 1 ребенком по болезни 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3,3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2,2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1,4</w:t>
            </w:r>
          </w:p>
        </w:tc>
      </w:tr>
      <w:tr w:rsidR="008011FD" w:rsidRPr="00952354" w:rsidTr="00BC7959">
        <w:trPr>
          <w:trHeight w:val="171"/>
        </w:trPr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6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Количество случаев заболевания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 xml:space="preserve">            87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35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87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7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Число часто болеющих детей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</w:t>
            </w:r>
          </w:p>
        </w:tc>
      </w:tr>
      <w:tr w:rsidR="008011FD" w:rsidRPr="00952354" w:rsidTr="00BC7959">
        <w:tc>
          <w:tcPr>
            <w:tcW w:w="517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8</w:t>
            </w:r>
          </w:p>
        </w:tc>
        <w:tc>
          <w:tcPr>
            <w:tcW w:w="3416" w:type="dxa"/>
          </w:tcPr>
          <w:p w:rsidR="008011FD" w:rsidRPr="00952354" w:rsidRDefault="008011FD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Не болевшие дети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25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36</w:t>
            </w:r>
          </w:p>
        </w:tc>
        <w:tc>
          <w:tcPr>
            <w:tcW w:w="1879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28</w:t>
            </w:r>
          </w:p>
        </w:tc>
      </w:tr>
    </w:tbl>
    <w:p w:rsidR="008011FD" w:rsidRPr="00952354" w:rsidRDefault="008011FD" w:rsidP="0095235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 w:line="12" w:lineRule="exact"/>
        <w:rPr>
          <w:rFonts w:ascii="Times New Roman" w:hAnsi="Times New Roman" w:cs="Times New Roman"/>
          <w:sz w:val="24"/>
          <w:szCs w:val="24"/>
        </w:rPr>
      </w:pPr>
    </w:p>
    <w:p w:rsidR="008011FD" w:rsidRPr="00952354" w:rsidRDefault="008011FD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Распределение детей по группам здоровья позволяет увидеть увеличение количества детей с </w:t>
      </w:r>
      <w:r w:rsidRPr="0095235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952354">
        <w:rPr>
          <w:rFonts w:ascii="Times New Roman" w:hAnsi="Times New Roman" w:cs="Times New Roman"/>
          <w:sz w:val="24"/>
          <w:szCs w:val="24"/>
        </w:rPr>
        <w:t xml:space="preserve"> группой.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1"/>
        <w:gridCol w:w="1945"/>
        <w:gridCol w:w="1894"/>
        <w:gridCol w:w="1895"/>
        <w:gridCol w:w="1895"/>
      </w:tblGrid>
      <w:tr w:rsidR="008011FD" w:rsidRPr="00952354" w:rsidTr="00BC7959">
        <w:tc>
          <w:tcPr>
            <w:tcW w:w="1941" w:type="dxa"/>
            <w:vMerge w:val="restart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 xml:space="preserve">Год </w:t>
            </w:r>
          </w:p>
        </w:tc>
        <w:tc>
          <w:tcPr>
            <w:tcW w:w="1945" w:type="dxa"/>
            <w:vMerge w:val="restart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Всего детей</w:t>
            </w:r>
          </w:p>
        </w:tc>
        <w:tc>
          <w:tcPr>
            <w:tcW w:w="5684" w:type="dxa"/>
            <w:gridSpan w:val="3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Группа здоровья</w:t>
            </w:r>
          </w:p>
        </w:tc>
      </w:tr>
      <w:tr w:rsidR="008011FD" w:rsidRPr="00952354" w:rsidTr="00BC7959">
        <w:tc>
          <w:tcPr>
            <w:tcW w:w="1941" w:type="dxa"/>
            <w:vMerge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</w:p>
        </w:tc>
        <w:tc>
          <w:tcPr>
            <w:tcW w:w="1945" w:type="dxa"/>
            <w:vMerge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</w:p>
        </w:tc>
        <w:tc>
          <w:tcPr>
            <w:tcW w:w="1894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  <w:lang w:val="en-US"/>
              </w:rPr>
            </w:pPr>
            <w:r w:rsidRPr="00952354">
              <w:rPr>
                <w:szCs w:val="24"/>
                <w:lang w:val="en-US"/>
              </w:rPr>
              <w:t>I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  <w:lang w:val="en-US"/>
              </w:rPr>
            </w:pPr>
            <w:r w:rsidRPr="00952354">
              <w:rPr>
                <w:szCs w:val="24"/>
                <w:lang w:val="en-US"/>
              </w:rPr>
              <w:t>II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  <w:lang w:val="en-US"/>
              </w:rPr>
            </w:pPr>
            <w:r w:rsidRPr="00952354">
              <w:rPr>
                <w:szCs w:val="24"/>
                <w:lang w:val="en-US"/>
              </w:rPr>
              <w:t>III</w:t>
            </w:r>
            <w:r w:rsidRPr="00952354">
              <w:rPr>
                <w:szCs w:val="24"/>
              </w:rPr>
              <w:t>-</w:t>
            </w:r>
            <w:r w:rsidRPr="00952354">
              <w:rPr>
                <w:szCs w:val="24"/>
                <w:lang w:val="en-US"/>
              </w:rPr>
              <w:t>V</w:t>
            </w:r>
          </w:p>
        </w:tc>
      </w:tr>
      <w:tr w:rsidR="008011FD" w:rsidRPr="00952354" w:rsidTr="00BC7959">
        <w:tc>
          <w:tcPr>
            <w:tcW w:w="1941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2016-2017</w:t>
            </w:r>
          </w:p>
        </w:tc>
        <w:tc>
          <w:tcPr>
            <w:tcW w:w="1945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87</w:t>
            </w:r>
          </w:p>
        </w:tc>
        <w:tc>
          <w:tcPr>
            <w:tcW w:w="1894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85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</w:t>
            </w:r>
          </w:p>
        </w:tc>
      </w:tr>
      <w:tr w:rsidR="008011FD" w:rsidRPr="00952354" w:rsidTr="00BC7959">
        <w:tc>
          <w:tcPr>
            <w:tcW w:w="1941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2017-2018</w:t>
            </w:r>
          </w:p>
        </w:tc>
        <w:tc>
          <w:tcPr>
            <w:tcW w:w="1945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81</w:t>
            </w:r>
          </w:p>
        </w:tc>
        <w:tc>
          <w:tcPr>
            <w:tcW w:w="1894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79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</w:t>
            </w:r>
          </w:p>
        </w:tc>
      </w:tr>
      <w:tr w:rsidR="008011FD" w:rsidRPr="00952354" w:rsidTr="00BC7959">
        <w:tc>
          <w:tcPr>
            <w:tcW w:w="1941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2018-2019</w:t>
            </w:r>
          </w:p>
        </w:tc>
        <w:tc>
          <w:tcPr>
            <w:tcW w:w="1945" w:type="dxa"/>
          </w:tcPr>
          <w:p w:rsidR="008011FD" w:rsidRPr="00952354" w:rsidRDefault="008011FD" w:rsidP="00952354">
            <w:pPr>
              <w:pStyle w:val="a3"/>
              <w:rPr>
                <w:szCs w:val="24"/>
              </w:rPr>
            </w:pPr>
            <w:r w:rsidRPr="00952354">
              <w:rPr>
                <w:szCs w:val="24"/>
              </w:rPr>
              <w:t>88</w:t>
            </w:r>
          </w:p>
        </w:tc>
        <w:tc>
          <w:tcPr>
            <w:tcW w:w="1894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14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74</w:t>
            </w:r>
          </w:p>
        </w:tc>
        <w:tc>
          <w:tcPr>
            <w:tcW w:w="1895" w:type="dxa"/>
          </w:tcPr>
          <w:p w:rsidR="008011FD" w:rsidRPr="00952354" w:rsidRDefault="008011FD" w:rsidP="00952354">
            <w:pPr>
              <w:pStyle w:val="a3"/>
              <w:jc w:val="center"/>
              <w:rPr>
                <w:szCs w:val="24"/>
              </w:rPr>
            </w:pPr>
            <w:r w:rsidRPr="00952354">
              <w:rPr>
                <w:szCs w:val="24"/>
              </w:rPr>
              <w:t>0</w:t>
            </w:r>
          </w:p>
        </w:tc>
      </w:tr>
    </w:tbl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b/>
          <w:sz w:val="24"/>
          <w:szCs w:val="24"/>
          <w:u w:val="single"/>
        </w:rPr>
        <w:t xml:space="preserve">Организация питания в ДОУ </w:t>
      </w:r>
    </w:p>
    <w:p w:rsidR="001B73C2" w:rsidRPr="00952354" w:rsidRDefault="001B73C2" w:rsidP="00952354">
      <w:pPr>
        <w:pStyle w:val="aa"/>
        <w:rPr>
          <w:sz w:val="24"/>
        </w:rPr>
      </w:pPr>
      <w:r w:rsidRPr="00952354">
        <w:rPr>
          <w:sz w:val="24"/>
        </w:rPr>
        <w:t xml:space="preserve"> </w:t>
      </w:r>
      <w:r w:rsidR="00533A96" w:rsidRPr="00952354">
        <w:rPr>
          <w:sz w:val="24"/>
        </w:rPr>
        <w:tab/>
      </w:r>
      <w:r w:rsidRPr="00952354">
        <w:rPr>
          <w:sz w:val="24"/>
        </w:rPr>
        <w:t>Питание является одним из ключевых факторов, определяющих качество и жизнь ребенка, его рост и развитие.</w:t>
      </w:r>
    </w:p>
    <w:p w:rsidR="001B73C2" w:rsidRPr="00952354" w:rsidRDefault="001B73C2" w:rsidP="00952354">
      <w:pPr>
        <w:pStyle w:val="aa"/>
        <w:ind w:firstLine="540"/>
        <w:rPr>
          <w:sz w:val="24"/>
        </w:rPr>
      </w:pPr>
      <w:r w:rsidRPr="00952354">
        <w:rPr>
          <w:sz w:val="24"/>
        </w:rPr>
        <w:t>В нашем детском саду определены следующие основные принципы организации питания:</w:t>
      </w:r>
    </w:p>
    <w:p w:rsidR="001B73C2" w:rsidRPr="00952354" w:rsidRDefault="001B73C2" w:rsidP="00952354">
      <w:pPr>
        <w:pStyle w:val="aa"/>
        <w:ind w:firstLine="540"/>
        <w:rPr>
          <w:sz w:val="24"/>
        </w:rPr>
      </w:pPr>
      <w:r w:rsidRPr="00952354">
        <w:rPr>
          <w:sz w:val="24"/>
        </w:rPr>
        <w:t xml:space="preserve">- энергетическая ценность рационов, соответствующая </w:t>
      </w:r>
      <w:proofErr w:type="spellStart"/>
      <w:r w:rsidRPr="00952354">
        <w:rPr>
          <w:sz w:val="24"/>
        </w:rPr>
        <w:t>энергозатратам</w:t>
      </w:r>
      <w:proofErr w:type="spellEnd"/>
      <w:r w:rsidRPr="00952354">
        <w:rPr>
          <w:sz w:val="24"/>
        </w:rPr>
        <w:t xml:space="preserve"> детей;</w:t>
      </w:r>
    </w:p>
    <w:p w:rsidR="001B73C2" w:rsidRPr="00952354" w:rsidRDefault="001B73C2" w:rsidP="00952354">
      <w:pPr>
        <w:pStyle w:val="aa"/>
        <w:ind w:firstLine="540"/>
        <w:rPr>
          <w:sz w:val="24"/>
        </w:rPr>
      </w:pPr>
      <w:r w:rsidRPr="00952354">
        <w:rPr>
          <w:sz w:val="24"/>
        </w:rPr>
        <w:t xml:space="preserve">- сбалансированность рациона по всем заменяемым  незаменяемым пищевым ингредиентам, включая белки и аминокислоты, пищевые жиры, различные классы углеводов; </w:t>
      </w:r>
    </w:p>
    <w:p w:rsidR="001B73C2" w:rsidRPr="00952354" w:rsidRDefault="001B73C2" w:rsidP="00952354">
      <w:pPr>
        <w:pStyle w:val="aa"/>
        <w:ind w:firstLine="540"/>
        <w:rPr>
          <w:sz w:val="24"/>
        </w:rPr>
      </w:pPr>
      <w:r w:rsidRPr="00952354">
        <w:rPr>
          <w:sz w:val="24"/>
        </w:rPr>
        <w:t>- максимальное разнообразие рациона;</w:t>
      </w:r>
    </w:p>
    <w:p w:rsidR="001B73C2" w:rsidRPr="00952354" w:rsidRDefault="001B73C2" w:rsidP="00952354">
      <w:pPr>
        <w:pStyle w:val="aa"/>
        <w:ind w:firstLine="540"/>
        <w:rPr>
          <w:sz w:val="24"/>
        </w:rPr>
      </w:pPr>
      <w:r w:rsidRPr="00952354">
        <w:rPr>
          <w:sz w:val="24"/>
        </w:rPr>
        <w:t>- высокая технологическая и кулинарная обработка продуктов  и блюд, обеспечивающая их вкусовые достоинства и сохранность пищевой ценности.</w:t>
      </w:r>
    </w:p>
    <w:p w:rsidR="001B73C2" w:rsidRPr="00952354" w:rsidRDefault="00DF0866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 ДОУ организовано 4</w:t>
      </w:r>
      <w:r w:rsidR="001B73C2" w:rsidRPr="00952354">
        <w:rPr>
          <w:rFonts w:ascii="Times New Roman" w:hAnsi="Times New Roman" w:cs="Times New Roman"/>
          <w:sz w:val="24"/>
          <w:szCs w:val="24"/>
        </w:rPr>
        <w:t>-разовое питание. Блюда готовятся на пищеблоке ДОУ. Источник финансирования – муниципальный бюджет.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Питание детей в детском саду организуется в соответствии с 10-дневным меню, разработанным с учётом физиологических потребностей детей в калорийности и пищевых веществах и утвержденным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Роспотребнадзором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.  В ДОУ имеется картотека блюд с разработанными технологическими картами, позволяющими выдерживать все требования </w:t>
      </w:r>
      <w:r w:rsidRPr="00952354">
        <w:rPr>
          <w:rFonts w:ascii="Times New Roman" w:hAnsi="Times New Roman" w:cs="Times New Roman"/>
          <w:sz w:val="24"/>
          <w:szCs w:val="24"/>
        </w:rPr>
        <w:lastRenderedPageBreak/>
        <w:t>к приготовлению разнообразных  детских блюд. При организации питания соблюдаются возрастные, физиологические нормы суточной потребности в основных пищевых веществах.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Выдача готовой пищи с пищеблока и приём пищи в группе осуществляется согласно режиму дня. Перед раздачей пищи в группы медицинская сестра снимает пробу. Ежедневно проверяется качество поставляемых продуктов, осуществляется 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 xml:space="preserve"> сроками реализации и правильностью их хранения.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Группы обеспечены соответствующей посудой, удобными столами. Воспитатели приучают детей к чистоте и опрятности при приеме пищи.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235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администрацией ДОУ, старшей медсестрой и 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 При составлении меню-требования старшая медсестра  руководствуется разработанным и утвержденным 10 - дневным меню (осень - зима, весн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 xml:space="preserve"> лето), технологическими картами с рецептурами и порядком приготовления блюд с учетом времени года. Один раз в десять дней  медсестра контролирует выполнение среднесуточной нормы выдачи продуктов на одного ребенка</w:t>
      </w:r>
      <w:r w:rsidR="00DF0866" w:rsidRPr="00952354">
        <w:rPr>
          <w:rFonts w:ascii="Times New Roman" w:hAnsi="Times New Roman" w:cs="Times New Roman"/>
          <w:sz w:val="24"/>
          <w:szCs w:val="24"/>
        </w:rPr>
        <w:t>.</w:t>
      </w:r>
      <w:r w:rsidRPr="009523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11FD" w:rsidRDefault="001B73C2" w:rsidP="0095235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t>Вывод:</w:t>
      </w:r>
      <w:r w:rsidRPr="0095235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011FD" w:rsidRPr="00952354">
        <w:rPr>
          <w:rFonts w:ascii="Times New Roman" w:eastAsia="Times New Roman" w:hAnsi="Times New Roman" w:cs="Times New Roman"/>
          <w:sz w:val="24"/>
          <w:szCs w:val="24"/>
        </w:rPr>
        <w:t>Дети в ДОУ обеспечены полноценным сбалансированным питанием.</w:t>
      </w:r>
      <w:r w:rsidR="008011FD"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011FD" w:rsidRPr="00952354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="008011FD" w:rsidRPr="009523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011FD" w:rsidRPr="00952354">
        <w:rPr>
          <w:rFonts w:ascii="Times New Roman" w:eastAsia="Times New Roman" w:hAnsi="Times New Roman" w:cs="Times New Roman"/>
          <w:sz w:val="24"/>
          <w:szCs w:val="24"/>
        </w:rPr>
        <w:t>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761D1B" w:rsidRPr="00952354" w:rsidRDefault="00761D1B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t>Оценка организации образовательного процесса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 </w:t>
      </w:r>
      <w:r w:rsidR="008F434D" w:rsidRPr="00952354">
        <w:rPr>
          <w:rFonts w:ascii="Times New Roman" w:hAnsi="Times New Roman" w:cs="Times New Roman"/>
          <w:sz w:val="24"/>
          <w:szCs w:val="24"/>
        </w:rPr>
        <w:tab/>
      </w:r>
      <w:r w:rsidRPr="00952354">
        <w:rPr>
          <w:rFonts w:ascii="Times New Roman" w:hAnsi="Times New Roman" w:cs="Times New Roman"/>
          <w:sz w:val="24"/>
          <w:szCs w:val="24"/>
        </w:rPr>
        <w:t xml:space="preserve">Педагогический коллектив образовательного учреждения работает по основной образовательной программе дошкольного образования «От рождения до школы» под редакцией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Н.Е.Веракса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, а так же использует в учебно-воспитательном процессе </w:t>
      </w:r>
      <w:r w:rsidR="00952354" w:rsidRPr="00952354">
        <w:rPr>
          <w:rFonts w:ascii="Times New Roman" w:hAnsi="Times New Roman" w:cs="Times New Roman"/>
          <w:sz w:val="24"/>
          <w:szCs w:val="24"/>
        </w:rPr>
        <w:t>парциальную программу</w:t>
      </w:r>
      <w:r w:rsidR="001730B1" w:rsidRPr="009523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30B1" w:rsidRPr="00952354">
        <w:rPr>
          <w:rFonts w:ascii="Times New Roman" w:hAnsi="Times New Roman" w:cs="Times New Roman"/>
          <w:sz w:val="24"/>
          <w:szCs w:val="24"/>
        </w:rPr>
        <w:t>Каплунова</w:t>
      </w:r>
      <w:proofErr w:type="spellEnd"/>
      <w:r w:rsidR="001730B1" w:rsidRPr="00952354">
        <w:rPr>
          <w:rFonts w:ascii="Times New Roman" w:hAnsi="Times New Roman" w:cs="Times New Roman"/>
          <w:sz w:val="24"/>
          <w:szCs w:val="24"/>
        </w:rPr>
        <w:t xml:space="preserve"> И., </w:t>
      </w:r>
      <w:proofErr w:type="spellStart"/>
      <w:r w:rsidR="001730B1" w:rsidRPr="00952354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="001730B1" w:rsidRPr="00952354">
        <w:rPr>
          <w:rFonts w:ascii="Times New Roman" w:hAnsi="Times New Roman" w:cs="Times New Roman"/>
          <w:sz w:val="24"/>
          <w:szCs w:val="24"/>
        </w:rPr>
        <w:t xml:space="preserve"> И.  Ладушки. Программа по музыкальному воспитанию детей дошкольного возраста. - Санкт – Петербург, 2015</w:t>
      </w:r>
      <w:r w:rsidR="00952354" w:rsidRPr="00952354">
        <w:rPr>
          <w:rFonts w:ascii="Times New Roman" w:hAnsi="Times New Roman" w:cs="Times New Roman"/>
          <w:sz w:val="24"/>
          <w:szCs w:val="24"/>
        </w:rPr>
        <w:t xml:space="preserve"> г., </w:t>
      </w:r>
      <w:r w:rsidR="001730B1" w:rsidRPr="009523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434D" w:rsidRPr="00952354">
        <w:rPr>
          <w:rFonts w:ascii="Times New Roman" w:hAnsi="Times New Roman" w:cs="Times New Roman"/>
          <w:sz w:val="24"/>
          <w:szCs w:val="24"/>
        </w:rPr>
        <w:t>у</w:t>
      </w:r>
      <w:r w:rsidRPr="00952354">
        <w:rPr>
          <w:rFonts w:ascii="Times New Roman" w:hAnsi="Times New Roman" w:cs="Times New Roman"/>
          <w:sz w:val="24"/>
          <w:szCs w:val="24"/>
        </w:rPr>
        <w:t>чебно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 – методический  комплект «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 с</w:t>
      </w:r>
      <w:r w:rsidRPr="00952354">
        <w:rPr>
          <w:rFonts w:ascii="Times New Roman" w:hAnsi="Times New Roman" w:cs="Times New Roman"/>
          <w:sz w:val="24"/>
          <w:szCs w:val="24"/>
          <w:lang w:val="tt-RU"/>
        </w:rPr>
        <w:t>өйләшәбез</w:t>
      </w:r>
      <w:r w:rsidRPr="00952354">
        <w:rPr>
          <w:rFonts w:ascii="Times New Roman" w:hAnsi="Times New Roman" w:cs="Times New Roman"/>
          <w:sz w:val="24"/>
          <w:szCs w:val="24"/>
        </w:rPr>
        <w:t>» - «Говорим по-татарски»</w:t>
      </w:r>
      <w:r w:rsidRPr="0095235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952354">
        <w:rPr>
          <w:rFonts w:ascii="Times New Roman" w:hAnsi="Times New Roman" w:cs="Times New Roman"/>
          <w:bCs/>
          <w:sz w:val="24"/>
          <w:szCs w:val="24"/>
          <w:lang w:val="tt-RU"/>
        </w:rPr>
        <w:t>З.М.Зариповой</w:t>
      </w:r>
      <w:r w:rsidRPr="00952354">
        <w:rPr>
          <w:rFonts w:ascii="Times New Roman" w:hAnsi="Times New Roman" w:cs="Times New Roman"/>
          <w:sz w:val="24"/>
          <w:szCs w:val="24"/>
        </w:rPr>
        <w:t xml:space="preserve">, Р.С.Исаевой и региональную программу дошкольного образования под редакцией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 w:rsidR="00952354" w:rsidRPr="00952354">
        <w:rPr>
          <w:rFonts w:ascii="Times New Roman" w:hAnsi="Times New Roman" w:cs="Times New Roman"/>
          <w:sz w:val="24"/>
          <w:szCs w:val="24"/>
        </w:rPr>
        <w:t>.</w:t>
      </w:r>
    </w:p>
    <w:p w:rsidR="001B73C2" w:rsidRPr="00952354" w:rsidRDefault="001B73C2" w:rsidP="00952354">
      <w:pPr>
        <w:pStyle w:val="Default"/>
        <w:ind w:firstLine="708"/>
        <w:jc w:val="both"/>
        <w:rPr>
          <w:color w:val="auto"/>
        </w:rPr>
      </w:pPr>
      <w:r w:rsidRPr="00952354">
        <w:rPr>
          <w:color w:val="auto"/>
        </w:rPr>
        <w:t>В воспитательно-образовательной работе дошкольное учреждение опирается на разработанные «Программу развития» и «Основную общеобразовательную программу – ОПП ДОУ».</w:t>
      </w:r>
    </w:p>
    <w:p w:rsidR="001B73C2" w:rsidRPr="00952354" w:rsidRDefault="001B73C2" w:rsidP="00952354">
      <w:pPr>
        <w:pStyle w:val="Default"/>
        <w:ind w:firstLine="708"/>
        <w:jc w:val="both"/>
        <w:rPr>
          <w:color w:val="auto"/>
        </w:rPr>
      </w:pPr>
      <w:r w:rsidRPr="00952354">
        <w:rPr>
          <w:color w:val="auto"/>
        </w:rPr>
        <w:lastRenderedPageBreak/>
        <w:t>Максимальный объем учебной нагрузки не превышает допустимой нормы при 5-дневной учебной неделе. Учебный год начинается 1 сентября и заканчивается 31 мая, с 1 июня по 31 августа – летний оздоровительный период.</w:t>
      </w:r>
    </w:p>
    <w:p w:rsidR="001B73C2" w:rsidRPr="00952354" w:rsidRDefault="001B73C2" w:rsidP="00952354">
      <w:pPr>
        <w:pStyle w:val="Default"/>
        <w:ind w:firstLine="708"/>
        <w:jc w:val="both"/>
        <w:rPr>
          <w:color w:val="auto"/>
        </w:rPr>
      </w:pPr>
      <w:r w:rsidRPr="00952354">
        <w:rPr>
          <w:color w:val="auto"/>
        </w:rPr>
        <w:t>Ежегодно разрабатывается годовой план работы, представляющий собой модель целостного процесса воспитания и обучения детей.</w:t>
      </w:r>
    </w:p>
    <w:p w:rsidR="001B73C2" w:rsidRPr="00952354" w:rsidRDefault="001B73C2" w:rsidP="00952354">
      <w:pPr>
        <w:pStyle w:val="Default"/>
        <w:ind w:firstLine="708"/>
        <w:jc w:val="both"/>
        <w:rPr>
          <w:color w:val="auto"/>
        </w:rPr>
      </w:pPr>
      <w:r w:rsidRPr="00952354">
        <w:rPr>
          <w:color w:val="auto"/>
        </w:rPr>
        <w:t>В течение учебного года по плану организационно-методической работы с кадрами в детском саду было проведено 5 педагогических советов, часть из которых проходили в традиционной форме мастер-класса, с элементами дискуссии, беседы за круглым столом, мастер-класса:</w:t>
      </w:r>
    </w:p>
    <w:p w:rsidR="001B73C2" w:rsidRPr="00952354" w:rsidRDefault="00594765" w:rsidP="00952354">
      <w:pPr>
        <w:pStyle w:val="Default"/>
        <w:numPr>
          <w:ilvl w:val="0"/>
          <w:numId w:val="17"/>
        </w:numPr>
        <w:jc w:val="both"/>
        <w:rPr>
          <w:color w:val="auto"/>
        </w:rPr>
      </w:pPr>
      <w:r w:rsidRPr="00952354">
        <w:rPr>
          <w:color w:val="auto"/>
        </w:rPr>
        <w:t>«</w:t>
      </w:r>
      <w:r w:rsidR="008F434D" w:rsidRPr="00952354">
        <w:rPr>
          <w:color w:val="auto"/>
        </w:rPr>
        <w:t>Ведущие задач работы детского сада на</w:t>
      </w:r>
      <w:r w:rsidRPr="00952354">
        <w:rPr>
          <w:color w:val="auto"/>
        </w:rPr>
        <w:t xml:space="preserve"> 2018-2019 уче</w:t>
      </w:r>
      <w:r w:rsidR="008F434D" w:rsidRPr="00952354">
        <w:rPr>
          <w:color w:val="auto"/>
        </w:rPr>
        <w:t>бный год</w:t>
      </w:r>
      <w:r w:rsidR="001B73C2" w:rsidRPr="00952354">
        <w:rPr>
          <w:color w:val="auto"/>
        </w:rPr>
        <w:t>»;</w:t>
      </w:r>
    </w:p>
    <w:p w:rsidR="001B73C2" w:rsidRPr="00952354" w:rsidRDefault="001B73C2" w:rsidP="00952354">
      <w:pPr>
        <w:pStyle w:val="a3"/>
        <w:numPr>
          <w:ilvl w:val="0"/>
          <w:numId w:val="17"/>
        </w:numPr>
        <w:jc w:val="both"/>
        <w:rPr>
          <w:szCs w:val="24"/>
        </w:rPr>
      </w:pPr>
      <w:r w:rsidRPr="00952354">
        <w:rPr>
          <w:szCs w:val="24"/>
        </w:rPr>
        <w:t>«</w:t>
      </w:r>
      <w:r w:rsidR="008F434D" w:rsidRPr="00952354">
        <w:rPr>
          <w:szCs w:val="24"/>
        </w:rPr>
        <w:t>Воспитание интересов к изобразительной деятельности у детей дошкольного возраста</w:t>
      </w:r>
      <w:r w:rsidRPr="00952354">
        <w:rPr>
          <w:szCs w:val="24"/>
        </w:rPr>
        <w:t>»;</w:t>
      </w:r>
    </w:p>
    <w:p w:rsidR="001B73C2" w:rsidRPr="00952354" w:rsidRDefault="00594765" w:rsidP="00952354">
      <w:pPr>
        <w:pStyle w:val="a3"/>
        <w:numPr>
          <w:ilvl w:val="0"/>
          <w:numId w:val="17"/>
        </w:numPr>
        <w:jc w:val="both"/>
        <w:rPr>
          <w:szCs w:val="24"/>
        </w:rPr>
      </w:pPr>
      <w:r w:rsidRPr="00952354">
        <w:rPr>
          <w:szCs w:val="24"/>
        </w:rPr>
        <w:t>«</w:t>
      </w:r>
      <w:r w:rsidR="008F434D" w:rsidRPr="00952354">
        <w:rPr>
          <w:szCs w:val="24"/>
        </w:rPr>
        <w:t>Физкультурно-оздоровительная работа – важна задача дошкольного учреждения</w:t>
      </w:r>
      <w:r w:rsidR="001B73C2" w:rsidRPr="00952354">
        <w:rPr>
          <w:szCs w:val="24"/>
        </w:rPr>
        <w:t>»;</w:t>
      </w:r>
    </w:p>
    <w:p w:rsidR="001B73C2" w:rsidRPr="00952354" w:rsidRDefault="001B73C2" w:rsidP="00952354">
      <w:pPr>
        <w:pStyle w:val="a3"/>
        <w:numPr>
          <w:ilvl w:val="0"/>
          <w:numId w:val="17"/>
        </w:numPr>
        <w:jc w:val="both"/>
        <w:rPr>
          <w:color w:val="FF0000"/>
          <w:szCs w:val="24"/>
        </w:rPr>
      </w:pPr>
      <w:r w:rsidRPr="00952354">
        <w:rPr>
          <w:color w:val="FF0000"/>
          <w:szCs w:val="24"/>
        </w:rPr>
        <w:t>«</w:t>
      </w:r>
      <w:r w:rsidR="007771F6" w:rsidRPr="00952354">
        <w:rPr>
          <w:szCs w:val="24"/>
        </w:rPr>
        <w:t xml:space="preserve">Приобщение детей дошкольного возраста к </w:t>
      </w:r>
      <w:proofErr w:type="spellStart"/>
      <w:r w:rsidR="007771F6" w:rsidRPr="00952354">
        <w:rPr>
          <w:szCs w:val="24"/>
        </w:rPr>
        <w:t>социокультурным</w:t>
      </w:r>
      <w:proofErr w:type="spellEnd"/>
      <w:r w:rsidR="007771F6" w:rsidRPr="00952354">
        <w:rPr>
          <w:szCs w:val="24"/>
        </w:rPr>
        <w:t xml:space="preserve"> нормам, традициям семьи, государства</w:t>
      </w:r>
      <w:r w:rsidRPr="00952354">
        <w:rPr>
          <w:color w:val="FF0000"/>
          <w:szCs w:val="24"/>
        </w:rPr>
        <w:t>»;</w:t>
      </w:r>
    </w:p>
    <w:p w:rsidR="001B73C2" w:rsidRPr="00952354" w:rsidRDefault="001B73C2" w:rsidP="00952354">
      <w:pPr>
        <w:pStyle w:val="a3"/>
        <w:numPr>
          <w:ilvl w:val="0"/>
          <w:numId w:val="17"/>
        </w:numPr>
        <w:jc w:val="both"/>
        <w:rPr>
          <w:szCs w:val="24"/>
        </w:rPr>
      </w:pPr>
      <w:r w:rsidRPr="00952354">
        <w:rPr>
          <w:szCs w:val="24"/>
        </w:rPr>
        <w:t>«</w:t>
      </w:r>
      <w:r w:rsidR="0099714D" w:rsidRPr="00952354">
        <w:rPr>
          <w:szCs w:val="24"/>
        </w:rPr>
        <w:t>Подводим итоги</w:t>
      </w:r>
      <w:r w:rsidRPr="00952354">
        <w:rPr>
          <w:szCs w:val="24"/>
        </w:rPr>
        <w:t>».</w:t>
      </w:r>
    </w:p>
    <w:p w:rsidR="001B73C2" w:rsidRPr="00952354" w:rsidRDefault="00594765" w:rsidP="00952354">
      <w:pPr>
        <w:pStyle w:val="Default"/>
        <w:jc w:val="both"/>
        <w:rPr>
          <w:color w:val="auto"/>
        </w:rPr>
      </w:pPr>
      <w:r w:rsidRPr="00952354">
        <w:rPr>
          <w:color w:val="auto"/>
        </w:rPr>
        <w:t>В 2018</w:t>
      </w:r>
      <w:r w:rsidR="0099714D" w:rsidRPr="00952354">
        <w:rPr>
          <w:color w:val="auto"/>
        </w:rPr>
        <w:t>-2019</w:t>
      </w:r>
      <w:r w:rsidR="001B73C2" w:rsidRPr="00952354">
        <w:rPr>
          <w:color w:val="auto"/>
        </w:rPr>
        <w:t xml:space="preserve"> учебном году перед педагогическим коллективом ставились следующие задачи:</w:t>
      </w:r>
    </w:p>
    <w:p w:rsidR="001B73C2" w:rsidRPr="00952354" w:rsidRDefault="001B73C2" w:rsidP="00952354">
      <w:pPr>
        <w:pStyle w:val="Default"/>
        <w:jc w:val="both"/>
        <w:rPr>
          <w:color w:val="FF0000"/>
        </w:rPr>
      </w:pPr>
    </w:p>
    <w:p w:rsidR="00405118" w:rsidRPr="00952354" w:rsidRDefault="00405118" w:rsidP="00952354">
      <w:pPr>
        <w:snapToGri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1. Совершенствовать работу с семьей с целью психолого-педагогической поддержки и повышения компетентности в вопросах охраны и укрепления здоровья детей.</w:t>
      </w:r>
    </w:p>
    <w:p w:rsidR="00405118" w:rsidRPr="00952354" w:rsidRDefault="00405118" w:rsidP="00952354">
      <w:pPr>
        <w:snapToGri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405118" w:rsidRPr="00952354" w:rsidRDefault="00405118" w:rsidP="00952354">
      <w:pPr>
        <w:snapToGri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Pr="00952354">
        <w:rPr>
          <w:rFonts w:ascii="Times New Roman" w:hAnsi="Times New Roman" w:cs="Times New Roman"/>
          <w:sz w:val="24"/>
          <w:szCs w:val="24"/>
        </w:rPr>
        <w:t>. Продолжить работу по интеграции изобразительного искусства и изобразительной деятельности детей в педагогическом процессе дошкольного учреждения.</w:t>
      </w:r>
    </w:p>
    <w:p w:rsidR="00405118" w:rsidRPr="00952354" w:rsidRDefault="00405118" w:rsidP="00952354">
      <w:pPr>
        <w:spacing w:after="0"/>
        <w:ind w:left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05118" w:rsidRPr="00952354" w:rsidRDefault="00405118" w:rsidP="00952354">
      <w:pPr>
        <w:tabs>
          <w:tab w:val="left" w:pos="324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color w:val="000000"/>
          <w:sz w:val="24"/>
          <w:szCs w:val="24"/>
        </w:rPr>
        <w:t>3. Совершенствовать профессиональное мастерство педагогов по физическому воспитанию путем внедрения в педагогический процесс современных подходов работы с детьми.</w:t>
      </w:r>
    </w:p>
    <w:p w:rsidR="00405118" w:rsidRPr="00952354" w:rsidRDefault="00405118" w:rsidP="0095235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405118" w:rsidRPr="00952354" w:rsidRDefault="00405118" w:rsidP="0095235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4. Продолжать работу по повышению качества обучения дошкольников двум государственным языкам Республики Татарстан через развитие </w:t>
      </w:r>
      <w:r w:rsidRPr="00952354">
        <w:rPr>
          <w:rFonts w:ascii="Times New Roman" w:hAnsi="Times New Roman" w:cs="Times New Roman"/>
          <w:color w:val="000000"/>
          <w:sz w:val="24"/>
          <w:szCs w:val="24"/>
        </w:rPr>
        <w:t xml:space="preserve">связной речи  на основе построения диалога и овладения основными коммуникативными способностями </w:t>
      </w:r>
      <w:r w:rsidRPr="00952354">
        <w:rPr>
          <w:rFonts w:ascii="Times New Roman" w:hAnsi="Times New Roman" w:cs="Times New Roman"/>
          <w:sz w:val="24"/>
          <w:szCs w:val="24"/>
        </w:rPr>
        <w:t>и создания языковой среды в ДОУ и семье в соответствии с ФГОС ДО и реализации УМК.</w:t>
      </w:r>
    </w:p>
    <w:p w:rsidR="00405118" w:rsidRPr="00952354" w:rsidRDefault="00405118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5118" w:rsidRPr="00952354" w:rsidRDefault="00405118" w:rsidP="00952354">
      <w:pPr>
        <w:tabs>
          <w:tab w:val="left" w:pos="324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5.Формировать у дошкольников в системе духовно- 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нравственного</w:t>
      </w:r>
      <w:proofErr w:type="gramEnd"/>
    </w:p>
    <w:p w:rsidR="00405118" w:rsidRPr="00952354" w:rsidRDefault="00405118" w:rsidP="00952354">
      <w:pPr>
        <w:tabs>
          <w:tab w:val="left" w:pos="3240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воспитания чувство любви и привязанности к своей семье, детскому саду, улице, городу, родному краю.</w:t>
      </w:r>
    </w:p>
    <w:p w:rsidR="001B73C2" w:rsidRPr="00952354" w:rsidRDefault="001B73C2" w:rsidP="00952354">
      <w:pPr>
        <w:pStyle w:val="a3"/>
        <w:jc w:val="both"/>
        <w:rPr>
          <w:szCs w:val="24"/>
        </w:rPr>
      </w:pPr>
    </w:p>
    <w:p w:rsidR="001B73C2" w:rsidRDefault="001B73C2" w:rsidP="00952354">
      <w:pPr>
        <w:pStyle w:val="Default"/>
        <w:jc w:val="both"/>
        <w:rPr>
          <w:color w:val="auto"/>
        </w:rPr>
      </w:pPr>
      <w:r w:rsidRPr="00952354">
        <w:rPr>
          <w:color w:val="auto"/>
        </w:rPr>
        <w:t>Вывод: на сегодняшний день работу по годовым задачам нельзя считать полностью законченной, необходимо проводить просветительскую работу более углубленно для всего педагогического коллектива и родителей. Важно совершенствовать работу над сохранением и укреплением здоровья детей. Вести поиск и внедрение инновационных технологий. При организации работы с родителями использовать лучший опыт семейного воспитания, проводить дни открытых дверей. Особое внимание обратить не только на приобщение дошкольников к изучению языков, но и сформировать у родителей активную позицию, желание изучать национальный язык вместе с ребенком.</w:t>
      </w:r>
    </w:p>
    <w:p w:rsidR="00761D1B" w:rsidRDefault="00761D1B" w:rsidP="00952354">
      <w:pPr>
        <w:pStyle w:val="Default"/>
        <w:jc w:val="both"/>
        <w:rPr>
          <w:color w:val="auto"/>
        </w:rPr>
      </w:pPr>
    </w:p>
    <w:p w:rsidR="00761D1B" w:rsidRPr="00952354" w:rsidRDefault="00761D1B" w:rsidP="00952354">
      <w:pPr>
        <w:pStyle w:val="Default"/>
        <w:jc w:val="both"/>
        <w:rPr>
          <w:color w:val="auto"/>
        </w:rPr>
      </w:pPr>
    </w:p>
    <w:p w:rsidR="001B73C2" w:rsidRPr="00952354" w:rsidRDefault="001B73C2" w:rsidP="00952354">
      <w:pPr>
        <w:pStyle w:val="Default"/>
        <w:jc w:val="both"/>
        <w:rPr>
          <w:i/>
          <w:color w:val="FF0000"/>
          <w:u w:val="single"/>
        </w:rPr>
      </w:pP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Особенности образовательного процесса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 основе образовательного процесса лежит взаимодействие педагогического персонала, администрации и родителей</w:t>
      </w:r>
      <w:r w:rsidR="006A3D76" w:rsidRPr="00952354"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952354">
        <w:rPr>
          <w:rFonts w:ascii="Times New Roman" w:hAnsi="Times New Roman" w:cs="Times New Roman"/>
          <w:sz w:val="24"/>
          <w:szCs w:val="24"/>
        </w:rPr>
        <w:t>. Основными участниками образовательного процесса являются дети, родители</w:t>
      </w:r>
      <w:r w:rsidR="006A3D76" w:rsidRPr="00952354">
        <w:rPr>
          <w:rFonts w:ascii="Times New Roman" w:hAnsi="Times New Roman" w:cs="Times New Roman"/>
          <w:sz w:val="24"/>
          <w:szCs w:val="24"/>
        </w:rPr>
        <w:t xml:space="preserve"> (законные представители)</w:t>
      </w:r>
      <w:r w:rsidRPr="00952354">
        <w:rPr>
          <w:rFonts w:ascii="Times New Roman" w:hAnsi="Times New Roman" w:cs="Times New Roman"/>
          <w:sz w:val="24"/>
          <w:szCs w:val="24"/>
        </w:rPr>
        <w:t xml:space="preserve">, педагоги.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ДОУ функционирует в режиме 5 дневной рабочей недели.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Образовательный процесс осуществляется по двум режимам - с учетом теплого и холодного периода года.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Созданы условия для разностороннего развития детей с 1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по пяти образовательным областям, заданным ФГОС 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>: социально-коммуникативное, познавательное, речевое, художественно-эстетическое и физическое развитие.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ab/>
        <w:t>Основные формы организации образовательного процесса: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совместная деятельность взрослого и воспитанников в рамках образовательной деятельности по освоению основной общеобразовательной программы и при проведении режимных моментов, самостоятельная деятельность воспитанников.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ab/>
        <w:t xml:space="preserve">Образовательная деятельность (далее ОД) ведется по подгруппам.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ab/>
        <w:t xml:space="preserve">Продолжительность ОД: </w:t>
      </w:r>
    </w:p>
    <w:p w:rsidR="001B73C2" w:rsidRPr="00952354" w:rsidRDefault="006A3D76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</w:t>
      </w:r>
      <w:r w:rsidR="001B73C2" w:rsidRPr="00952354">
        <w:rPr>
          <w:rFonts w:ascii="Times New Roman" w:hAnsi="Times New Roman" w:cs="Times New Roman"/>
          <w:sz w:val="24"/>
          <w:szCs w:val="24"/>
        </w:rPr>
        <w:t xml:space="preserve"> младшей подгруппе (дети от 3 до 4 лет) – 15 минут;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в средней подгруппе (дети от 4 до 5 лет) – 20 минут;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в старшей подгруппе (дети от 5 до 6 лет) – 25 минут;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в подготовительной к школе подгруппе (дети от 6 до 7 лет) – 30 минут.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ab/>
        <w:t xml:space="preserve">В середине ОД педагоги проводят физкультминутку. Между ОД предусмотрены  перерывы продолжительностью 10 минут.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Образовательный проце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сс стр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>оится на адекватных возрасту формах работы с детьми, при этом  основной формой и ведущим  видом деятельности является  игра.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учитываются национально-культурные, климатические условия.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В работе с детьми педагоги используют образовательные технологии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 типа: развивающего обучения, проблемного обучения, проектную деятельность.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Общий объем  обязательной части программы  составляет не менее 60%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95235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-образовательную деятельность, осуществляемую в ходе режимных моментов;</w:t>
      </w:r>
    </w:p>
    <w:p w:rsidR="001B73C2" w:rsidRPr="00952354" w:rsidRDefault="00DF0866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- </w:t>
      </w:r>
      <w:r w:rsidR="001B73C2" w:rsidRPr="00952354">
        <w:rPr>
          <w:rFonts w:ascii="Times New Roman" w:hAnsi="Times New Roman" w:cs="Times New Roman"/>
          <w:sz w:val="24"/>
          <w:szCs w:val="24"/>
        </w:rPr>
        <w:t xml:space="preserve">самостоятельную  деятельность;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- взаимодействие с семьями детей. </w:t>
      </w:r>
    </w:p>
    <w:p w:rsidR="001B73C2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Режим деятельности ДОУ является гибким и строится в зависимости от социального заказа родителей, наличия специалистов, пе</w:t>
      </w:r>
      <w:r w:rsidR="00D87BF1" w:rsidRPr="00952354">
        <w:rPr>
          <w:rFonts w:ascii="Times New Roman" w:hAnsi="Times New Roman" w:cs="Times New Roman"/>
          <w:sz w:val="24"/>
          <w:szCs w:val="24"/>
        </w:rPr>
        <w:t>дагогов, медицинского работника.</w:t>
      </w:r>
      <w:r w:rsidRPr="00952354">
        <w:rPr>
          <w:rFonts w:ascii="Times New Roman" w:hAnsi="Times New Roman" w:cs="Times New Roman"/>
          <w:sz w:val="24"/>
          <w:szCs w:val="24"/>
        </w:rPr>
        <w:tab/>
      </w:r>
    </w:p>
    <w:p w:rsidR="00761D1B" w:rsidRDefault="00761D1B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1D1B" w:rsidRPr="00952354" w:rsidRDefault="00761D1B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52354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2.9.Анализ качества воспитания и образования</w:t>
      </w:r>
    </w:p>
    <w:p w:rsidR="001B73C2" w:rsidRPr="00952354" w:rsidRDefault="001B73C2" w:rsidP="0095235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Процесс организации воспитательно-образовательной деятельности в детском саду носит комплексный, плановый характер. Результаты усвоения содержания программ отслеживаются с помощью контрольно-аналитической деятельности, наблюдений, бесед с детьми.</w:t>
      </w:r>
    </w:p>
    <w:p w:rsidR="001B73C2" w:rsidRPr="00952354" w:rsidRDefault="001B73C2" w:rsidP="00952354">
      <w:pPr>
        <w:pStyle w:val="a3"/>
        <w:ind w:firstLine="708"/>
        <w:jc w:val="both"/>
        <w:rPr>
          <w:szCs w:val="24"/>
        </w:rPr>
      </w:pPr>
      <w:r w:rsidRPr="00952354">
        <w:rPr>
          <w:szCs w:val="24"/>
        </w:rPr>
        <w:t>Анализ адаптации к условиям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70"/>
        <w:gridCol w:w="3238"/>
        <w:gridCol w:w="3162"/>
      </w:tblGrid>
      <w:tr w:rsidR="001B73C2" w:rsidRPr="00952354" w:rsidTr="002E55A9">
        <w:tc>
          <w:tcPr>
            <w:tcW w:w="3560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</w:p>
        </w:tc>
        <w:tc>
          <w:tcPr>
            <w:tcW w:w="3561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Исследуемая функция</w:t>
            </w:r>
          </w:p>
        </w:tc>
        <w:tc>
          <w:tcPr>
            <w:tcW w:w="3561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Результат</w:t>
            </w:r>
          </w:p>
        </w:tc>
      </w:tr>
      <w:tr w:rsidR="001B73C2" w:rsidRPr="00952354" w:rsidTr="002E55A9">
        <w:tc>
          <w:tcPr>
            <w:tcW w:w="3560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Анкета для родителей</w:t>
            </w:r>
          </w:p>
        </w:tc>
        <w:tc>
          <w:tcPr>
            <w:tcW w:w="3561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Прогноз условий адаптивности</w:t>
            </w:r>
          </w:p>
        </w:tc>
        <w:tc>
          <w:tcPr>
            <w:tcW w:w="3561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Высокий уровень 10 чел- 45,45%</w:t>
            </w:r>
          </w:p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Средний уровень 8 чел- 36,3%</w:t>
            </w:r>
          </w:p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Низкий уровень 4 чел- 33,3%</w:t>
            </w:r>
          </w:p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Очень низкий уровень - 0</w:t>
            </w:r>
          </w:p>
        </w:tc>
      </w:tr>
      <w:tr w:rsidR="001B73C2" w:rsidRPr="00952354" w:rsidTr="002E55A9">
        <w:tc>
          <w:tcPr>
            <w:tcW w:w="3560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Уровни адаптации</w:t>
            </w:r>
          </w:p>
        </w:tc>
        <w:tc>
          <w:tcPr>
            <w:tcW w:w="3561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Адаптивность детей</w:t>
            </w:r>
          </w:p>
        </w:tc>
        <w:tc>
          <w:tcPr>
            <w:tcW w:w="3561" w:type="dxa"/>
          </w:tcPr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Легкая степень 14 чел- 70%</w:t>
            </w:r>
          </w:p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Средняя степень 5 чел- 20%</w:t>
            </w:r>
          </w:p>
          <w:p w:rsidR="001B73C2" w:rsidRPr="00952354" w:rsidRDefault="001B73C2" w:rsidP="00952354">
            <w:pPr>
              <w:pStyle w:val="a3"/>
              <w:jc w:val="both"/>
              <w:rPr>
                <w:szCs w:val="24"/>
              </w:rPr>
            </w:pPr>
            <w:r w:rsidRPr="00952354">
              <w:rPr>
                <w:szCs w:val="24"/>
              </w:rPr>
              <w:t>Тяжелая степень 3 чел- 10%</w:t>
            </w:r>
          </w:p>
        </w:tc>
      </w:tr>
    </w:tbl>
    <w:p w:rsidR="001B73C2" w:rsidRPr="00952354" w:rsidRDefault="001B73C2" w:rsidP="00952354">
      <w:pPr>
        <w:pStyle w:val="a3"/>
        <w:ind w:firstLine="708"/>
        <w:jc w:val="both"/>
        <w:rPr>
          <w:szCs w:val="24"/>
        </w:rPr>
      </w:pPr>
    </w:p>
    <w:p w:rsidR="001B73C2" w:rsidRPr="00952354" w:rsidRDefault="001B73C2" w:rsidP="0095235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По данным диагностики готовности выпускников подготовительной группы к обучению в </w:t>
      </w:r>
      <w:proofErr w:type="gramStart"/>
      <w:r w:rsidR="00703824" w:rsidRPr="00952354">
        <w:rPr>
          <w:rFonts w:ascii="Times New Roman" w:hAnsi="Times New Roman" w:cs="Times New Roman"/>
          <w:sz w:val="24"/>
          <w:szCs w:val="24"/>
        </w:rPr>
        <w:t xml:space="preserve">школе, проведенной в </w:t>
      </w:r>
      <w:r w:rsidR="00703824" w:rsidRPr="00761D1B">
        <w:rPr>
          <w:rFonts w:ascii="Times New Roman" w:hAnsi="Times New Roman" w:cs="Times New Roman"/>
          <w:sz w:val="24"/>
          <w:szCs w:val="24"/>
        </w:rPr>
        <w:t>апреле 2019</w:t>
      </w:r>
      <w:r w:rsidRPr="00761D1B">
        <w:rPr>
          <w:rFonts w:ascii="Times New Roman" w:hAnsi="Times New Roman" w:cs="Times New Roman"/>
          <w:sz w:val="24"/>
          <w:szCs w:val="24"/>
        </w:rPr>
        <w:t xml:space="preserve"> года 100%</w:t>
      </w:r>
      <w:r w:rsidRPr="0095235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61D1B">
        <w:rPr>
          <w:rFonts w:ascii="Times New Roman" w:hAnsi="Times New Roman" w:cs="Times New Roman"/>
          <w:sz w:val="24"/>
          <w:szCs w:val="24"/>
        </w:rPr>
        <w:t>в</w:t>
      </w:r>
      <w:r w:rsidRPr="00952354">
        <w:rPr>
          <w:rFonts w:ascii="Times New Roman" w:hAnsi="Times New Roman" w:cs="Times New Roman"/>
          <w:sz w:val="24"/>
          <w:szCs w:val="24"/>
        </w:rPr>
        <w:t>оспитанников группы имеют</w:t>
      </w:r>
      <w:proofErr w:type="gramEnd"/>
      <w:r w:rsidRPr="00952354">
        <w:rPr>
          <w:rFonts w:ascii="Times New Roman" w:hAnsi="Times New Roman" w:cs="Times New Roman"/>
          <w:sz w:val="24"/>
          <w:szCs w:val="24"/>
        </w:rPr>
        <w:t xml:space="preserve"> развитие соответствующее возрастной норме, т.е. высокие показатели состояния ВПФ и процессов. </w:t>
      </w:r>
    </w:p>
    <w:p w:rsidR="001B73C2" w:rsidRPr="00761D1B" w:rsidRDefault="001B73C2" w:rsidP="0095235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1D1B">
        <w:rPr>
          <w:rFonts w:ascii="Times New Roman" w:hAnsi="Times New Roman" w:cs="Times New Roman"/>
          <w:sz w:val="24"/>
          <w:szCs w:val="24"/>
        </w:rPr>
        <w:t>Данные диагностики показали:</w:t>
      </w:r>
    </w:p>
    <w:tbl>
      <w:tblPr>
        <w:tblW w:w="993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06"/>
        <w:gridCol w:w="1065"/>
        <w:gridCol w:w="1066"/>
        <w:gridCol w:w="1065"/>
        <w:gridCol w:w="909"/>
        <w:gridCol w:w="1222"/>
        <w:gridCol w:w="904"/>
      </w:tblGrid>
      <w:tr w:rsidR="001B73C2" w:rsidRPr="00761D1B" w:rsidTr="00405033">
        <w:trPr>
          <w:trHeight w:val="319"/>
        </w:trPr>
        <w:tc>
          <w:tcPr>
            <w:tcW w:w="3706" w:type="dxa"/>
            <w:vMerge w:val="restart"/>
            <w:shd w:val="clear" w:color="auto" w:fill="auto"/>
            <w:noWrap/>
            <w:vAlign w:val="center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сформирован</w:t>
            </w:r>
          </w:p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(3,2-4,0 баллов)</w:t>
            </w:r>
          </w:p>
        </w:tc>
        <w:tc>
          <w:tcPr>
            <w:tcW w:w="1974" w:type="dxa"/>
            <w:gridSpan w:val="2"/>
            <w:shd w:val="clear" w:color="auto" w:fill="auto"/>
            <w:vAlign w:val="center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частично сформирован</w:t>
            </w:r>
          </w:p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(2,5-3,19 баллов)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не сформирован</w:t>
            </w:r>
          </w:p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(менее 2 баллов)</w:t>
            </w:r>
          </w:p>
        </w:tc>
      </w:tr>
      <w:tr w:rsidR="001B73C2" w:rsidRPr="00761D1B" w:rsidTr="00405033">
        <w:trPr>
          <w:trHeight w:val="319"/>
        </w:trPr>
        <w:tc>
          <w:tcPr>
            <w:tcW w:w="3706" w:type="dxa"/>
            <w:vMerge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1066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909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904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B73C2" w:rsidRPr="00761D1B" w:rsidTr="00405033">
        <w:trPr>
          <w:trHeight w:val="319"/>
        </w:trPr>
        <w:tc>
          <w:tcPr>
            <w:tcW w:w="3706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66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09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3C2" w:rsidRPr="00761D1B" w:rsidTr="00405033">
        <w:trPr>
          <w:trHeight w:val="319"/>
        </w:trPr>
        <w:tc>
          <w:tcPr>
            <w:tcW w:w="3706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066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09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3C2" w:rsidRPr="00761D1B" w:rsidTr="00405033">
        <w:trPr>
          <w:trHeight w:val="319"/>
        </w:trPr>
        <w:tc>
          <w:tcPr>
            <w:tcW w:w="3706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66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85,8 %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09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4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14,2 %</w:t>
            </w:r>
          </w:p>
        </w:tc>
      </w:tr>
      <w:tr w:rsidR="001B73C2" w:rsidRPr="00761D1B" w:rsidTr="00405033">
        <w:trPr>
          <w:trHeight w:val="319"/>
        </w:trPr>
        <w:tc>
          <w:tcPr>
            <w:tcW w:w="3706" w:type="dxa"/>
            <w:shd w:val="clear" w:color="auto" w:fill="auto"/>
            <w:noWrap/>
            <w:vAlign w:val="bottom"/>
            <w:hideMark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065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66" w:type="dxa"/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85,8 %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B73C2" w:rsidRPr="00761D1B" w:rsidRDefault="00761D1B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09" w:type="dxa"/>
            <w:shd w:val="clear" w:color="auto" w:fill="auto"/>
            <w:vAlign w:val="bottom"/>
          </w:tcPr>
          <w:p w:rsidR="001B73C2" w:rsidRPr="00761D1B" w:rsidRDefault="001B73C2" w:rsidP="0095235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:rsidR="001B73C2" w:rsidRPr="00761D1B" w:rsidRDefault="00761D1B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1B73C2" w:rsidRPr="00761D1B" w:rsidRDefault="00761D1B" w:rsidP="0095235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1D1B">
              <w:rPr>
                <w:rFonts w:ascii="Times New Roman" w:hAnsi="Times New Roman" w:cs="Times New Roman"/>
                <w:sz w:val="24"/>
                <w:szCs w:val="24"/>
              </w:rPr>
              <w:t>14,2 %</w:t>
            </w:r>
          </w:p>
        </w:tc>
      </w:tr>
    </w:tbl>
    <w:p w:rsidR="001B73C2" w:rsidRDefault="001B73C2" w:rsidP="00952354">
      <w:pPr>
        <w:pStyle w:val="a3"/>
        <w:jc w:val="both"/>
        <w:rPr>
          <w:color w:val="FF0000"/>
          <w:szCs w:val="24"/>
        </w:rPr>
      </w:pPr>
    </w:p>
    <w:p w:rsidR="00761D1B" w:rsidRPr="00952354" w:rsidRDefault="00761D1B" w:rsidP="00952354">
      <w:pPr>
        <w:pStyle w:val="a3"/>
        <w:jc w:val="both"/>
        <w:rPr>
          <w:color w:val="FF0000"/>
          <w:szCs w:val="24"/>
        </w:rPr>
      </w:pPr>
    </w:p>
    <w:p w:rsidR="001B73C2" w:rsidRPr="00952354" w:rsidRDefault="00573E39" w:rsidP="00952354">
      <w:pPr>
        <w:pStyle w:val="a5"/>
        <w:widowControl w:val="0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eastAsia="Times New Roman" w:hAnsi="Times New Roman"/>
          <w:sz w:val="24"/>
          <w:szCs w:val="24"/>
          <w:lang w:eastAsia="ru-RU"/>
        </w:rPr>
        <w:t>Татарский язык в ДОУ изучают 55 воспитанника, что составляет 62</w:t>
      </w:r>
      <w:r w:rsidR="001B73C2"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 % от общего числа детей разных национальностей. Использование УМК в образовательном процессе, создание условий для обеспечения максимального усвоения татарского языка воспитанниками, способствовало повышению уровня усвоения детьми программы и приблизило детей к среднему уровню понимания языка. По итогам диагностики за учебный год наметилась положительная динамика в усвоении детьми татарского языка.</w:t>
      </w:r>
    </w:p>
    <w:p w:rsidR="001B73C2" w:rsidRPr="00952354" w:rsidRDefault="001B73C2" w:rsidP="00952354">
      <w:pPr>
        <w:pStyle w:val="a5"/>
        <w:widowControl w:val="0"/>
        <w:spacing w:after="0" w:line="240" w:lineRule="auto"/>
        <w:ind w:left="0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03"/>
        <w:gridCol w:w="1281"/>
        <w:gridCol w:w="932"/>
        <w:gridCol w:w="37"/>
        <w:gridCol w:w="1281"/>
        <w:gridCol w:w="969"/>
        <w:gridCol w:w="36"/>
        <w:gridCol w:w="1245"/>
        <w:gridCol w:w="969"/>
        <w:gridCol w:w="1036"/>
      </w:tblGrid>
      <w:tr w:rsidR="001B73C2" w:rsidRPr="00952354" w:rsidTr="00761D1B">
        <w:trPr>
          <w:trHeight w:val="675"/>
        </w:trPr>
        <w:tc>
          <w:tcPr>
            <w:tcW w:w="9889" w:type="dxa"/>
            <w:gridSpan w:val="10"/>
          </w:tcPr>
          <w:p w:rsidR="00EF1089" w:rsidRPr="00952354" w:rsidRDefault="001B73C2" w:rsidP="009523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Уровень усвоения</w:t>
            </w:r>
          </w:p>
        </w:tc>
      </w:tr>
      <w:tr w:rsidR="000A1138" w:rsidRPr="00952354" w:rsidTr="00761D1B">
        <w:trPr>
          <w:trHeight w:val="345"/>
        </w:trPr>
        <w:tc>
          <w:tcPr>
            <w:tcW w:w="2103" w:type="dxa"/>
          </w:tcPr>
          <w:p w:rsidR="00EF1089" w:rsidRPr="00952354" w:rsidRDefault="00EF1089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gridSpan w:val="2"/>
          </w:tcPr>
          <w:p w:rsidR="00EF1089" w:rsidRPr="00952354" w:rsidRDefault="00EF1089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323" w:type="dxa"/>
            <w:gridSpan w:val="4"/>
          </w:tcPr>
          <w:p w:rsidR="00EF1089" w:rsidRPr="00952354" w:rsidRDefault="00EF1089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214" w:type="dxa"/>
            <w:gridSpan w:val="2"/>
          </w:tcPr>
          <w:p w:rsidR="00EF1089" w:rsidRPr="00952354" w:rsidRDefault="00EF1089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036" w:type="dxa"/>
          </w:tcPr>
          <w:p w:rsidR="00EF1089" w:rsidRPr="00952354" w:rsidRDefault="00EF1089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A1138" w:rsidRPr="00952354" w:rsidTr="00761D1B">
        <w:tc>
          <w:tcPr>
            <w:tcW w:w="2103" w:type="dxa"/>
          </w:tcPr>
          <w:p w:rsidR="001B73C2" w:rsidRPr="00952354" w:rsidRDefault="001B73C2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50" w:type="dxa"/>
            <w:gridSpan w:val="3"/>
          </w:tcPr>
          <w:p w:rsidR="001B73C2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250" w:type="dxa"/>
            <w:gridSpan w:val="2"/>
          </w:tcPr>
          <w:p w:rsidR="001B73C2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8(36</w:t>
            </w:r>
            <w:r w:rsidR="001B73C2" w:rsidRPr="0095235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50" w:type="dxa"/>
            <w:gridSpan w:val="3"/>
          </w:tcPr>
          <w:p w:rsidR="001B73C2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14(64 </w:t>
            </w:r>
            <w:r w:rsidR="001B73C2" w:rsidRPr="0095235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36" w:type="dxa"/>
          </w:tcPr>
          <w:p w:rsidR="001B73C2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B73C2"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</w:tr>
      <w:tr w:rsidR="000A1138" w:rsidRPr="00952354" w:rsidTr="00761D1B">
        <w:trPr>
          <w:trHeight w:val="360"/>
        </w:trPr>
        <w:tc>
          <w:tcPr>
            <w:tcW w:w="2103" w:type="dxa"/>
            <w:vMerge w:val="restart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969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Родной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Татарский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Родной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281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Татарский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Родной 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036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138" w:rsidRPr="00952354" w:rsidTr="00761D1B">
        <w:trPr>
          <w:trHeight w:val="990"/>
        </w:trPr>
        <w:tc>
          <w:tcPr>
            <w:tcW w:w="2103" w:type="dxa"/>
            <w:vMerge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2 (18%)</w:t>
            </w:r>
          </w:p>
        </w:tc>
        <w:tc>
          <w:tcPr>
            <w:tcW w:w="969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1(17%)</w:t>
            </w: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6(54%)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5(83%)</w:t>
            </w:r>
          </w:p>
        </w:tc>
        <w:tc>
          <w:tcPr>
            <w:tcW w:w="1281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3(28%)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36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17 детей</w:t>
            </w:r>
          </w:p>
        </w:tc>
      </w:tr>
      <w:tr w:rsidR="000A1138" w:rsidRPr="00952354" w:rsidTr="00761D1B">
        <w:trPr>
          <w:trHeight w:val="405"/>
        </w:trPr>
        <w:tc>
          <w:tcPr>
            <w:tcW w:w="2103" w:type="dxa"/>
            <w:vMerge w:val="restart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69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281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036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138" w:rsidRPr="00952354" w:rsidTr="00761D1B">
        <w:trPr>
          <w:trHeight w:val="615"/>
        </w:trPr>
        <w:tc>
          <w:tcPr>
            <w:tcW w:w="2103" w:type="dxa"/>
            <w:vMerge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2(50%)</w:t>
            </w:r>
          </w:p>
        </w:tc>
        <w:tc>
          <w:tcPr>
            <w:tcW w:w="1281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2(100%)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2(50%)</w:t>
            </w:r>
          </w:p>
        </w:tc>
        <w:tc>
          <w:tcPr>
            <w:tcW w:w="1281" w:type="dxa"/>
            <w:gridSpan w:val="2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 0 %</w:t>
            </w:r>
          </w:p>
        </w:tc>
        <w:tc>
          <w:tcPr>
            <w:tcW w:w="969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0 %</w:t>
            </w:r>
          </w:p>
        </w:tc>
        <w:tc>
          <w:tcPr>
            <w:tcW w:w="1036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6 детей</w:t>
            </w:r>
          </w:p>
        </w:tc>
      </w:tr>
      <w:tr w:rsidR="000A1138" w:rsidRPr="00952354" w:rsidTr="00761D1B">
        <w:tc>
          <w:tcPr>
            <w:tcW w:w="8853" w:type="dxa"/>
            <w:gridSpan w:val="9"/>
          </w:tcPr>
          <w:p w:rsidR="000A1138" w:rsidRPr="00952354" w:rsidRDefault="000A1138" w:rsidP="00952354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Всего восп</w:t>
            </w:r>
            <w:r w:rsidR="00761D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 xml:space="preserve">танников: </w:t>
            </w:r>
          </w:p>
        </w:tc>
        <w:tc>
          <w:tcPr>
            <w:tcW w:w="1036" w:type="dxa"/>
          </w:tcPr>
          <w:p w:rsidR="000A1138" w:rsidRPr="00952354" w:rsidRDefault="000A1138" w:rsidP="009523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hAnsi="Times New Roman" w:cs="Times New Roman"/>
                <w:sz w:val="24"/>
                <w:szCs w:val="24"/>
              </w:rPr>
              <w:t>55 детей</w:t>
            </w:r>
          </w:p>
        </w:tc>
      </w:tr>
    </w:tbl>
    <w:p w:rsidR="001B73C2" w:rsidRPr="00952354" w:rsidRDefault="001B73C2" w:rsidP="00952354">
      <w:pPr>
        <w:pStyle w:val="a5"/>
        <w:widowControl w:val="0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73C2" w:rsidRPr="00952354" w:rsidRDefault="001B73C2" w:rsidP="00952354">
      <w:pPr>
        <w:pStyle w:val="a5"/>
        <w:widowControl w:val="0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с УМК позволила увеличить объем словарного запаса татарских слов,  дети общаться со сверстниками и взрослыми на татарском языке. </w:t>
      </w:r>
    </w:p>
    <w:p w:rsidR="001B73C2" w:rsidRDefault="001B73C2" w:rsidP="00952354">
      <w:pPr>
        <w:pStyle w:val="a5"/>
        <w:widowControl w:val="0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2354">
        <w:rPr>
          <w:rFonts w:ascii="Times New Roman" w:eastAsia="Times New Roman" w:hAnsi="Times New Roman"/>
          <w:sz w:val="24"/>
          <w:szCs w:val="24"/>
          <w:lang w:eastAsia="ru-RU"/>
        </w:rPr>
        <w:t>Вывод: на основе диагностик по всем разделам, были выявлены результаты, проведен сравнительный анализ с прошлым учебным годом, который позволил увидеть положительную динамику развития воспитанников. По всем направлениям работы разрабатываются планы коррекции с детьми, показавшими низкий уровень развития.</w:t>
      </w:r>
    </w:p>
    <w:p w:rsidR="00761D1B" w:rsidRPr="00952354" w:rsidRDefault="00761D1B" w:rsidP="00952354">
      <w:pPr>
        <w:pStyle w:val="a5"/>
        <w:widowControl w:val="0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73C2" w:rsidRPr="00952354" w:rsidRDefault="001B73C2" w:rsidP="009523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35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952354">
        <w:rPr>
          <w:rFonts w:ascii="Times New Roman" w:hAnsi="Times New Roman" w:cs="Times New Roman"/>
          <w:b/>
          <w:sz w:val="24"/>
          <w:szCs w:val="24"/>
        </w:rPr>
        <w:t>. ВЗАИМОДЕЙСТВИЕ С СЕМЬЯМИ ВОСПИТАННИКОВ.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Планирование работы с родителями начиналось после изучения контингента родителей через анкету «Социальный портрет родителей ДОУ».</w:t>
      </w:r>
    </w:p>
    <w:p w:rsidR="001B73C2" w:rsidRPr="00952354" w:rsidRDefault="001B73C2" w:rsidP="00952354">
      <w:pPr>
        <w:pStyle w:val="a3"/>
        <w:rPr>
          <w:szCs w:val="24"/>
        </w:rPr>
      </w:pPr>
      <w:r w:rsidRPr="00952354">
        <w:rPr>
          <w:szCs w:val="24"/>
        </w:rPr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952354">
        <w:rPr>
          <w:szCs w:val="24"/>
        </w:rPr>
        <w:br/>
        <w:t>- родители посещают группы детского сада, знакомятся с педагогами, предметно-развивающей средой,</w:t>
      </w:r>
      <w:r w:rsidRPr="00952354">
        <w:rPr>
          <w:szCs w:val="24"/>
        </w:rPr>
        <w:br/>
        <w:t>- родители знакомятся с нормативными документами ДОУ (Устав, лицензия</w:t>
      </w:r>
      <w:r w:rsidR="00405033" w:rsidRPr="00952354">
        <w:rPr>
          <w:szCs w:val="24"/>
        </w:rPr>
        <w:t>, норма</w:t>
      </w:r>
      <w:r w:rsidR="00952354">
        <w:rPr>
          <w:szCs w:val="24"/>
        </w:rPr>
        <w:t>ти</w:t>
      </w:r>
      <w:r w:rsidR="00405033" w:rsidRPr="00952354">
        <w:rPr>
          <w:szCs w:val="24"/>
        </w:rPr>
        <w:t>вными актами),</w:t>
      </w:r>
      <w:r w:rsidR="00405033" w:rsidRPr="00952354">
        <w:rPr>
          <w:szCs w:val="24"/>
        </w:rPr>
        <w:br/>
        <w:t xml:space="preserve">- оформляется </w:t>
      </w:r>
      <w:r w:rsidRPr="00952354">
        <w:rPr>
          <w:szCs w:val="24"/>
        </w:rPr>
        <w:t>договор</w:t>
      </w:r>
      <w:r w:rsidR="00405033" w:rsidRPr="00952354">
        <w:rPr>
          <w:szCs w:val="24"/>
        </w:rPr>
        <w:t xml:space="preserve"> между родителями (законными представителями) и МБДОУ</w:t>
      </w:r>
      <w:r w:rsidRPr="00952354">
        <w:rPr>
          <w:szCs w:val="24"/>
        </w:rPr>
        <w:t xml:space="preserve">. 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В основе работы с родителями лежит принцип сотрудничества и взаимодействия. Родители </w:t>
      </w:r>
      <w:r w:rsidR="00405033" w:rsidRPr="00952354">
        <w:rPr>
          <w:rFonts w:ascii="Times New Roman" w:hAnsi="Times New Roman" w:cs="Times New Roman"/>
          <w:szCs w:val="24"/>
        </w:rPr>
        <w:t xml:space="preserve">(законные представители) </w:t>
      </w:r>
      <w:r w:rsidRPr="00952354">
        <w:rPr>
          <w:rFonts w:ascii="Times New Roman" w:hAnsi="Times New Roman" w:cs="Times New Roman"/>
          <w:sz w:val="24"/>
          <w:szCs w:val="24"/>
        </w:rPr>
        <w:t>– первые помощники и активные участники педагогического процесса, они постоянно в ведении всех направлений работы детского сада. Весь воспитательно-образовательный процесс осуществлялся в тесном контакте администрации, педагогов и родителей</w:t>
      </w:r>
      <w:r w:rsidR="00405033" w:rsidRPr="00952354">
        <w:rPr>
          <w:rFonts w:ascii="Times New Roman" w:hAnsi="Times New Roman" w:cs="Times New Roman"/>
          <w:sz w:val="24"/>
          <w:szCs w:val="24"/>
        </w:rPr>
        <w:t xml:space="preserve"> </w:t>
      </w:r>
      <w:r w:rsidR="00405033" w:rsidRPr="00952354">
        <w:rPr>
          <w:rFonts w:ascii="Times New Roman" w:hAnsi="Times New Roman" w:cs="Times New Roman"/>
          <w:szCs w:val="24"/>
        </w:rPr>
        <w:t>(законных представителей)</w:t>
      </w:r>
      <w:r w:rsidRPr="00952354">
        <w:rPr>
          <w:rFonts w:ascii="Times New Roman" w:hAnsi="Times New Roman" w:cs="Times New Roman"/>
          <w:sz w:val="24"/>
          <w:szCs w:val="24"/>
        </w:rPr>
        <w:t>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собрания с участием специалистов, родительские гостиные, индивидуальное и групповое консультирование специалистами, участие родителей в мероприятиях дошкольного учреждении.  Родители воспитанников были активными участниками всех мероприятий детского сада.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 xml:space="preserve">Родители получали полную и достоверную информацию о деятельности детского сада через размещение информации на официальном сайте, </w:t>
      </w:r>
      <w:proofErr w:type="spellStart"/>
      <w:r w:rsidRPr="00952354">
        <w:rPr>
          <w:rFonts w:ascii="Times New Roman" w:hAnsi="Times New Roman" w:cs="Times New Roman"/>
          <w:sz w:val="24"/>
          <w:szCs w:val="24"/>
        </w:rPr>
        <w:t>общеродительских</w:t>
      </w:r>
      <w:proofErr w:type="spellEnd"/>
      <w:r w:rsidRPr="00952354">
        <w:rPr>
          <w:rFonts w:ascii="Times New Roman" w:hAnsi="Times New Roman" w:cs="Times New Roman"/>
          <w:sz w:val="24"/>
          <w:szCs w:val="24"/>
        </w:rPr>
        <w:t xml:space="preserve"> встречах, информационных уголках.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В нашей работе с родителями зарекомендовали себя такие формы, как выставки совместного творчества родителей и детей; активное участие в праздниках.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Исходя из анализа работы с родителями, перспективу взаимодействия видим в следующем: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t>1.     Продолжение работы педагогов в консультационном режиме по вопросам воспитания и образования дошкольников.</w:t>
      </w:r>
    </w:p>
    <w:p w:rsidR="001B73C2" w:rsidRPr="00952354" w:rsidRDefault="001B73C2" w:rsidP="00952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2354">
        <w:rPr>
          <w:rFonts w:ascii="Times New Roman" w:hAnsi="Times New Roman" w:cs="Times New Roman"/>
          <w:sz w:val="24"/>
          <w:szCs w:val="24"/>
        </w:rPr>
        <w:lastRenderedPageBreak/>
        <w:t>2.     Презентация деятельности детского сада, публикация новостей и информации на сайте ДОУ.</w:t>
      </w:r>
    </w:p>
    <w:p w:rsidR="00BC7959" w:rsidRPr="00952354" w:rsidRDefault="00BC7959" w:rsidP="00952354">
      <w:pPr>
        <w:spacing w:after="0"/>
        <w:ind w:right="-39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952354"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>V</w:t>
      </w:r>
      <w:r w:rsidRPr="00952354">
        <w:rPr>
          <w:rFonts w:ascii="Times New Roman" w:eastAsia="Arial" w:hAnsi="Times New Roman" w:cs="Times New Roman"/>
          <w:b/>
          <w:bCs/>
          <w:sz w:val="24"/>
          <w:szCs w:val="24"/>
        </w:rPr>
        <w:t>. Результаты анализа показателей деятельности организации</w:t>
      </w: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C7959" w:rsidRPr="00952354" w:rsidRDefault="00BC7959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Анализ деятельности детского сада за 2018-2019 учебный год выявил успешные показатели в деятельности ДОУ:</w:t>
      </w:r>
    </w:p>
    <w:p w:rsidR="00BC7959" w:rsidRPr="00952354" w:rsidRDefault="00BC7959" w:rsidP="00952354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*Учреждение функционирует в режиме развития.</w:t>
      </w:r>
    </w:p>
    <w:p w:rsidR="00BC7959" w:rsidRPr="00952354" w:rsidRDefault="00BC7959" w:rsidP="00952354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*Хороший уровень освоения детьми программы. </w:t>
      </w:r>
    </w:p>
    <w:p w:rsidR="00BC7959" w:rsidRPr="00952354" w:rsidRDefault="00BC7959" w:rsidP="00952354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>*В ДОУ сложился перспективный, творческий коллектив педагогов, имеющих потенциал к профессиональному росту и развитию.</w:t>
      </w:r>
    </w:p>
    <w:p w:rsidR="00BC7959" w:rsidRPr="00952354" w:rsidRDefault="00BC7959" w:rsidP="00952354">
      <w:pPr>
        <w:autoSpaceDE w:val="0"/>
        <w:autoSpaceDN w:val="0"/>
        <w:adjustRightInd w:val="0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Дошкольное учреждение эффективно работает, постоянно пополняется фонд детской и методической литературы, пособий и игрушек. Усилия педагогического коллектива и администрации направлены на сохранение и повышение имиджа ДОУ на рынке образовательных услуг.</w:t>
      </w:r>
    </w:p>
    <w:p w:rsidR="00BC7959" w:rsidRPr="00952354" w:rsidRDefault="00BC7959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        Анализ показателей указывает на то, что детский сад имеет </w:t>
      </w:r>
      <w:proofErr w:type="gramStart"/>
      <w:r w:rsidRPr="00952354">
        <w:rPr>
          <w:rFonts w:ascii="Times New Roman" w:eastAsia="Times New Roman" w:hAnsi="Times New Roman" w:cs="Times New Roman"/>
          <w:sz w:val="24"/>
          <w:szCs w:val="24"/>
        </w:rPr>
        <w:t>достаточную</w:t>
      </w:r>
      <w:proofErr w:type="gramEnd"/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C7959" w:rsidRPr="00952354" w:rsidRDefault="00BC7959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инфраструктуру, которая соответствует требованиям </w:t>
      </w:r>
      <w:hyperlink r:id="rId7" w:anchor="/document/99/499023522/" w:history="1">
        <w:proofErr w:type="spellStart"/>
        <w:r w:rsidRPr="00952354">
          <w:rPr>
            <w:rFonts w:ascii="Times New Roman" w:eastAsia="Times New Roman" w:hAnsi="Times New Roman" w:cs="Times New Roman"/>
            <w:sz w:val="24"/>
            <w:szCs w:val="24"/>
          </w:rPr>
          <w:t>СанПиН</w:t>
        </w:r>
        <w:proofErr w:type="spellEnd"/>
        <w:r w:rsidRPr="00952354">
          <w:rPr>
            <w:rFonts w:ascii="Times New Roman" w:eastAsia="Times New Roman" w:hAnsi="Times New Roman" w:cs="Times New Roman"/>
            <w:sz w:val="24"/>
            <w:szCs w:val="24"/>
          </w:rPr>
          <w:t xml:space="preserve"> 2.4.1.3049-13</w:t>
        </w:r>
      </w:hyperlink>
    </w:p>
    <w:p w:rsidR="00BC7959" w:rsidRDefault="00BC7959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2354">
        <w:rPr>
          <w:rFonts w:ascii="Times New Roman" w:eastAsia="Times New Roman" w:hAnsi="Times New Roman" w:cs="Times New Roman"/>
          <w:sz w:val="24"/>
          <w:szCs w:val="24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95235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9523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1D1B" w:rsidRPr="00952354" w:rsidRDefault="00761D1B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7959" w:rsidRPr="00952354" w:rsidRDefault="00BC7959" w:rsidP="009523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6"/>
        <w:gridCol w:w="7231"/>
        <w:gridCol w:w="1415"/>
      </w:tblGrid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shd w:val="clear" w:color="auto" w:fill="auto"/>
          </w:tcPr>
          <w:p w:rsidR="001730B1" w:rsidRPr="00952354" w:rsidRDefault="001730B1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детей/ </w:t>
            </w:r>
          </w:p>
          <w:p w:rsidR="00BC7959" w:rsidRPr="00952354" w:rsidRDefault="001730B1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4,4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1730B1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83 детей/ 95,6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89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человек/ 100%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89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человек/ 100%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человек/ 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человек/ 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человек/ 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1730B1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дня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человек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6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человек/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60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0A1138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5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человек/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5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0A1138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человека/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0A1138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человека/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0A1138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4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человек/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40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человек/ 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F7077D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человек/ 40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1.9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C14D0F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человека/ 40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20 лет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C14D0F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человек/ 40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6D5BD7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человек/ 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6D5BD7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человека/ 10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BC7959" w:rsidRPr="00952354" w:rsidRDefault="00573E3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человек/ 2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573E3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человек/ 28 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человек</w:t>
            </w:r>
            <w:r w:rsidR="00573E3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  11</w:t>
            </w: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детей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573E3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573E3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267,0</w:t>
            </w:r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кв</w:t>
            </w:r>
            <w:proofErr w:type="gramStart"/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  <w:r w:rsidR="00BC7959"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кв</w:t>
            </w: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/на               1 ребенка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69,7 кв</w:t>
            </w:r>
            <w:proofErr w:type="gramStart"/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BC7959" w:rsidRPr="00952354" w:rsidTr="00BC7959">
        <w:tc>
          <w:tcPr>
            <w:tcW w:w="81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406" w:type="dxa"/>
            <w:shd w:val="clear" w:color="auto" w:fill="auto"/>
            <w:vAlign w:val="center"/>
          </w:tcPr>
          <w:p w:rsidR="00BC7959" w:rsidRPr="00952354" w:rsidRDefault="00BC7959" w:rsidP="009523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shd w:val="clear" w:color="auto" w:fill="auto"/>
          </w:tcPr>
          <w:p w:rsidR="00BC7959" w:rsidRPr="00952354" w:rsidRDefault="00BC7959" w:rsidP="009523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5235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</w:tbl>
    <w:p w:rsidR="00BC7959" w:rsidRPr="00952354" w:rsidRDefault="00BC7959" w:rsidP="009523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BC7959" w:rsidRPr="00952354" w:rsidRDefault="00BC7959" w:rsidP="0095235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0369" w:rsidRPr="00952354" w:rsidRDefault="00DB0369" w:rsidP="0095235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B0369" w:rsidRPr="00952354" w:rsidSect="002E55A9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6C4"/>
    <w:multiLevelType w:val="hybridMultilevel"/>
    <w:tmpl w:val="22B84C02"/>
    <w:lvl w:ilvl="0" w:tplc="4BEC0418">
      <w:start w:val="1"/>
      <w:numFmt w:val="bullet"/>
      <w:lvlText w:val="В"/>
      <w:lvlJc w:val="left"/>
    </w:lvl>
    <w:lvl w:ilvl="1" w:tplc="4768CF34">
      <w:numFmt w:val="decimal"/>
      <w:lvlText w:val=""/>
      <w:lvlJc w:val="left"/>
    </w:lvl>
    <w:lvl w:ilvl="2" w:tplc="7BD87DF4">
      <w:numFmt w:val="decimal"/>
      <w:lvlText w:val=""/>
      <w:lvlJc w:val="left"/>
    </w:lvl>
    <w:lvl w:ilvl="3" w:tplc="9EA23012">
      <w:numFmt w:val="decimal"/>
      <w:lvlText w:val=""/>
      <w:lvlJc w:val="left"/>
    </w:lvl>
    <w:lvl w:ilvl="4" w:tplc="A378E5B6">
      <w:numFmt w:val="decimal"/>
      <w:lvlText w:val=""/>
      <w:lvlJc w:val="left"/>
    </w:lvl>
    <w:lvl w:ilvl="5" w:tplc="3A8ECD8A">
      <w:numFmt w:val="decimal"/>
      <w:lvlText w:val=""/>
      <w:lvlJc w:val="left"/>
    </w:lvl>
    <w:lvl w:ilvl="6" w:tplc="D9229FC8">
      <w:numFmt w:val="decimal"/>
      <w:lvlText w:val=""/>
      <w:lvlJc w:val="left"/>
    </w:lvl>
    <w:lvl w:ilvl="7" w:tplc="5BB823E4">
      <w:numFmt w:val="decimal"/>
      <w:lvlText w:val=""/>
      <w:lvlJc w:val="left"/>
    </w:lvl>
    <w:lvl w:ilvl="8" w:tplc="631A574E">
      <w:numFmt w:val="decimal"/>
      <w:lvlText w:val=""/>
      <w:lvlJc w:val="left"/>
    </w:lvl>
  </w:abstractNum>
  <w:abstractNum w:abstractNumId="1">
    <w:nsid w:val="02745DA6"/>
    <w:multiLevelType w:val="hybridMultilevel"/>
    <w:tmpl w:val="C0EA7D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A6A0B"/>
    <w:multiLevelType w:val="hybridMultilevel"/>
    <w:tmpl w:val="A44C6EE4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492193"/>
    <w:multiLevelType w:val="hybridMultilevel"/>
    <w:tmpl w:val="90B29420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8E7D50"/>
    <w:multiLevelType w:val="hybridMultilevel"/>
    <w:tmpl w:val="5B88F73C"/>
    <w:lvl w:ilvl="0" w:tplc="CD8E7BCE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7">
    <w:nsid w:val="0F2B178B"/>
    <w:multiLevelType w:val="hybridMultilevel"/>
    <w:tmpl w:val="DB526A12"/>
    <w:lvl w:ilvl="0" w:tplc="514C343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7A5BE0"/>
    <w:multiLevelType w:val="multilevel"/>
    <w:tmpl w:val="9020A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45216B"/>
    <w:multiLevelType w:val="hybridMultilevel"/>
    <w:tmpl w:val="8C260E2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B37D8D"/>
    <w:multiLevelType w:val="multilevel"/>
    <w:tmpl w:val="FBEC43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single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2E2554F"/>
    <w:multiLevelType w:val="hybridMultilevel"/>
    <w:tmpl w:val="FC1C6814"/>
    <w:lvl w:ilvl="0" w:tplc="70DC31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35237D"/>
    <w:multiLevelType w:val="hybridMultilevel"/>
    <w:tmpl w:val="D02CA5E6"/>
    <w:lvl w:ilvl="0" w:tplc="514C343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AF0644"/>
    <w:multiLevelType w:val="hybridMultilevel"/>
    <w:tmpl w:val="096E171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674EF"/>
    <w:multiLevelType w:val="hybridMultilevel"/>
    <w:tmpl w:val="AAFC146A"/>
    <w:lvl w:ilvl="0" w:tplc="CD8E7BC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B442AE3"/>
    <w:multiLevelType w:val="hybridMultilevel"/>
    <w:tmpl w:val="1BA4B6D6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DDB0884"/>
    <w:multiLevelType w:val="multilevel"/>
    <w:tmpl w:val="BE043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306C3E"/>
    <w:multiLevelType w:val="hybridMultilevel"/>
    <w:tmpl w:val="143CCA7A"/>
    <w:lvl w:ilvl="0" w:tplc="5B24FD28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526C4C57"/>
    <w:multiLevelType w:val="hybridMultilevel"/>
    <w:tmpl w:val="1136B7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0F1C5A"/>
    <w:multiLevelType w:val="hybridMultilevel"/>
    <w:tmpl w:val="AE569258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8976E35"/>
    <w:multiLevelType w:val="hybridMultilevel"/>
    <w:tmpl w:val="9762313E"/>
    <w:lvl w:ilvl="0" w:tplc="514C343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030F40"/>
    <w:multiLevelType w:val="hybridMultilevel"/>
    <w:tmpl w:val="94B2125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9C6E4C"/>
    <w:multiLevelType w:val="hybridMultilevel"/>
    <w:tmpl w:val="0D76CA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F420BB"/>
    <w:multiLevelType w:val="hybridMultilevel"/>
    <w:tmpl w:val="C4D2601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5E7301"/>
    <w:multiLevelType w:val="hybridMultilevel"/>
    <w:tmpl w:val="7E82E3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156717"/>
    <w:multiLevelType w:val="multilevel"/>
    <w:tmpl w:val="4002119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7EC641DA"/>
    <w:multiLevelType w:val="hybridMultilevel"/>
    <w:tmpl w:val="39608BEA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25"/>
  </w:num>
  <w:num w:numId="4">
    <w:abstractNumId w:val="15"/>
  </w:num>
  <w:num w:numId="5">
    <w:abstractNumId w:val="9"/>
  </w:num>
  <w:num w:numId="6">
    <w:abstractNumId w:val="12"/>
  </w:num>
  <w:num w:numId="7">
    <w:abstractNumId w:val="14"/>
  </w:num>
  <w:num w:numId="8">
    <w:abstractNumId w:val="23"/>
  </w:num>
  <w:num w:numId="9">
    <w:abstractNumId w:val="5"/>
  </w:num>
  <w:num w:numId="10">
    <w:abstractNumId w:val="6"/>
  </w:num>
  <w:num w:numId="11">
    <w:abstractNumId w:val="18"/>
  </w:num>
  <w:num w:numId="12">
    <w:abstractNumId w:val="1"/>
  </w:num>
  <w:num w:numId="13">
    <w:abstractNumId w:val="3"/>
  </w:num>
  <w:num w:numId="14">
    <w:abstractNumId w:val="28"/>
  </w:num>
  <w:num w:numId="15">
    <w:abstractNumId w:val="16"/>
  </w:num>
  <w:num w:numId="16">
    <w:abstractNumId w:val="21"/>
  </w:num>
  <w:num w:numId="17">
    <w:abstractNumId w:val="24"/>
  </w:num>
  <w:num w:numId="18">
    <w:abstractNumId w:val="19"/>
  </w:num>
  <w:num w:numId="19">
    <w:abstractNumId w:val="20"/>
  </w:num>
  <w:num w:numId="20">
    <w:abstractNumId w:val="26"/>
  </w:num>
  <w:num w:numId="21">
    <w:abstractNumId w:val="2"/>
  </w:num>
  <w:num w:numId="22">
    <w:abstractNumId w:val="22"/>
  </w:num>
  <w:num w:numId="23">
    <w:abstractNumId w:val="7"/>
  </w:num>
  <w:num w:numId="24">
    <w:abstractNumId w:val="13"/>
  </w:num>
  <w:num w:numId="25">
    <w:abstractNumId w:val="27"/>
  </w:num>
  <w:num w:numId="26">
    <w:abstractNumId w:val="8"/>
  </w:num>
  <w:num w:numId="2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8">
    <w:abstractNumId w:val="11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73C2"/>
    <w:rsid w:val="00087E1C"/>
    <w:rsid w:val="000A1138"/>
    <w:rsid w:val="000E55A4"/>
    <w:rsid w:val="000F46C0"/>
    <w:rsid w:val="00145898"/>
    <w:rsid w:val="00166817"/>
    <w:rsid w:val="001730B1"/>
    <w:rsid w:val="001A7C8A"/>
    <w:rsid w:val="001B73C2"/>
    <w:rsid w:val="002056F1"/>
    <w:rsid w:val="00287B98"/>
    <w:rsid w:val="002D3442"/>
    <w:rsid w:val="002E55A9"/>
    <w:rsid w:val="0033106B"/>
    <w:rsid w:val="003E2794"/>
    <w:rsid w:val="00405033"/>
    <w:rsid w:val="00405118"/>
    <w:rsid w:val="004372A3"/>
    <w:rsid w:val="00531EA5"/>
    <w:rsid w:val="00533A96"/>
    <w:rsid w:val="00547CA0"/>
    <w:rsid w:val="00573E39"/>
    <w:rsid w:val="00594765"/>
    <w:rsid w:val="0066206D"/>
    <w:rsid w:val="006A3D76"/>
    <w:rsid w:val="006D5BD7"/>
    <w:rsid w:val="00703824"/>
    <w:rsid w:val="00761D1B"/>
    <w:rsid w:val="007771F6"/>
    <w:rsid w:val="007E2EED"/>
    <w:rsid w:val="008011FD"/>
    <w:rsid w:val="00816286"/>
    <w:rsid w:val="008835D7"/>
    <w:rsid w:val="008F434D"/>
    <w:rsid w:val="00952354"/>
    <w:rsid w:val="0099714D"/>
    <w:rsid w:val="00A436FF"/>
    <w:rsid w:val="00A45E16"/>
    <w:rsid w:val="00A7328E"/>
    <w:rsid w:val="00AD1976"/>
    <w:rsid w:val="00B26CBA"/>
    <w:rsid w:val="00BC7959"/>
    <w:rsid w:val="00C14D0F"/>
    <w:rsid w:val="00C27A36"/>
    <w:rsid w:val="00D87BF1"/>
    <w:rsid w:val="00DB0369"/>
    <w:rsid w:val="00DF0866"/>
    <w:rsid w:val="00E21A13"/>
    <w:rsid w:val="00EF1089"/>
    <w:rsid w:val="00F17362"/>
    <w:rsid w:val="00F7077D"/>
    <w:rsid w:val="00FB10CA"/>
    <w:rsid w:val="00FE312E"/>
    <w:rsid w:val="00FE5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5D7"/>
  </w:style>
  <w:style w:type="paragraph" w:styleId="1">
    <w:name w:val="heading 1"/>
    <w:basedOn w:val="a"/>
    <w:next w:val="a"/>
    <w:link w:val="10"/>
    <w:uiPriority w:val="9"/>
    <w:qFormat/>
    <w:rsid w:val="001B73C2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B73C2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1B73C2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73C2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1B73C2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1B73C2"/>
    <w:rPr>
      <w:rFonts w:ascii="Cambria" w:eastAsia="Times New Roman" w:hAnsi="Cambria" w:cs="Times New Roman"/>
      <w:b/>
      <w:bCs/>
      <w:color w:val="4F81BD"/>
      <w:sz w:val="24"/>
      <w:lang w:eastAsia="en-US"/>
    </w:rPr>
  </w:style>
  <w:style w:type="paragraph" w:styleId="a3">
    <w:name w:val="No Spacing"/>
    <w:link w:val="a4"/>
    <w:uiPriority w:val="1"/>
    <w:qFormat/>
    <w:rsid w:val="001B73C2"/>
    <w:pPr>
      <w:spacing w:after="0" w:line="240" w:lineRule="auto"/>
    </w:pPr>
    <w:rPr>
      <w:rFonts w:ascii="Times New Roman" w:eastAsia="Calibri" w:hAnsi="Times New Roman" w:cs="Times New Roman"/>
      <w:sz w:val="24"/>
      <w:lang w:eastAsia="en-US"/>
    </w:rPr>
  </w:style>
  <w:style w:type="paragraph" w:styleId="a5">
    <w:name w:val="List Paragraph"/>
    <w:basedOn w:val="a"/>
    <w:uiPriority w:val="34"/>
    <w:qFormat/>
    <w:rsid w:val="001B73C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header"/>
    <w:basedOn w:val="a"/>
    <w:link w:val="a7"/>
    <w:uiPriority w:val="99"/>
    <w:unhideWhenUsed/>
    <w:rsid w:val="001B73C2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1B73C2"/>
    <w:rPr>
      <w:rFonts w:ascii="Times New Roman" w:eastAsia="Calibri" w:hAnsi="Times New Roman" w:cs="Times New Roman"/>
      <w:sz w:val="24"/>
      <w:lang w:eastAsia="en-US"/>
    </w:rPr>
  </w:style>
  <w:style w:type="paragraph" w:customStyle="1" w:styleId="Default">
    <w:name w:val="Default"/>
    <w:rsid w:val="001B73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8">
    <w:name w:val="Hyperlink"/>
    <w:basedOn w:val="a0"/>
    <w:uiPriority w:val="99"/>
    <w:unhideWhenUsed/>
    <w:rsid w:val="001B73C2"/>
    <w:rPr>
      <w:color w:val="0000FF"/>
      <w:u w:val="single"/>
    </w:rPr>
  </w:style>
  <w:style w:type="table" w:customStyle="1" w:styleId="11">
    <w:name w:val="Сетка таблицы1"/>
    <w:basedOn w:val="a1"/>
    <w:next w:val="a9"/>
    <w:uiPriority w:val="59"/>
    <w:rsid w:val="001B73C2"/>
    <w:pPr>
      <w:spacing w:after="0" w:line="240" w:lineRule="auto"/>
    </w:pPr>
    <w:rPr>
      <w:rFonts w:ascii="Calibri" w:eastAsia="MS Mincho" w:hAnsi="Calibri" w:cs="Times New Roman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1B73C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rsid w:val="001B73C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1B73C2"/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Без интервала Знак"/>
    <w:basedOn w:val="a0"/>
    <w:link w:val="a3"/>
    <w:uiPriority w:val="1"/>
    <w:rsid w:val="001B73C2"/>
    <w:rPr>
      <w:rFonts w:ascii="Times New Roman" w:eastAsia="Calibri" w:hAnsi="Times New Roman" w:cs="Times New Roman"/>
      <w:sz w:val="24"/>
      <w:lang w:eastAsia="en-US"/>
    </w:rPr>
  </w:style>
  <w:style w:type="paragraph" w:styleId="ac">
    <w:name w:val="Normal (Web)"/>
    <w:basedOn w:val="a"/>
    <w:uiPriority w:val="99"/>
    <w:rsid w:val="001B73C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pple-converted-space">
    <w:name w:val="apple-converted-space"/>
    <w:rsid w:val="001B73C2"/>
    <w:rPr>
      <w:rFonts w:cs="Times New Roman"/>
    </w:rPr>
  </w:style>
  <w:style w:type="character" w:styleId="ad">
    <w:name w:val="Strong"/>
    <w:qFormat/>
    <w:rsid w:val="00A436FF"/>
    <w:rPr>
      <w:b/>
      <w:bCs/>
    </w:rPr>
  </w:style>
  <w:style w:type="paragraph" w:customStyle="1" w:styleId="ae">
    <w:name w:val="Содержимое таблицы"/>
    <w:basedOn w:val="a"/>
    <w:rsid w:val="00A436FF"/>
    <w:pPr>
      <w:widowControl w:val="0"/>
      <w:suppressLineNumbers/>
      <w:suppressAutoHyphens/>
      <w:spacing w:after="0" w:line="100" w:lineRule="atLeast"/>
    </w:pPr>
    <w:rPr>
      <w:rFonts w:ascii="Times New Roman" w:eastAsia="Lucida Sans Unicode" w:hAnsi="Times New Roman" w:cs="Times New Roman"/>
      <w:kern w:val="1"/>
      <w:sz w:val="20"/>
      <w:szCs w:val="20"/>
      <w:lang w:eastAsia="hi-IN" w:bidi="hi-IN"/>
    </w:rPr>
  </w:style>
  <w:style w:type="paragraph" w:customStyle="1" w:styleId="ConsPlusNonformat">
    <w:name w:val="ConsPlusNonformat"/>
    <w:uiPriority w:val="99"/>
    <w:rsid w:val="00287B9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816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162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3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vip.1obra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DD3867-D1FF-458F-A50E-C818D788C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6692</Words>
  <Characters>38149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ДНС</cp:lastModifiedBy>
  <cp:revision>16</cp:revision>
  <cp:lastPrinted>2019-05-14T06:14:00Z</cp:lastPrinted>
  <dcterms:created xsi:type="dcterms:W3CDTF">2019-04-19T11:24:00Z</dcterms:created>
  <dcterms:modified xsi:type="dcterms:W3CDTF">2019-05-14T10:27:00Z</dcterms:modified>
</cp:coreProperties>
</file>