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2BE" w:rsidRPr="00404433" w:rsidRDefault="000272BE" w:rsidP="000272BE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337D8" w:rsidRPr="00404433" w:rsidRDefault="000337D8" w:rsidP="000272BE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337D8" w:rsidRPr="00404433" w:rsidRDefault="000337D8" w:rsidP="000272BE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337D8" w:rsidRPr="00404433" w:rsidRDefault="000337D8" w:rsidP="000272BE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337D8" w:rsidRPr="00404433" w:rsidRDefault="000337D8" w:rsidP="000272BE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337D8" w:rsidRPr="00404433" w:rsidRDefault="000337D8" w:rsidP="000272BE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337D8" w:rsidRPr="00404433" w:rsidRDefault="000337D8" w:rsidP="000272BE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337D8" w:rsidRPr="00404433" w:rsidRDefault="000337D8" w:rsidP="000272BE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337D8" w:rsidRPr="00404433" w:rsidRDefault="000337D8" w:rsidP="000272BE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337D8" w:rsidRPr="00404433" w:rsidRDefault="000337D8" w:rsidP="000272BE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337D8" w:rsidRPr="00404433" w:rsidRDefault="000337D8" w:rsidP="000272BE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337D8" w:rsidRPr="00404433" w:rsidRDefault="000337D8" w:rsidP="000272BE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337D8" w:rsidRPr="00404433" w:rsidRDefault="000337D8" w:rsidP="000272BE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C868A0" w:rsidRDefault="00C868A0" w:rsidP="000272BE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91FFA" w:rsidRDefault="00391FFA" w:rsidP="000272BE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91FFA" w:rsidRPr="00404433" w:rsidRDefault="00391FFA" w:rsidP="000272BE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1F1D04" w:rsidRPr="00815DC2" w:rsidRDefault="000272BE" w:rsidP="00573457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815DC2">
        <w:rPr>
          <w:rFonts w:ascii="Times New Roman" w:hAnsi="Times New Roman" w:cs="Times New Roman"/>
          <w:sz w:val="28"/>
          <w:szCs w:val="28"/>
        </w:rPr>
        <w:t>Об установлении мер поддержки лиц, принимающих (принимавших) участие в специальной военной операции, и других категорий лиц</w:t>
      </w:r>
    </w:p>
    <w:p w:rsidR="000337D8" w:rsidRPr="00815DC2" w:rsidRDefault="000337D8" w:rsidP="00573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37D8" w:rsidRPr="00815DC2" w:rsidRDefault="000337D8" w:rsidP="00573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2BE" w:rsidRPr="00815DC2" w:rsidRDefault="000272BE" w:rsidP="000337D8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В целях реализации Указа Президента Российской Федерации от 15 мая </w:t>
      </w:r>
      <w:r w:rsidR="000337D8" w:rsidRPr="00815DC2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2026 года № 327 «О единых базовых мерах поддержки лиц, принимающих (принимавших) участие в специальной военной операции, и других категорий лиц в</w:t>
      </w:r>
      <w:r w:rsidR="005841C5" w:rsidRPr="00815DC2">
        <w:rPr>
          <w:rFonts w:ascii="Times New Roman" w:hAnsi="Times New Roman" w:cs="Times New Roman"/>
          <w:b w:val="0"/>
          <w:sz w:val="28"/>
          <w:szCs w:val="28"/>
        </w:rPr>
        <w:br/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субъектах Российской Федерации» Кабинет Министров </w:t>
      </w:r>
      <w:r w:rsidR="000C6F0A" w:rsidRPr="00815DC2">
        <w:rPr>
          <w:rFonts w:ascii="Times New Roman" w:hAnsi="Times New Roman" w:cs="Times New Roman"/>
          <w:b w:val="0"/>
          <w:sz w:val="28"/>
          <w:szCs w:val="28"/>
        </w:rPr>
        <w:t>Республики Татарстан</w:t>
      </w:r>
      <w:r w:rsidR="005841C5" w:rsidRPr="00815DC2">
        <w:rPr>
          <w:rFonts w:ascii="Times New Roman" w:hAnsi="Times New Roman" w:cs="Times New Roman"/>
          <w:b w:val="0"/>
          <w:sz w:val="28"/>
          <w:szCs w:val="28"/>
        </w:rPr>
        <w:br/>
      </w:r>
      <w:r w:rsidRPr="00815DC2">
        <w:rPr>
          <w:rFonts w:ascii="Times New Roman" w:hAnsi="Times New Roman" w:cs="Times New Roman"/>
          <w:b w:val="0"/>
          <w:sz w:val="28"/>
          <w:szCs w:val="28"/>
        </w:rPr>
        <w:t>ПОСТАНОВЛЯЕТ:</w:t>
      </w:r>
    </w:p>
    <w:p w:rsidR="000337D8" w:rsidRPr="00815DC2" w:rsidRDefault="000337D8" w:rsidP="00573457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995F73" w:rsidRPr="00815DC2" w:rsidRDefault="000272BE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0520EB" w:rsidRPr="00815DC2">
        <w:rPr>
          <w:rFonts w:ascii="Times New Roman" w:hAnsi="Times New Roman" w:cs="Times New Roman"/>
          <w:b w:val="0"/>
          <w:sz w:val="28"/>
          <w:szCs w:val="28"/>
        </w:rPr>
        <w:t xml:space="preserve">Установить 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>следующие меры поддержки лиц, принимающих (принимавших) участие в специальной военной операции, и других категорий лиц</w:t>
      </w:r>
      <w:r w:rsidR="00B90F28" w:rsidRPr="00815DC2">
        <w:rPr>
          <w:rFonts w:ascii="Times New Roman" w:hAnsi="Times New Roman" w:cs="Times New Roman"/>
          <w:b w:val="0"/>
          <w:sz w:val="28"/>
          <w:szCs w:val="28"/>
        </w:rPr>
        <w:t>, проживающих в Республике Татарстан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5E7B9E" w:rsidRPr="00815DC2" w:rsidRDefault="005E7B9E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лицам, указанным в пункте 2 настоящего постановления, льгот при посещении государственных организаций Республики Татарстан, </w:t>
      </w:r>
      <w:proofErr w:type="spellStart"/>
      <w:proofErr w:type="gramStart"/>
      <w:r w:rsidRPr="00815DC2">
        <w:rPr>
          <w:rFonts w:ascii="Times New Roman" w:hAnsi="Times New Roman" w:cs="Times New Roman"/>
          <w:b w:val="0"/>
          <w:sz w:val="28"/>
          <w:szCs w:val="28"/>
        </w:rPr>
        <w:t>осуществля</w:t>
      </w:r>
      <w:r w:rsidR="000C6F0A" w:rsidRPr="00815DC2">
        <w:rPr>
          <w:rFonts w:ascii="Times New Roman" w:hAnsi="Times New Roman" w:cs="Times New Roman"/>
          <w:b w:val="0"/>
          <w:sz w:val="28"/>
          <w:szCs w:val="28"/>
        </w:rPr>
        <w:t>-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ющих</w:t>
      </w:r>
      <w:proofErr w:type="spellEnd"/>
      <w:proofErr w:type="gramEnd"/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деятельность в сфере культуры, физической культуры и спорта, а также выставок, просветительских, физкультурных и спортивных мероприятий, организованных государственными организациями Республики Татарстан</w:t>
      </w:r>
      <w:r w:rsidR="005E16AE" w:rsidRPr="00815DC2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995F73" w:rsidRPr="00815DC2" w:rsidRDefault="00995F73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>предоставление лицам, указанным в пункте 2 настоящего постановления, субси</w:t>
      </w:r>
      <w:r w:rsidR="000337D8" w:rsidRPr="00815DC2">
        <w:rPr>
          <w:rFonts w:ascii="Times New Roman" w:hAnsi="Times New Roman" w:cs="Times New Roman"/>
          <w:b w:val="0"/>
          <w:sz w:val="28"/>
          <w:szCs w:val="28"/>
        </w:rPr>
        <w:t xml:space="preserve">дии в размере не менее 100 </w:t>
      </w:r>
      <w:proofErr w:type="spellStart"/>
      <w:r w:rsidR="000337D8" w:rsidRPr="00815DC2">
        <w:rPr>
          <w:rFonts w:ascii="Times New Roman" w:hAnsi="Times New Roman" w:cs="Times New Roman"/>
          <w:b w:val="0"/>
          <w:sz w:val="28"/>
          <w:szCs w:val="28"/>
        </w:rPr>
        <w:t>тыс.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рублей</w:t>
      </w:r>
      <w:proofErr w:type="spellEnd"/>
      <w:r w:rsidRPr="00815DC2">
        <w:rPr>
          <w:rFonts w:ascii="Times New Roman" w:hAnsi="Times New Roman" w:cs="Times New Roman"/>
          <w:b w:val="0"/>
          <w:sz w:val="28"/>
          <w:szCs w:val="28"/>
        </w:rPr>
        <w:t>, но не более суммы фактических затрат на одно домовладение на приобретение газового оборудования и проведение внутри границ земельных участков работ, необходимых для технологического присоединения к газораспределительным сетям, в случае проживания таких лиц в газифицированных населенных пунктах</w:t>
      </w:r>
      <w:r w:rsidR="00A06465" w:rsidRPr="00815DC2">
        <w:rPr>
          <w:rFonts w:ascii="Times New Roman" w:hAnsi="Times New Roman" w:cs="Times New Roman"/>
          <w:b w:val="0"/>
          <w:sz w:val="28"/>
          <w:szCs w:val="28"/>
        </w:rPr>
        <w:t>, в порядке, утвержденном постановлением Кабинета Министров Республики Татарстан от 11.03.2023 № 231 «О предоставлении субсидии на возмещение затрат, связанных с проведением газа внутри границ участка домовладения и приобретением внутридомового газового оборудования»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995F73" w:rsidRPr="00815DC2" w:rsidRDefault="00995F73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содействие приоритетному трудоустройству лиц, указанных в подпунктах </w:t>
      </w:r>
      <w:r w:rsidR="000337D8" w:rsidRPr="00815DC2">
        <w:rPr>
          <w:rFonts w:ascii="Times New Roman" w:hAnsi="Times New Roman" w:cs="Times New Roman"/>
          <w:b w:val="0"/>
          <w:sz w:val="28"/>
          <w:szCs w:val="28"/>
        </w:rPr>
        <w:br/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«а» </w:t>
      </w:r>
      <w:r w:rsidR="000337D8" w:rsidRPr="00815DC2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«в» пункта 2 настоящего постановления, их профессиональному обучению и (или) получению ими дополнительного профессионального образования, началу осуществления ими предпринимательской деятельности при условии, что они уволены с военной службы (службы, работы) или завершили исполнение контракта (иных правоотношений), а также оказание такого содействия членам семей, признанным в установленном порядке безработными;</w:t>
      </w:r>
    </w:p>
    <w:p w:rsidR="00995F73" w:rsidRPr="00815DC2" w:rsidRDefault="00995F73" w:rsidP="00C5298E">
      <w:pPr>
        <w:pStyle w:val="a3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 w:rsidRPr="00815DC2">
        <w:rPr>
          <w:sz w:val="28"/>
          <w:szCs w:val="28"/>
        </w:rPr>
        <w:t xml:space="preserve">оказание в приоритетном порядке лицам, </w:t>
      </w:r>
      <w:r w:rsidR="000520EB" w:rsidRPr="00815DC2">
        <w:rPr>
          <w:sz w:val="28"/>
          <w:szCs w:val="28"/>
        </w:rPr>
        <w:t>указанным</w:t>
      </w:r>
      <w:r w:rsidRPr="00815DC2">
        <w:rPr>
          <w:sz w:val="28"/>
          <w:szCs w:val="28"/>
        </w:rPr>
        <w:t xml:space="preserve"> в пункте 2 настоящего постановления, государственной социальной помощи, в том числе на основании социального контракта, </w:t>
      </w:r>
      <w:r w:rsidR="00265088" w:rsidRPr="00815DC2">
        <w:rPr>
          <w:sz w:val="28"/>
          <w:szCs w:val="28"/>
        </w:rPr>
        <w:t xml:space="preserve">в порядке, утвержденном </w:t>
      </w:r>
      <w:r w:rsidR="007F4C1E" w:rsidRPr="00815DC2">
        <w:rPr>
          <w:sz w:val="28"/>
          <w:szCs w:val="28"/>
        </w:rPr>
        <w:t>п</w:t>
      </w:r>
      <w:r w:rsidR="00265088" w:rsidRPr="00815DC2">
        <w:rPr>
          <w:sz w:val="28"/>
          <w:szCs w:val="28"/>
        </w:rPr>
        <w:t>остановлением Кабинета Министров Республики Татарстан от 25.12.2023 № 1682 «Об оказании государственной социальной помощи, в том числе на основании социального контракта, в Республике Татарстан»</w:t>
      </w:r>
      <w:r w:rsidRPr="00815DC2">
        <w:rPr>
          <w:sz w:val="28"/>
          <w:szCs w:val="28"/>
        </w:rPr>
        <w:t>;</w:t>
      </w:r>
    </w:p>
    <w:p w:rsidR="00995F73" w:rsidRPr="00815DC2" w:rsidRDefault="00995F73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>предоставление лицам, указанным в пункте 2 настоящего постановления, дополнительных гарантий реализации права на получение бесплатной юридической помощи;</w:t>
      </w:r>
    </w:p>
    <w:p w:rsidR="00995F73" w:rsidRPr="00815DC2" w:rsidRDefault="00995F73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во внеочередном порядке лицам, </w:t>
      </w:r>
      <w:r w:rsidR="00A17BE2" w:rsidRPr="00815DC2">
        <w:rPr>
          <w:rFonts w:ascii="Times New Roman" w:hAnsi="Times New Roman" w:cs="Times New Roman"/>
          <w:b w:val="0"/>
          <w:sz w:val="28"/>
          <w:szCs w:val="28"/>
        </w:rPr>
        <w:t>указанным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в пункте 2 </w:t>
      </w:r>
      <w:proofErr w:type="spellStart"/>
      <w:proofErr w:type="gramStart"/>
      <w:r w:rsidRPr="00815DC2">
        <w:rPr>
          <w:rFonts w:ascii="Times New Roman" w:hAnsi="Times New Roman" w:cs="Times New Roman"/>
          <w:b w:val="0"/>
          <w:sz w:val="28"/>
          <w:szCs w:val="28"/>
        </w:rPr>
        <w:t>насто</w:t>
      </w:r>
      <w:r w:rsidR="000C6F0A" w:rsidRPr="00815DC2">
        <w:rPr>
          <w:rFonts w:ascii="Times New Roman" w:hAnsi="Times New Roman" w:cs="Times New Roman"/>
          <w:b w:val="0"/>
          <w:sz w:val="28"/>
          <w:szCs w:val="28"/>
        </w:rPr>
        <w:t>-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ящего</w:t>
      </w:r>
      <w:proofErr w:type="spellEnd"/>
      <w:proofErr w:type="gramEnd"/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постановления, медицинской помощи и санаторно-курортного лечения;</w:t>
      </w:r>
    </w:p>
    <w:p w:rsidR="00995F73" w:rsidRPr="00815DC2" w:rsidRDefault="00995F73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>оказание лицам, указанным в пункте 2 настоящего постановления, бесплатной психологической и психолого-психотерапевтической помощи;</w:t>
      </w:r>
    </w:p>
    <w:p w:rsidR="00995F73" w:rsidRPr="00815DC2" w:rsidRDefault="00995F73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зачисление (в том числе при переводе из одной государственной </w:t>
      </w:r>
      <w:r w:rsidR="00427109" w:rsidRPr="00815DC2">
        <w:rPr>
          <w:rFonts w:ascii="Times New Roman" w:hAnsi="Times New Roman" w:cs="Times New Roman"/>
          <w:b w:val="0"/>
          <w:sz w:val="28"/>
          <w:szCs w:val="28"/>
        </w:rPr>
        <w:t xml:space="preserve">образовательной 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организации</w:t>
      </w:r>
      <w:r w:rsidR="000520EB" w:rsidRPr="00815DC2">
        <w:rPr>
          <w:rFonts w:ascii="Times New Roman" w:hAnsi="Times New Roman" w:cs="Times New Roman"/>
          <w:b w:val="0"/>
          <w:sz w:val="28"/>
          <w:szCs w:val="28"/>
        </w:rPr>
        <w:t xml:space="preserve"> Республики Татарстан</w:t>
      </w:r>
      <w:r w:rsidR="00427109" w:rsidRPr="00815D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в другую) в первоочередном порядке лиц, указанных в подпунктах «б» и «е» пункта 3 настоящего постановления, в наиболее приближенные к месту жительства семьи государственные образовательные организации,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дня;</w:t>
      </w:r>
    </w:p>
    <w:p w:rsidR="00995F73" w:rsidRPr="00815DC2" w:rsidRDefault="000520EB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полное </w:t>
      </w:r>
      <w:r w:rsidR="00B53F56" w:rsidRPr="00815DC2">
        <w:rPr>
          <w:rFonts w:ascii="Times New Roman" w:hAnsi="Times New Roman" w:cs="Times New Roman"/>
          <w:b w:val="0"/>
          <w:sz w:val="28"/>
          <w:szCs w:val="28"/>
        </w:rPr>
        <w:t xml:space="preserve">освобождение 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 xml:space="preserve">лиц,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указанны</w:t>
      </w:r>
      <w:r w:rsidR="00B53F56" w:rsidRPr="00815DC2">
        <w:rPr>
          <w:rFonts w:ascii="Times New Roman" w:hAnsi="Times New Roman" w:cs="Times New Roman"/>
          <w:b w:val="0"/>
          <w:sz w:val="28"/>
          <w:szCs w:val="28"/>
        </w:rPr>
        <w:t>х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 xml:space="preserve"> в пункте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2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 xml:space="preserve"> настоящего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постановления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>,</w:t>
      </w:r>
      <w:r w:rsidR="00B53F56" w:rsidRPr="00815DC2">
        <w:rPr>
          <w:rFonts w:ascii="Times New Roman" w:hAnsi="Times New Roman" w:cs="Times New Roman"/>
          <w:b w:val="0"/>
          <w:sz w:val="28"/>
          <w:szCs w:val="28"/>
        </w:rPr>
        <w:t xml:space="preserve"> от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 xml:space="preserve"> платы, взимаемой с родителей (законных представителей) за присмотр и уход за лицами, названными в подпунктах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«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>б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»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«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>е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»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 xml:space="preserve"> пункта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3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 xml:space="preserve"> настоящего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постановления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>, посещающими государственные образовательные организации, осуществляющие образовательную деятельность по образовательным про</w:t>
      </w:r>
      <w:r w:rsidR="00B53F56" w:rsidRPr="00815DC2">
        <w:rPr>
          <w:rFonts w:ascii="Times New Roman" w:hAnsi="Times New Roman" w:cs="Times New Roman"/>
          <w:b w:val="0"/>
          <w:sz w:val="28"/>
          <w:szCs w:val="28"/>
        </w:rPr>
        <w:t>граммам дошкольного образования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995F73" w:rsidRPr="00815DC2" w:rsidRDefault="00995F73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полное освобождение лиц,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указанных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в пункте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2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настоящего </w:t>
      </w:r>
      <w:r w:rsidR="00A1409E" w:rsidRPr="00815DC2">
        <w:rPr>
          <w:rFonts w:ascii="Times New Roman" w:hAnsi="Times New Roman" w:cs="Times New Roman"/>
          <w:b w:val="0"/>
          <w:sz w:val="28"/>
          <w:szCs w:val="28"/>
        </w:rPr>
        <w:t>постановления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, от платы, взимаемой с родителей (законных представителей) за присмотр и уход за лицами, названными в подпунктах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«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б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»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«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е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»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пункта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3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настоящего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постановления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, в группах продленного дня в государственных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0C6F0A" w:rsidRPr="00815DC2" w:rsidRDefault="00995F73" w:rsidP="000C6F0A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бесплатное посещение лицами,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указанными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в подпунктах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«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б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»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«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е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»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пункта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3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настоящего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постановления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, занятий по дополнительным общеобразовательным программам в государственных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программам;</w:t>
      </w:r>
    </w:p>
    <w:p w:rsidR="00995F73" w:rsidRPr="00815DC2" w:rsidRDefault="00995F73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обеспечение бесплатным питанием лиц,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указанных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в подпунктах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«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б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»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«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е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»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пункта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3 настоящего постановления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, обучающихся в государственных образовательных организациях</w:t>
      </w:r>
      <w:r w:rsidR="00427109" w:rsidRPr="00815DC2">
        <w:rPr>
          <w:rFonts w:ascii="Times New Roman" w:hAnsi="Times New Roman" w:cs="Times New Roman"/>
          <w:b w:val="0"/>
          <w:sz w:val="28"/>
          <w:szCs w:val="28"/>
        </w:rPr>
        <w:t xml:space="preserve"> Республики Татарстан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, осуществляющих образовательную деятельность по образовательным программам начального общего, основного общего и среднего общего образования, а также обучающихся по очной форме обучения в </w:t>
      </w:r>
      <w:proofErr w:type="spellStart"/>
      <w:r w:rsidRPr="00815DC2">
        <w:rPr>
          <w:rFonts w:ascii="Times New Roman" w:hAnsi="Times New Roman" w:cs="Times New Roman"/>
          <w:b w:val="0"/>
          <w:sz w:val="28"/>
          <w:szCs w:val="28"/>
        </w:rPr>
        <w:t>го</w:t>
      </w:r>
      <w:r w:rsidR="000C6F0A" w:rsidRPr="00815DC2">
        <w:rPr>
          <w:rFonts w:ascii="Times New Roman" w:hAnsi="Times New Roman" w:cs="Times New Roman"/>
          <w:b w:val="0"/>
          <w:sz w:val="28"/>
          <w:szCs w:val="28"/>
        </w:rPr>
        <w:t>-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сударственных</w:t>
      </w:r>
      <w:proofErr w:type="spellEnd"/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образовательных организациях</w:t>
      </w:r>
      <w:r w:rsidR="00427109" w:rsidRPr="00815D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B6E41" w:rsidRPr="00815DC2">
        <w:rPr>
          <w:rFonts w:ascii="Times New Roman" w:hAnsi="Times New Roman" w:cs="Times New Roman"/>
          <w:b w:val="0"/>
          <w:sz w:val="28"/>
          <w:szCs w:val="28"/>
        </w:rPr>
        <w:t>Р</w:t>
      </w:r>
      <w:r w:rsidR="00427109" w:rsidRPr="00815DC2">
        <w:rPr>
          <w:rFonts w:ascii="Times New Roman" w:hAnsi="Times New Roman" w:cs="Times New Roman"/>
          <w:b w:val="0"/>
          <w:sz w:val="28"/>
          <w:szCs w:val="28"/>
        </w:rPr>
        <w:t>еспублики Татарстан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Pr="00815DC2">
        <w:rPr>
          <w:rFonts w:ascii="Times New Roman" w:hAnsi="Times New Roman" w:cs="Times New Roman"/>
          <w:b w:val="0"/>
          <w:sz w:val="28"/>
          <w:szCs w:val="28"/>
        </w:rPr>
        <w:t>осуществля</w:t>
      </w:r>
      <w:r w:rsidR="000C6F0A" w:rsidRPr="00815DC2">
        <w:rPr>
          <w:rFonts w:ascii="Times New Roman" w:hAnsi="Times New Roman" w:cs="Times New Roman"/>
          <w:b w:val="0"/>
          <w:sz w:val="28"/>
          <w:szCs w:val="28"/>
        </w:rPr>
        <w:t>-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ющих</w:t>
      </w:r>
      <w:proofErr w:type="spellEnd"/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образовательную деятельность по образовательным программам среднего профессионального образования;</w:t>
      </w:r>
    </w:p>
    <w:p w:rsidR="00E44B32" w:rsidRPr="00815DC2" w:rsidRDefault="00E44B32" w:rsidP="00C5298E">
      <w:pPr>
        <w:pStyle w:val="Default"/>
        <w:ind w:firstLine="708"/>
        <w:jc w:val="both"/>
        <w:outlineLvl w:val="0"/>
        <w:rPr>
          <w:color w:val="auto"/>
          <w:sz w:val="28"/>
          <w:szCs w:val="28"/>
        </w:rPr>
      </w:pPr>
      <w:r w:rsidRPr="00815DC2">
        <w:rPr>
          <w:color w:val="auto"/>
          <w:sz w:val="28"/>
          <w:szCs w:val="28"/>
        </w:rPr>
        <w:t>предоставление в приоритетном порядке социальных услуг в фо</w:t>
      </w:r>
      <w:r w:rsidR="0057502D" w:rsidRPr="00815DC2">
        <w:rPr>
          <w:color w:val="auto"/>
          <w:sz w:val="28"/>
          <w:szCs w:val="28"/>
        </w:rPr>
        <w:t>рме социаль</w:t>
      </w:r>
      <w:r w:rsidRPr="00815DC2">
        <w:rPr>
          <w:color w:val="auto"/>
          <w:sz w:val="28"/>
          <w:szCs w:val="28"/>
        </w:rPr>
        <w:t>ного обслуживания на дому, в полустационарной форме и в стационарной форме (преимущественное право при приеме на социальное обслуживание) лицам, указанным в пункте 2 настоящего постановления, признанным в установленном порядке нуждающимися в социальном обслуживании;</w:t>
      </w:r>
    </w:p>
    <w:p w:rsidR="00951D60" w:rsidRPr="00815DC2" w:rsidRDefault="002B66E9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>предоставление лицам, указанным в подпунктах «б» и «е» пункта 3 настоящего постановления, льготных путевок в организации отдыха детей и их оздоровления</w:t>
      </w:r>
      <w:r w:rsidR="00951D60" w:rsidRPr="00815DC2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0272BE" w:rsidRPr="00815DC2" w:rsidRDefault="00995F73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0272BE" w:rsidRPr="00815DC2">
        <w:rPr>
          <w:rFonts w:ascii="Times New Roman" w:hAnsi="Times New Roman" w:cs="Times New Roman"/>
          <w:b w:val="0"/>
          <w:sz w:val="28"/>
          <w:szCs w:val="28"/>
        </w:rPr>
        <w:t>Установить, что меры поддержки</w:t>
      </w:r>
      <w:r w:rsidR="00A97932" w:rsidRPr="00815DC2">
        <w:rPr>
          <w:rFonts w:ascii="Times New Roman" w:hAnsi="Times New Roman" w:cs="Times New Roman"/>
          <w:b w:val="0"/>
          <w:sz w:val="28"/>
          <w:szCs w:val="28"/>
        </w:rPr>
        <w:t xml:space="preserve">, указанные в пункте 1 настоящего постановления, </w:t>
      </w:r>
      <w:r w:rsidR="000272BE" w:rsidRPr="00815DC2">
        <w:rPr>
          <w:rFonts w:ascii="Times New Roman" w:hAnsi="Times New Roman" w:cs="Times New Roman"/>
          <w:b w:val="0"/>
          <w:sz w:val="28"/>
          <w:szCs w:val="28"/>
        </w:rPr>
        <w:t>предоставляются:</w:t>
      </w:r>
    </w:p>
    <w:p w:rsidR="000272BE" w:rsidRPr="00815DC2" w:rsidRDefault="000272BE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0272BE" w:rsidRPr="00815DC2" w:rsidRDefault="000272BE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б) лицам, выполняющим (выполнявшим) задачи по отражению вооруженного вторжения на территорию Российской Федерации (далее </w:t>
      </w:r>
      <w:r w:rsidR="000337D8" w:rsidRPr="00815DC2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</w:t>
      </w:r>
      <w:r w:rsidR="000C6F0A" w:rsidRPr="00815DC2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вооруженная провокация);</w:t>
      </w:r>
    </w:p>
    <w:p w:rsidR="000272BE" w:rsidRPr="00815DC2" w:rsidRDefault="000272BE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</w:t>
      </w:r>
      <w:r w:rsidR="005D5EDD" w:rsidRPr="00815DC2">
        <w:rPr>
          <w:rFonts w:ascii="Times New Roman" w:hAnsi="Times New Roman" w:cs="Times New Roman"/>
          <w:b w:val="0"/>
          <w:sz w:val="28"/>
          <w:szCs w:val="28"/>
        </w:rPr>
        <w:t>публики начиная с 11 мая 2014 года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(далее </w:t>
      </w:r>
      <w:r w:rsidR="000337D8" w:rsidRPr="00815DC2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боевые действия);</w:t>
      </w:r>
    </w:p>
    <w:p w:rsidR="000272BE" w:rsidRPr="00815DC2" w:rsidRDefault="000272BE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г) членам семей лиц, названных в подпунктах «а» </w:t>
      </w:r>
      <w:r w:rsidR="000C6F0A" w:rsidRPr="00815DC2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«в»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года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</w:t>
      </w:r>
      <w:r w:rsidR="000337D8" w:rsidRPr="00815DC2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члены сем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>ьи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). </w:t>
      </w:r>
    </w:p>
    <w:p w:rsidR="000272BE" w:rsidRPr="00815DC2" w:rsidRDefault="00995F73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>3</w:t>
      </w:r>
      <w:r w:rsidR="000272BE" w:rsidRPr="00815DC2">
        <w:rPr>
          <w:rFonts w:ascii="Times New Roman" w:hAnsi="Times New Roman" w:cs="Times New Roman"/>
          <w:b w:val="0"/>
          <w:sz w:val="28"/>
          <w:szCs w:val="28"/>
        </w:rPr>
        <w:t xml:space="preserve">. В целях реализации настоящего постановления 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ч</w:t>
      </w:r>
      <w:r w:rsidR="000272BE" w:rsidRPr="00815DC2">
        <w:rPr>
          <w:rFonts w:ascii="Times New Roman" w:hAnsi="Times New Roman" w:cs="Times New Roman"/>
          <w:b w:val="0"/>
          <w:sz w:val="28"/>
          <w:szCs w:val="28"/>
        </w:rPr>
        <w:t>ленами семьи признаются:</w:t>
      </w:r>
    </w:p>
    <w:p w:rsidR="000272BE" w:rsidRPr="00815DC2" w:rsidRDefault="000272BE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>а) супруг (супруга);</w:t>
      </w:r>
    </w:p>
    <w:p w:rsidR="000272BE" w:rsidRPr="00815DC2" w:rsidRDefault="000272BE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б) дети, не достигшие возраста 18 лет, в том числе которые рождены после гибели (смерти) лиц, названных в подпунктах 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>«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а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>»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337D8" w:rsidRPr="00815DC2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>«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в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>»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пункта </w:t>
      </w:r>
      <w:r w:rsidR="00405515" w:rsidRPr="00815DC2">
        <w:rPr>
          <w:rFonts w:ascii="Times New Roman" w:hAnsi="Times New Roman" w:cs="Times New Roman"/>
          <w:b w:val="0"/>
          <w:sz w:val="28"/>
          <w:szCs w:val="28"/>
        </w:rPr>
        <w:t>2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настоящего 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>постановления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, и в отношении которых отцовство установлено в соответствии с пунктом 2 статьи 48 Семейного кодекса Российской Федерации;</w:t>
      </w:r>
    </w:p>
    <w:p w:rsidR="000272BE" w:rsidRPr="00815DC2" w:rsidRDefault="000272BE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>в) дети старше 18 лет, ставшие инвалидами до достижения ими возраста 18 лет;</w:t>
      </w:r>
    </w:p>
    <w:p w:rsidR="000272BE" w:rsidRPr="00815DC2" w:rsidRDefault="000272BE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0272BE" w:rsidRPr="00815DC2" w:rsidRDefault="000272BE" w:rsidP="000337D8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д) родители, проживающие совместно с лицами, названными в подпунктах </w:t>
      </w:r>
      <w:r w:rsidR="00C868A0" w:rsidRPr="00815DC2">
        <w:rPr>
          <w:rFonts w:ascii="Times New Roman" w:hAnsi="Times New Roman" w:cs="Times New Roman"/>
          <w:b w:val="0"/>
          <w:sz w:val="28"/>
          <w:szCs w:val="28"/>
        </w:rPr>
        <w:br/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>«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а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>»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868A0" w:rsidRPr="00815DC2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>«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в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>»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пункта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2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настоящего 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>постановления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, либо проживавшие совместно с этими лицами на дату их гибели (смерти);</w:t>
      </w:r>
    </w:p>
    <w:p w:rsidR="000272BE" w:rsidRPr="00815DC2" w:rsidRDefault="000272BE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е) лица, находящиеся на иждивении лиц, названных в подпунктах 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>«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а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>»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868A0" w:rsidRPr="00815DC2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>«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в</w:t>
      </w:r>
      <w:r w:rsidR="00995F73" w:rsidRPr="00815DC2">
        <w:rPr>
          <w:rFonts w:ascii="Times New Roman" w:hAnsi="Times New Roman" w:cs="Times New Roman"/>
          <w:b w:val="0"/>
          <w:sz w:val="28"/>
          <w:szCs w:val="28"/>
        </w:rPr>
        <w:t>»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пункта </w:t>
      </w:r>
      <w:r w:rsidR="00996761" w:rsidRPr="00815DC2">
        <w:rPr>
          <w:rFonts w:ascii="Times New Roman" w:hAnsi="Times New Roman" w:cs="Times New Roman"/>
          <w:b w:val="0"/>
          <w:sz w:val="28"/>
          <w:szCs w:val="28"/>
        </w:rPr>
        <w:t>2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настоящего </w:t>
      </w:r>
      <w:r w:rsidR="00405515" w:rsidRPr="00815DC2">
        <w:rPr>
          <w:rFonts w:ascii="Times New Roman" w:hAnsi="Times New Roman" w:cs="Times New Roman"/>
          <w:b w:val="0"/>
          <w:sz w:val="28"/>
          <w:szCs w:val="28"/>
        </w:rPr>
        <w:t>постановления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, либо находившиеся на иждивении этих лиц на дату их гибели (смерти).</w:t>
      </w:r>
    </w:p>
    <w:p w:rsidR="005C4599" w:rsidRPr="00815DC2" w:rsidRDefault="005C4599" w:rsidP="000337D8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4. Предоставление </w:t>
      </w:r>
      <w:r w:rsidR="00F76AA6" w:rsidRPr="00815DC2">
        <w:rPr>
          <w:rFonts w:ascii="Times New Roman" w:hAnsi="Times New Roman" w:cs="Times New Roman"/>
          <w:b w:val="0"/>
          <w:sz w:val="28"/>
          <w:szCs w:val="28"/>
        </w:rPr>
        <w:t xml:space="preserve">мер поддержки, указанных в пункте 1 настоящего постановления, 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лицам, указанным в </w:t>
      </w:r>
      <w:hyperlink r:id="rId6" w:history="1">
        <w:r w:rsidRPr="00815DC2">
          <w:rPr>
            <w:rFonts w:ascii="Times New Roman" w:hAnsi="Times New Roman" w:cs="Times New Roman"/>
            <w:b w:val="0"/>
            <w:sz w:val="28"/>
            <w:szCs w:val="28"/>
          </w:rPr>
          <w:t>пункте 2</w:t>
        </w:r>
      </w:hyperlink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постановления, осуществляется на срок не менее чем до конца года, следующего за годом завершения специальной военной операции, а лицам, указанным в </w:t>
      </w:r>
      <w:hyperlink r:id="rId7" w:history="1">
        <w:r w:rsidRPr="00815DC2">
          <w:rPr>
            <w:rFonts w:ascii="Times New Roman" w:hAnsi="Times New Roman" w:cs="Times New Roman"/>
            <w:b w:val="0"/>
            <w:sz w:val="28"/>
            <w:szCs w:val="28"/>
          </w:rPr>
          <w:t>подпунктах «а»</w:t>
        </w:r>
      </w:hyperlink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868A0" w:rsidRPr="00815DC2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r:id="rId8" w:history="1">
        <w:r w:rsidRPr="00815DC2">
          <w:rPr>
            <w:rFonts w:ascii="Times New Roman" w:hAnsi="Times New Roman" w:cs="Times New Roman"/>
            <w:b w:val="0"/>
            <w:sz w:val="28"/>
            <w:szCs w:val="28"/>
          </w:rPr>
          <w:t>«в» пункта 2</w:t>
        </w:r>
      </w:hyperlink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настоящего </w:t>
      </w:r>
      <w:r w:rsidR="00393B43" w:rsidRPr="00815DC2">
        <w:rPr>
          <w:rFonts w:ascii="Times New Roman" w:hAnsi="Times New Roman" w:cs="Times New Roman"/>
          <w:b w:val="0"/>
          <w:sz w:val="28"/>
          <w:szCs w:val="28"/>
        </w:rPr>
        <w:t>постановления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указанных в </w:t>
      </w:r>
      <w:hyperlink r:id="rId9" w:history="1">
        <w:r w:rsidRPr="00815DC2">
          <w:rPr>
            <w:rFonts w:ascii="Times New Roman" w:hAnsi="Times New Roman" w:cs="Times New Roman"/>
            <w:b w:val="0"/>
            <w:sz w:val="28"/>
            <w:szCs w:val="28"/>
          </w:rPr>
          <w:t>подпунктах «а»</w:t>
        </w:r>
      </w:hyperlink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868A0" w:rsidRPr="00815DC2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r:id="rId10" w:history="1">
        <w:r w:rsidRPr="00815DC2">
          <w:rPr>
            <w:rFonts w:ascii="Times New Roman" w:hAnsi="Times New Roman" w:cs="Times New Roman"/>
            <w:b w:val="0"/>
            <w:sz w:val="28"/>
            <w:szCs w:val="28"/>
          </w:rPr>
          <w:t>«в» пункта 2</w:t>
        </w:r>
      </w:hyperlink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постановления, погибших (умерших) в связи с участием в специальной военной операции, выполнением указанных задач, </w:t>
      </w:r>
      <w:r w:rsidR="000337D8" w:rsidRPr="00815DC2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бессрочно</w:t>
      </w:r>
      <w:r w:rsidR="00224E73" w:rsidRPr="00815DC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24E73" w:rsidRPr="00815DC2" w:rsidRDefault="00224E73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5. Предоставление </w:t>
      </w:r>
      <w:r w:rsidR="00F76AA6" w:rsidRPr="00815DC2">
        <w:rPr>
          <w:rFonts w:ascii="Times New Roman" w:hAnsi="Times New Roman" w:cs="Times New Roman"/>
          <w:b w:val="0"/>
          <w:sz w:val="28"/>
          <w:szCs w:val="28"/>
        </w:rPr>
        <w:t xml:space="preserve">мер поддержки, указанных в пункте 1 настоящего постановления, 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осуществляется независимо от даты и места заключения лицами, указанными в </w:t>
      </w:r>
      <w:hyperlink r:id="rId11" w:history="1">
        <w:r w:rsidRPr="00815DC2">
          <w:rPr>
            <w:rFonts w:ascii="Times New Roman" w:hAnsi="Times New Roman" w:cs="Times New Roman"/>
            <w:b w:val="0"/>
            <w:sz w:val="28"/>
            <w:szCs w:val="28"/>
          </w:rPr>
          <w:t>подпунктах «а»</w:t>
        </w:r>
      </w:hyperlink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337D8" w:rsidRPr="00815DC2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r:id="rId12" w:history="1">
        <w:r w:rsidRPr="00815DC2">
          <w:rPr>
            <w:rFonts w:ascii="Times New Roman" w:hAnsi="Times New Roman" w:cs="Times New Roman"/>
            <w:b w:val="0"/>
            <w:sz w:val="28"/>
            <w:szCs w:val="28"/>
          </w:rPr>
          <w:t>«в» пункта 2</w:t>
        </w:r>
      </w:hyperlink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постановления, контрактов о прохождении военной службы (службы), контрактов о пребывании в добровольческих формированиях, предусмотренных Федеральным </w:t>
      </w:r>
      <w:hyperlink r:id="rId13" w:history="1">
        <w:r w:rsidRPr="00815DC2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от 31 мая 1996 года № 61-ФЗ «Об обороне», соглашений (документов, подтверждающих иные правоотношения) с Министерством обороны Российской Федерации, контрактов (документов, подтверждающих иные правоотношения) с организациями, содействующими выполнению задач, возложенных на Вооруженные Силы Российской Федерации, на основании документов, выдаваемых:</w:t>
      </w:r>
    </w:p>
    <w:p w:rsidR="00224E73" w:rsidRPr="00815DC2" w:rsidRDefault="00224E73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федеральными государственными органами </w:t>
      </w:r>
      <w:r w:rsidR="000337D8" w:rsidRPr="00815DC2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в отношении лиц, указанных в </w:t>
      </w:r>
      <w:hyperlink r:id="rId14" w:history="1">
        <w:r w:rsidRPr="00815DC2">
          <w:rPr>
            <w:rFonts w:ascii="Times New Roman" w:hAnsi="Times New Roman" w:cs="Times New Roman"/>
            <w:b w:val="0"/>
            <w:sz w:val="28"/>
            <w:szCs w:val="28"/>
          </w:rPr>
          <w:t>подпунктах «а»</w:t>
        </w:r>
      </w:hyperlink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hyperlink r:id="rId15" w:history="1">
        <w:r w:rsidRPr="00815DC2">
          <w:rPr>
            <w:rFonts w:ascii="Times New Roman" w:hAnsi="Times New Roman" w:cs="Times New Roman"/>
            <w:b w:val="0"/>
            <w:sz w:val="28"/>
            <w:szCs w:val="28"/>
          </w:rPr>
          <w:t>«б» пункта 2</w:t>
        </w:r>
      </w:hyperlink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постановления; </w:t>
      </w:r>
    </w:p>
    <w:p w:rsidR="00224E73" w:rsidRPr="00815DC2" w:rsidRDefault="00224E73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уполномоченными органами исполнительной власти Донецкой Народной Республики, Луганской Народной Республики </w:t>
      </w:r>
      <w:r w:rsidR="000337D8" w:rsidRPr="00815DC2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в отношении лиц, указанных в </w:t>
      </w:r>
      <w:hyperlink r:id="rId16" w:history="1">
        <w:r w:rsidRPr="00815DC2">
          <w:rPr>
            <w:rFonts w:ascii="Times New Roman" w:hAnsi="Times New Roman" w:cs="Times New Roman"/>
            <w:b w:val="0"/>
            <w:sz w:val="28"/>
            <w:szCs w:val="28"/>
          </w:rPr>
          <w:t>подпункте «в» пункта 2</w:t>
        </w:r>
      </w:hyperlink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постановления. </w:t>
      </w:r>
    </w:p>
    <w:p w:rsidR="00A1409E" w:rsidRPr="00815DC2" w:rsidRDefault="00A1409E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6. </w:t>
      </w:r>
      <w:r w:rsidR="00F93FB9" w:rsidRPr="00815DC2">
        <w:rPr>
          <w:rFonts w:ascii="Times New Roman" w:hAnsi="Times New Roman" w:cs="Times New Roman"/>
          <w:b w:val="0"/>
          <w:sz w:val="28"/>
          <w:szCs w:val="28"/>
        </w:rPr>
        <w:t>И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нформация о предоставлении </w:t>
      </w:r>
      <w:r w:rsidR="00AC449D" w:rsidRPr="00815DC2">
        <w:rPr>
          <w:rFonts w:ascii="Times New Roman" w:hAnsi="Times New Roman" w:cs="Times New Roman"/>
          <w:b w:val="0"/>
          <w:sz w:val="28"/>
          <w:szCs w:val="28"/>
        </w:rPr>
        <w:t xml:space="preserve">мер поддержки, указанных в пункте 1 настоящего постановления, 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размещается в государственной информационной системе «Единая централизованная цифровая платформа в социальной сфере». Размещение (получение) указанной информации в государственной информационной системе 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«Единая централизованная цифровая платформа в социальной сфере» осуществляется в соответствии с Федеральным </w:t>
      </w:r>
      <w:hyperlink r:id="rId17" w:history="1">
        <w:r w:rsidRPr="00815DC2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от 17 июля 1999 года № 178-ФЗ «О </w:t>
      </w:r>
      <w:proofErr w:type="spellStart"/>
      <w:r w:rsidRPr="00815DC2">
        <w:rPr>
          <w:rFonts w:ascii="Times New Roman" w:hAnsi="Times New Roman" w:cs="Times New Roman"/>
          <w:b w:val="0"/>
          <w:sz w:val="28"/>
          <w:szCs w:val="28"/>
        </w:rPr>
        <w:t>го</w:t>
      </w:r>
      <w:r w:rsidR="000C6F0A" w:rsidRPr="00815DC2">
        <w:rPr>
          <w:rFonts w:ascii="Times New Roman" w:hAnsi="Times New Roman" w:cs="Times New Roman"/>
          <w:b w:val="0"/>
          <w:sz w:val="28"/>
          <w:szCs w:val="28"/>
        </w:rPr>
        <w:t>-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сударственной</w:t>
      </w:r>
      <w:proofErr w:type="spellEnd"/>
      <w:r w:rsidRPr="00815DC2">
        <w:rPr>
          <w:rFonts w:ascii="Times New Roman" w:hAnsi="Times New Roman" w:cs="Times New Roman"/>
          <w:b w:val="0"/>
          <w:sz w:val="28"/>
          <w:szCs w:val="28"/>
        </w:rPr>
        <w:t xml:space="preserve"> социальной помощи».</w:t>
      </w:r>
    </w:p>
    <w:p w:rsidR="00951D60" w:rsidRPr="00815DC2" w:rsidRDefault="00CA7A8F" w:rsidP="00C5298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815DC2">
        <w:rPr>
          <w:rFonts w:ascii="Times New Roman" w:hAnsi="Times New Roman" w:cs="Times New Roman"/>
          <w:b w:val="0"/>
          <w:sz w:val="28"/>
          <w:szCs w:val="28"/>
        </w:rPr>
        <w:t>7</w:t>
      </w:r>
      <w:r w:rsidR="00587F19" w:rsidRPr="00815DC2">
        <w:rPr>
          <w:rFonts w:ascii="Times New Roman" w:hAnsi="Times New Roman" w:cs="Times New Roman"/>
          <w:b w:val="0"/>
          <w:sz w:val="28"/>
          <w:szCs w:val="28"/>
        </w:rPr>
        <w:t>. Министерству труда, занятости и социальной защиты Республики Татарстан, Министерству культуры Республики Татарстан, Министерству спорта Республики Татарстан, Министерству юстиции Республики Татарстан, Министерству здравоохранения Республики Татарстан, Министерству по делам молодежи Республики Татарстан, Министерству образования и науки Республики Татарстан обеспечить внесение на рассмотрение Кабинета Министров Республики Татарстан проектов нормативных правовых актов, определяющих порядки и условия предоставления (в том числе с использованием государственных информационных систем) мер поддержки, указанных в пункте 1 настоящего постановления</w:t>
      </w:r>
      <w:r w:rsidRPr="00815DC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C4599" w:rsidRPr="00815DC2" w:rsidRDefault="00CA7A8F" w:rsidP="00C5298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15DC2">
        <w:rPr>
          <w:sz w:val="28"/>
          <w:szCs w:val="28"/>
        </w:rPr>
        <w:t>8</w:t>
      </w:r>
      <w:r w:rsidR="005C4599" w:rsidRPr="00815DC2">
        <w:rPr>
          <w:sz w:val="28"/>
          <w:szCs w:val="28"/>
        </w:rPr>
        <w:t xml:space="preserve">. </w:t>
      </w:r>
      <w:r w:rsidR="00AE7A5A" w:rsidRPr="00815DC2">
        <w:rPr>
          <w:sz w:val="28"/>
          <w:szCs w:val="28"/>
        </w:rPr>
        <w:t>Министерству цифрового развития государственного управления, информационных технологий и связи Республики Татарстан обеспечить внесение на рассмотрение Кабинета Министров Республики Татарстан проекта нормативного правового акта, определяющего</w:t>
      </w:r>
      <w:r w:rsidR="005C4599" w:rsidRPr="00815DC2">
        <w:rPr>
          <w:sz w:val="28"/>
          <w:szCs w:val="28"/>
        </w:rPr>
        <w:t xml:space="preserve"> порядок информирования (в том числе с использованием государственных информационных систем) лиц, указанных  в </w:t>
      </w:r>
      <w:hyperlink r:id="rId18" w:history="1">
        <w:r w:rsidR="005C4599" w:rsidRPr="00815DC2">
          <w:rPr>
            <w:sz w:val="28"/>
            <w:szCs w:val="28"/>
          </w:rPr>
          <w:t>пункте 2</w:t>
        </w:r>
      </w:hyperlink>
      <w:r w:rsidR="005C4599" w:rsidRPr="00815DC2">
        <w:rPr>
          <w:sz w:val="28"/>
          <w:szCs w:val="28"/>
        </w:rPr>
        <w:t xml:space="preserve"> настоящего постановления, о полагающихся им мерах поддержки</w:t>
      </w:r>
      <w:r w:rsidR="003969C7" w:rsidRPr="00815DC2">
        <w:rPr>
          <w:sz w:val="28"/>
          <w:szCs w:val="28"/>
        </w:rPr>
        <w:t>, указанных в пункте 1 настоящего постановления</w:t>
      </w:r>
      <w:r w:rsidR="005C4599" w:rsidRPr="00815DC2">
        <w:rPr>
          <w:sz w:val="28"/>
          <w:szCs w:val="28"/>
        </w:rPr>
        <w:t>.</w:t>
      </w:r>
    </w:p>
    <w:p w:rsidR="00C5298E" w:rsidRPr="00815DC2" w:rsidRDefault="00C5298E" w:rsidP="00C5298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15DC2">
        <w:rPr>
          <w:sz w:val="28"/>
          <w:szCs w:val="28"/>
        </w:rPr>
        <w:t>9. Министерству промышленности и торговли Республики Татарстан оказывать содействие в рамках партнерских отношений с организациями торговли и иными хозяйствующими субъектами в разработке специальных программ для лиц, указанных в пункте 2 настоящего</w:t>
      </w:r>
      <w:r w:rsidR="001B6D69">
        <w:rPr>
          <w:sz w:val="28"/>
          <w:szCs w:val="28"/>
        </w:rPr>
        <w:t xml:space="preserve"> постановления</w:t>
      </w:r>
      <w:bookmarkStart w:id="0" w:name="_GoBack"/>
      <w:bookmarkEnd w:id="0"/>
      <w:r w:rsidRPr="00815DC2">
        <w:rPr>
          <w:sz w:val="28"/>
          <w:szCs w:val="28"/>
        </w:rPr>
        <w:t>, предоставлении им скидок на необходимые товары, в том числе посредством выпуска специальных карт.</w:t>
      </w:r>
    </w:p>
    <w:p w:rsidR="002F412C" w:rsidRPr="00815DC2" w:rsidRDefault="00C5298E" w:rsidP="002F412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DC2">
        <w:rPr>
          <w:rFonts w:ascii="Times New Roman" w:hAnsi="Times New Roman" w:cs="Times New Roman"/>
          <w:sz w:val="28"/>
          <w:szCs w:val="28"/>
        </w:rPr>
        <w:t>10</w:t>
      </w:r>
      <w:r w:rsidR="00E70EA8" w:rsidRPr="00815DC2">
        <w:rPr>
          <w:rFonts w:ascii="Times New Roman" w:hAnsi="Times New Roman" w:cs="Times New Roman"/>
          <w:sz w:val="28"/>
          <w:szCs w:val="28"/>
        </w:rPr>
        <w:t>.</w:t>
      </w:r>
      <w:r w:rsidR="00922CCC" w:rsidRPr="00815DC2">
        <w:rPr>
          <w:rFonts w:ascii="Times New Roman" w:hAnsi="Times New Roman" w:cs="Times New Roman"/>
          <w:sz w:val="28"/>
          <w:szCs w:val="28"/>
        </w:rPr>
        <w:t xml:space="preserve"> </w:t>
      </w:r>
      <w:r w:rsidR="002F412C" w:rsidRPr="00815DC2">
        <w:rPr>
          <w:rFonts w:ascii="Times New Roman" w:hAnsi="Times New Roman" w:cs="Times New Roman"/>
          <w:sz w:val="28"/>
          <w:szCs w:val="28"/>
        </w:rPr>
        <w:t xml:space="preserve">Рекомендовать органам местного самоуправления муниципальных образований Республики Татарстан установить следующие меры поддержки лиц, принимающих (принимавших) участие в специальной военной операции, и других категорий лиц, проживающих в Республике Татарстан: </w:t>
      </w:r>
    </w:p>
    <w:p w:rsidR="002F412C" w:rsidRPr="00815DC2" w:rsidRDefault="002F412C" w:rsidP="002F412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DC2">
        <w:rPr>
          <w:rFonts w:ascii="Times New Roman" w:hAnsi="Times New Roman" w:cs="Times New Roman"/>
          <w:sz w:val="28"/>
          <w:szCs w:val="28"/>
        </w:rPr>
        <w:t>предоставление лицам, указанным в пункте 2 настоящего постановления, льгот при посещении муниципальных организаций, осуществляющих деятельность в сфере культуры, физической культуры и спорта, а также выставок, просветительских, физкультурных и спортивных мероприятий, организованных органами местного самоуправления;</w:t>
      </w:r>
    </w:p>
    <w:p w:rsidR="002F412C" w:rsidRPr="00815DC2" w:rsidRDefault="002F412C" w:rsidP="002F412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DC2">
        <w:rPr>
          <w:rFonts w:ascii="Times New Roman" w:hAnsi="Times New Roman" w:cs="Times New Roman"/>
          <w:sz w:val="28"/>
          <w:szCs w:val="28"/>
        </w:rPr>
        <w:t xml:space="preserve">зачисление (в том числе при переводе из одной образовательной организации в другую) в первоочередном порядке лиц, указанных в подпунктах «б» и «е» пункта 3 настоящего постановления, в наиболее приближенные к месту жительства семьи муниципальные образовательные организации,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дня; </w:t>
      </w:r>
    </w:p>
    <w:p w:rsidR="002F412C" w:rsidRPr="00815DC2" w:rsidRDefault="002F412C" w:rsidP="002F412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DC2">
        <w:rPr>
          <w:rFonts w:ascii="Times New Roman" w:hAnsi="Times New Roman" w:cs="Times New Roman"/>
          <w:sz w:val="28"/>
          <w:szCs w:val="28"/>
        </w:rPr>
        <w:t xml:space="preserve">полное освобождение лиц, указанных в пункте 2 настоящего постановления, от платы, взимаемой с родителей (законных представителей) за присмотр и уход за лицами, названными в подпунктах «б» и «е» пункта 3 настоящего постановления, посещающими муниципальные образовательные организации, осуществляющие образовательную деятельность по образовательным программам дошкольного образования; </w:t>
      </w:r>
    </w:p>
    <w:p w:rsidR="002F412C" w:rsidRPr="00815DC2" w:rsidRDefault="002F412C" w:rsidP="002F412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DC2">
        <w:rPr>
          <w:rFonts w:ascii="Times New Roman" w:hAnsi="Times New Roman" w:cs="Times New Roman"/>
          <w:sz w:val="28"/>
          <w:szCs w:val="28"/>
        </w:rPr>
        <w:lastRenderedPageBreak/>
        <w:t xml:space="preserve">полное освобождение лиц, указанных в пункте 2 настоящего постановления, от платы, взимаемой с родителей (законных представителей) за присмотр и уход за лицами, названными в подпунктах «б» и «е» пункта 3 настоящего постановления, в группах продленного дня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 </w:t>
      </w:r>
    </w:p>
    <w:p w:rsidR="002F412C" w:rsidRPr="00815DC2" w:rsidRDefault="002F412C" w:rsidP="002F412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DC2">
        <w:rPr>
          <w:rFonts w:ascii="Times New Roman" w:hAnsi="Times New Roman" w:cs="Times New Roman"/>
          <w:sz w:val="28"/>
          <w:szCs w:val="28"/>
        </w:rPr>
        <w:t xml:space="preserve">бесплатное посещение лицами, указанными в подпунктах «б» и «е» пункта 3 настоящего постановления, занятий по дополнительным общеобразовательным программам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программам; </w:t>
      </w:r>
    </w:p>
    <w:p w:rsidR="00922CCC" w:rsidRPr="00815DC2" w:rsidRDefault="002F412C" w:rsidP="002F412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DC2">
        <w:rPr>
          <w:rFonts w:ascii="Times New Roman" w:hAnsi="Times New Roman" w:cs="Times New Roman"/>
          <w:sz w:val="28"/>
          <w:szCs w:val="28"/>
        </w:rPr>
        <w:t>обеспечение бесплатным питанием лиц, указанных в подпунктах «б» и «е» пункта 3 настоящего постановления, обучающихся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2F412C" w:rsidRPr="00815DC2" w:rsidRDefault="002F412C" w:rsidP="002F412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12C" w:rsidRPr="00815DC2" w:rsidRDefault="002F412C" w:rsidP="002F412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98E" w:rsidRPr="00815DC2" w:rsidRDefault="00C5298E" w:rsidP="00033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599" w:rsidRPr="00815DC2" w:rsidRDefault="00322001" w:rsidP="003220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D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Премьер-министр</w:t>
      </w:r>
    </w:p>
    <w:p w:rsidR="00322001" w:rsidRPr="00815DC2" w:rsidRDefault="00322001" w:rsidP="003220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D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  <w:r w:rsidRPr="00815D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D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D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D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D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D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D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D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337D8" w:rsidRPr="00815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spellStart"/>
      <w:r w:rsidRPr="00815DC2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А.В.Песошин</w:t>
      </w:r>
      <w:proofErr w:type="spellEnd"/>
    </w:p>
    <w:sectPr w:rsidR="00322001" w:rsidRPr="00815DC2" w:rsidSect="00404433">
      <w:headerReference w:type="default" r:id="rId1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0BA" w:rsidRDefault="009360BA" w:rsidP="00404433">
      <w:pPr>
        <w:spacing w:after="0" w:line="240" w:lineRule="auto"/>
      </w:pPr>
      <w:r>
        <w:separator/>
      </w:r>
    </w:p>
  </w:endnote>
  <w:endnote w:type="continuationSeparator" w:id="0">
    <w:p w:rsidR="009360BA" w:rsidRDefault="009360BA" w:rsidP="00404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0BA" w:rsidRDefault="009360BA" w:rsidP="00404433">
      <w:pPr>
        <w:spacing w:after="0" w:line="240" w:lineRule="auto"/>
      </w:pPr>
      <w:r>
        <w:separator/>
      </w:r>
    </w:p>
  </w:footnote>
  <w:footnote w:type="continuationSeparator" w:id="0">
    <w:p w:rsidR="009360BA" w:rsidRDefault="009360BA" w:rsidP="00404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66964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04433" w:rsidRPr="00404433" w:rsidRDefault="00404433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0443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0443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0443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B6D69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40443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04433" w:rsidRPr="00404433" w:rsidRDefault="00404433">
    <w:pPr>
      <w:pStyle w:val="a5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614"/>
    <w:rsid w:val="000272BE"/>
    <w:rsid w:val="000337D8"/>
    <w:rsid w:val="000520EB"/>
    <w:rsid w:val="000656FB"/>
    <w:rsid w:val="00066F4F"/>
    <w:rsid w:val="000C6F0A"/>
    <w:rsid w:val="00137D05"/>
    <w:rsid w:val="001B6D69"/>
    <w:rsid w:val="001F1D04"/>
    <w:rsid w:val="00224E73"/>
    <w:rsid w:val="002426B7"/>
    <w:rsid w:val="00265088"/>
    <w:rsid w:val="00280455"/>
    <w:rsid w:val="002B66E9"/>
    <w:rsid w:val="002F389E"/>
    <w:rsid w:val="002F412C"/>
    <w:rsid w:val="00322001"/>
    <w:rsid w:val="00333F91"/>
    <w:rsid w:val="00375C60"/>
    <w:rsid w:val="00391FFA"/>
    <w:rsid w:val="00393B43"/>
    <w:rsid w:val="003969C7"/>
    <w:rsid w:val="003A548E"/>
    <w:rsid w:val="003F0E9D"/>
    <w:rsid w:val="00404433"/>
    <w:rsid w:val="00405515"/>
    <w:rsid w:val="00427109"/>
    <w:rsid w:val="00527614"/>
    <w:rsid w:val="00555550"/>
    <w:rsid w:val="00573457"/>
    <w:rsid w:val="0057502D"/>
    <w:rsid w:val="005841C5"/>
    <w:rsid w:val="00584770"/>
    <w:rsid w:val="00587E69"/>
    <w:rsid w:val="00587F19"/>
    <w:rsid w:val="005A0502"/>
    <w:rsid w:val="005C421F"/>
    <w:rsid w:val="005C4599"/>
    <w:rsid w:val="005D5EDD"/>
    <w:rsid w:val="005E16AE"/>
    <w:rsid w:val="005E7B9E"/>
    <w:rsid w:val="006A1438"/>
    <w:rsid w:val="006F049C"/>
    <w:rsid w:val="00744EFA"/>
    <w:rsid w:val="0077182D"/>
    <w:rsid w:val="007C1FCE"/>
    <w:rsid w:val="007F4C1E"/>
    <w:rsid w:val="00815DC2"/>
    <w:rsid w:val="0083461E"/>
    <w:rsid w:val="008B759F"/>
    <w:rsid w:val="008D5D20"/>
    <w:rsid w:val="00922CCC"/>
    <w:rsid w:val="009360BA"/>
    <w:rsid w:val="00951D60"/>
    <w:rsid w:val="00995F73"/>
    <w:rsid w:val="00996761"/>
    <w:rsid w:val="009E7E5D"/>
    <w:rsid w:val="00A03692"/>
    <w:rsid w:val="00A06465"/>
    <w:rsid w:val="00A1409E"/>
    <w:rsid w:val="00A17BE2"/>
    <w:rsid w:val="00A97932"/>
    <w:rsid w:val="00AC449D"/>
    <w:rsid w:val="00AE3E08"/>
    <w:rsid w:val="00AE7A5A"/>
    <w:rsid w:val="00B21574"/>
    <w:rsid w:val="00B3531E"/>
    <w:rsid w:val="00B53F56"/>
    <w:rsid w:val="00B90F28"/>
    <w:rsid w:val="00C5298E"/>
    <w:rsid w:val="00C868A0"/>
    <w:rsid w:val="00CA7A8F"/>
    <w:rsid w:val="00CB6E41"/>
    <w:rsid w:val="00CC4C33"/>
    <w:rsid w:val="00D23E01"/>
    <w:rsid w:val="00D56C6E"/>
    <w:rsid w:val="00D57D1B"/>
    <w:rsid w:val="00E44B32"/>
    <w:rsid w:val="00E560AF"/>
    <w:rsid w:val="00E70EA8"/>
    <w:rsid w:val="00EE2422"/>
    <w:rsid w:val="00F1191A"/>
    <w:rsid w:val="00F47516"/>
    <w:rsid w:val="00F76AA6"/>
    <w:rsid w:val="00F93FB9"/>
    <w:rsid w:val="00FB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948A"/>
  <w15:chartTrackingRefBased/>
  <w15:docId w15:val="{C16C3510-CC6E-45E1-805A-180881D8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272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A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4599"/>
    <w:rPr>
      <w:color w:val="0000FF"/>
      <w:u w:val="single"/>
    </w:rPr>
  </w:style>
  <w:style w:type="paragraph" w:customStyle="1" w:styleId="Default">
    <w:name w:val="Default"/>
    <w:rsid w:val="00E44B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04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4433"/>
  </w:style>
  <w:style w:type="paragraph" w:styleId="a7">
    <w:name w:val="footer"/>
    <w:basedOn w:val="a"/>
    <w:link w:val="a8"/>
    <w:uiPriority w:val="99"/>
    <w:unhideWhenUsed/>
    <w:rsid w:val="00404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4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9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4329&amp;dst=100010&amp;field=134&amp;date=02.06.2026" TargetMode="External"/><Relationship Id="rId13" Type="http://schemas.openxmlformats.org/officeDocument/2006/relationships/hyperlink" Target="https://login.consultant.ru/link/?req=doc&amp;base=LAW&amp;n=518125&amp;dst=100348&amp;field=134&amp;date=02.06.2026" TargetMode="External"/><Relationship Id="rId18" Type="http://schemas.openxmlformats.org/officeDocument/2006/relationships/hyperlink" Target="https://login.consultant.ru/link/?req=doc&amp;base=LAW&amp;n=534329&amp;dst=100007&amp;field=134&amp;date=02.06.2026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34329&amp;dst=100008&amp;field=134&amp;date=02.06.2026" TargetMode="External"/><Relationship Id="rId12" Type="http://schemas.openxmlformats.org/officeDocument/2006/relationships/hyperlink" Target="https://login.consultant.ru/link/?req=doc&amp;base=LAW&amp;n=534329&amp;dst=100010&amp;field=134&amp;date=02.06.2026" TargetMode="External"/><Relationship Id="rId17" Type="http://schemas.openxmlformats.org/officeDocument/2006/relationships/hyperlink" Target="https://login.consultant.ru/link/?req=doc&amp;base=LAW&amp;n=508668&amp;date=02.06.2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34329&amp;dst=100010&amp;field=134&amp;date=02.06.2026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4329&amp;dst=100007&amp;field=134&amp;date=02.06.2026" TargetMode="External"/><Relationship Id="rId11" Type="http://schemas.openxmlformats.org/officeDocument/2006/relationships/hyperlink" Target="https://login.consultant.ru/link/?req=doc&amp;base=LAW&amp;n=534329&amp;dst=100008&amp;field=134&amp;date=02.06.2026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34329&amp;dst=100009&amp;field=134&amp;date=02.06.2026" TargetMode="External"/><Relationship Id="rId10" Type="http://schemas.openxmlformats.org/officeDocument/2006/relationships/hyperlink" Target="https://login.consultant.ru/link/?req=doc&amp;base=LAW&amp;n=534329&amp;dst=100010&amp;field=134&amp;date=02.06.2026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34329&amp;dst=100008&amp;field=134&amp;date=02.06.2026" TargetMode="External"/><Relationship Id="rId14" Type="http://schemas.openxmlformats.org/officeDocument/2006/relationships/hyperlink" Target="https://login.consultant.ru/link/?req=doc&amp;base=LAW&amp;n=534329&amp;dst=100008&amp;field=134&amp;date=02.06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2457</Words>
  <Characters>14008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Закирова Алсу Абраровна</dc:creator>
  <cp:keywords/>
  <dc:description/>
  <cp:lastModifiedBy>Камалиева А. А.</cp:lastModifiedBy>
  <cp:revision>14</cp:revision>
  <dcterms:created xsi:type="dcterms:W3CDTF">2026-06-16T15:16:00Z</dcterms:created>
  <dcterms:modified xsi:type="dcterms:W3CDTF">2026-07-07T09:09:00Z</dcterms:modified>
</cp:coreProperties>
</file>