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99"/>
        <w:tblW w:w="151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7"/>
        <w:gridCol w:w="6453"/>
        <w:gridCol w:w="4604"/>
      </w:tblGrid>
      <w:tr w:rsidR="004B57C8" w:rsidRPr="004B57C8" w:rsidTr="00627B16">
        <w:trPr>
          <w:trHeight w:val="2716"/>
        </w:trPr>
        <w:tc>
          <w:tcPr>
            <w:tcW w:w="40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7C8" w:rsidRPr="004B57C8" w:rsidRDefault="004B57C8" w:rsidP="004B57C8">
            <w:pPr>
              <w:tabs>
                <w:tab w:val="left" w:pos="709"/>
              </w:tabs>
              <w:suppressAutoHyphens/>
              <w:spacing w:after="0" w:line="276" w:lineRule="atLeast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</w:p>
          <w:p w:rsidR="004B57C8" w:rsidRPr="004B57C8" w:rsidRDefault="004B57C8" w:rsidP="004B57C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</w:t>
            </w:r>
            <w:proofErr w:type="gramStart"/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методического</w:t>
            </w:r>
            <w:proofErr w:type="gramEnd"/>
          </w:p>
          <w:p w:rsidR="004B57C8" w:rsidRPr="004B57C8" w:rsidRDefault="004B57C8" w:rsidP="004B57C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объединения естественного цикла </w:t>
            </w:r>
          </w:p>
          <w:p w:rsidR="004B57C8" w:rsidRPr="004B57C8" w:rsidRDefault="004B57C8" w:rsidP="004B57C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  1      </w:t>
            </w:r>
          </w:p>
          <w:p w:rsidR="004B57C8" w:rsidRPr="004B57C8" w:rsidRDefault="00082E51" w:rsidP="004B57C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  25 августа 2016</w:t>
            </w:r>
            <w:r w:rsidR="004B57C8"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4B57C8" w:rsidRPr="004B57C8" w:rsidRDefault="004B57C8" w:rsidP="004B57C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    _______Р.Р. </w:t>
            </w:r>
            <w:proofErr w:type="spellStart"/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Хадиева</w:t>
            </w:r>
            <w:proofErr w:type="spellEnd"/>
          </w:p>
          <w:p w:rsidR="004B57C8" w:rsidRPr="004B57C8" w:rsidRDefault="004B57C8" w:rsidP="004B57C8">
            <w:pPr>
              <w:tabs>
                <w:tab w:val="left" w:pos="709"/>
              </w:tabs>
              <w:suppressAutoHyphens/>
              <w:spacing w:after="0" w:line="276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7C8" w:rsidRPr="004B57C8" w:rsidRDefault="004B57C8" w:rsidP="004852B8">
            <w:pPr>
              <w:tabs>
                <w:tab w:val="left" w:pos="709"/>
              </w:tabs>
              <w:suppressAutoHyphens/>
              <w:spacing w:after="0" w:line="276" w:lineRule="atLeast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4B57C8" w:rsidRPr="004B57C8" w:rsidRDefault="004B57C8" w:rsidP="004B57C8">
            <w:pPr>
              <w:tabs>
                <w:tab w:val="left" w:pos="709"/>
              </w:tabs>
              <w:suppressAutoHyphens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Заместитель директора  по УВР               </w:t>
            </w:r>
          </w:p>
          <w:p w:rsidR="004B57C8" w:rsidRPr="004B57C8" w:rsidRDefault="004B57C8" w:rsidP="004B57C8">
            <w:pPr>
              <w:tabs>
                <w:tab w:val="left" w:pos="709"/>
              </w:tabs>
              <w:suppressAutoHyphens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МБОУ «</w:t>
            </w:r>
            <w:proofErr w:type="spellStart"/>
            <w:r w:rsidRPr="004B57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Шушмабашская</w:t>
            </w:r>
            <w:proofErr w:type="spellEnd"/>
            <w:r w:rsidRPr="004B57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средняя </w:t>
            </w:r>
          </w:p>
          <w:p w:rsidR="004B57C8" w:rsidRPr="004B57C8" w:rsidRDefault="004B57C8" w:rsidP="004B57C8">
            <w:pPr>
              <w:tabs>
                <w:tab w:val="left" w:pos="709"/>
              </w:tabs>
              <w:suppressAutoHyphens/>
              <w:spacing w:after="0" w:line="276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                     общеобразовательная школа»</w:t>
            </w:r>
          </w:p>
          <w:p w:rsidR="004B57C8" w:rsidRPr="004B57C8" w:rsidRDefault="004B57C8" w:rsidP="004B57C8">
            <w:pPr>
              <w:tabs>
                <w:tab w:val="left" w:pos="709"/>
              </w:tabs>
              <w:suppressAutoHyphens/>
              <w:spacing w:after="0" w:line="276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                 _________Л.Ш. </w:t>
            </w:r>
            <w:proofErr w:type="spellStart"/>
            <w:r w:rsidRPr="004B57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Фатхрахманова</w:t>
            </w:r>
            <w:proofErr w:type="spellEnd"/>
          </w:p>
          <w:p w:rsidR="004B57C8" w:rsidRPr="004B57C8" w:rsidRDefault="004B57C8" w:rsidP="004B57C8">
            <w:pPr>
              <w:tabs>
                <w:tab w:val="left" w:pos="709"/>
              </w:tabs>
              <w:suppressAutoHyphens/>
              <w:spacing w:after="0" w:line="276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="00082E5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    «25»  августа 2016</w:t>
            </w:r>
            <w:r w:rsidRPr="004B57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4B57C8" w:rsidRPr="004B57C8" w:rsidRDefault="004B57C8" w:rsidP="004B57C8">
            <w:pPr>
              <w:tabs>
                <w:tab w:val="left" w:pos="709"/>
              </w:tabs>
              <w:suppressAutoHyphens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4B57C8" w:rsidRPr="004B57C8" w:rsidRDefault="004B57C8" w:rsidP="004B57C8">
            <w:pPr>
              <w:tabs>
                <w:tab w:val="left" w:pos="709"/>
              </w:tabs>
              <w:suppressAutoHyphens/>
              <w:spacing w:after="0" w:line="276" w:lineRule="atLeas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7C8" w:rsidRPr="004B57C8" w:rsidRDefault="004B57C8" w:rsidP="004B57C8">
            <w:pPr>
              <w:tabs>
                <w:tab w:val="left" w:pos="709"/>
              </w:tabs>
              <w:suppressAutoHyphens/>
              <w:spacing w:after="0" w:line="276" w:lineRule="atLeast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4B57C8" w:rsidRPr="004B57C8" w:rsidRDefault="004B57C8" w:rsidP="004B57C8">
            <w:pPr>
              <w:tabs>
                <w:tab w:val="left" w:pos="709"/>
              </w:tabs>
              <w:suppressAutoHyphens/>
              <w:spacing w:after="0" w:line="276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Директор МБОУ «</w:t>
            </w:r>
            <w:proofErr w:type="spellStart"/>
            <w:r w:rsidRPr="004B57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Шушмабашская</w:t>
            </w:r>
            <w:proofErr w:type="spellEnd"/>
          </w:p>
          <w:p w:rsidR="004B57C8" w:rsidRPr="004B57C8" w:rsidRDefault="004B57C8" w:rsidP="004B57C8">
            <w:pPr>
              <w:tabs>
                <w:tab w:val="left" w:pos="709"/>
              </w:tabs>
              <w:suppressAutoHyphens/>
              <w:spacing w:after="0" w:line="276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средняя общеобразовательная школа»                    </w:t>
            </w:r>
          </w:p>
          <w:p w:rsidR="004B57C8" w:rsidRPr="004B57C8" w:rsidRDefault="004B57C8" w:rsidP="004B57C8">
            <w:pPr>
              <w:tabs>
                <w:tab w:val="left" w:pos="709"/>
              </w:tabs>
              <w:suppressAutoHyphens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_____________ Р.Г. </w:t>
            </w:r>
            <w:proofErr w:type="spellStart"/>
            <w:r w:rsidRPr="004B57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Шаймарданова</w:t>
            </w:r>
            <w:proofErr w:type="spellEnd"/>
          </w:p>
          <w:p w:rsidR="004B57C8" w:rsidRPr="004B57C8" w:rsidRDefault="004B57C8" w:rsidP="004B57C8">
            <w:pPr>
              <w:tabs>
                <w:tab w:val="left" w:pos="709"/>
              </w:tabs>
              <w:suppressAutoHyphens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Прика</w:t>
            </w:r>
            <w:r w:rsidR="00082E51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  № 121    от «26» августа 2016</w:t>
            </w:r>
            <w:r w:rsidRPr="004B57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г</w:t>
            </w:r>
            <w:r w:rsidRPr="004B57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ab/>
            </w:r>
          </w:p>
          <w:p w:rsidR="004B57C8" w:rsidRPr="004B57C8" w:rsidRDefault="004B57C8" w:rsidP="004B57C8">
            <w:pPr>
              <w:tabs>
                <w:tab w:val="left" w:pos="709"/>
              </w:tabs>
              <w:suppressAutoHyphens/>
              <w:spacing w:after="0" w:line="276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B57C8" w:rsidRPr="004B57C8" w:rsidRDefault="004B57C8" w:rsidP="004B57C8">
            <w:pPr>
              <w:tabs>
                <w:tab w:val="left" w:pos="709"/>
              </w:tabs>
              <w:suppressAutoHyphens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4B57C8" w:rsidRPr="004B57C8" w:rsidRDefault="004B57C8" w:rsidP="004B57C8">
            <w:pPr>
              <w:tabs>
                <w:tab w:val="left" w:pos="709"/>
              </w:tabs>
              <w:suppressAutoHyphens/>
              <w:spacing w:after="0" w:line="276" w:lineRule="atLeast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B57C8" w:rsidRPr="004B57C8" w:rsidRDefault="004B57C8" w:rsidP="004B57C8">
      <w:pPr>
        <w:tabs>
          <w:tab w:val="left" w:pos="709"/>
        </w:tabs>
        <w:suppressAutoHyphens/>
        <w:spacing w:line="276" w:lineRule="atLeast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4B57C8" w:rsidRPr="004B57C8" w:rsidRDefault="004B57C8" w:rsidP="004B57C8">
      <w:pPr>
        <w:tabs>
          <w:tab w:val="left" w:pos="709"/>
        </w:tabs>
        <w:suppressAutoHyphens/>
        <w:spacing w:line="276" w:lineRule="atLeast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по физической культуре для 11 класса</w:t>
      </w:r>
    </w:p>
    <w:p w:rsidR="004B57C8" w:rsidRPr="004B57C8" w:rsidRDefault="004B57C8" w:rsidP="004B57C8">
      <w:pPr>
        <w:tabs>
          <w:tab w:val="left" w:pos="709"/>
        </w:tabs>
        <w:suppressAutoHyphens/>
        <w:spacing w:after="0" w:line="276" w:lineRule="atLeast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4B57C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учителя первой квалификационной категории </w:t>
      </w:r>
    </w:p>
    <w:p w:rsidR="004B57C8" w:rsidRPr="004B57C8" w:rsidRDefault="004B57C8" w:rsidP="004B57C8">
      <w:pPr>
        <w:tabs>
          <w:tab w:val="left" w:pos="709"/>
        </w:tabs>
        <w:suppressAutoHyphens/>
        <w:spacing w:after="0" w:line="276" w:lineRule="atLeast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4B57C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муниципального бюджетного общеобразовательного учреждения</w:t>
      </w:r>
    </w:p>
    <w:p w:rsidR="004B57C8" w:rsidRPr="004B57C8" w:rsidRDefault="004B57C8" w:rsidP="004B57C8">
      <w:pPr>
        <w:tabs>
          <w:tab w:val="left" w:pos="709"/>
        </w:tabs>
        <w:suppressAutoHyphens/>
        <w:spacing w:after="0" w:line="276" w:lineRule="atLeast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4B57C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«</w:t>
      </w:r>
      <w:proofErr w:type="spellStart"/>
      <w:r w:rsidRPr="004B57C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Шушмабашская</w:t>
      </w:r>
      <w:proofErr w:type="spellEnd"/>
      <w:r w:rsidRPr="004B57C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 средняя общеобразовательная школа»</w:t>
      </w:r>
    </w:p>
    <w:p w:rsidR="004B57C8" w:rsidRPr="004B57C8" w:rsidRDefault="004B57C8" w:rsidP="004B57C8">
      <w:pPr>
        <w:tabs>
          <w:tab w:val="left" w:pos="709"/>
        </w:tabs>
        <w:suppressAutoHyphens/>
        <w:spacing w:after="0" w:line="276" w:lineRule="atLeast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4B57C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Арского муниципального района Республики Татарстан</w:t>
      </w:r>
    </w:p>
    <w:p w:rsidR="004B57C8" w:rsidRPr="004B57C8" w:rsidRDefault="004B57C8" w:rsidP="004B57C8">
      <w:pPr>
        <w:tabs>
          <w:tab w:val="left" w:pos="709"/>
        </w:tabs>
        <w:suppressAutoHyphens/>
        <w:spacing w:after="0" w:line="276" w:lineRule="atLeast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proofErr w:type="spellStart"/>
      <w:r w:rsidRPr="004B57C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ГараеваРамиляКамилевича</w:t>
      </w:r>
      <w:proofErr w:type="spellEnd"/>
    </w:p>
    <w:p w:rsidR="004B57C8" w:rsidRPr="004B57C8" w:rsidRDefault="004B57C8" w:rsidP="004B57C8">
      <w:pPr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57C8" w:rsidRPr="004B57C8" w:rsidRDefault="004B57C8" w:rsidP="004B57C8">
      <w:pPr>
        <w:tabs>
          <w:tab w:val="left" w:pos="709"/>
        </w:tabs>
        <w:suppressAutoHyphens/>
        <w:spacing w:line="276" w:lineRule="atLeas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852B8" w:rsidRDefault="004852B8" w:rsidP="004B57C8">
      <w:pPr>
        <w:tabs>
          <w:tab w:val="left" w:pos="709"/>
        </w:tabs>
        <w:suppressAutoHyphens/>
        <w:spacing w:line="276" w:lineRule="atLeas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852B8" w:rsidRDefault="004852B8" w:rsidP="004B57C8">
      <w:pPr>
        <w:tabs>
          <w:tab w:val="left" w:pos="709"/>
        </w:tabs>
        <w:suppressAutoHyphens/>
        <w:spacing w:line="276" w:lineRule="atLeas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852B8" w:rsidRDefault="004852B8" w:rsidP="004B57C8">
      <w:pPr>
        <w:tabs>
          <w:tab w:val="left" w:pos="709"/>
        </w:tabs>
        <w:suppressAutoHyphens/>
        <w:spacing w:line="276" w:lineRule="atLeas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B57C8" w:rsidRPr="004B57C8" w:rsidRDefault="004B57C8" w:rsidP="004B57C8">
      <w:pPr>
        <w:tabs>
          <w:tab w:val="left" w:pos="709"/>
        </w:tabs>
        <w:suppressAutoHyphens/>
        <w:spacing w:line="276" w:lineRule="atLeas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Принято на заседании педагогического совета</w:t>
      </w:r>
    </w:p>
    <w:p w:rsidR="004B57C8" w:rsidRPr="004B57C8" w:rsidRDefault="004B57C8" w:rsidP="004B57C8">
      <w:pPr>
        <w:tabs>
          <w:tab w:val="left" w:pos="709"/>
        </w:tabs>
        <w:suppressAutoHyphens/>
        <w:spacing w:line="240" w:lineRule="exac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п</w:t>
      </w:r>
      <w:r w:rsidR="00082E51">
        <w:rPr>
          <w:rFonts w:ascii="Times New Roman" w:eastAsia="SimSun" w:hAnsi="Times New Roman" w:cs="Times New Roman"/>
          <w:sz w:val="24"/>
          <w:szCs w:val="24"/>
          <w:lang w:eastAsia="ru-RU"/>
        </w:rPr>
        <w:t>ротокол № 1   от 26 августа 2016</w:t>
      </w:r>
      <w:r w:rsidRPr="004B57C8">
        <w:rPr>
          <w:rFonts w:ascii="Times New Roman" w:eastAsia="SimSun" w:hAnsi="Times New Roman" w:cs="Times New Roman"/>
          <w:sz w:val="24"/>
          <w:szCs w:val="24"/>
          <w:lang w:eastAsia="ru-RU"/>
        </w:rPr>
        <w:t>года</w:t>
      </w:r>
    </w:p>
    <w:p w:rsidR="004B57C8" w:rsidRPr="004B57C8" w:rsidRDefault="004B57C8" w:rsidP="004B57C8">
      <w:pPr>
        <w:tabs>
          <w:tab w:val="left" w:pos="709"/>
        </w:tabs>
        <w:suppressAutoHyphens/>
        <w:spacing w:line="240" w:lineRule="exac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B57C8" w:rsidRPr="004B57C8" w:rsidRDefault="004B57C8" w:rsidP="004B57C8">
      <w:pPr>
        <w:tabs>
          <w:tab w:val="left" w:pos="709"/>
        </w:tabs>
        <w:suppressAutoHyphens/>
        <w:spacing w:line="276" w:lineRule="atLeast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4852B8" w:rsidRDefault="00082E51" w:rsidP="004852B8">
      <w:pPr>
        <w:tabs>
          <w:tab w:val="left" w:pos="709"/>
        </w:tabs>
        <w:suppressAutoHyphens/>
        <w:spacing w:line="276" w:lineRule="atLeast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2016</w:t>
      </w:r>
      <w:r w:rsidR="004B57C8" w:rsidRPr="004B57C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-2</w:t>
      </w:r>
      <w:r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017</w:t>
      </w:r>
      <w:r w:rsidR="004B57C8" w:rsidRPr="004B57C8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4B57C8" w:rsidRPr="004B57C8" w:rsidRDefault="004B57C8" w:rsidP="004852B8">
      <w:pPr>
        <w:tabs>
          <w:tab w:val="left" w:pos="709"/>
        </w:tabs>
        <w:suppressAutoHyphens/>
        <w:spacing w:line="276" w:lineRule="atLeast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4B57C8" w:rsidRPr="004B57C8" w:rsidRDefault="004B57C8" w:rsidP="004B57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 разработана на основе:</w:t>
      </w:r>
    </w:p>
    <w:p w:rsidR="004B57C8" w:rsidRPr="004B57C8" w:rsidRDefault="004B57C8" w:rsidP="004B57C8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B57C8">
        <w:rPr>
          <w:rFonts w:ascii="Times New Roman" w:eastAsia="Calibri" w:hAnsi="Times New Roman" w:cs="Times New Roman"/>
          <w:sz w:val="24"/>
          <w:szCs w:val="24"/>
        </w:rPr>
        <w:t>Федерального закона от 29.12.2012 №273-ФЗ “Об образовании в Российской Федерации»;</w:t>
      </w:r>
    </w:p>
    <w:p w:rsidR="004B57C8" w:rsidRPr="004B57C8" w:rsidRDefault="004B57C8" w:rsidP="004B57C8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B57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Закона  РТ </w:t>
      </w:r>
      <w:r w:rsidRPr="004B57C8">
        <w:rPr>
          <w:rFonts w:ascii="Times New Roman" w:eastAsia="Calibri" w:hAnsi="Times New Roman" w:cs="Times New Roman"/>
          <w:sz w:val="24"/>
          <w:szCs w:val="24"/>
        </w:rPr>
        <w:t>от 22.07.2013 №68-ЗРТ «Об образовании»</w:t>
      </w:r>
    </w:p>
    <w:p w:rsidR="004B57C8" w:rsidRPr="004B57C8" w:rsidRDefault="004B57C8" w:rsidP="004B57C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Приказа МО и Н РФ от 5 марта 2004 года №1089 «Об утверждении Федерального Компонента Государственных Образовательных  Стандартов начального общего, основного общего и среднего (полного) общего образования» (с изменениями);</w:t>
      </w:r>
      <w:r w:rsidR="00E3413E" w:rsidRPr="00E341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3413E" w:rsidRPr="005C3B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(Приказа МО и Н РФ от 5 марта 2004 года №1089); с изменениями приказ №609 от23 июня 2015 г</w:t>
      </w:r>
      <w:r w:rsidR="00E3413E" w:rsidRPr="005C3B8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B57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4B57C8" w:rsidRPr="004B57C8" w:rsidRDefault="004B57C8" w:rsidP="004B57C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программы среднего  общего образования по физической культуре  (Сборник нормативных документов.</w:t>
      </w:r>
      <w:proofErr w:type="gramEnd"/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Физическая культура/ сост. Э.Д. Днепров, А.Г. Аркадьев. - </w:t>
      </w:r>
      <w:proofErr w:type="gramStart"/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Дрофа, 2008);</w:t>
      </w:r>
      <w:proofErr w:type="gramEnd"/>
    </w:p>
    <w:p w:rsidR="004B57C8" w:rsidRPr="004B57C8" w:rsidRDefault="004B57C8" w:rsidP="004B57C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Письмо </w:t>
      </w:r>
      <w:proofErr w:type="spellStart"/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от 08.10.2011 №; ИК – 1494 / 19 «О введении третьего часа физической культуры»;</w:t>
      </w:r>
    </w:p>
    <w:p w:rsidR="004B57C8" w:rsidRPr="004B57C8" w:rsidRDefault="004B57C8" w:rsidP="004B57C8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B57C8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Образовательной  </w:t>
      </w:r>
      <w:proofErr w:type="spellStart"/>
      <w:r w:rsidRPr="004B57C8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="003A095B">
        <w:rPr>
          <w:rFonts w:ascii="Times New Roman" w:hAnsi="Times New Roman"/>
          <w:sz w:val="24"/>
          <w:szCs w:val="24"/>
        </w:rPr>
        <w:t>среднего</w:t>
      </w:r>
      <w:proofErr w:type="spellEnd"/>
      <w:r w:rsidR="003A095B">
        <w:rPr>
          <w:rFonts w:ascii="Times New Roman" w:hAnsi="Times New Roman"/>
          <w:sz w:val="24"/>
          <w:szCs w:val="24"/>
        </w:rPr>
        <w:t xml:space="preserve"> общего </w:t>
      </w:r>
      <w:proofErr w:type="spellStart"/>
      <w:r w:rsidR="003A095B">
        <w:rPr>
          <w:rFonts w:ascii="Times New Roman" w:hAnsi="Times New Roman"/>
          <w:sz w:val="24"/>
          <w:szCs w:val="24"/>
        </w:rPr>
        <w:t>образования</w:t>
      </w:r>
      <w:r w:rsidRPr="004B57C8">
        <w:rPr>
          <w:rFonts w:ascii="Times New Roman" w:eastAsia="Times New Roman" w:hAnsi="Times New Roman" w:cs="Times New Roman"/>
          <w:sz w:val="24"/>
          <w:szCs w:val="24"/>
        </w:rPr>
        <w:t>МБОУ</w:t>
      </w:r>
      <w:proofErr w:type="spellEnd"/>
      <w:r w:rsidRPr="004B57C8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4B57C8">
        <w:rPr>
          <w:rFonts w:ascii="Times New Roman" w:eastAsia="Times New Roman" w:hAnsi="Times New Roman" w:cs="Times New Roman"/>
          <w:sz w:val="24"/>
          <w:szCs w:val="24"/>
        </w:rPr>
        <w:t>Шушмабашская</w:t>
      </w:r>
      <w:proofErr w:type="spellEnd"/>
      <w:r w:rsidRPr="004B57C8">
        <w:rPr>
          <w:rFonts w:ascii="Times New Roman" w:eastAsia="Times New Roman" w:hAnsi="Times New Roman" w:cs="Times New Roman"/>
          <w:sz w:val="24"/>
          <w:szCs w:val="24"/>
        </w:rPr>
        <w:t xml:space="preserve"> СОШ» Арского муниципального района РТ,  утвержденной  решением педагогического совета    </w:t>
      </w:r>
    </w:p>
    <w:p w:rsidR="004B57C8" w:rsidRPr="004B57C8" w:rsidRDefault="004B57C8" w:rsidP="004B57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B57C8">
        <w:rPr>
          <w:rFonts w:ascii="Times New Roman" w:eastAsia="Calibri" w:hAnsi="Times New Roman" w:cs="Times New Roman"/>
          <w:bCs/>
          <w:sz w:val="24"/>
          <w:szCs w:val="24"/>
        </w:rPr>
        <w:t xml:space="preserve">     -     Федерального перечня учебников, рекомендованных (допущенных) к использованию в образовательном процессе в образовательных   учреждениях, реализующих программы общего образовани</w:t>
      </w:r>
      <w:r w:rsidR="00082E51">
        <w:rPr>
          <w:rFonts w:ascii="Times New Roman" w:eastAsia="Calibri" w:hAnsi="Times New Roman" w:cs="Times New Roman"/>
          <w:bCs/>
          <w:sz w:val="24"/>
          <w:szCs w:val="24"/>
        </w:rPr>
        <w:t>я и имеющих аккредитацию на 2016-2017</w:t>
      </w:r>
      <w:r w:rsidRPr="004B57C8">
        <w:rPr>
          <w:rFonts w:ascii="Times New Roman" w:eastAsia="Calibri" w:hAnsi="Times New Roman" w:cs="Times New Roman"/>
          <w:bCs/>
          <w:sz w:val="24"/>
          <w:szCs w:val="24"/>
        </w:rPr>
        <w:t>учебный год</w:t>
      </w:r>
    </w:p>
    <w:p w:rsidR="004B57C8" w:rsidRPr="004B57C8" w:rsidRDefault="004B57C8" w:rsidP="004B57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57C8">
        <w:rPr>
          <w:rFonts w:ascii="Times New Roman" w:eastAsia="Calibri" w:hAnsi="Times New Roman" w:cs="Times New Roman"/>
          <w:bCs/>
          <w:sz w:val="24"/>
          <w:szCs w:val="24"/>
        </w:rPr>
        <w:t xml:space="preserve">    -    Учебного плана МБОУ « </w:t>
      </w:r>
      <w:proofErr w:type="spellStart"/>
      <w:r w:rsidRPr="004B57C8">
        <w:rPr>
          <w:rFonts w:ascii="Times New Roman" w:eastAsia="Calibri" w:hAnsi="Times New Roman" w:cs="Times New Roman"/>
          <w:bCs/>
          <w:sz w:val="24"/>
          <w:szCs w:val="24"/>
        </w:rPr>
        <w:t>Шушмабашская</w:t>
      </w:r>
      <w:proofErr w:type="spellEnd"/>
      <w:r w:rsidRPr="004B57C8">
        <w:rPr>
          <w:rFonts w:ascii="Times New Roman" w:eastAsia="Calibri" w:hAnsi="Times New Roman" w:cs="Times New Roman"/>
          <w:bCs/>
          <w:sz w:val="24"/>
          <w:szCs w:val="24"/>
        </w:rPr>
        <w:t xml:space="preserve"> средняя общеобразовательная школа »  </w:t>
      </w:r>
      <w:r w:rsidRPr="004B57C8">
        <w:rPr>
          <w:rFonts w:ascii="Times New Roman" w:eastAsia="Times New Roman" w:hAnsi="Times New Roman" w:cs="Times New Roman"/>
          <w:sz w:val="24"/>
          <w:szCs w:val="24"/>
        </w:rPr>
        <w:t>Арского муниципального района Р</w:t>
      </w:r>
      <w:r w:rsidR="00082E51">
        <w:rPr>
          <w:rFonts w:ascii="Times New Roman" w:eastAsia="Times New Roman" w:hAnsi="Times New Roman" w:cs="Times New Roman"/>
          <w:sz w:val="24"/>
          <w:szCs w:val="24"/>
        </w:rPr>
        <w:t>еспублики      Татарстан на 2016– 2017</w:t>
      </w:r>
      <w:r w:rsidRPr="004B57C8">
        <w:rPr>
          <w:rFonts w:ascii="Times New Roman" w:eastAsia="Times New Roman" w:hAnsi="Times New Roman" w:cs="Times New Roman"/>
          <w:sz w:val="24"/>
          <w:szCs w:val="24"/>
        </w:rPr>
        <w:t xml:space="preserve"> учебный год, утвержденного решением педагогического совета  </w:t>
      </w:r>
      <w:r w:rsidR="00082E51">
        <w:rPr>
          <w:rFonts w:ascii="Times New Roman" w:eastAsia="Times New Roman" w:hAnsi="Times New Roman" w:cs="Times New Roman"/>
          <w:sz w:val="24"/>
          <w:szCs w:val="24"/>
        </w:rPr>
        <w:t>(Протокол №1  от 26 августа 2016</w:t>
      </w:r>
      <w:r w:rsidRPr="004B57C8">
        <w:rPr>
          <w:rFonts w:ascii="Times New Roman" w:eastAsia="Times New Roman" w:hAnsi="Times New Roman" w:cs="Times New Roman"/>
          <w:sz w:val="24"/>
          <w:szCs w:val="24"/>
        </w:rPr>
        <w:t xml:space="preserve"> года)</w:t>
      </w:r>
    </w:p>
    <w:p w:rsidR="004B57C8" w:rsidRPr="004B57C8" w:rsidRDefault="004B57C8" w:rsidP="004B57C8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Положения </w:t>
      </w:r>
      <w:r w:rsidRPr="004B57C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 рабочей программе МБОУ «</w:t>
      </w:r>
      <w:proofErr w:type="spellStart"/>
      <w:r w:rsidRPr="004B57C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Шушмабашская</w:t>
      </w:r>
      <w:proofErr w:type="spellEnd"/>
      <w:r w:rsidRPr="004B57C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СОШ»</w:t>
      </w:r>
    </w:p>
    <w:p w:rsidR="004B57C8" w:rsidRPr="004B57C8" w:rsidRDefault="004B57C8" w:rsidP="004B57C8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4B57C8" w:rsidRPr="004B57C8" w:rsidRDefault="004B57C8" w:rsidP="004B57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Изучение физической культуры в  11 классе направлено на достижение следующей </w:t>
      </w:r>
      <w:r w:rsidRPr="004B57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цели</w:t>
      </w: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4B57C8" w:rsidRPr="004B57C8" w:rsidRDefault="004B57C8" w:rsidP="004B57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устойчивых  интересов к занятиям физической культурой, потребности в бережном отношении к своему здоровью и целостном развитии физических  качеств.  </w:t>
      </w:r>
    </w:p>
    <w:p w:rsidR="004B57C8" w:rsidRPr="004B57C8" w:rsidRDefault="004B57C8" w:rsidP="004B57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Достижение данной цели обеспечивается решением следующих основных </w:t>
      </w:r>
      <w:r w:rsidRPr="004B57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задач:</w:t>
      </w:r>
    </w:p>
    <w:p w:rsidR="004B57C8" w:rsidRPr="004B57C8" w:rsidRDefault="004B57C8" w:rsidP="004B57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proofErr w:type="spellStart"/>
      <w:r w:rsidRPr="004B57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развивать</w:t>
      </w: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</w:t>
      </w:r>
      <w:proofErr w:type="spellEnd"/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физические качеств и способности устойчивости организма к неблагоприятным условиям внешней среды.</w:t>
      </w:r>
    </w:p>
    <w:p w:rsidR="004B57C8" w:rsidRPr="004B57C8" w:rsidRDefault="004B57C8" w:rsidP="004B57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B57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укреплять </w:t>
      </w: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здоровье,  содействовать всестороннему гармоническому   развитию;</w:t>
      </w:r>
    </w:p>
    <w:p w:rsidR="004B57C8" w:rsidRPr="004B57C8" w:rsidRDefault="004B57C8" w:rsidP="004B57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4B57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формировать</w:t>
      </w: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культуру</w:t>
      </w:r>
      <w:proofErr w:type="spellEnd"/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движений, обогащать двигательный опыт физическими упражнениями с общеразвивающей и корригирующей направленностью,  основы знаний о личной гигиене, о влиянии занятий физическими упражнениями на основные системы организма.</w:t>
      </w:r>
    </w:p>
    <w:p w:rsidR="004B57C8" w:rsidRPr="004B57C8" w:rsidRDefault="004B57C8" w:rsidP="004B57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</w:t>
      </w:r>
      <w:proofErr w:type="spellStart"/>
      <w:r w:rsidRPr="004B57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воспитать</w:t>
      </w: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привычку</w:t>
      </w:r>
      <w:proofErr w:type="spellEnd"/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самостоятельным занятиям физическими упражнениями, потребность  и умение самостоятельно заниматься физическими упражнениями, сознательно применять их в целях отдыха, тренировки; позитивное морально </w:t>
      </w:r>
      <w:proofErr w:type="gramStart"/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–в</w:t>
      </w:r>
      <w:proofErr w:type="gramEnd"/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олевые качества;</w:t>
      </w:r>
    </w:p>
    <w:p w:rsidR="004B57C8" w:rsidRPr="004B57C8" w:rsidRDefault="004B57C8" w:rsidP="004B57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4B57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освоить</w:t>
      </w: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</w:t>
      </w:r>
      <w:proofErr w:type="spellEnd"/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физической культуре и спорте, их истории и современном развитии, о личной гигиене, правилах закаливания, о роли формирования здорового образа жизни; </w:t>
      </w:r>
    </w:p>
    <w:p w:rsidR="004B57C8" w:rsidRPr="004B57C8" w:rsidRDefault="004B57C8" w:rsidP="004B57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proofErr w:type="spellStart"/>
      <w:r w:rsidRPr="004B57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содействовать</w:t>
      </w: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формированию</w:t>
      </w:r>
      <w:proofErr w:type="spellEnd"/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интереса к физкультуре и потребности заниматься ею;  </w:t>
      </w:r>
    </w:p>
    <w:p w:rsidR="004B57C8" w:rsidRDefault="004B57C8" w:rsidP="004B57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по физической культуре  в 11 классе рассчитана на 102 учебных часов (3 часа в неделю по базисному учебному плану</w:t>
      </w:r>
      <w:proofErr w:type="gramStart"/>
      <w:r w:rsidRPr="004B5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)</w:t>
      </w:r>
      <w:proofErr w:type="gramEnd"/>
    </w:p>
    <w:p w:rsidR="004852B8" w:rsidRPr="004852B8" w:rsidRDefault="004852B8" w:rsidP="004B57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4B57C8" w:rsidRPr="004B57C8" w:rsidRDefault="004B57C8" w:rsidP="004B57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4B5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</w:p>
    <w:p w:rsidR="004B57C8" w:rsidRPr="004B57C8" w:rsidRDefault="004B57C8" w:rsidP="004B57C8">
      <w:pPr>
        <w:spacing w:after="0" w:line="240" w:lineRule="auto"/>
        <w:ind w:right="39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57C8" w:rsidRPr="004B57C8" w:rsidRDefault="004B57C8" w:rsidP="004B57C8">
      <w:pPr>
        <w:spacing w:after="0" w:line="240" w:lineRule="auto"/>
        <w:ind w:righ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физической культуры  должен </w:t>
      </w:r>
      <w:r w:rsidRPr="004B57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знать:</w:t>
      </w:r>
    </w:p>
    <w:p w:rsidR="004B57C8" w:rsidRPr="004B57C8" w:rsidRDefault="004B57C8" w:rsidP="004B57C8">
      <w:pPr>
        <w:spacing w:after="0" w:line="240" w:lineRule="auto"/>
        <w:ind w:righ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-влияние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4B57C8" w:rsidRPr="004B57C8" w:rsidRDefault="004B57C8" w:rsidP="004B57C8">
      <w:pPr>
        <w:spacing w:after="0" w:line="240" w:lineRule="auto"/>
        <w:ind w:righ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-способы контроля и оценки физического развития и физической подготовленности;</w:t>
      </w:r>
    </w:p>
    <w:p w:rsidR="004B57C8" w:rsidRPr="004B57C8" w:rsidRDefault="004B57C8" w:rsidP="004B57C8">
      <w:pPr>
        <w:spacing w:after="0" w:line="240" w:lineRule="auto"/>
        <w:ind w:righ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-правила и способы планирования системы индивидуальных занятий физическим упражнениям различной направленности;</w:t>
      </w:r>
    </w:p>
    <w:p w:rsidR="004B57C8" w:rsidRPr="004B57C8" w:rsidRDefault="004B57C8" w:rsidP="004B57C8">
      <w:pPr>
        <w:spacing w:after="0" w:line="240" w:lineRule="auto"/>
        <w:ind w:righ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-роль и значение регулярных занятий физической культурой и спортом для приобретения физической привлекательности, психической устойчивости, повышения работоспособности, профилактики вредных привычек, поддержания репродуктивной функции человека; </w:t>
      </w:r>
    </w:p>
    <w:p w:rsidR="004B57C8" w:rsidRPr="004B57C8" w:rsidRDefault="004B57C8" w:rsidP="004B57C8">
      <w:pPr>
        <w:spacing w:after="0" w:line="240" w:lineRule="auto"/>
        <w:ind w:righ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-закономерности двигательной активности, спортивной тренировки, значение занятий физической культурой для будущей трудовой деятельности, выполнении функции отцовства и материнства и подготовки к службе в армии.</w:t>
      </w:r>
    </w:p>
    <w:p w:rsidR="004B57C8" w:rsidRPr="004B57C8" w:rsidRDefault="004B57C8" w:rsidP="004B57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уметь:</w:t>
      </w:r>
    </w:p>
    <w:p w:rsidR="004B57C8" w:rsidRPr="004B57C8" w:rsidRDefault="004B57C8" w:rsidP="004B57C8">
      <w:pPr>
        <w:spacing w:after="0" w:line="240" w:lineRule="auto"/>
        <w:ind w:righ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-выполнять простейшие приёмы самомассажа и релаксации;</w:t>
      </w:r>
    </w:p>
    <w:p w:rsidR="004B57C8" w:rsidRPr="004B57C8" w:rsidRDefault="004B57C8" w:rsidP="004B57C8">
      <w:pPr>
        <w:spacing w:after="0" w:line="240" w:lineRule="auto"/>
        <w:ind w:righ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-преодолевать искусственные и естественные препятствия с использованием разнообразных способов передвижения выполнять приёмы защиты и самообороны, страховки и </w:t>
      </w:r>
      <w:proofErr w:type="spellStart"/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самостраховки</w:t>
      </w:r>
      <w:proofErr w:type="spellEnd"/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B57C8" w:rsidRPr="004B57C8" w:rsidRDefault="004B57C8" w:rsidP="004B57C8">
      <w:pPr>
        <w:spacing w:after="0" w:line="240" w:lineRule="auto"/>
        <w:ind w:righ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уметь сотрудничать, проявлять взаимопомощь и ответственность в процессе выполнения коллективных форм физических упражнений и в соревновательной деятельности;</w:t>
      </w:r>
    </w:p>
    <w:p w:rsidR="004B57C8" w:rsidRPr="004B57C8" w:rsidRDefault="004B57C8" w:rsidP="004B57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физические упражнения, гигиенические процедуры и условия внешней среды для укрепления состояния здоровья, противостояние стрессам;</w:t>
      </w:r>
    </w:p>
    <w:p w:rsidR="004B57C8" w:rsidRPr="004B57C8" w:rsidRDefault="004B57C8" w:rsidP="004B57C8">
      <w:pPr>
        <w:spacing w:after="0" w:line="240" w:lineRule="auto"/>
        <w:ind w:righ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комплексы физических упражнений из современных оздоровительных систем с учетом состояния здоровья,  индивидуальных особенностей физического развития и подготовленности;</w:t>
      </w:r>
    </w:p>
    <w:p w:rsidR="004B57C8" w:rsidRPr="004B57C8" w:rsidRDefault="004B57C8" w:rsidP="004B57C8">
      <w:pPr>
        <w:spacing w:after="0" w:line="240" w:lineRule="auto"/>
        <w:ind w:righ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индивидуальные акробатические и гимнастические комбинации, комбинации на спортивных снарядах. Технико – тактические действия в спортивных играх и упражнения с прикладной направленностью;</w:t>
      </w:r>
    </w:p>
    <w:p w:rsidR="004B57C8" w:rsidRPr="004B57C8" w:rsidRDefault="004B57C8" w:rsidP="004B57C8">
      <w:pPr>
        <w:spacing w:after="0" w:line="240" w:lineRule="auto"/>
        <w:ind w:right="39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использовать приобретенные знания и умения в практической деятельности и повседневной жизни </w:t>
      </w:r>
      <w:proofErr w:type="gramStart"/>
      <w:r w:rsidRPr="004B57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для</w:t>
      </w:r>
      <w:proofErr w:type="gramEnd"/>
      <w:r w:rsidRPr="004B57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4B57C8" w:rsidRPr="004B57C8" w:rsidRDefault="004B57C8" w:rsidP="004B57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-повышения работоспособности, укрепления и сохранения здоровья;</w:t>
      </w:r>
    </w:p>
    <w:p w:rsidR="004B57C8" w:rsidRPr="004B57C8" w:rsidRDefault="004B57C8" w:rsidP="004B57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-подготовки к профессиональной деятельности и службе в Вооруженных Силах Российской Федерации; </w:t>
      </w:r>
    </w:p>
    <w:p w:rsidR="004B57C8" w:rsidRPr="004B57C8" w:rsidRDefault="004B57C8" w:rsidP="004B57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-организации и проведения индивидуального, коллективного и семейного отдыха, участия в массовых спортивных соревнованиях; </w:t>
      </w:r>
    </w:p>
    <w:p w:rsidR="004B57C8" w:rsidRPr="004B57C8" w:rsidRDefault="004B57C8" w:rsidP="004B57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выполнения физкультурно – оздоровительных и тренировочных занятий для повышения индивидуального уровня физического развития и физической подготовленности, формирования правильного телосложения, совершенствования техники движений и технических приемов в различных видах спорта;</w:t>
      </w:r>
    </w:p>
    <w:p w:rsidR="004B57C8" w:rsidRPr="004B57C8" w:rsidRDefault="004B57C8" w:rsidP="004B57C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57C8" w:rsidRPr="004B57C8" w:rsidRDefault="004B57C8" w:rsidP="004B57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2B8" w:rsidRDefault="004852B8" w:rsidP="004852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4B57C8" w:rsidRPr="004852B8" w:rsidRDefault="004B57C8" w:rsidP="004852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курса</w:t>
      </w:r>
    </w:p>
    <w:p w:rsidR="004B57C8" w:rsidRPr="004B57C8" w:rsidRDefault="004B57C8" w:rsidP="004B57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 и основы здорового образа жизни</w:t>
      </w:r>
    </w:p>
    <w:p w:rsidR="004B57C8" w:rsidRPr="004B57C8" w:rsidRDefault="004B57C8" w:rsidP="004B57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 темы изучаются в процессе уроков, в течени</w:t>
      </w:r>
      <w:proofErr w:type="gramStart"/>
      <w:r w:rsidRPr="004B57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</w:t>
      </w:r>
      <w:proofErr w:type="gramEnd"/>
      <w:r w:rsidRPr="004B57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всего учебного года)</w:t>
      </w:r>
    </w:p>
    <w:p w:rsidR="004B57C8" w:rsidRPr="004B57C8" w:rsidRDefault="004B57C8" w:rsidP="004B57C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Основы законодательства РФ в области физической культуры, спорта, туризма и охраны здоровья.   Судейство соревнований по футболу.      Судейство соревнований по мини -  футболу.  Предупреждение профессиональных заболеваний и вредных привычек. Оздоровительные мероприятия по восстановлению организма и повышению работоспособности.  Сеансы релаксации и самомассажа. Сеансы аутотренинга, банные процедуры.   Индивидуальная подготовка и требования безопасности Роль физического воспитания в сохранении творческой активности и долголетия.    Правила и организация проведения соревнований по кроссу.       Правила и организация проведения соревнований по лёгкой атлетике</w:t>
      </w:r>
      <w:r w:rsidRPr="004B57C8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. </w:t>
      </w: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Оздоровительные системы физического </w:t>
      </w:r>
      <w:proofErr w:type="spellStart"/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воспитания</w:t>
      </w:r>
      <w:proofErr w:type="gramStart"/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удейство</w:t>
      </w:r>
      <w:proofErr w:type="spellEnd"/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соревнований по баскетболу.     Судейство соревнований по волейболу</w:t>
      </w:r>
    </w:p>
    <w:p w:rsidR="004B57C8" w:rsidRPr="004B57C8" w:rsidRDefault="004B57C8" w:rsidP="004B57C8">
      <w:pPr>
        <w:tabs>
          <w:tab w:val="left" w:pos="9639"/>
        </w:tabs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Спортивно- оздоровительная деятельность</w:t>
      </w:r>
    </w:p>
    <w:p w:rsidR="004B57C8" w:rsidRPr="004B57C8" w:rsidRDefault="004B57C8" w:rsidP="004B57C8">
      <w:pPr>
        <w:tabs>
          <w:tab w:val="left" w:pos="963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Легкая атлетика(15ч)</w:t>
      </w: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</w:t>
      </w:r>
      <w:r w:rsidRPr="004B57C8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Эстафетный </w:t>
      </w:r>
      <w:proofErr w:type="spellStart"/>
      <w:r w:rsidRPr="004B57C8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бег</w:t>
      </w:r>
      <w:proofErr w:type="gramStart"/>
      <w:r w:rsidRPr="004B57C8">
        <w:rPr>
          <w:rFonts w:ascii="Times New Roman" w:eastAsia="Times New Roman" w:hAnsi="Times New Roman" w:cs="Times New Roman"/>
          <w:b/>
          <w:spacing w:val="7"/>
          <w:sz w:val="24"/>
          <w:szCs w:val="24"/>
          <w:lang w:eastAsia="ru-RU"/>
        </w:rPr>
        <w:t>.</w:t>
      </w: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ег</w:t>
      </w:r>
      <w:proofErr w:type="spellEnd"/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на средние дистанции  600м, 800м.</w:t>
      </w:r>
      <w:r w:rsidRPr="004B57C8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Бег на результат </w:t>
      </w:r>
      <w:r w:rsidRPr="004B57C8">
        <w:rPr>
          <w:rFonts w:ascii="Times New Roman" w:eastAsia="Times New Roman" w:hAnsi="Times New Roman" w:cs="Times New Roman"/>
          <w:iCs/>
          <w:spacing w:val="9"/>
          <w:sz w:val="24"/>
          <w:szCs w:val="24"/>
          <w:lang w:eastAsia="ru-RU"/>
        </w:rPr>
        <w:t xml:space="preserve">(100м). </w:t>
      </w:r>
      <w:r w:rsidRPr="004B57C8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Финиширование. </w:t>
      </w:r>
      <w:r w:rsidRPr="004B57C8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 xml:space="preserve">Прыжок в длину способом «прогнувшись» </w:t>
      </w: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13-15 шагов разбега. </w:t>
      </w:r>
      <w:r w:rsidRPr="004B57C8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 xml:space="preserve">Прыжок в  высоту способом «перекидной» и «перешагивание» </w:t>
      </w: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13-15 шагов разбега.    Метание гранаты из разных положений в горизонтальную и вертикальную цель.    Совершенствование техники спортивной ходьбы. Кроссовый бег по пересеченной местности до 5 км.         </w:t>
      </w:r>
    </w:p>
    <w:p w:rsidR="004B57C8" w:rsidRPr="004B57C8" w:rsidRDefault="004B57C8" w:rsidP="004B57C8">
      <w:pPr>
        <w:tabs>
          <w:tab w:val="left" w:pos="963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Баскетбол(19ч) </w:t>
      </w: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Ведение мяча с сопротивлением. Учебная игра.    Передача мяча в движении различными способами: со сменой места и  с сопротивлением. Быстрый прорыв </w:t>
      </w:r>
      <w:r w:rsidRPr="004B57C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(3х1).</w:t>
      </w: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Нападение против зонной защиты </w:t>
      </w:r>
      <w:r w:rsidRPr="004B57C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(2х1х2),(1х3х1).</w:t>
      </w: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Подготовка к соревновательной деятельности. Броски мяча одной и двумя руками в прыжке, с близкого и среднего расстояния. Броски мяча со средних и дальних дистанций от головы.   Совершенствование технических приемов и командно-тактических действий    Нападение против личной защиты.   Индивидуальные действия в защите </w:t>
      </w:r>
      <w:r w:rsidRPr="004B57C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(перехват, вырывание, выбивание, накрывание мяча). </w:t>
      </w: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Сочетание приемов: ведение, бросок.      </w:t>
      </w:r>
    </w:p>
    <w:p w:rsidR="004B57C8" w:rsidRPr="004B57C8" w:rsidRDefault="004B57C8" w:rsidP="004B57C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Гимнастика с элементами акробатики (15ч) -  </w:t>
      </w: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Повороты в движении. Перестроение из колонны по одному в колонну по два. Приемы защиты и самообороны из атлетических единоборств.       Вис согнувшись, вис прогнувшись.  </w:t>
      </w:r>
      <w:proofErr w:type="gramStart"/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Подъем разги</w:t>
      </w: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бом в сед ноги врозь.</w:t>
      </w:r>
      <w:proofErr w:type="gramEnd"/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Равновесие на верхней жерди.       Лазание по канату в два приема на скорость.    Техника упражнений в индивидуально подобранных   гимнастических комбинациях.    Техника упражнений в индивидуально подобранных акробатических   комбинациях.      Прыжок через коня.  Д: Длинный кувырок, стойка на лопатках, кувырок на</w:t>
      </w: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зад.  Комбинация из разученных </w:t>
      </w:r>
      <w:proofErr w:type="spellStart"/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элементов</w:t>
      </w:r>
      <w:proofErr w:type="gramStart"/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той</w:t>
      </w: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proofErr w:type="spellEnd"/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руках. Поворот боком. Прыжок через коня. Опорный прыжок че</w:t>
      </w: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рез козла.  </w:t>
      </w:r>
    </w:p>
    <w:p w:rsidR="004852B8" w:rsidRDefault="004852B8" w:rsidP="004852B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852B8" w:rsidRDefault="004852B8" w:rsidP="004852B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852B8" w:rsidRPr="004852B8" w:rsidRDefault="004852B8" w:rsidP="004852B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</w:p>
    <w:p w:rsidR="004B57C8" w:rsidRPr="004B57C8" w:rsidRDefault="004B57C8" w:rsidP="004B57C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7C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Лыжная подготовка(15ч) </w:t>
      </w:r>
      <w:r w:rsidRPr="004B57C8">
        <w:rPr>
          <w:rFonts w:ascii="Times New Roman" w:eastAsia="Calibri" w:hAnsi="Times New Roman" w:cs="Times New Roman"/>
          <w:sz w:val="24"/>
          <w:szCs w:val="24"/>
        </w:rPr>
        <w:t xml:space="preserve">–  </w:t>
      </w:r>
      <w:r w:rsidRPr="004B57C8">
        <w:rPr>
          <w:rFonts w:ascii="Times New Roman" w:eastAsia="Calibri" w:hAnsi="Times New Roman" w:cs="Times New Roman"/>
          <w:bCs/>
          <w:sz w:val="24"/>
          <w:szCs w:val="24"/>
        </w:rPr>
        <w:t xml:space="preserve"> Попеременный </w:t>
      </w:r>
      <w:proofErr w:type="spellStart"/>
      <w:r w:rsidRPr="004B57C8">
        <w:rPr>
          <w:rFonts w:ascii="Times New Roman" w:eastAsia="Calibri" w:hAnsi="Times New Roman" w:cs="Times New Roman"/>
          <w:bCs/>
          <w:sz w:val="24"/>
          <w:szCs w:val="24"/>
        </w:rPr>
        <w:t>двухшажный</w:t>
      </w:r>
      <w:proofErr w:type="spellEnd"/>
      <w:r w:rsidRPr="004B57C8">
        <w:rPr>
          <w:rFonts w:ascii="Times New Roman" w:eastAsia="Calibri" w:hAnsi="Times New Roman" w:cs="Times New Roman"/>
          <w:bCs/>
          <w:sz w:val="24"/>
          <w:szCs w:val="24"/>
        </w:rPr>
        <w:t xml:space="preserve"> ход</w:t>
      </w:r>
      <w:r w:rsidRPr="004B57C8">
        <w:rPr>
          <w:rFonts w:ascii="Times New Roman" w:eastAsia="Calibri" w:hAnsi="Times New Roman" w:cs="Times New Roman"/>
          <w:sz w:val="24"/>
          <w:szCs w:val="24"/>
        </w:rPr>
        <w:t xml:space="preserve">  Одновременный  </w:t>
      </w:r>
      <w:proofErr w:type="spellStart"/>
      <w:r w:rsidRPr="004B57C8">
        <w:rPr>
          <w:rFonts w:ascii="Times New Roman" w:eastAsia="Calibri" w:hAnsi="Times New Roman" w:cs="Times New Roman"/>
          <w:sz w:val="24"/>
          <w:szCs w:val="24"/>
        </w:rPr>
        <w:t>двухшажный</w:t>
      </w:r>
      <w:proofErr w:type="spellEnd"/>
      <w:r w:rsidRPr="004B57C8">
        <w:rPr>
          <w:rFonts w:ascii="Times New Roman" w:eastAsia="Calibri" w:hAnsi="Times New Roman" w:cs="Times New Roman"/>
          <w:sz w:val="24"/>
          <w:szCs w:val="24"/>
        </w:rPr>
        <w:t xml:space="preserve"> ход.    </w:t>
      </w:r>
      <w:r w:rsidRPr="004B57C8">
        <w:rPr>
          <w:rFonts w:ascii="Times New Roman" w:eastAsia="Calibri" w:hAnsi="Times New Roman" w:cs="Times New Roman"/>
          <w:bCs/>
          <w:sz w:val="24"/>
          <w:szCs w:val="24"/>
        </w:rPr>
        <w:t xml:space="preserve">Переход с одного хода на другой. </w:t>
      </w:r>
      <w:r w:rsidRPr="004B57C8">
        <w:rPr>
          <w:rFonts w:ascii="Times New Roman" w:eastAsia="Calibri" w:hAnsi="Times New Roman" w:cs="Times New Roman"/>
          <w:sz w:val="24"/>
          <w:szCs w:val="24"/>
        </w:rPr>
        <w:t xml:space="preserve">Преодоление подъемов и препятствий на лыжах. </w:t>
      </w:r>
      <w:r w:rsidRPr="004B57C8">
        <w:rPr>
          <w:rFonts w:ascii="Times New Roman" w:eastAsia="Calibri" w:hAnsi="Times New Roman" w:cs="Times New Roman"/>
          <w:bCs/>
          <w:sz w:val="24"/>
          <w:szCs w:val="24"/>
        </w:rPr>
        <w:t xml:space="preserve">Попеременный </w:t>
      </w:r>
      <w:proofErr w:type="spellStart"/>
      <w:r w:rsidRPr="004B57C8">
        <w:rPr>
          <w:rFonts w:ascii="Times New Roman" w:eastAsia="Calibri" w:hAnsi="Times New Roman" w:cs="Times New Roman"/>
          <w:bCs/>
          <w:sz w:val="24"/>
          <w:szCs w:val="24"/>
        </w:rPr>
        <w:t>четырехшажный</w:t>
      </w:r>
      <w:proofErr w:type="spellEnd"/>
      <w:r w:rsidRPr="004B57C8">
        <w:rPr>
          <w:rFonts w:ascii="Times New Roman" w:eastAsia="Calibri" w:hAnsi="Times New Roman" w:cs="Times New Roman"/>
          <w:sz w:val="24"/>
          <w:szCs w:val="24"/>
        </w:rPr>
        <w:t xml:space="preserve"> ход.  Элементы тактики лыжных ходов.  </w:t>
      </w:r>
      <w:r w:rsidRPr="004B57C8">
        <w:rPr>
          <w:rFonts w:ascii="Times New Roman" w:eastAsia="Calibri" w:hAnsi="Times New Roman" w:cs="Times New Roman"/>
          <w:bCs/>
          <w:sz w:val="24"/>
          <w:szCs w:val="24"/>
        </w:rPr>
        <w:t>Спуски и подъемы. Прохождение дистанции 5км.  совершенствуя ранее изученные ходы.</w:t>
      </w:r>
      <w:r w:rsidRPr="004B57C8">
        <w:rPr>
          <w:rFonts w:ascii="Times New Roman" w:eastAsia="Calibri" w:hAnsi="Times New Roman" w:cs="Times New Roman"/>
          <w:sz w:val="24"/>
          <w:szCs w:val="24"/>
        </w:rPr>
        <w:t xml:space="preserve"> Соревнования по лыжным гонкам.  </w:t>
      </w:r>
    </w:p>
    <w:p w:rsidR="004B57C8" w:rsidRPr="004B57C8" w:rsidRDefault="004B57C8" w:rsidP="004B57C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Волейбол(18ч)</w:t>
      </w: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   Верхняя переда</w:t>
      </w: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 мяча в парах, тройках. Учебная игра.  Нижняя прямая подача и нижний прием мяча. Учебная игра.   Прямой нападающий удар. Развитие скоростно-силовых качеств Нижняя прямая подача на точ</w:t>
      </w: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ность по зонам и нижний прием мяча.     Совершенствование технических приемов и командно-тактических действий  Индивидуальное и групповое блокирование.        Прямой нападающий удар из 2-й зоны.   Верхняя прямая подача и нижний прием мяча.  </w:t>
      </w:r>
    </w:p>
    <w:p w:rsidR="004B57C8" w:rsidRPr="004B57C8" w:rsidRDefault="004B57C8" w:rsidP="004B57C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Футбол, мини-футбол. (9ч)</w:t>
      </w: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 Удары по мячу: по летящему мячу средней частью подъема, резаные удары.   Удары серединой лба, боковой частью лба, серединой лба в прыжке, головой в прыжке с разбега.  Финты. Зонная система защиты.  Персональная система защиты Смешанная система защиты. Тактические действия и приемы в избранном виде спорта. Технические приемы и командно-тактические действия в мини-футболе. Технические приемы и командно-тактические действия в футболе.    </w:t>
      </w:r>
    </w:p>
    <w:p w:rsidR="004B57C8" w:rsidRPr="004B57C8" w:rsidRDefault="004B57C8" w:rsidP="004B57C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Плавание (5ч)-</w:t>
      </w: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Совершенствование техники плавания на боку. Специально- подготовительные и общеразвивающие упражнения на суше. Совершенствование техники плавания: брасс. Элементы водного поло. Совершенствование техники плавания: кроль на груди, кроль на спине. Плавание на груди, на спине, боку с грузом в руке. Организация занятий с младшими школьниками.  Спасение </w:t>
      </w:r>
      <w:proofErr w:type="gramStart"/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тонущих</w:t>
      </w:r>
      <w:proofErr w:type="gramEnd"/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57C8" w:rsidRPr="004B57C8" w:rsidRDefault="004B57C8" w:rsidP="004B57C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Физкультурно-оздоровительная деятельность</w:t>
      </w:r>
    </w:p>
    <w:p w:rsidR="004B57C8" w:rsidRPr="004B57C8" w:rsidRDefault="004B57C8" w:rsidP="004B57C8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 темы изучаются в процессе уроков, в течени</w:t>
      </w:r>
      <w:proofErr w:type="gramStart"/>
      <w:r w:rsidRPr="004B57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</w:t>
      </w:r>
      <w:proofErr w:type="gramEnd"/>
      <w:r w:rsidRPr="004B57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всего учебного года)</w:t>
      </w:r>
    </w:p>
    <w:p w:rsidR="004B57C8" w:rsidRPr="004B57C8" w:rsidRDefault="004B57C8" w:rsidP="004B57C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Индивидуально подобранные композиции из упражнений, выполняемых с разной амплитудой, траекторией, ритмом и темпом. Индивидуальные </w:t>
      </w:r>
      <w:proofErr w:type="gramStart"/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</w:t>
      </w:r>
      <w:proofErr w:type="gramEnd"/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выполняемые с пространственной точностью.   Комплексы упражнений на растяжение и напряжение мышц.     Оздоровительные системы физического воспитания для поддержания репродуктивной функции. Индивидуально подобранные комплексы упражнений с дополнительным отягощением   избирательного воздействия на основные мышечные группы.    Аэробика. Гимнастика при занятиях умственной и физической деятельностью. Оздоровительные системы физического воспитания.</w:t>
      </w:r>
    </w:p>
    <w:p w:rsidR="004B57C8" w:rsidRPr="004B57C8" w:rsidRDefault="004B57C8" w:rsidP="004B57C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Прикладная физическая подготовка(6ч)</w:t>
      </w:r>
    </w:p>
    <w:p w:rsidR="004B57C8" w:rsidRPr="004B57C8" w:rsidRDefault="004B57C8" w:rsidP="004B57C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Приемы борьбы стоя: бросок рывком за пятку, задняя подножка с захватом ноги снаружи, защита от удара ножом сверху.  Приемы борьбы лежа: переворачивание захватом шеи из-под плеча дальней рукой, захватом шеи и туловища и с захватом шеи и ближней ноги.  Приемы страховки при падении на спину.  Полоса препятствий.   Плавание на груди, спине, боку с грузом в руке.  Передвижение различными способами с грузом на плечах по возвышающейся над землей опоре Страховка. Кросс по пересеченной местности с элементами спортивного ориентирования.  Приемы защиты и самообороны из атлетических единоборств.       </w:t>
      </w:r>
    </w:p>
    <w:p w:rsidR="004B57C8" w:rsidRPr="004B57C8" w:rsidRDefault="004B57C8" w:rsidP="004B57C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52B8" w:rsidRDefault="004852B8" w:rsidP="004852B8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52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</w:p>
    <w:p w:rsidR="004B57C8" w:rsidRPr="004852B8" w:rsidRDefault="004B57C8" w:rsidP="004852B8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57C8">
        <w:rPr>
          <w:rFonts w:ascii="Times New Roman" w:hAnsi="Times New Roman" w:cs="Times New Roman"/>
          <w:b/>
          <w:bCs/>
          <w:caps/>
          <w:sz w:val="24"/>
          <w:szCs w:val="24"/>
        </w:rPr>
        <w:t>Критерии оценивания подготовленности учащихся по физической культуре</w:t>
      </w:r>
    </w:p>
    <w:p w:rsidR="004B57C8" w:rsidRPr="004B57C8" w:rsidRDefault="004B57C8" w:rsidP="004B57C8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57C8">
        <w:rPr>
          <w:rFonts w:ascii="Times New Roman" w:hAnsi="Times New Roman" w:cs="Times New Roman"/>
          <w:sz w:val="24"/>
          <w:szCs w:val="24"/>
        </w:rPr>
        <w:t xml:space="preserve">Критерии оценивания по физической культуре являются качественными и количественными. </w:t>
      </w:r>
    </w:p>
    <w:p w:rsidR="004B57C8" w:rsidRPr="004B57C8" w:rsidRDefault="004B57C8" w:rsidP="004B57C8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57C8">
        <w:rPr>
          <w:rFonts w:ascii="Times New Roman" w:hAnsi="Times New Roman" w:cs="Times New Roman"/>
          <w:i/>
          <w:iCs/>
          <w:sz w:val="24"/>
          <w:szCs w:val="24"/>
        </w:rPr>
        <w:t>Качественные критерии успеваемости</w:t>
      </w:r>
      <w:r w:rsidRPr="004B57C8">
        <w:rPr>
          <w:rFonts w:ascii="Times New Roman" w:hAnsi="Times New Roman" w:cs="Times New Roman"/>
          <w:sz w:val="24"/>
          <w:szCs w:val="24"/>
        </w:rPr>
        <w:t xml:space="preserve"> характеризуют степень овладения программным материалом: знаниями, двигательными умениями и навыками, способами физкультурно-оздоровительной деятельности, включенными в обязательный минимум содержания образования и в школьный образовательный стандарт. </w:t>
      </w:r>
    </w:p>
    <w:p w:rsidR="004B57C8" w:rsidRPr="004B57C8" w:rsidRDefault="004B57C8" w:rsidP="004B57C8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57C8">
        <w:rPr>
          <w:rFonts w:ascii="Times New Roman" w:hAnsi="Times New Roman" w:cs="Times New Roman"/>
          <w:i/>
          <w:iCs/>
          <w:sz w:val="24"/>
          <w:szCs w:val="24"/>
        </w:rPr>
        <w:t>Количественные критерии успеваемости</w:t>
      </w:r>
      <w:r w:rsidRPr="004B57C8">
        <w:rPr>
          <w:rFonts w:ascii="Times New Roman" w:hAnsi="Times New Roman" w:cs="Times New Roman"/>
          <w:sz w:val="24"/>
          <w:szCs w:val="24"/>
        </w:rPr>
        <w:t xml:space="preserve"> определяют сдвиги в физической подготовленности, складывающиеся из показателей развития основных физических способностей: силовых, скоростных, координационных, выносливости, гибкости и их сочетаний, что отражает направленность и уровни реализуемых образовательных программ. </w:t>
      </w:r>
    </w:p>
    <w:p w:rsidR="004B57C8" w:rsidRPr="004B57C8" w:rsidRDefault="004B57C8" w:rsidP="004B57C8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57C8">
        <w:rPr>
          <w:rFonts w:ascii="Times New Roman" w:hAnsi="Times New Roman" w:cs="Times New Roman"/>
          <w:sz w:val="24"/>
          <w:szCs w:val="24"/>
        </w:rPr>
        <w:t xml:space="preserve">Осуществляя оценивание подготовленности по физической культуре, учителя реализуют не только собственно оценочную, но и стимулирующую и воспитывающую функции, учитывая темп (динамику изменения развития физических качеств за определенный период времени, а не в данный момент) и индивидуальные особенности учащихся (типы телосложения, психические и физиологические особенности). При этом учителю необходимо быть максимально тактичным, внимательным, не унижать человеческое достоинство обучающегося, заботясь о повышении и дальнейшем развитии интереса к физической культуре. </w:t>
      </w:r>
    </w:p>
    <w:p w:rsidR="004B57C8" w:rsidRPr="004B57C8" w:rsidRDefault="004B57C8" w:rsidP="004B57C8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57C8">
        <w:rPr>
          <w:rFonts w:ascii="Times New Roman" w:hAnsi="Times New Roman" w:cs="Times New Roman"/>
          <w:sz w:val="24"/>
          <w:szCs w:val="24"/>
        </w:rPr>
        <w:t xml:space="preserve">И т о г </w:t>
      </w:r>
      <w:proofErr w:type="spellStart"/>
      <w:proofErr w:type="gramStart"/>
      <w:r w:rsidRPr="004B57C8">
        <w:rPr>
          <w:rFonts w:ascii="Times New Roman" w:hAnsi="Times New Roman" w:cs="Times New Roman"/>
          <w:sz w:val="24"/>
          <w:szCs w:val="24"/>
        </w:rPr>
        <w:t>ов</w:t>
      </w:r>
      <w:proofErr w:type="spellEnd"/>
      <w:proofErr w:type="gramEnd"/>
      <w:r w:rsidRPr="004B57C8">
        <w:rPr>
          <w:rFonts w:ascii="Times New Roman" w:hAnsi="Times New Roman" w:cs="Times New Roman"/>
          <w:sz w:val="24"/>
          <w:szCs w:val="24"/>
        </w:rPr>
        <w:t xml:space="preserve"> а я   оценка выставляется учащимся за овладение темы, раздела, за четверть (в старших классах – за полугодие), за учебный год. Она включает в себя текущие оценки, полученные учащимися за овладение всеми составляющими успеваемости: знаниями, двигательными умениями и навыками, а также отражает сдвиги в развитии физических способностей, умений осуществлять физкультурно-оздоровительную деятельность. </w:t>
      </w:r>
    </w:p>
    <w:p w:rsidR="004B57C8" w:rsidRPr="004B57C8" w:rsidRDefault="004B57C8" w:rsidP="004B57C8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57C8">
        <w:rPr>
          <w:rFonts w:ascii="Times New Roman" w:hAnsi="Times New Roman" w:cs="Times New Roman"/>
          <w:sz w:val="24"/>
          <w:szCs w:val="24"/>
        </w:rPr>
        <w:t xml:space="preserve">К р и т е р и </w:t>
      </w:r>
      <w:proofErr w:type="spellStart"/>
      <w:proofErr w:type="gramStart"/>
      <w:r w:rsidRPr="004B57C8">
        <w:rPr>
          <w:rFonts w:ascii="Times New Roman" w:hAnsi="Times New Roman" w:cs="Times New Roman"/>
          <w:sz w:val="24"/>
          <w:szCs w:val="24"/>
        </w:rPr>
        <w:t>и</w:t>
      </w:r>
      <w:proofErr w:type="spellEnd"/>
      <w:proofErr w:type="gramEnd"/>
      <w:r w:rsidRPr="004B57C8">
        <w:rPr>
          <w:rFonts w:ascii="Times New Roman" w:hAnsi="Times New Roman" w:cs="Times New Roman"/>
          <w:sz w:val="24"/>
          <w:szCs w:val="24"/>
        </w:rPr>
        <w:t xml:space="preserve">   о ц е н и в а н и я   у с п е в а е м о с т и  по базовым составляющим физической подготовки учащихся: </w:t>
      </w:r>
    </w:p>
    <w:p w:rsidR="004B57C8" w:rsidRPr="004B57C8" w:rsidRDefault="004B57C8" w:rsidP="004B57C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7C8">
        <w:rPr>
          <w:rFonts w:ascii="Times New Roman" w:hAnsi="Times New Roman" w:cs="Times New Roman"/>
          <w:b/>
          <w:bCs/>
          <w:sz w:val="24"/>
          <w:szCs w:val="24"/>
        </w:rPr>
        <w:t> I. Знания</w:t>
      </w:r>
    </w:p>
    <w:p w:rsidR="004B57C8" w:rsidRPr="004B57C8" w:rsidRDefault="004B57C8" w:rsidP="004B57C8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57C8">
        <w:rPr>
          <w:rFonts w:ascii="Times New Roman" w:hAnsi="Times New Roman" w:cs="Times New Roman"/>
          <w:sz w:val="24"/>
          <w:szCs w:val="24"/>
        </w:rPr>
        <w:t xml:space="preserve">При оценивании знаний по предмету «Физическая культура» учитываются такие показатели: глубина, полнота, аргументированность, умение использовать их применительно к конкретным случаям и занятиям физическими упражнениями. </w:t>
      </w:r>
    </w:p>
    <w:p w:rsidR="004B57C8" w:rsidRPr="004B57C8" w:rsidRDefault="004B57C8" w:rsidP="004B57C8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57C8">
        <w:rPr>
          <w:rFonts w:ascii="Times New Roman" w:hAnsi="Times New Roman" w:cs="Times New Roman"/>
          <w:sz w:val="24"/>
          <w:szCs w:val="24"/>
        </w:rPr>
        <w:t>С целью проверки знаний используются следующие методы</w:t>
      </w:r>
      <w:r w:rsidRPr="004B57C8">
        <w:rPr>
          <w:rFonts w:ascii="Times New Roman" w:hAnsi="Times New Roman" w:cs="Times New Roman"/>
          <w:spacing w:val="45"/>
          <w:sz w:val="24"/>
          <w:szCs w:val="24"/>
        </w:rPr>
        <w:t>:</w:t>
      </w:r>
      <w:r w:rsidRPr="004B57C8">
        <w:rPr>
          <w:rFonts w:ascii="Times New Roman" w:hAnsi="Times New Roman" w:cs="Times New Roman"/>
          <w:sz w:val="24"/>
          <w:szCs w:val="24"/>
        </w:rPr>
        <w:t xml:space="preserve"> опрос, проверочные беседы (без вызова из строя), тестирование. </w:t>
      </w:r>
    </w:p>
    <w:tbl>
      <w:tblPr>
        <w:tblW w:w="0" w:type="auto"/>
        <w:jc w:val="center"/>
        <w:tblInd w:w="-80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56"/>
        <w:gridCol w:w="3544"/>
        <w:gridCol w:w="3827"/>
        <w:gridCol w:w="3750"/>
      </w:tblGrid>
      <w:tr w:rsidR="004B57C8" w:rsidRPr="004B57C8" w:rsidTr="004852B8">
        <w:trPr>
          <w:jc w:val="center"/>
        </w:trPr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  Оценка 5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Оценка 4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Оценка 3 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Оценка 2 </w:t>
            </w:r>
          </w:p>
        </w:tc>
      </w:tr>
      <w:tr w:rsidR="004B57C8" w:rsidRPr="004B57C8" w:rsidTr="004852B8">
        <w:trPr>
          <w:jc w:val="center"/>
        </w:trPr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За ответ, в котором учащийся демонстрирует глубокое понимание сущности материала; логично его излагает, используя в деятельности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За тот же ответ, если в нем содержатся небольшие неточности и незначительные ошибки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 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За  незнание материала программы </w:t>
            </w:r>
          </w:p>
        </w:tc>
      </w:tr>
    </w:tbl>
    <w:p w:rsidR="004852B8" w:rsidRDefault="004852B8" w:rsidP="004B57C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852B8" w:rsidRDefault="004852B8" w:rsidP="004B57C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852B8" w:rsidRPr="004852B8" w:rsidRDefault="004852B8" w:rsidP="004852B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852B8">
        <w:rPr>
          <w:rFonts w:ascii="Times New Roman" w:hAnsi="Times New Roman" w:cs="Times New Roman"/>
          <w:bCs/>
          <w:sz w:val="24"/>
          <w:szCs w:val="24"/>
        </w:rPr>
        <w:t>6</w:t>
      </w:r>
    </w:p>
    <w:p w:rsidR="004852B8" w:rsidRDefault="004852B8" w:rsidP="004B57C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57C8" w:rsidRPr="004B57C8" w:rsidRDefault="004B57C8" w:rsidP="004B57C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57C8">
        <w:rPr>
          <w:rFonts w:ascii="Times New Roman" w:hAnsi="Times New Roman" w:cs="Times New Roman"/>
          <w:b/>
          <w:bCs/>
          <w:sz w:val="24"/>
          <w:szCs w:val="24"/>
        </w:rPr>
        <w:t> II. Техника владения двигательными умениями и навыками</w:t>
      </w:r>
    </w:p>
    <w:p w:rsidR="004B57C8" w:rsidRPr="004B57C8" w:rsidRDefault="004B57C8" w:rsidP="004B57C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7C8">
        <w:rPr>
          <w:rFonts w:ascii="Times New Roman" w:hAnsi="Times New Roman" w:cs="Times New Roman"/>
          <w:sz w:val="24"/>
          <w:szCs w:val="24"/>
        </w:rPr>
        <w:t xml:space="preserve">Для оценивания техники владения двигательными умениями и навыками используются следующие </w:t>
      </w:r>
      <w:r w:rsidRPr="004B57C8">
        <w:rPr>
          <w:rFonts w:ascii="Times New Roman" w:hAnsi="Times New Roman" w:cs="Times New Roman"/>
          <w:spacing w:val="45"/>
          <w:sz w:val="24"/>
          <w:szCs w:val="24"/>
        </w:rPr>
        <w:t>методы:</w:t>
      </w:r>
      <w:r w:rsidRPr="004B57C8">
        <w:rPr>
          <w:rFonts w:ascii="Times New Roman" w:hAnsi="Times New Roman" w:cs="Times New Roman"/>
          <w:sz w:val="24"/>
          <w:szCs w:val="24"/>
        </w:rPr>
        <w:t xml:space="preserve"> наблюдение, вызов из строя для показа, выполнение упражнений и комбинированный метод. </w:t>
      </w:r>
    </w:p>
    <w:tbl>
      <w:tblPr>
        <w:tblW w:w="14936" w:type="dxa"/>
        <w:jc w:val="center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585"/>
        <w:gridCol w:w="3544"/>
        <w:gridCol w:w="3827"/>
        <w:gridCol w:w="3980"/>
      </w:tblGrid>
      <w:tr w:rsidR="004B57C8" w:rsidRPr="004B57C8" w:rsidTr="004852B8">
        <w:trPr>
          <w:jc w:val="center"/>
        </w:trPr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Оценка 5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Оценка 4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Оценка 3 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Оценка 2 </w:t>
            </w:r>
          </w:p>
        </w:tc>
      </w:tr>
      <w:tr w:rsidR="004B57C8" w:rsidRPr="004B57C8" w:rsidTr="004852B8">
        <w:trPr>
          <w:jc w:val="center"/>
        </w:trPr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</w:tr>
      <w:tr w:rsidR="004B57C8" w:rsidRPr="004B57C8" w:rsidTr="004852B8">
        <w:trPr>
          <w:jc w:val="center"/>
        </w:trPr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57C8">
              <w:rPr>
                <w:rFonts w:ascii="Times New Roman" w:hAnsi="Times New Roman" w:cs="Times New Roman"/>
                <w:sz w:val="24"/>
                <w:szCs w:val="24"/>
              </w:rPr>
              <w:t>Движение или отдельные его элементы выполнены правильно, с соблюдением всех требований, без ошибок, легко, свободно, четко, уверенно, слитно, с отличной осанкой, в надлежащем ритме; ученик понимает сущность движения, его назначение, может разобраться в движении, объяснить, как оно выполняется, и продемонстрировать в нестандартных условиях; может определить и исправить ошибки, допущенные другим учеником;</w:t>
            </w:r>
            <w:proofErr w:type="gramEnd"/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 уверенно выполняет учебный норматив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При выполнении ученик действует так же, как и в предыдущем случае, но допустил не более двух незначительных ошибок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неуверенности. Учащийся не может выполнить движение в нестандартных и сложных в сравнении с уроком условиях 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или отдельные его элементы выполнены неправильно, допущено более двух значительных или одна грубая ошибка </w:t>
            </w:r>
          </w:p>
        </w:tc>
      </w:tr>
    </w:tbl>
    <w:p w:rsidR="004B57C8" w:rsidRPr="004B57C8" w:rsidRDefault="004B57C8" w:rsidP="004B57C8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57C8">
        <w:rPr>
          <w:rFonts w:ascii="Times New Roman" w:hAnsi="Times New Roman" w:cs="Times New Roman"/>
          <w:sz w:val="24"/>
          <w:szCs w:val="24"/>
        </w:rPr>
        <w:t xml:space="preserve">  </w:t>
      </w:r>
      <w:r w:rsidRPr="004B57C8">
        <w:rPr>
          <w:rFonts w:ascii="Times New Roman" w:hAnsi="Times New Roman" w:cs="Times New Roman"/>
          <w:b/>
          <w:bCs/>
          <w:sz w:val="24"/>
          <w:szCs w:val="24"/>
        </w:rPr>
        <w:t xml:space="preserve">III. Владение </w:t>
      </w:r>
      <w:proofErr w:type="spellStart"/>
      <w:r w:rsidRPr="004B57C8">
        <w:rPr>
          <w:rFonts w:ascii="Times New Roman" w:hAnsi="Times New Roman" w:cs="Times New Roman"/>
          <w:b/>
          <w:bCs/>
          <w:sz w:val="24"/>
          <w:szCs w:val="24"/>
        </w:rPr>
        <w:t>способамии</w:t>
      </w:r>
      <w:proofErr w:type="spellEnd"/>
      <w:r w:rsidRPr="004B57C8">
        <w:rPr>
          <w:rFonts w:ascii="Times New Roman" w:hAnsi="Times New Roman" w:cs="Times New Roman"/>
          <w:b/>
          <w:bCs/>
          <w:sz w:val="24"/>
          <w:szCs w:val="24"/>
        </w:rPr>
        <w:t xml:space="preserve"> умение осуществлять физкультурно-оздоровительную деятельность</w:t>
      </w:r>
    </w:p>
    <w:tbl>
      <w:tblPr>
        <w:tblW w:w="14964" w:type="dxa"/>
        <w:jc w:val="center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741"/>
        <w:gridCol w:w="3402"/>
        <w:gridCol w:w="3827"/>
        <w:gridCol w:w="3994"/>
      </w:tblGrid>
      <w:tr w:rsidR="004B57C8" w:rsidRPr="004B57C8" w:rsidTr="004852B8">
        <w:trPr>
          <w:jc w:val="center"/>
        </w:trPr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Оценка 5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Оценка 4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Оценка 3 </w:t>
            </w:r>
          </w:p>
        </w:tc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Оценка 2 </w:t>
            </w:r>
          </w:p>
        </w:tc>
      </w:tr>
      <w:tr w:rsidR="004B57C8" w:rsidRPr="004B57C8" w:rsidTr="004852B8">
        <w:trPr>
          <w:jc w:val="center"/>
        </w:trPr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Учащийся </w:t>
            </w:r>
            <w:r w:rsidRPr="004B5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</w:t>
            </w: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– самостоятельно организовать место занятий; </w:t>
            </w:r>
          </w:p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– подбирать средства и инвентарь и применять их в конкретных условиях; </w:t>
            </w:r>
          </w:p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– контролировать ход выполнения деятельности и оценивать итоги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Учащийся: </w:t>
            </w:r>
          </w:p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– организует место занятий в основном самостоятельно, лишь с незначительной помощью; </w:t>
            </w:r>
          </w:p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– допускает незначительные ошибки в подборе средств; </w:t>
            </w:r>
          </w:p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– контролирует ход выполнения деятельности и оценивает итоги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Более половины видов самостоятельной деятельности выполнены с помощью учителя или не выполняется один из пунктов </w:t>
            </w:r>
          </w:p>
        </w:tc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не может выполнить самостоятельно ни один из пунктов </w:t>
            </w:r>
          </w:p>
        </w:tc>
      </w:tr>
    </w:tbl>
    <w:p w:rsidR="004B57C8" w:rsidRPr="004B57C8" w:rsidRDefault="004B57C8" w:rsidP="004B57C8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57C8">
        <w:rPr>
          <w:rFonts w:ascii="Times New Roman" w:hAnsi="Times New Roman" w:cs="Times New Roman"/>
          <w:sz w:val="24"/>
          <w:szCs w:val="24"/>
        </w:rPr>
        <w:t xml:space="preserve">  </w:t>
      </w:r>
      <w:r w:rsidRPr="004B57C8">
        <w:rPr>
          <w:rFonts w:ascii="Times New Roman" w:hAnsi="Times New Roman" w:cs="Times New Roman"/>
          <w:b/>
          <w:bCs/>
          <w:sz w:val="24"/>
          <w:szCs w:val="24"/>
        </w:rPr>
        <w:t>IV. Уровень физической подготовленности учащихся</w:t>
      </w:r>
    </w:p>
    <w:tbl>
      <w:tblPr>
        <w:tblW w:w="15002" w:type="dxa"/>
        <w:jc w:val="center"/>
        <w:tblInd w:w="-1152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760"/>
        <w:gridCol w:w="3402"/>
        <w:gridCol w:w="3969"/>
        <w:gridCol w:w="3871"/>
      </w:tblGrid>
      <w:tr w:rsidR="004B57C8" w:rsidRPr="004B57C8" w:rsidTr="004852B8">
        <w:trPr>
          <w:jc w:val="center"/>
        </w:trPr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Оценка 5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Оценка 4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Оценка 3 </w:t>
            </w:r>
          </w:p>
        </w:tc>
        <w:tc>
          <w:tcPr>
            <w:tcW w:w="3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Оценка 2 </w:t>
            </w:r>
          </w:p>
        </w:tc>
      </w:tr>
      <w:tr w:rsidR="004B57C8" w:rsidRPr="004B57C8" w:rsidTr="004852B8">
        <w:trPr>
          <w:jc w:val="center"/>
        </w:trPr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Исходный показатель соответствует высокому уровню подготовленности, предусмотренному обязательным минимумом подготовки и программой физического воспитания, которая отвечает требованиям государственного стандарта и обязательного минимума содержания </w:t>
            </w:r>
            <w:proofErr w:type="gramStart"/>
            <w:r w:rsidRPr="004B57C8">
              <w:rPr>
                <w:rFonts w:ascii="Times New Roman" w:hAnsi="Times New Roman" w:cs="Times New Roman"/>
                <w:sz w:val="24"/>
                <w:szCs w:val="24"/>
              </w:rPr>
              <w:t>обучения по</w:t>
            </w:r>
            <w:proofErr w:type="gramEnd"/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культуре, и высокому приросту ученика в показателях физической подготовленности за определенный период времени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Исходный показатель соответствует среднему уровню подготовленности и достаточному темпу прироста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Исходный показатель соответствует низкому уровню подготовленности и незначительному приросту </w:t>
            </w:r>
          </w:p>
        </w:tc>
        <w:tc>
          <w:tcPr>
            <w:tcW w:w="3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7C8" w:rsidRPr="004B57C8" w:rsidRDefault="004B57C8" w:rsidP="004B5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не выполняет государственный стандарт, нет темпа роста показателей физической подготовленности </w:t>
            </w:r>
          </w:p>
        </w:tc>
      </w:tr>
    </w:tbl>
    <w:p w:rsidR="004B57C8" w:rsidRPr="004B57C8" w:rsidRDefault="004B57C8" w:rsidP="004B57C8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57C8">
        <w:rPr>
          <w:rFonts w:ascii="Times New Roman" w:hAnsi="Times New Roman" w:cs="Times New Roman"/>
          <w:sz w:val="24"/>
          <w:szCs w:val="24"/>
        </w:rPr>
        <w:t>(При оценке физической подготовленности приоритетным показателем является темп прироста результатов.</w:t>
      </w:r>
      <w:proofErr w:type="gramEnd"/>
      <w:r w:rsidRPr="004B57C8">
        <w:rPr>
          <w:rFonts w:ascii="Times New Roman" w:hAnsi="Times New Roman" w:cs="Times New Roman"/>
          <w:sz w:val="24"/>
          <w:szCs w:val="24"/>
        </w:rPr>
        <w:t xml:space="preserve"> Задание учителя по улучшению показателей физической подготовленности (темп прироста) должны представлять определенную трудность для каждого учащегося, но быть реально выполнимыми. </w:t>
      </w:r>
      <w:proofErr w:type="gramStart"/>
      <w:r w:rsidRPr="004B57C8">
        <w:rPr>
          <w:rFonts w:ascii="Times New Roman" w:hAnsi="Times New Roman" w:cs="Times New Roman"/>
          <w:sz w:val="24"/>
          <w:szCs w:val="24"/>
        </w:rPr>
        <w:t xml:space="preserve">Достижение этих сдвигов при условии систематических занятий дает основание учителю для выставления высокой оценки.) </w:t>
      </w:r>
      <w:proofErr w:type="gramEnd"/>
    </w:p>
    <w:p w:rsidR="004B57C8" w:rsidRPr="004B57C8" w:rsidRDefault="004B57C8" w:rsidP="004B57C8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57C8">
        <w:rPr>
          <w:rFonts w:ascii="Times New Roman" w:hAnsi="Times New Roman" w:cs="Times New Roman"/>
          <w:i/>
          <w:iCs/>
          <w:sz w:val="24"/>
          <w:szCs w:val="24"/>
        </w:rPr>
        <w:t>Общая оценка успеваемости</w:t>
      </w:r>
      <w:r w:rsidRPr="004B57C8">
        <w:rPr>
          <w:rFonts w:ascii="Times New Roman" w:hAnsi="Times New Roman" w:cs="Times New Roman"/>
          <w:sz w:val="24"/>
          <w:szCs w:val="24"/>
        </w:rPr>
        <w:t xml:space="preserve"> складывается по видам программы: по гимнастике, баскетболу, волейболу, легкой атлетике – путем сложения конечных оценок, полученных учеником по всем видам движений, и оценок за выполнение контрольных упражнений. </w:t>
      </w:r>
    </w:p>
    <w:p w:rsidR="004B57C8" w:rsidRPr="004B57C8" w:rsidRDefault="004B57C8" w:rsidP="004B5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7C8">
        <w:rPr>
          <w:rFonts w:ascii="Times New Roman" w:hAnsi="Times New Roman" w:cs="Times New Roman"/>
          <w:i/>
          <w:iCs/>
          <w:sz w:val="24"/>
          <w:szCs w:val="24"/>
        </w:rPr>
        <w:t>Оценка успеваемости за учебный год</w:t>
      </w:r>
      <w:r w:rsidRPr="004B57C8">
        <w:rPr>
          <w:rFonts w:ascii="Times New Roman" w:hAnsi="Times New Roman" w:cs="Times New Roman"/>
          <w:sz w:val="24"/>
          <w:szCs w:val="24"/>
        </w:rPr>
        <w:t xml:space="preserve"> производится на основании оценок за учебные четверти с учетом общих оценок по отдельным разделам программы. При этом преимущественное значение имеют оценки за умения и навыки осуществлять собственно двигательную, физкультурно-оздоровительную деятельность. </w:t>
      </w:r>
    </w:p>
    <w:p w:rsidR="004B57C8" w:rsidRPr="004B57C8" w:rsidRDefault="004B57C8" w:rsidP="004B57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4B57C8" w:rsidRPr="004B57C8" w:rsidRDefault="004B57C8" w:rsidP="004B57C8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57C8" w:rsidRPr="004B57C8" w:rsidRDefault="004B57C8" w:rsidP="004B57C8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852B8" w:rsidRDefault="004852B8" w:rsidP="004B57C8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852B8" w:rsidRDefault="004852B8" w:rsidP="004B57C8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852B8" w:rsidRDefault="004852B8" w:rsidP="004B57C8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852B8" w:rsidRPr="004852B8" w:rsidRDefault="004852B8" w:rsidP="004B57C8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52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</w:p>
    <w:p w:rsidR="004B57C8" w:rsidRPr="004B57C8" w:rsidRDefault="004B57C8" w:rsidP="004B57C8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 - тематическое  планирование</w:t>
      </w:r>
    </w:p>
    <w:tbl>
      <w:tblPr>
        <w:tblW w:w="1488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1"/>
        <w:gridCol w:w="11620"/>
        <w:gridCol w:w="2409"/>
      </w:tblGrid>
      <w:tr w:rsidR="004B57C8" w:rsidRPr="004B57C8" w:rsidTr="00627B16">
        <w:trPr>
          <w:trHeight w:hRule="exact" w:val="70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57C8" w:rsidRPr="004B57C8" w:rsidRDefault="004B57C8" w:rsidP="004B57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4B57C8" w:rsidRPr="004B57C8" w:rsidRDefault="004B57C8" w:rsidP="004B57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57C8" w:rsidRPr="004B57C8" w:rsidRDefault="004B57C8" w:rsidP="004B57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57C8" w:rsidRPr="004B57C8" w:rsidRDefault="004B57C8" w:rsidP="004B57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 (уроков)</w:t>
            </w:r>
          </w:p>
        </w:tc>
      </w:tr>
      <w:tr w:rsidR="004B57C8" w:rsidRPr="004B57C8" w:rsidTr="00627B16">
        <w:trPr>
          <w:trHeight w:hRule="exact" w:val="36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57C8" w:rsidRPr="004B57C8" w:rsidRDefault="004B57C8" w:rsidP="004B57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57C8" w:rsidRPr="004B57C8" w:rsidRDefault="004B57C8" w:rsidP="004B57C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57C8" w:rsidRPr="004B57C8" w:rsidRDefault="004B57C8" w:rsidP="004B57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урока</w:t>
            </w:r>
          </w:p>
        </w:tc>
      </w:tr>
      <w:tr w:rsidR="004B57C8" w:rsidRPr="004B57C8" w:rsidTr="00627B16">
        <w:trPr>
          <w:trHeight w:hRule="exact" w:val="31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57C8" w:rsidRPr="004B57C8" w:rsidRDefault="004B57C8" w:rsidP="004B57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57C8" w:rsidRPr="004B57C8" w:rsidRDefault="004B57C8" w:rsidP="004B57C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57C8" w:rsidRPr="004B57C8" w:rsidRDefault="004B57C8" w:rsidP="004B57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16</w:t>
            </w:r>
          </w:p>
        </w:tc>
      </w:tr>
      <w:tr w:rsidR="004B57C8" w:rsidRPr="004B57C8" w:rsidTr="00627B16">
        <w:trPr>
          <w:trHeight w:hRule="exact"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57C8" w:rsidRPr="004B57C8" w:rsidRDefault="004B57C8" w:rsidP="004B57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57C8" w:rsidRPr="004B57C8" w:rsidRDefault="004B57C8" w:rsidP="004B57C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57C8" w:rsidRPr="004B57C8" w:rsidRDefault="004B57C8" w:rsidP="004B57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19</w:t>
            </w:r>
          </w:p>
        </w:tc>
      </w:tr>
      <w:tr w:rsidR="004B57C8" w:rsidRPr="004B57C8" w:rsidTr="00627B16">
        <w:trPr>
          <w:trHeight w:hRule="exact"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57C8" w:rsidRPr="004B57C8" w:rsidRDefault="004B57C8" w:rsidP="004B57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57C8" w:rsidRPr="004B57C8" w:rsidRDefault="004B57C8" w:rsidP="004B57C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57C8" w:rsidRPr="004B57C8" w:rsidRDefault="004B57C8" w:rsidP="004B57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15</w:t>
            </w:r>
          </w:p>
        </w:tc>
      </w:tr>
      <w:tr w:rsidR="004B57C8" w:rsidRPr="004B57C8" w:rsidTr="00627B16">
        <w:trPr>
          <w:trHeight w:hRule="exact"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57C8" w:rsidRPr="004B57C8" w:rsidRDefault="004B57C8" w:rsidP="004B57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57C8" w:rsidRPr="004B57C8" w:rsidRDefault="004B57C8" w:rsidP="004B57C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57C8" w:rsidRPr="004B57C8" w:rsidRDefault="004B57C8" w:rsidP="004B57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15</w:t>
            </w:r>
          </w:p>
        </w:tc>
      </w:tr>
      <w:tr w:rsidR="004B57C8" w:rsidRPr="004B57C8" w:rsidTr="00627B16">
        <w:trPr>
          <w:trHeight w:hRule="exact"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57C8" w:rsidRPr="004B57C8" w:rsidRDefault="004B57C8" w:rsidP="004B57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57C8" w:rsidRPr="004B57C8" w:rsidRDefault="004B57C8" w:rsidP="004B57C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57C8" w:rsidRPr="004B57C8" w:rsidRDefault="004B57C8" w:rsidP="004B57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18</w:t>
            </w:r>
          </w:p>
        </w:tc>
      </w:tr>
      <w:tr w:rsidR="004B57C8" w:rsidRPr="004B57C8" w:rsidTr="00627B16">
        <w:trPr>
          <w:trHeight w:hRule="exact"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57C8" w:rsidRPr="004B57C8" w:rsidRDefault="004B57C8" w:rsidP="004B57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7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57C8" w:rsidRPr="004B57C8" w:rsidRDefault="004B57C8" w:rsidP="004B57C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</w:rPr>
              <w:t>Плавание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57C8" w:rsidRPr="004B57C8" w:rsidRDefault="004B57C8" w:rsidP="004B57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</w:t>
            </w:r>
          </w:p>
        </w:tc>
      </w:tr>
      <w:tr w:rsidR="004B57C8" w:rsidRPr="004B57C8" w:rsidTr="00627B16">
        <w:trPr>
          <w:trHeight w:hRule="exact"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57C8" w:rsidRPr="004B57C8" w:rsidRDefault="004B57C8" w:rsidP="004B57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4B57C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8 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57C8" w:rsidRPr="004B57C8" w:rsidRDefault="004B57C8" w:rsidP="004B57C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Футбол, мини – футбол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57C8" w:rsidRPr="004B57C8" w:rsidRDefault="004B57C8" w:rsidP="004B57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4B57C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9</w:t>
            </w:r>
          </w:p>
        </w:tc>
      </w:tr>
      <w:tr w:rsidR="004B57C8" w:rsidRPr="004B57C8" w:rsidTr="00627B16">
        <w:trPr>
          <w:trHeight w:hRule="exact" w:val="3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57C8" w:rsidRPr="004B57C8" w:rsidRDefault="004B57C8" w:rsidP="004B57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4B57C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9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57C8" w:rsidRPr="004B57C8" w:rsidRDefault="004B57C8" w:rsidP="004B57C8">
            <w:pPr>
              <w:tabs>
                <w:tab w:val="left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Прикладная физическая подготовка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57C8" w:rsidRPr="004B57C8" w:rsidRDefault="004B57C8" w:rsidP="004B57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4B57C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8</w:t>
            </w:r>
          </w:p>
        </w:tc>
      </w:tr>
      <w:tr w:rsidR="004B57C8" w:rsidRPr="004B57C8" w:rsidTr="00627B16">
        <w:trPr>
          <w:trHeight w:hRule="exact" w:val="34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7C8" w:rsidRPr="004B57C8" w:rsidRDefault="004B57C8" w:rsidP="004B57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57C8" w:rsidRPr="004B57C8" w:rsidRDefault="004B57C8" w:rsidP="004B57C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57C8" w:rsidRPr="004B57C8" w:rsidRDefault="004B57C8" w:rsidP="004B57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102</w:t>
            </w:r>
          </w:p>
        </w:tc>
      </w:tr>
    </w:tbl>
    <w:p w:rsidR="004B57C8" w:rsidRPr="004B57C8" w:rsidRDefault="004B57C8" w:rsidP="004B57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57C8" w:rsidRPr="004B57C8" w:rsidRDefault="004B57C8" w:rsidP="004B57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57C8" w:rsidRPr="004B57C8" w:rsidRDefault="004B57C8" w:rsidP="004B57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57C8" w:rsidRPr="004B57C8" w:rsidRDefault="004B57C8" w:rsidP="004B57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57C8" w:rsidRPr="004B57C8" w:rsidRDefault="004B57C8" w:rsidP="004B57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4B57C8" w:rsidRPr="004B57C8" w:rsidRDefault="004B57C8" w:rsidP="004B57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57C8" w:rsidRPr="004B57C8" w:rsidRDefault="004B57C8" w:rsidP="004B57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57C8" w:rsidRPr="004B57C8" w:rsidRDefault="004B57C8" w:rsidP="004B57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57C8" w:rsidRPr="004B57C8" w:rsidRDefault="004B57C8" w:rsidP="004B57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57C8" w:rsidRPr="004B57C8" w:rsidRDefault="004B57C8" w:rsidP="004B57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57C8" w:rsidRPr="004B57C8" w:rsidRDefault="004B57C8" w:rsidP="004B57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57C8" w:rsidRDefault="004B57C8" w:rsidP="004B57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57C8" w:rsidRDefault="004B57C8" w:rsidP="004B57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57C8" w:rsidRDefault="004B57C8" w:rsidP="004B57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57C8" w:rsidRDefault="004B57C8" w:rsidP="004B57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57C8" w:rsidRDefault="004B57C8" w:rsidP="004B57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57C8" w:rsidRPr="004852B8" w:rsidRDefault="004852B8" w:rsidP="004B57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2B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4852B8" w:rsidRDefault="004852B8" w:rsidP="004B57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57C8" w:rsidRPr="004B57C8" w:rsidRDefault="004B57C8" w:rsidP="004B57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 тематическое планирование</w:t>
      </w:r>
    </w:p>
    <w:p w:rsidR="004B57C8" w:rsidRPr="004B57C8" w:rsidRDefault="004B57C8" w:rsidP="004B57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75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7944"/>
        <w:gridCol w:w="1277"/>
        <w:gridCol w:w="1413"/>
        <w:gridCol w:w="1140"/>
        <w:gridCol w:w="1986"/>
      </w:tblGrid>
      <w:tr w:rsidR="004B57C8" w:rsidRPr="004B57C8" w:rsidTr="00627B16">
        <w:trPr>
          <w:trHeight w:val="435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7C8" w:rsidRPr="004B57C8" w:rsidRDefault="004B57C8" w:rsidP="004B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7C8" w:rsidRPr="004B57C8" w:rsidRDefault="004B57C8" w:rsidP="004B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7C8" w:rsidRPr="004B57C8" w:rsidRDefault="004B57C8" w:rsidP="004B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</w:t>
            </w:r>
            <w:proofErr w:type="gramStart"/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</w:t>
            </w:r>
          </w:p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</w:t>
            </w:r>
            <w:proofErr w:type="spellEnd"/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B57C8" w:rsidRPr="004B57C8" w:rsidTr="00627B16">
        <w:trPr>
          <w:trHeight w:val="345"/>
        </w:trPr>
        <w:tc>
          <w:tcPr>
            <w:tcW w:w="14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9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b/>
                <w:iCs/>
                <w:spacing w:val="9"/>
                <w:sz w:val="24"/>
                <w:szCs w:val="24"/>
                <w:lang w:eastAsia="ru-RU"/>
              </w:rPr>
              <w:t>Легкая атлетика (11 часов)</w:t>
            </w:r>
          </w:p>
        </w:tc>
      </w:tr>
      <w:tr w:rsidR="004B57C8" w:rsidRPr="004B57C8" w:rsidTr="00627B16">
        <w:trPr>
          <w:trHeight w:val="234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9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Бег по дис</w:t>
            </w:r>
            <w:r w:rsidRPr="004B57C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softHyphen/>
            </w: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танции </w:t>
            </w:r>
            <w:r w:rsidRPr="004B57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(70-90 м).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 xml:space="preserve">Эстафетный </w:t>
            </w:r>
            <w:proofErr w:type="spellStart"/>
            <w:r w:rsidRPr="004B57C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>бег</w:t>
            </w:r>
            <w:proofErr w:type="gramStart"/>
            <w:r w:rsidRPr="004B57C8">
              <w:rPr>
                <w:rFonts w:ascii="Times New Roman" w:eastAsia="Times New Roman" w:hAnsi="Times New Roman" w:cs="Times New Roman"/>
                <w:b/>
                <w:spacing w:val="7"/>
                <w:sz w:val="24"/>
                <w:szCs w:val="24"/>
                <w:lang w:eastAsia="ru-RU"/>
              </w:rPr>
              <w:t>.</w:t>
            </w: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</w:t>
            </w:r>
            <w:proofErr w:type="spellEnd"/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на средние дистанции  600м, 800м.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Финиширование. </w:t>
            </w: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Оздоровительные системы физического воспитания.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 xml:space="preserve">Бег на результат </w:t>
            </w:r>
            <w:r w:rsidRPr="004B57C8">
              <w:rPr>
                <w:rFonts w:ascii="Times New Roman" w:eastAsia="Times New Roman" w:hAnsi="Times New Roman" w:cs="Times New Roman"/>
                <w:iCs/>
                <w:spacing w:val="9"/>
                <w:sz w:val="24"/>
                <w:szCs w:val="24"/>
                <w:lang w:eastAsia="ru-RU"/>
              </w:rPr>
              <w:t xml:space="preserve">(100м). </w:t>
            </w: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соревновательной деятельности в массовых видах спорта.</w:t>
            </w:r>
          </w:p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Эстафетный бег.</w:t>
            </w: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и организация проведения соревнований по лёгкой атлетике.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rPr>
          <w:trHeight w:val="79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eastAsia="ru-RU"/>
              </w:rPr>
              <w:t xml:space="preserve">Прыжок в длину способом «прогнувшись» </w:t>
            </w: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13-15 шагов разбега.   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eastAsia="ru-RU"/>
              </w:rPr>
              <w:t>Прыжок в  высоту способом «перекидной</w:t>
            </w:r>
            <w:proofErr w:type="gramStart"/>
            <w:r w:rsidRPr="004B57C8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eastAsia="ru-RU"/>
              </w:rPr>
              <w:t>»и</w:t>
            </w:r>
            <w:proofErr w:type="gramEnd"/>
            <w:r w:rsidRPr="004B57C8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eastAsia="ru-RU"/>
              </w:rPr>
              <w:t xml:space="preserve"> «перешагивание» </w:t>
            </w: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13-15 шагов разбега.  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техники спортивной ходьбы.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гранаты из разных положений в горизонтальную и вертикальную цель.  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Кроссовый бег по пересеченной местности до 5 км. Правила и организация проведения соревнований по кроссу.     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rPr>
          <w:trHeight w:val="637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гранаты на дальность.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rPr>
          <w:trHeight w:val="300"/>
        </w:trPr>
        <w:tc>
          <w:tcPr>
            <w:tcW w:w="1276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Баскетбол (19 часов)</w:t>
            </w:r>
          </w:p>
        </w:tc>
        <w:tc>
          <w:tcPr>
            <w:tcW w:w="1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rPr>
          <w:trHeight w:val="366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12(1)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Ведение мяча с сопротивлением. Учебная игра. 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13(2)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мяча в движении различными способами со сменой места.  Учебная игра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14(3)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мяча в движении различными способами: со сменой места, с сопротивлением.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15(4)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Быстрый прорыв </w:t>
            </w:r>
            <w:r w:rsidRPr="004B57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(3х1).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16(5)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Нападение против зонной защиты </w:t>
            </w:r>
            <w:r w:rsidRPr="004B57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(2х1х2).</w:t>
            </w: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Подготовка к соревновательной деятельности.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17(6)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Нападение против зонной защиты  </w:t>
            </w:r>
            <w:r w:rsidRPr="004B57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(1х3 </w:t>
            </w: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  <w:r w:rsidRPr="004B57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1). </w:t>
            </w: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Гимнастика при занятиях умственной и физической деятельностью.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18(7)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Броски мяча одной и двумя руками в прыжке, с близкого и среднего расстояния. 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19(8)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Броски мяча со средних и дальних дистанций от головы.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20(9)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Учебная игра.  Роль физического воспитания в сохранении творческой активности и долголетия.  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21(10)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технических приемов и командно-тактических действий в баскетболе.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22(11)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Нападение против зонной защиты </w:t>
            </w:r>
            <w:r w:rsidRPr="004B57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(2 </w:t>
            </w: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  <w:r w:rsidRPr="004B57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3). </w:t>
            </w: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Сеансы аутотренинга, банные процедуры.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23(12)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Нападение против личной защиты.   Сеансы релаксации и самомассажа.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24(13)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технических приемов и командно-тактических действий. 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25(14)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технических приемов и командно-тактических действий. 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26(15)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Индивидуальные действия в защите. Учебная игра.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rPr>
          <w:trHeight w:val="7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27(16)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Нападение через </w:t>
            </w:r>
            <w:proofErr w:type="gramStart"/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центрового</w:t>
            </w:r>
            <w:proofErr w:type="gramEnd"/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B57C8" w:rsidRPr="004B57C8" w:rsidRDefault="004B57C8" w:rsidP="004B57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75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7941"/>
        <w:gridCol w:w="1280"/>
        <w:gridCol w:w="1276"/>
        <w:gridCol w:w="1277"/>
        <w:gridCol w:w="1986"/>
      </w:tblGrid>
      <w:tr w:rsidR="004B57C8" w:rsidRPr="004B57C8" w:rsidTr="004852B8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28(17)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Индивидуальные действия в защите </w:t>
            </w:r>
            <w:r w:rsidRPr="004B57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(перехват, вырывание, выбивание, накрывание мяча).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rPr>
          <w:trHeight w:val="60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29(18)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Сочетание приемов: ведение, бросок.  Судейство соревнований по баскетболу.  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30(19)</w:t>
            </w:r>
          </w:p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Индивидуальные действия в защите </w:t>
            </w:r>
            <w:r w:rsidRPr="004B57C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(перехват, вырывание, выбивание, накрывание мяча). </w:t>
            </w: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Судейство соревнований по баскетболу.   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rPr>
          <w:trHeight w:val="225"/>
        </w:trPr>
        <w:tc>
          <w:tcPr>
            <w:tcW w:w="14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Гимнастика (15 часов)</w:t>
            </w:r>
          </w:p>
        </w:tc>
      </w:tr>
      <w:tr w:rsidR="004B57C8" w:rsidRPr="004B57C8" w:rsidTr="004852B8">
        <w:trPr>
          <w:trHeight w:val="55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31(1)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Повороты в движении. Перестроение из колонны по одному в колонну по два.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32(2)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Приемы защиты и самообороны из атлетических единоборств.     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33(3)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Вис согнувшись, вис прогнувшись.  Индивидуальная подготовка и требования безопасности.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34(4)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разги</w:t>
            </w: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бом в сед ноги врозь.</w:t>
            </w:r>
            <w:proofErr w:type="gramEnd"/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Равновесие на верхней жерди.     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35(5)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Лазание по канату в два приема на скорость.  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36(6)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Техника упражнений в индивидуально подобранных   гимнастических комбинациях</w:t>
            </w:r>
            <w:proofErr w:type="gramStart"/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37(7)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Лазание по канату, по гимнастической стенке без помощи ног.        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38(8)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Техника упражнений в индивидуально подобранных   гимнастических комбинациях         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39(9)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Техника упражнений в индивидуально подобранных акробатических   комбинациях.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40(10)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Техника упражнений в индивидуально подобранных акробатических   комбинациях</w:t>
            </w:r>
            <w:proofErr w:type="gramStart"/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082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41(11)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Техника упражнений в индивидуально подобранных акробатических   комбинациях.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42(12)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Прыжок через коня.  Д: Длинный кувырок, стойка на лопатках, кувырок на</w:t>
            </w: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зад.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43(13)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Комбинация из разученных элементов.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rPr>
          <w:trHeight w:val="9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44(14)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</w:t>
            </w: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на руках. Поворот боком. Аэробика.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45(15)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через коня. Опорный прыжок че</w:t>
            </w: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рез козла.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rPr>
          <w:trHeight w:val="240"/>
        </w:trPr>
        <w:tc>
          <w:tcPr>
            <w:tcW w:w="14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Прикладная подготовка (3 часа)</w:t>
            </w:r>
          </w:p>
        </w:tc>
      </w:tr>
      <w:tr w:rsidR="004B57C8" w:rsidRPr="004B57C8" w:rsidTr="004852B8">
        <w:trPr>
          <w:trHeight w:val="76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46(1)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Приемы борьбы стоя: бросок рывком за пятку, задняя подножка с захватом ноги снаружи, защита от удара ножом сверху.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47(2)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Приемы борьбы лежа: переворачивание захватом шеи из-под плеча дальней рукой, захватом шеи и туловища и с захватом шеи и ближней ноги.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52B8" w:rsidRPr="004B57C8" w:rsidTr="004852B8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B8" w:rsidRPr="004B57C8" w:rsidRDefault="004852B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48(3)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B8" w:rsidRPr="004B57C8" w:rsidRDefault="004852B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Приемы страховки при падении на спину.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B8" w:rsidRPr="004B57C8" w:rsidRDefault="004852B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B8" w:rsidRPr="004B57C8" w:rsidRDefault="004852B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B8" w:rsidRPr="004B57C8" w:rsidRDefault="004852B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B8" w:rsidRPr="004B57C8" w:rsidRDefault="004852B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B57C8" w:rsidRPr="004B57C8" w:rsidRDefault="004B57C8" w:rsidP="004B57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7938"/>
        <w:gridCol w:w="1417"/>
        <w:gridCol w:w="1134"/>
        <w:gridCol w:w="1418"/>
        <w:gridCol w:w="1843"/>
      </w:tblGrid>
      <w:tr w:rsidR="004B57C8" w:rsidRPr="004B57C8" w:rsidTr="00627B16">
        <w:trPr>
          <w:trHeight w:val="255"/>
        </w:trPr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Лыжная подготовка (15 часов)</w:t>
            </w:r>
          </w:p>
        </w:tc>
      </w:tr>
      <w:tr w:rsidR="004B57C8" w:rsidRPr="004B57C8" w:rsidTr="00627B16">
        <w:trPr>
          <w:trHeight w:val="3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49(1)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Попеременный </w:t>
            </w:r>
            <w:proofErr w:type="spellStart"/>
            <w:r w:rsidRPr="004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4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50(2)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 </w:t>
            </w:r>
            <w:proofErr w:type="spellStart"/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082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51(3)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Переход с одного хода на другой.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52(4)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Переход с одного хода на другой.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53(5)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Преодоление подъемов и препятствий на лыжах.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54(6)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Преодоление контр уклонов.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082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55(7)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Попеременный </w:t>
            </w:r>
            <w:proofErr w:type="spellStart"/>
            <w:r w:rsidRPr="004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четырехшажный</w:t>
            </w:r>
            <w:proofErr w:type="spellEnd"/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56(8)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Элементы тактики лыжных ходов.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57(9)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Попеременный </w:t>
            </w:r>
            <w:proofErr w:type="spellStart"/>
            <w:r w:rsidRPr="004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четырехшажный</w:t>
            </w:r>
            <w:proofErr w:type="spellEnd"/>
            <w:r w:rsidRPr="004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58(10)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Преодоление контр уклонов.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59(11)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Спуски и подъемы.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60(12)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Прохождение дистанции 5км.  совершенствуя ранее изученные ходы.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61(13)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дистанции 3км совершенствуя</w:t>
            </w:r>
            <w:proofErr w:type="gramEnd"/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технику изученных ходов.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62(14)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Соревнования по лыжным гонкам.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63(15)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Прохождение дистанции 5км. совершенствуя технику ранее изученных ходов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rPr>
          <w:trHeight w:val="225"/>
        </w:trPr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Волейбол (18 часов)</w:t>
            </w:r>
          </w:p>
        </w:tc>
      </w:tr>
      <w:tr w:rsidR="004B57C8" w:rsidRPr="004B57C8" w:rsidTr="00627B16">
        <w:trPr>
          <w:trHeight w:val="3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64(1)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Верхняя переда</w:t>
            </w: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ча мяча в парах, тройках. Учебная игра.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65(2)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Нижняя прямая подача и нижний прием мяча. Учебная игра.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66(3)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Прямой нападающий удар. Учебная игра.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67(4)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Развитие скоростно-силовых качеств. Учебная игра.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68(5)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Нижняя прямая подача на точ</w:t>
            </w: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ность по зонам и нижний прием мяча.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69(6)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Совершенствование технических приемов и командно-тактических действий  в волейболе.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70(7)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Индивидуальные </w:t>
            </w:r>
            <w:proofErr w:type="gramStart"/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</w:t>
            </w:r>
            <w:proofErr w:type="gramEnd"/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выполняемые с пространственной точностью.   Индивидуальное и групповое блокирование.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71(8)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технических приемов и командно-тактических действий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082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72(9)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Совершенствование технических приемов и командно-тактических действий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73(10)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Прямой нападающий удар из 2-й зоны.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74(11)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Индивидуальное и групповое</w:t>
            </w:r>
          </w:p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блокирование.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627B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75(12)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Совершенствование технических приемов и командно-тактических действий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852B8" w:rsidTr="00627B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76(13)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Совершенствование технических приемов и командно-тактических действий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852B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852B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852B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852B8" w:rsidTr="00627B1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77(14)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Совершенствование технических приемов и командно-тактических действий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852B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852B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852B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852B8" w:rsidTr="00627B16">
        <w:trPr>
          <w:trHeight w:val="41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78(15)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Индивидуальное и групповое блокирование.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852B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852B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852B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852B8" w:rsidTr="00627B16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79(16)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Верхняя прямая подача и нижний прием мяча.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852B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852B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852B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B57C8" w:rsidRPr="004852B8" w:rsidRDefault="004B57C8" w:rsidP="004B57C8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tbl>
      <w:tblPr>
        <w:tblW w:w="1475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7941"/>
        <w:gridCol w:w="1421"/>
        <w:gridCol w:w="1135"/>
        <w:gridCol w:w="1419"/>
        <w:gridCol w:w="6"/>
        <w:gridCol w:w="1838"/>
      </w:tblGrid>
      <w:tr w:rsidR="004B57C8" w:rsidRPr="004852B8" w:rsidTr="004852B8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80(17)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соревнований по волейболу. Оздоровительные мероприятия по восстановлению организма и повышению работоспособности.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852B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852B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852B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852B8" w:rsidTr="004852B8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852B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81(18)</w:t>
            </w:r>
          </w:p>
          <w:p w:rsidR="004B57C8" w:rsidRPr="004852B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57C8" w:rsidRPr="004852B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Судейство соревнований по волейболу. Индивидуально подобранные композиции из дыхательных, силовых и скоростно </w:t>
            </w:r>
            <w:proofErr w:type="gramStart"/>
            <w:r w:rsidRPr="00485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–с</w:t>
            </w:r>
            <w:proofErr w:type="gramEnd"/>
            <w:r w:rsidRPr="00485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иловых упражнений.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852B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852B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852B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rPr>
          <w:trHeight w:val="195"/>
        </w:trPr>
        <w:tc>
          <w:tcPr>
            <w:tcW w:w="147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Футбол, мини-футбол (9ч)</w:t>
            </w:r>
          </w:p>
        </w:tc>
      </w:tr>
      <w:tr w:rsidR="004B57C8" w:rsidRPr="004B57C8" w:rsidTr="004852B8">
        <w:trPr>
          <w:trHeight w:val="373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82(1)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Удары по мячу: по летящему мячу средней частью подъема, резаные удары.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83(2)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Удары серединой лба, боковой частью лба, серединой лба в прыжке, головой в прыжке с разбега.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84(3)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Финты. Судейство соревнований по футболу.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85(4)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Зонная система защиты.  Предупреждение профессиональных заболеваний и вредных привычек.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rPr>
          <w:trHeight w:val="393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86(5)</w:t>
            </w:r>
          </w:p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Персональная система защиты. Гимнастика при занятиях умственной и физической деятельностью.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rPr>
          <w:trHeight w:val="18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87(6)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Смешанная система защиты. Судейство соревнований по мини -  футболу.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rPr>
          <w:trHeight w:val="61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88(7)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Тактические действия и приемы в избранном виде спорта. Судейство соревнований по футболу.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89(8)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Технические приемы и командно-тактические действия в мини-футболе.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90(9)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Технические приемы и командно-тактические действия в футболе. Основы законодательства РФ в области физической культуры, спорта, туризма и охраны здоровья.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rPr>
          <w:trHeight w:val="438"/>
        </w:trPr>
        <w:tc>
          <w:tcPr>
            <w:tcW w:w="147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Плавание (5ч)</w:t>
            </w:r>
          </w:p>
        </w:tc>
      </w:tr>
      <w:tr w:rsidR="004B57C8" w:rsidRPr="004B57C8" w:rsidTr="004852B8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  <w:proofErr w:type="gramStart"/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техники плавания на боку. Специально- подготовительные и общеразвивающие упражнения на суше.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92(2)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Совершенствование техники плавания: брасс. Элементы водного поло. Индивидуально подобранные комплексы упражнений с дополнительным отягощением   избирательного воздействия на основные мышечные группы.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93(3)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техники плавания: кроль на груди, кроль на спине.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94(4)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Плавание на груди, на спине, боку с грузом в руке. Оздоровительные системы физического воспитания для поддержания репродуктивной функции.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52B8" w:rsidRPr="004B57C8" w:rsidTr="004852B8">
        <w:trPr>
          <w:trHeight w:val="53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B8" w:rsidRPr="004B57C8" w:rsidRDefault="004852B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95(9) </w:t>
            </w:r>
          </w:p>
          <w:p w:rsidR="004852B8" w:rsidRPr="004B57C8" w:rsidRDefault="004852B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B8" w:rsidRPr="004B57C8" w:rsidRDefault="004852B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занятий с младшими школьниками.  Спасение </w:t>
            </w:r>
            <w:proofErr w:type="gramStart"/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тонущих</w:t>
            </w:r>
            <w:proofErr w:type="gramEnd"/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B8" w:rsidRPr="004B57C8" w:rsidRDefault="004852B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B8" w:rsidRPr="004B57C8" w:rsidRDefault="004852B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B8" w:rsidRPr="004B57C8" w:rsidRDefault="004852B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B8" w:rsidRPr="004B57C8" w:rsidRDefault="004852B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rPr>
          <w:trHeight w:val="165"/>
        </w:trPr>
        <w:tc>
          <w:tcPr>
            <w:tcW w:w="147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 (4 часа)</w:t>
            </w:r>
          </w:p>
        </w:tc>
      </w:tr>
      <w:tr w:rsidR="004B57C8" w:rsidRPr="004B57C8" w:rsidTr="004852B8">
        <w:trPr>
          <w:trHeight w:val="583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96(1)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Передвижение различными способами с грузом на плечах по возвышающейся над землей опоре.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97(2)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высоту способом «перекидной» с 11-13 шагов разбега.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98(3)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гранаты на дальность с 5-6 беговых шагов. Комплексы упражнений на растяжение и напряжение мышц.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99(4)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гранаты в вертикальные и горизонтальные цели.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85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rPr>
          <w:trHeight w:val="210"/>
        </w:trPr>
        <w:tc>
          <w:tcPr>
            <w:tcW w:w="147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Прикладная физическая подготовка (3 часа)</w:t>
            </w:r>
            <w:r w:rsidR="005F3F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20.5</w:t>
            </w:r>
          </w:p>
        </w:tc>
      </w:tr>
      <w:tr w:rsidR="004B57C8" w:rsidRPr="004B57C8" w:rsidTr="004852B8">
        <w:trPr>
          <w:trHeight w:val="33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100(1)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 по пересеченной местности с элементами спортивного ориентирования.  Страховка.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rPr>
          <w:trHeight w:val="743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101(2)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Передвижение различными способами с грузом на плечах по </w:t>
            </w:r>
            <w:proofErr w:type="gramStart"/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возвышаю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щейся</w:t>
            </w:r>
            <w:proofErr w:type="spellEnd"/>
            <w:proofErr w:type="gramEnd"/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 землей опоре. Плавание на груди, спине, боку с грузом в руке.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7C8" w:rsidRPr="004B57C8" w:rsidTr="004852B8">
        <w:trPr>
          <w:trHeight w:val="57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102(3)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w w:val="106"/>
                <w:sz w:val="24"/>
                <w:szCs w:val="24"/>
                <w:lang w:eastAsia="ru-RU"/>
              </w:rPr>
            </w:pPr>
            <w:r w:rsidRPr="004B5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Полоса препятствий.  Индивидуально подобранные композиции из упражнений, выполняемых с разной амплитудой, траекторией, ритмом и темпом.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7C8" w:rsidRPr="004852B8" w:rsidRDefault="004B57C8" w:rsidP="004B57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2B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C8" w:rsidRPr="004B57C8" w:rsidRDefault="004B57C8" w:rsidP="004B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B57C8" w:rsidRPr="004B57C8" w:rsidRDefault="004B57C8" w:rsidP="00AF0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B57C8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 литературы и  электронные образовательные ресурсы</w:t>
      </w:r>
    </w:p>
    <w:p w:rsidR="004B57C8" w:rsidRPr="004B57C8" w:rsidRDefault="004B57C8" w:rsidP="004B57C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У</w:t>
      </w:r>
      <w:r w:rsidR="003A09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чебник: В.И. Лях.</w:t>
      </w:r>
      <w:r w:rsidRPr="004B5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Физическая культура 10 – 11</w:t>
      </w:r>
      <w:r w:rsidR="003A09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классы Москва «Просвещение»2014</w:t>
      </w:r>
      <w:r w:rsidRPr="004B5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AF0E8C" w:rsidRPr="00B52347" w:rsidRDefault="00AF0E8C" w:rsidP="00AF0E8C">
      <w:pPr>
        <w:autoSpaceDN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«Комплексная программа физического воспитания 1-11 классы», </w:t>
      </w:r>
      <w:proofErr w:type="spellStart"/>
      <w:r w:rsidRPr="00B52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В.И.Лях</w:t>
      </w:r>
      <w:proofErr w:type="spellEnd"/>
      <w:r w:rsidRPr="00B52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52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А.А.Зданевич</w:t>
      </w:r>
      <w:proofErr w:type="spellEnd"/>
      <w:r w:rsidRPr="00B52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Москва: «Просвещение»,2010</w:t>
      </w:r>
    </w:p>
    <w:p w:rsidR="00AF0E8C" w:rsidRPr="00B52347" w:rsidRDefault="00AF0E8C" w:rsidP="00AF0E8C">
      <w:pPr>
        <w:autoSpaceDN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«Справочник учителя физической культуры», П.А.Киселев, С.Б.Киселева; - Волгоград: «Учитель»,2008.</w:t>
      </w:r>
    </w:p>
    <w:p w:rsidR="00AF0E8C" w:rsidRPr="00D62864" w:rsidRDefault="00AF0E8C" w:rsidP="00AF0E8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D62864">
        <w:rPr>
          <w:rFonts w:ascii="Times New Roman" w:eastAsia="Calibri" w:hAnsi="Times New Roman" w:cs="Times New Roman"/>
          <w:sz w:val="24"/>
          <w:szCs w:val="24"/>
        </w:rPr>
        <w:t xml:space="preserve">. Физкультура. 5-11 классы: календарно-тематическое планирование по трехчасовой программе/ авт.-сост. В.И. </w:t>
      </w:r>
      <w:proofErr w:type="spellStart"/>
      <w:r w:rsidRPr="00D62864">
        <w:rPr>
          <w:rFonts w:ascii="Times New Roman" w:eastAsia="Calibri" w:hAnsi="Times New Roman" w:cs="Times New Roman"/>
          <w:sz w:val="24"/>
          <w:szCs w:val="24"/>
        </w:rPr>
        <w:t>Виненко</w:t>
      </w:r>
      <w:proofErr w:type="spellEnd"/>
      <w:r w:rsidRPr="00D62864">
        <w:rPr>
          <w:rFonts w:ascii="Times New Roman" w:eastAsia="Calibri" w:hAnsi="Times New Roman" w:cs="Times New Roman"/>
          <w:sz w:val="24"/>
          <w:szCs w:val="24"/>
        </w:rPr>
        <w:t>. - Волгоград: Учитель, 2006;</w:t>
      </w:r>
    </w:p>
    <w:p w:rsidR="00AF0E8C" w:rsidRPr="00D62864" w:rsidRDefault="00AF0E8C" w:rsidP="00AF0E8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D62864">
        <w:rPr>
          <w:rFonts w:ascii="Times New Roman" w:eastAsia="Calibri" w:hAnsi="Times New Roman" w:cs="Times New Roman"/>
          <w:sz w:val="24"/>
          <w:szCs w:val="24"/>
        </w:rPr>
        <w:t>. Физическая культура: Программа для учащихся специальной медицинской группы общеобразовательных учреждений</w:t>
      </w:r>
      <w:proofErr w:type="gramStart"/>
      <w:r w:rsidRPr="00D62864">
        <w:rPr>
          <w:rFonts w:ascii="Times New Roman" w:eastAsia="Calibri" w:hAnsi="Times New Roman" w:cs="Times New Roman"/>
          <w:sz w:val="24"/>
          <w:szCs w:val="24"/>
        </w:rPr>
        <w:t>/А</w:t>
      </w:r>
      <w:proofErr w:type="gramEnd"/>
      <w:r w:rsidRPr="00D62864">
        <w:rPr>
          <w:rFonts w:ascii="Times New Roman" w:eastAsia="Calibri" w:hAnsi="Times New Roman" w:cs="Times New Roman"/>
          <w:sz w:val="24"/>
          <w:szCs w:val="24"/>
        </w:rPr>
        <w:t xml:space="preserve">вт.-сост. И.Х. </w:t>
      </w:r>
      <w:proofErr w:type="spellStart"/>
      <w:r w:rsidRPr="00D62864">
        <w:rPr>
          <w:rFonts w:ascii="Times New Roman" w:eastAsia="Calibri" w:hAnsi="Times New Roman" w:cs="Times New Roman"/>
          <w:sz w:val="24"/>
          <w:szCs w:val="24"/>
        </w:rPr>
        <w:t>Вахитов</w:t>
      </w:r>
      <w:proofErr w:type="spellEnd"/>
      <w:r w:rsidRPr="00D62864">
        <w:rPr>
          <w:rFonts w:ascii="Times New Roman" w:eastAsia="Calibri" w:hAnsi="Times New Roman" w:cs="Times New Roman"/>
          <w:sz w:val="24"/>
          <w:szCs w:val="24"/>
        </w:rPr>
        <w:t xml:space="preserve">, Ю.С. Ванюшин, Л.В. Макарова и др. - Казань: </w:t>
      </w:r>
      <w:proofErr w:type="spellStart"/>
      <w:r w:rsidRPr="00D62864">
        <w:rPr>
          <w:rFonts w:ascii="Times New Roman" w:eastAsia="Calibri" w:hAnsi="Times New Roman" w:cs="Times New Roman"/>
          <w:sz w:val="24"/>
          <w:szCs w:val="24"/>
        </w:rPr>
        <w:t>Магариф</w:t>
      </w:r>
      <w:proofErr w:type="spellEnd"/>
      <w:r w:rsidRPr="00D62864">
        <w:rPr>
          <w:rFonts w:ascii="Times New Roman" w:eastAsia="Calibri" w:hAnsi="Times New Roman" w:cs="Times New Roman"/>
          <w:sz w:val="24"/>
          <w:szCs w:val="24"/>
        </w:rPr>
        <w:t>, 2009;</w:t>
      </w:r>
    </w:p>
    <w:p w:rsidR="00AF0E8C" w:rsidRPr="00D62864" w:rsidRDefault="00AF0E8C" w:rsidP="00AF0E8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D62864">
        <w:rPr>
          <w:rFonts w:ascii="Times New Roman" w:eastAsia="Calibri" w:hAnsi="Times New Roman" w:cs="Times New Roman"/>
          <w:sz w:val="24"/>
          <w:szCs w:val="24"/>
        </w:rPr>
        <w:t xml:space="preserve">. Физкультура. 9 класс: поурочные планы/ авт.-сост. Г.В. </w:t>
      </w:r>
      <w:proofErr w:type="spellStart"/>
      <w:r w:rsidRPr="00D62864">
        <w:rPr>
          <w:rFonts w:ascii="Times New Roman" w:eastAsia="Calibri" w:hAnsi="Times New Roman" w:cs="Times New Roman"/>
          <w:sz w:val="24"/>
          <w:szCs w:val="24"/>
        </w:rPr>
        <w:t>Бондаренкова</w:t>
      </w:r>
      <w:proofErr w:type="spellEnd"/>
      <w:r w:rsidRPr="00D62864">
        <w:rPr>
          <w:rFonts w:ascii="Times New Roman" w:eastAsia="Calibri" w:hAnsi="Times New Roman" w:cs="Times New Roman"/>
          <w:sz w:val="24"/>
          <w:szCs w:val="24"/>
        </w:rPr>
        <w:t>. - Волгоград: Учитель, 2007;</w:t>
      </w:r>
    </w:p>
    <w:p w:rsidR="00AF0E8C" w:rsidRDefault="00AF0E8C" w:rsidP="00AF0E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D6286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D6286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Авторская программа доктора педагогических наук  В.И.Ляха,   «Комплексная программа физического воспитания учащихся 1-11 классов»  2005 г.;</w:t>
      </w:r>
    </w:p>
    <w:p w:rsidR="00AF0E8C" w:rsidRDefault="00AF0E8C" w:rsidP="00AF0E8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D62864">
        <w:rPr>
          <w:rFonts w:ascii="Times New Roman" w:eastAsia="Calibri" w:hAnsi="Times New Roman" w:cs="Times New Roman"/>
          <w:sz w:val="24"/>
          <w:szCs w:val="24"/>
        </w:rPr>
        <w:t xml:space="preserve"> Сборник нормативных документов. Физическая культура/ сост. Э.Д. Днепров, А.Г. Аркадьев. - М.: Дрофа, 2008;</w:t>
      </w:r>
    </w:p>
    <w:p w:rsidR="004B57C8" w:rsidRDefault="004B57C8" w:rsidP="004B57C8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82E51" w:rsidRDefault="00082E51" w:rsidP="00AF0E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2E51" w:rsidRDefault="00082E51" w:rsidP="00AF0E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2E51" w:rsidRDefault="00082E51" w:rsidP="00AF0E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2E51" w:rsidRDefault="00082E51" w:rsidP="00AF0E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2E51" w:rsidRDefault="00082E51" w:rsidP="00AF0E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2E51" w:rsidRDefault="00082E51" w:rsidP="00AF0E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2E51" w:rsidRDefault="00082E51" w:rsidP="00AF0E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2E51" w:rsidRDefault="00082E51" w:rsidP="00AF0E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2E51" w:rsidRDefault="00082E51" w:rsidP="00AF0E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0E8C" w:rsidRPr="00AF0E8C" w:rsidRDefault="00AF0E8C" w:rsidP="00AF0E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E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в 11 классе проводится в форме сдачи нормативов  ГТО</w:t>
      </w:r>
    </w:p>
    <w:p w:rsidR="00AF0E8C" w:rsidRPr="00AF0E8C" w:rsidRDefault="00AF0E8C" w:rsidP="00AF0E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AF0E8C" w:rsidRPr="00AF0E8C" w:rsidTr="00F772E2">
        <w:trPr>
          <w:trHeight w:hRule="exact" w:val="454"/>
          <w:jc w:val="center"/>
        </w:trPr>
        <w:tc>
          <w:tcPr>
            <w:tcW w:w="5103" w:type="dxa"/>
            <w:vAlign w:val="center"/>
          </w:tcPr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0E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Бег на 100 метров</w:t>
            </w:r>
          </w:p>
        </w:tc>
        <w:tc>
          <w:tcPr>
            <w:tcW w:w="5103" w:type="dxa"/>
            <w:vAlign w:val="center"/>
          </w:tcPr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0E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Прыжки в длину с места</w:t>
            </w:r>
          </w:p>
        </w:tc>
        <w:tc>
          <w:tcPr>
            <w:tcW w:w="5103" w:type="dxa"/>
            <w:vAlign w:val="center"/>
          </w:tcPr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0E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Подтягивание</w:t>
            </w:r>
          </w:p>
        </w:tc>
      </w:tr>
      <w:tr w:rsidR="00AF0E8C" w:rsidRPr="00AF0E8C" w:rsidTr="00F772E2">
        <w:trPr>
          <w:jc w:val="center"/>
        </w:trPr>
        <w:tc>
          <w:tcPr>
            <w:tcW w:w="5103" w:type="dxa"/>
          </w:tcPr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0E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Основная группа: </w:t>
            </w:r>
          </w:p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Мальчики:</w:t>
            </w:r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«5» – 13.8 сек; </w:t>
            </w:r>
          </w:p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«4» – 14.3 сек;</w:t>
            </w:r>
          </w:p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«3» – 14.6 сек.</w:t>
            </w:r>
          </w:p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Девочки:</w:t>
            </w:r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«5» – 16.3 сек;</w:t>
            </w:r>
          </w:p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«4» – 17.6 сек; </w:t>
            </w:r>
          </w:p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«3» – 18.0 сек.</w:t>
            </w:r>
          </w:p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Подготовительная  и специальная </w:t>
            </w:r>
            <w:proofErr w:type="spellStart"/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</w:t>
            </w:r>
            <w:proofErr w:type="gramStart"/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.г</w:t>
            </w:r>
            <w:proofErr w:type="gramEnd"/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руппы</w:t>
            </w:r>
            <w:proofErr w:type="spellEnd"/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учета времени.</w:t>
            </w:r>
          </w:p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</w:tcPr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AF0E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Основная группа:</w:t>
            </w:r>
          </w:p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Мальчики:</w:t>
            </w:r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«5» – 2.30 м;</w:t>
            </w:r>
          </w:p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«4» –210 м; </w:t>
            </w:r>
          </w:p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«3» – 2.00 м.</w:t>
            </w:r>
          </w:p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Девочки:</w:t>
            </w:r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«5» – 1.85 м;</w:t>
            </w:r>
          </w:p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«4» – 1.70 м; </w:t>
            </w:r>
          </w:p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«3» – 1.60 м.</w:t>
            </w:r>
          </w:p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Подготовительная  и специальная </w:t>
            </w:r>
            <w:proofErr w:type="spellStart"/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</w:t>
            </w:r>
            <w:proofErr w:type="gramStart"/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.г</w:t>
            </w:r>
            <w:proofErr w:type="gramEnd"/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руппы</w:t>
            </w:r>
            <w:proofErr w:type="spellEnd"/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учета времени.</w:t>
            </w:r>
          </w:p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</w:tcPr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E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Основная группа:</w:t>
            </w:r>
          </w:p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Мальчики:</w:t>
            </w:r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«5» – 13 раз;</w:t>
            </w:r>
          </w:p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«4» – 10 раз; </w:t>
            </w:r>
          </w:p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«3» – 8 раза.</w:t>
            </w:r>
          </w:p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Девочки:</w:t>
            </w:r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«5» – 19 раз;</w:t>
            </w:r>
          </w:p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«4» – 13 раз;</w:t>
            </w:r>
          </w:p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«3» – 11 раз.</w:t>
            </w:r>
          </w:p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Подготовительная  и специальная </w:t>
            </w:r>
            <w:proofErr w:type="spellStart"/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</w:t>
            </w:r>
            <w:proofErr w:type="gramStart"/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.г</w:t>
            </w:r>
            <w:proofErr w:type="gramEnd"/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руппы</w:t>
            </w:r>
            <w:proofErr w:type="spellEnd"/>
            <w:r w:rsidRPr="00AF0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учета времени.</w:t>
            </w:r>
          </w:p>
          <w:p w:rsidR="00AF0E8C" w:rsidRPr="00AF0E8C" w:rsidRDefault="00AF0E8C" w:rsidP="00AF0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AF0E8C" w:rsidRDefault="00AF0E8C" w:rsidP="00AF0E8C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82E51" w:rsidRDefault="00082E51" w:rsidP="00AF0E8C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82E51" w:rsidRDefault="00082E51" w:rsidP="00AF0E8C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82E51" w:rsidRDefault="00082E51" w:rsidP="00AF0E8C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82E51" w:rsidRDefault="00082E51" w:rsidP="00AF0E8C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82E51" w:rsidRDefault="00082E51" w:rsidP="00AF0E8C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82E51" w:rsidRDefault="00082E51" w:rsidP="00AF0E8C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82E51" w:rsidRDefault="00082E51" w:rsidP="00AF0E8C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F0E8C" w:rsidRPr="004B57C8" w:rsidRDefault="00AF0E8C" w:rsidP="00AF0E8C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>17</w:t>
      </w:r>
    </w:p>
    <w:p w:rsidR="004B57C8" w:rsidRPr="004B57C8" w:rsidRDefault="004B57C8" w:rsidP="004B57C8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B57C8" w:rsidRPr="004B57C8" w:rsidRDefault="004B57C8" w:rsidP="004B57C8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B57C8" w:rsidRPr="004B57C8" w:rsidRDefault="004B57C8" w:rsidP="004B57C8">
      <w:pPr>
        <w:rPr>
          <w:rFonts w:ascii="Times New Roman" w:eastAsia="Calibri" w:hAnsi="Times New Roman" w:cs="Times New Roman"/>
          <w:sz w:val="24"/>
          <w:szCs w:val="24"/>
        </w:rPr>
      </w:pPr>
    </w:p>
    <w:p w:rsidR="004B57C8" w:rsidRPr="004B57C8" w:rsidRDefault="004B57C8" w:rsidP="004B57C8">
      <w:pPr>
        <w:rPr>
          <w:rFonts w:ascii="Times New Roman" w:eastAsia="Calibri" w:hAnsi="Times New Roman" w:cs="Times New Roman"/>
          <w:sz w:val="24"/>
          <w:szCs w:val="24"/>
        </w:rPr>
      </w:pPr>
    </w:p>
    <w:p w:rsidR="004B57C8" w:rsidRPr="004B57C8" w:rsidRDefault="004B57C8" w:rsidP="004B57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0067" w:rsidRDefault="00380067"/>
    <w:sectPr w:rsidR="00380067" w:rsidSect="004B57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9215C"/>
    <w:multiLevelType w:val="hybridMultilevel"/>
    <w:tmpl w:val="6C52F35E"/>
    <w:lvl w:ilvl="0" w:tplc="DEEC8A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9337F"/>
    <w:multiLevelType w:val="hybridMultilevel"/>
    <w:tmpl w:val="A85AF66C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">
    <w:nsid w:val="1CC610DA"/>
    <w:multiLevelType w:val="hybridMultilevel"/>
    <w:tmpl w:val="7674C3F0"/>
    <w:lvl w:ilvl="0" w:tplc="63983C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22C5D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CE18D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88D7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968D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04B51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C84B0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8CEC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92AA02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5BC64A4"/>
    <w:multiLevelType w:val="hybridMultilevel"/>
    <w:tmpl w:val="4EA6A7EE"/>
    <w:lvl w:ilvl="0" w:tplc="A17A5A8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9D4486"/>
    <w:multiLevelType w:val="hybridMultilevel"/>
    <w:tmpl w:val="132036AA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22073"/>
    <w:multiLevelType w:val="hybridMultilevel"/>
    <w:tmpl w:val="DA8EF7B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717353"/>
    <w:multiLevelType w:val="hybridMultilevel"/>
    <w:tmpl w:val="2B78F93C"/>
    <w:lvl w:ilvl="0" w:tplc="3E0A7A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F8EF61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7A544E0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E3C676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E3944FD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35C2C71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20409BD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22B249C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EF6CC92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>
    <w:nsid w:val="3E1E4A32"/>
    <w:multiLevelType w:val="hybridMultilevel"/>
    <w:tmpl w:val="659A626C"/>
    <w:lvl w:ilvl="0" w:tplc="68BE9D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D166D9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8CBC4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3672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CCB4E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4446D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EA675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4623E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FC0B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4D771243"/>
    <w:multiLevelType w:val="hybridMultilevel"/>
    <w:tmpl w:val="69F8BA74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9">
    <w:nsid w:val="52874942"/>
    <w:multiLevelType w:val="hybridMultilevel"/>
    <w:tmpl w:val="669E43BC"/>
    <w:lvl w:ilvl="0" w:tplc="E4C884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1C607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C0E2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B4A89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89424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2C02E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FA8BA9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6AECC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50B6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681D6E30"/>
    <w:multiLevelType w:val="multilevel"/>
    <w:tmpl w:val="F098B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571435C"/>
    <w:multiLevelType w:val="hybridMultilevel"/>
    <w:tmpl w:val="2B2C7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8E08D5"/>
    <w:multiLevelType w:val="hybridMultilevel"/>
    <w:tmpl w:val="FAC63086"/>
    <w:lvl w:ilvl="0" w:tplc="05AC0C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BFFCB17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561A829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4A6C8450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EDAE09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53ECEABE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9DE680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DACE924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B36548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3">
    <w:nsid w:val="7EBC5950"/>
    <w:multiLevelType w:val="hybridMultilevel"/>
    <w:tmpl w:val="49AC98A2"/>
    <w:lvl w:ilvl="0" w:tplc="0419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7"/>
  </w:num>
  <w:num w:numId="6">
    <w:abstractNumId w:val="9"/>
  </w:num>
  <w:num w:numId="7">
    <w:abstractNumId w:val="2"/>
  </w:num>
  <w:num w:numId="8">
    <w:abstractNumId w:val="10"/>
  </w:num>
  <w:num w:numId="9">
    <w:abstractNumId w:val="13"/>
  </w:num>
  <w:num w:numId="10">
    <w:abstractNumId w:val="1"/>
  </w:num>
  <w:num w:numId="11">
    <w:abstractNumId w:val="8"/>
  </w:num>
  <w:num w:numId="12">
    <w:abstractNumId w:val="11"/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4B57C8"/>
    <w:rsid w:val="00082E51"/>
    <w:rsid w:val="00380067"/>
    <w:rsid w:val="003A095B"/>
    <w:rsid w:val="004852B8"/>
    <w:rsid w:val="004B57C8"/>
    <w:rsid w:val="004C2DC5"/>
    <w:rsid w:val="005F3F8D"/>
    <w:rsid w:val="00627B16"/>
    <w:rsid w:val="00A2430A"/>
    <w:rsid w:val="00AF0E8C"/>
    <w:rsid w:val="00E34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B57C8"/>
  </w:style>
  <w:style w:type="paragraph" w:styleId="a3">
    <w:name w:val="footer"/>
    <w:basedOn w:val="a"/>
    <w:link w:val="a4"/>
    <w:uiPriority w:val="99"/>
    <w:unhideWhenUsed/>
    <w:rsid w:val="004B57C8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4B57C8"/>
    <w:rPr>
      <w:rFonts w:ascii="Calibri" w:eastAsia="Calibri" w:hAnsi="Calibri" w:cs="Times New Roman"/>
    </w:rPr>
  </w:style>
  <w:style w:type="character" w:customStyle="1" w:styleId="FontStyle56">
    <w:name w:val="Font Style56"/>
    <w:rsid w:val="004B57C8"/>
    <w:rPr>
      <w:rFonts w:ascii="Times New Roman" w:hAnsi="Times New Roman" w:cs="Times New Roman" w:hint="default"/>
      <w:i/>
      <w:iCs/>
      <w:sz w:val="8"/>
      <w:szCs w:val="8"/>
    </w:rPr>
  </w:style>
  <w:style w:type="character" w:styleId="a5">
    <w:name w:val="Hyperlink"/>
    <w:basedOn w:val="a0"/>
    <w:unhideWhenUsed/>
    <w:rsid w:val="004B57C8"/>
    <w:rPr>
      <w:color w:val="0000FF" w:themeColor="hyperlink"/>
      <w:u w:val="single"/>
    </w:rPr>
  </w:style>
  <w:style w:type="paragraph" w:customStyle="1" w:styleId="10">
    <w:name w:val="Абзац списка1"/>
    <w:basedOn w:val="a"/>
    <w:rsid w:val="004B57C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B57C8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4B57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Emphasis"/>
    <w:basedOn w:val="a0"/>
    <w:uiPriority w:val="20"/>
    <w:qFormat/>
    <w:rsid w:val="004B57C8"/>
    <w:rPr>
      <w:i/>
      <w:iCs/>
    </w:rPr>
  </w:style>
  <w:style w:type="paragraph" w:styleId="a9">
    <w:name w:val="Normal (Web)"/>
    <w:basedOn w:val="a"/>
    <w:uiPriority w:val="99"/>
    <w:unhideWhenUsed/>
    <w:rsid w:val="004B5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B57C8"/>
  </w:style>
  <w:style w:type="paragraph" w:styleId="aa">
    <w:name w:val="Body Text"/>
    <w:basedOn w:val="a"/>
    <w:link w:val="ab"/>
    <w:rsid w:val="004B57C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4B57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4B57C8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4B57C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4B57C8"/>
    <w:rPr>
      <w:rFonts w:ascii="Calibri" w:eastAsia="Calibri" w:hAnsi="Calibri" w:cs="Times New Roman"/>
    </w:rPr>
  </w:style>
  <w:style w:type="character" w:customStyle="1" w:styleId="FontStyle58">
    <w:name w:val="Font Style58"/>
    <w:rsid w:val="004B57C8"/>
    <w:rPr>
      <w:rFonts w:ascii="Times New Roman" w:hAnsi="Times New Roman"/>
      <w:sz w:val="20"/>
    </w:rPr>
  </w:style>
  <w:style w:type="character" w:customStyle="1" w:styleId="FontStyle49">
    <w:name w:val="Font Style49"/>
    <w:basedOn w:val="a0"/>
    <w:rsid w:val="004B57C8"/>
    <w:rPr>
      <w:rFonts w:ascii="Times New Roman" w:hAnsi="Times New Roman" w:cs="Times New Roman"/>
      <w:sz w:val="20"/>
      <w:szCs w:val="20"/>
    </w:rPr>
  </w:style>
  <w:style w:type="paragraph" w:customStyle="1" w:styleId="msonormalcxspmiddle">
    <w:name w:val="msonormalcxspmiddle"/>
    <w:basedOn w:val="a"/>
    <w:rsid w:val="004B57C8"/>
    <w:pPr>
      <w:spacing w:before="100" w:beforeAutospacing="1" w:after="100" w:afterAutospacing="1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4B57C8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B57C8"/>
    <w:rPr>
      <w:rFonts w:ascii="Calibri" w:eastAsia="Times New Roman" w:hAnsi="Calibri" w:cs="Times New Roman"/>
      <w:lang w:eastAsia="ru-RU"/>
    </w:rPr>
  </w:style>
  <w:style w:type="character" w:styleId="ae">
    <w:name w:val="Strong"/>
    <w:basedOn w:val="a0"/>
    <w:uiPriority w:val="22"/>
    <w:qFormat/>
    <w:rsid w:val="004B57C8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485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852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B57C8"/>
  </w:style>
  <w:style w:type="paragraph" w:styleId="a3">
    <w:name w:val="footer"/>
    <w:basedOn w:val="a"/>
    <w:link w:val="a4"/>
    <w:uiPriority w:val="99"/>
    <w:unhideWhenUsed/>
    <w:rsid w:val="004B57C8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4B57C8"/>
    <w:rPr>
      <w:rFonts w:ascii="Calibri" w:eastAsia="Calibri" w:hAnsi="Calibri" w:cs="Times New Roman"/>
    </w:rPr>
  </w:style>
  <w:style w:type="character" w:customStyle="1" w:styleId="FontStyle56">
    <w:name w:val="Font Style56"/>
    <w:rsid w:val="004B57C8"/>
    <w:rPr>
      <w:rFonts w:ascii="Times New Roman" w:hAnsi="Times New Roman" w:cs="Times New Roman" w:hint="default"/>
      <w:i/>
      <w:iCs/>
      <w:sz w:val="8"/>
      <w:szCs w:val="8"/>
    </w:rPr>
  </w:style>
  <w:style w:type="character" w:styleId="a5">
    <w:name w:val="Hyperlink"/>
    <w:basedOn w:val="a0"/>
    <w:unhideWhenUsed/>
    <w:rsid w:val="004B57C8"/>
    <w:rPr>
      <w:color w:val="0000FF" w:themeColor="hyperlink"/>
      <w:u w:val="single"/>
    </w:rPr>
  </w:style>
  <w:style w:type="paragraph" w:customStyle="1" w:styleId="10">
    <w:name w:val="Абзац списка1"/>
    <w:basedOn w:val="a"/>
    <w:rsid w:val="004B57C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B57C8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4B57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Emphasis"/>
    <w:basedOn w:val="a0"/>
    <w:uiPriority w:val="20"/>
    <w:qFormat/>
    <w:rsid w:val="004B57C8"/>
    <w:rPr>
      <w:i/>
      <w:iCs/>
    </w:rPr>
  </w:style>
  <w:style w:type="paragraph" w:styleId="a9">
    <w:name w:val="Normal (Web)"/>
    <w:basedOn w:val="a"/>
    <w:uiPriority w:val="99"/>
    <w:unhideWhenUsed/>
    <w:rsid w:val="004B5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B57C8"/>
  </w:style>
  <w:style w:type="paragraph" w:styleId="aa">
    <w:name w:val="Body Text"/>
    <w:basedOn w:val="a"/>
    <w:link w:val="ab"/>
    <w:rsid w:val="004B57C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4B57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4B57C8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4B57C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4B57C8"/>
    <w:rPr>
      <w:rFonts w:ascii="Calibri" w:eastAsia="Calibri" w:hAnsi="Calibri" w:cs="Times New Roman"/>
    </w:rPr>
  </w:style>
  <w:style w:type="character" w:customStyle="1" w:styleId="FontStyle58">
    <w:name w:val="Font Style58"/>
    <w:rsid w:val="004B57C8"/>
    <w:rPr>
      <w:rFonts w:ascii="Times New Roman" w:hAnsi="Times New Roman"/>
      <w:sz w:val="20"/>
    </w:rPr>
  </w:style>
  <w:style w:type="character" w:customStyle="1" w:styleId="FontStyle49">
    <w:name w:val="Font Style49"/>
    <w:basedOn w:val="a0"/>
    <w:rsid w:val="004B57C8"/>
    <w:rPr>
      <w:rFonts w:ascii="Times New Roman" w:hAnsi="Times New Roman" w:cs="Times New Roman"/>
      <w:sz w:val="20"/>
      <w:szCs w:val="20"/>
    </w:rPr>
  </w:style>
  <w:style w:type="paragraph" w:customStyle="1" w:styleId="msonormalcxspmiddle">
    <w:name w:val="msonormalcxspmiddle"/>
    <w:basedOn w:val="a"/>
    <w:rsid w:val="004B57C8"/>
    <w:pPr>
      <w:spacing w:before="100" w:beforeAutospacing="1" w:after="100" w:afterAutospacing="1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4B57C8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B57C8"/>
    <w:rPr>
      <w:rFonts w:ascii="Calibri" w:eastAsia="Times New Roman" w:hAnsi="Calibri" w:cs="Times New Roman"/>
      <w:lang w:eastAsia="ru-RU"/>
    </w:rPr>
  </w:style>
  <w:style w:type="character" w:styleId="ae">
    <w:name w:val="Strong"/>
    <w:basedOn w:val="a0"/>
    <w:uiPriority w:val="22"/>
    <w:qFormat/>
    <w:rsid w:val="004B57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CA2B3B9C-1DD5-4D90-9E8D-DF302DCFF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4460</Words>
  <Characters>25428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</dc:creator>
  <cp:lastModifiedBy>Рамил</cp:lastModifiedBy>
  <cp:revision>3</cp:revision>
  <cp:lastPrinted>2016-10-18T18:49:00Z</cp:lastPrinted>
  <dcterms:created xsi:type="dcterms:W3CDTF">2016-10-18T18:53:00Z</dcterms:created>
  <dcterms:modified xsi:type="dcterms:W3CDTF">2016-10-18T18:53:00Z</dcterms:modified>
</cp:coreProperties>
</file>