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318" w:tblpY="-199"/>
        <w:tblW w:w="16463" w:type="dxa"/>
        <w:tblCellMar>
          <w:left w:w="10" w:type="dxa"/>
          <w:right w:w="10" w:type="dxa"/>
        </w:tblCellMar>
        <w:tblLook w:val="0000" w:firstRow="0" w:lastRow="0" w:firstColumn="0" w:lastColumn="0" w:noHBand="0" w:noVBand="0"/>
      </w:tblPr>
      <w:tblGrid>
        <w:gridCol w:w="4650"/>
        <w:gridCol w:w="6177"/>
        <w:gridCol w:w="5636"/>
      </w:tblGrid>
      <w:tr w:rsidR="001F4FDB" w:rsidRPr="003D13C8" w:rsidTr="001F4FDB">
        <w:trPr>
          <w:trHeight w:val="1944"/>
        </w:trPr>
        <w:tc>
          <w:tcPr>
            <w:tcW w:w="4650" w:type="dxa"/>
            <w:shd w:val="clear" w:color="auto" w:fill="auto"/>
            <w:tcMar>
              <w:top w:w="0" w:type="dxa"/>
              <w:left w:w="108" w:type="dxa"/>
              <w:bottom w:w="0" w:type="dxa"/>
              <w:right w:w="108" w:type="dxa"/>
            </w:tcMar>
          </w:tcPr>
          <w:p w:rsidR="001F4FDB" w:rsidRPr="003D13C8" w:rsidRDefault="001F4FDB" w:rsidP="001F4FDB">
            <w:pPr>
              <w:tabs>
                <w:tab w:val="left" w:pos="709"/>
              </w:tabs>
              <w:suppressAutoHyphens/>
              <w:spacing w:line="276" w:lineRule="atLeast"/>
              <w:rPr>
                <w:rFonts w:eastAsia="SimSun"/>
                <w:b/>
              </w:rPr>
            </w:pPr>
            <w:r w:rsidRPr="003D13C8">
              <w:rPr>
                <w:rFonts w:eastAsia="SimSun"/>
                <w:b/>
              </w:rPr>
              <w:t>Рассмотрено</w:t>
            </w:r>
          </w:p>
          <w:p w:rsidR="001F4FDB" w:rsidRPr="003D13C8" w:rsidRDefault="001F4FDB" w:rsidP="001F4FDB">
            <w:pPr>
              <w:tabs>
                <w:tab w:val="left" w:pos="709"/>
              </w:tabs>
              <w:suppressAutoHyphens/>
              <w:spacing w:line="276" w:lineRule="atLeast"/>
              <w:rPr>
                <w:rFonts w:eastAsia="SimSun"/>
              </w:rPr>
            </w:pPr>
            <w:r w:rsidRPr="003D13C8">
              <w:rPr>
                <w:rFonts w:eastAsia="SimSun"/>
              </w:rPr>
              <w:t xml:space="preserve">     на заседании методического</w:t>
            </w:r>
          </w:p>
          <w:p w:rsidR="001F4FDB" w:rsidRPr="003D13C8" w:rsidRDefault="001F4FDB" w:rsidP="001F4FDB">
            <w:pPr>
              <w:tabs>
                <w:tab w:val="left" w:pos="709"/>
              </w:tabs>
              <w:suppressAutoHyphens/>
              <w:spacing w:line="276" w:lineRule="atLeast"/>
              <w:rPr>
                <w:rFonts w:eastAsia="SimSun"/>
              </w:rPr>
            </w:pPr>
            <w:r w:rsidRPr="003D13C8">
              <w:rPr>
                <w:rFonts w:eastAsia="SimSun"/>
              </w:rPr>
              <w:t xml:space="preserve">объединения начальных классов </w:t>
            </w:r>
          </w:p>
          <w:p w:rsidR="001F4FDB" w:rsidRPr="003D13C8" w:rsidRDefault="001F4FDB" w:rsidP="001F4FDB">
            <w:pPr>
              <w:tabs>
                <w:tab w:val="left" w:pos="709"/>
              </w:tabs>
              <w:suppressAutoHyphens/>
              <w:spacing w:line="276" w:lineRule="atLeast"/>
              <w:rPr>
                <w:rFonts w:eastAsia="SimSun"/>
              </w:rPr>
            </w:pPr>
            <w:r w:rsidRPr="003D13C8">
              <w:rPr>
                <w:rFonts w:eastAsia="SimSun"/>
              </w:rPr>
              <w:t>Протокол №</w:t>
            </w:r>
            <w:r w:rsidRPr="002A1590">
              <w:rPr>
                <w:rFonts w:eastAsia="SimSun"/>
                <w:u w:val="single"/>
              </w:rPr>
              <w:t>1</w:t>
            </w:r>
            <w:r w:rsidR="008D72A4">
              <w:rPr>
                <w:rFonts w:eastAsia="SimSun"/>
              </w:rPr>
              <w:t>от  2</w:t>
            </w:r>
            <w:r w:rsidR="008D72A4">
              <w:rPr>
                <w:rFonts w:eastAsia="SimSun"/>
                <w:lang w:val="ru-RU"/>
              </w:rPr>
              <w:t>5</w:t>
            </w:r>
            <w:r w:rsidRPr="003D13C8">
              <w:rPr>
                <w:rFonts w:eastAsia="SimSun"/>
              </w:rPr>
              <w:t xml:space="preserve"> августа 201</w:t>
            </w:r>
            <w:r>
              <w:rPr>
                <w:rFonts w:eastAsia="SimSun"/>
              </w:rPr>
              <w:t>6</w:t>
            </w:r>
            <w:r w:rsidRPr="003D13C8">
              <w:rPr>
                <w:rFonts w:eastAsia="SimSun"/>
              </w:rPr>
              <w:t xml:space="preserve"> г.</w:t>
            </w:r>
          </w:p>
          <w:p w:rsidR="001F4FDB" w:rsidRPr="003D13C8" w:rsidRDefault="001F4FDB" w:rsidP="001F4FDB">
            <w:pPr>
              <w:tabs>
                <w:tab w:val="left" w:pos="709"/>
              </w:tabs>
              <w:suppressAutoHyphens/>
              <w:spacing w:line="276" w:lineRule="atLeast"/>
              <w:rPr>
                <w:rFonts w:eastAsia="SimSun"/>
              </w:rPr>
            </w:pPr>
            <w:r w:rsidRPr="003D13C8">
              <w:rPr>
                <w:rFonts w:eastAsia="SimSun"/>
              </w:rPr>
              <w:t xml:space="preserve">Руководитель_______ </w:t>
            </w:r>
            <w:r>
              <w:rPr>
                <w:rFonts w:eastAsia="SimSun"/>
              </w:rPr>
              <w:t>Г.Р.Тазетдинова</w:t>
            </w:r>
          </w:p>
          <w:p w:rsidR="001F4FDB" w:rsidRPr="003D13C8" w:rsidRDefault="001F4FDB" w:rsidP="001F4FDB">
            <w:pPr>
              <w:tabs>
                <w:tab w:val="left" w:pos="709"/>
              </w:tabs>
              <w:suppressAutoHyphens/>
              <w:spacing w:line="276" w:lineRule="atLeast"/>
              <w:rPr>
                <w:rFonts w:eastAsia="SimSun"/>
              </w:rPr>
            </w:pPr>
          </w:p>
          <w:p w:rsidR="001F4FDB" w:rsidRPr="003D13C8" w:rsidRDefault="001F4FDB" w:rsidP="001F4FDB">
            <w:pPr>
              <w:tabs>
                <w:tab w:val="left" w:pos="709"/>
              </w:tabs>
              <w:suppressAutoHyphens/>
              <w:spacing w:line="276" w:lineRule="atLeast"/>
              <w:rPr>
                <w:rFonts w:eastAsia="SimSun"/>
              </w:rPr>
            </w:pPr>
          </w:p>
        </w:tc>
        <w:tc>
          <w:tcPr>
            <w:tcW w:w="6177" w:type="dxa"/>
            <w:shd w:val="clear" w:color="auto" w:fill="auto"/>
            <w:tcMar>
              <w:top w:w="0" w:type="dxa"/>
              <w:left w:w="108" w:type="dxa"/>
              <w:bottom w:w="0" w:type="dxa"/>
              <w:right w:w="108" w:type="dxa"/>
            </w:tcMar>
          </w:tcPr>
          <w:p w:rsidR="001F4FDB" w:rsidRPr="003D13C8" w:rsidRDefault="001F4FDB" w:rsidP="001F4FDB">
            <w:pPr>
              <w:tabs>
                <w:tab w:val="left" w:pos="709"/>
              </w:tabs>
              <w:suppressAutoHyphens/>
              <w:spacing w:line="276" w:lineRule="atLeast"/>
              <w:jc w:val="center"/>
              <w:rPr>
                <w:rFonts w:eastAsia="SimSun"/>
                <w:b/>
              </w:rPr>
            </w:pPr>
            <w:r w:rsidRPr="003D13C8">
              <w:rPr>
                <w:rFonts w:eastAsia="SimSun"/>
                <w:b/>
              </w:rPr>
              <w:t>Согласовано</w:t>
            </w:r>
          </w:p>
          <w:p w:rsidR="001F4FDB" w:rsidRPr="003D13C8" w:rsidRDefault="001F4FDB" w:rsidP="001F4FDB">
            <w:pPr>
              <w:tabs>
                <w:tab w:val="left" w:pos="709"/>
              </w:tabs>
              <w:suppressAutoHyphens/>
              <w:spacing w:line="276" w:lineRule="atLeast"/>
              <w:jc w:val="center"/>
              <w:rPr>
                <w:rFonts w:eastAsia="SimSun"/>
              </w:rPr>
            </w:pPr>
            <w:r w:rsidRPr="003D13C8">
              <w:rPr>
                <w:rFonts w:eastAsia="SimSun"/>
              </w:rPr>
              <w:t xml:space="preserve">       Заместитель директора  по УВР               </w:t>
            </w:r>
          </w:p>
          <w:p w:rsidR="001F4FDB" w:rsidRPr="003D13C8" w:rsidRDefault="001F4FDB" w:rsidP="001F4FDB">
            <w:pPr>
              <w:tabs>
                <w:tab w:val="left" w:pos="709"/>
              </w:tabs>
              <w:suppressAutoHyphens/>
              <w:spacing w:line="276" w:lineRule="atLeast"/>
              <w:jc w:val="center"/>
              <w:rPr>
                <w:rFonts w:eastAsia="SimSun"/>
              </w:rPr>
            </w:pPr>
            <w:r w:rsidRPr="003D13C8">
              <w:rPr>
                <w:rFonts w:eastAsia="SimSun"/>
              </w:rPr>
              <w:t xml:space="preserve">         МБОУ «Шушмабашская средняя </w:t>
            </w:r>
          </w:p>
          <w:p w:rsidR="001F4FDB" w:rsidRPr="003D13C8" w:rsidRDefault="001F4FDB" w:rsidP="001F4FDB">
            <w:pPr>
              <w:tabs>
                <w:tab w:val="left" w:pos="709"/>
              </w:tabs>
              <w:suppressAutoHyphens/>
              <w:spacing w:line="276" w:lineRule="atLeast"/>
              <w:rPr>
                <w:rFonts w:eastAsia="SimSun"/>
              </w:rPr>
            </w:pPr>
            <w:r w:rsidRPr="003D13C8">
              <w:rPr>
                <w:rFonts w:eastAsia="SimSun"/>
              </w:rPr>
              <w:t xml:space="preserve">                            общеобразовательная школа»</w:t>
            </w:r>
          </w:p>
          <w:p w:rsidR="001F4FDB" w:rsidRPr="003D13C8" w:rsidRDefault="001F4FDB" w:rsidP="001F4FDB">
            <w:pPr>
              <w:tabs>
                <w:tab w:val="left" w:pos="709"/>
              </w:tabs>
              <w:suppressAutoHyphens/>
              <w:spacing w:line="276" w:lineRule="atLeast"/>
              <w:rPr>
                <w:rFonts w:eastAsia="SimSun"/>
              </w:rPr>
            </w:pPr>
            <w:r w:rsidRPr="003D13C8">
              <w:rPr>
                <w:rFonts w:eastAsia="SimSun"/>
              </w:rPr>
              <w:t xml:space="preserve">                         _________Л.Ш. Фатхрахманова</w:t>
            </w:r>
          </w:p>
          <w:p w:rsidR="001F4FDB" w:rsidRPr="003D13C8" w:rsidRDefault="001F4FDB" w:rsidP="001F4FDB">
            <w:pPr>
              <w:tabs>
                <w:tab w:val="left" w:pos="709"/>
              </w:tabs>
              <w:suppressAutoHyphens/>
              <w:spacing w:line="276" w:lineRule="atLeast"/>
              <w:rPr>
                <w:rFonts w:eastAsia="SimSun"/>
              </w:rPr>
            </w:pPr>
            <w:r w:rsidRPr="003D13C8">
              <w:rPr>
                <w:rFonts w:eastAsia="SimSun"/>
              </w:rPr>
              <w:t xml:space="preserve">          </w:t>
            </w:r>
            <w:r w:rsidR="008D72A4">
              <w:rPr>
                <w:rFonts w:eastAsia="SimSun"/>
              </w:rPr>
              <w:t xml:space="preserve">                             «2</w:t>
            </w:r>
            <w:r w:rsidR="008D72A4">
              <w:rPr>
                <w:rFonts w:eastAsia="SimSun"/>
                <w:lang w:val="ru-RU"/>
              </w:rPr>
              <w:t>5</w:t>
            </w:r>
            <w:r w:rsidRPr="003D13C8">
              <w:rPr>
                <w:rFonts w:eastAsia="SimSun"/>
              </w:rPr>
              <w:t>»  августа 201</w:t>
            </w:r>
            <w:r>
              <w:rPr>
                <w:rFonts w:eastAsia="SimSun"/>
              </w:rPr>
              <w:t>6</w:t>
            </w:r>
            <w:r w:rsidRPr="003D13C8">
              <w:rPr>
                <w:rFonts w:eastAsia="SimSun"/>
              </w:rPr>
              <w:t xml:space="preserve"> г.</w:t>
            </w:r>
          </w:p>
          <w:p w:rsidR="001F4FDB" w:rsidRPr="003D13C8" w:rsidRDefault="001F4FDB" w:rsidP="001F4FDB">
            <w:pPr>
              <w:tabs>
                <w:tab w:val="left" w:pos="709"/>
              </w:tabs>
              <w:suppressAutoHyphens/>
              <w:spacing w:line="276" w:lineRule="atLeast"/>
              <w:jc w:val="center"/>
              <w:rPr>
                <w:rFonts w:eastAsia="SimSun"/>
              </w:rPr>
            </w:pPr>
          </w:p>
          <w:p w:rsidR="001F4FDB" w:rsidRPr="003D13C8" w:rsidRDefault="001F4FDB" w:rsidP="001F4FDB">
            <w:pPr>
              <w:tabs>
                <w:tab w:val="left" w:pos="709"/>
              </w:tabs>
              <w:suppressAutoHyphens/>
              <w:spacing w:line="276" w:lineRule="atLeast"/>
              <w:rPr>
                <w:rFonts w:eastAsia="SimSun"/>
              </w:rPr>
            </w:pPr>
          </w:p>
        </w:tc>
        <w:tc>
          <w:tcPr>
            <w:tcW w:w="5636" w:type="dxa"/>
            <w:shd w:val="clear" w:color="auto" w:fill="auto"/>
            <w:tcMar>
              <w:top w:w="0" w:type="dxa"/>
              <w:left w:w="108" w:type="dxa"/>
              <w:bottom w:w="0" w:type="dxa"/>
              <w:right w:w="108" w:type="dxa"/>
            </w:tcMar>
          </w:tcPr>
          <w:p w:rsidR="001F4FDB" w:rsidRPr="003D13C8" w:rsidRDefault="001F4FDB" w:rsidP="001F4FDB">
            <w:pPr>
              <w:tabs>
                <w:tab w:val="left" w:pos="709"/>
              </w:tabs>
              <w:suppressAutoHyphens/>
              <w:spacing w:line="276" w:lineRule="atLeast"/>
              <w:jc w:val="center"/>
              <w:rPr>
                <w:rFonts w:eastAsia="SimSun"/>
                <w:b/>
              </w:rPr>
            </w:pPr>
            <w:r w:rsidRPr="003D13C8">
              <w:rPr>
                <w:rFonts w:eastAsia="SimSun"/>
                <w:b/>
              </w:rPr>
              <w:t>Утверждаю</w:t>
            </w:r>
          </w:p>
          <w:p w:rsidR="001F4FDB" w:rsidRPr="003D13C8" w:rsidRDefault="001F4FDB" w:rsidP="001F4FDB">
            <w:pPr>
              <w:tabs>
                <w:tab w:val="left" w:pos="709"/>
              </w:tabs>
              <w:suppressAutoHyphens/>
              <w:spacing w:line="276" w:lineRule="atLeast"/>
              <w:rPr>
                <w:rFonts w:eastAsia="SimSun"/>
              </w:rPr>
            </w:pPr>
            <w:r w:rsidRPr="003D13C8">
              <w:rPr>
                <w:rFonts w:eastAsia="SimSun"/>
              </w:rPr>
              <w:t xml:space="preserve">            Директор МБОУ   «Шушмабашская </w:t>
            </w:r>
          </w:p>
          <w:p w:rsidR="001F4FDB" w:rsidRPr="003D13C8" w:rsidRDefault="001F4FDB" w:rsidP="001F4FDB">
            <w:pPr>
              <w:tabs>
                <w:tab w:val="left" w:pos="709"/>
              </w:tabs>
              <w:suppressAutoHyphens/>
              <w:spacing w:line="276" w:lineRule="atLeast"/>
              <w:jc w:val="center"/>
              <w:rPr>
                <w:rFonts w:eastAsia="SimSun"/>
              </w:rPr>
            </w:pPr>
            <w:r w:rsidRPr="003D13C8">
              <w:rPr>
                <w:rFonts w:eastAsia="SimSun"/>
              </w:rPr>
              <w:t xml:space="preserve">средняя общеобразовательная школа»                    </w:t>
            </w:r>
          </w:p>
          <w:p w:rsidR="001F4FDB" w:rsidRPr="003D13C8" w:rsidRDefault="001F4FDB" w:rsidP="001F4FDB">
            <w:pPr>
              <w:tabs>
                <w:tab w:val="left" w:pos="709"/>
              </w:tabs>
              <w:suppressAutoHyphens/>
              <w:spacing w:line="276" w:lineRule="atLeast"/>
              <w:jc w:val="center"/>
              <w:rPr>
                <w:rFonts w:eastAsia="SimSun"/>
              </w:rPr>
            </w:pPr>
            <w:r w:rsidRPr="003D13C8">
              <w:rPr>
                <w:rFonts w:eastAsia="SimSun"/>
              </w:rPr>
              <w:t xml:space="preserve">   _____________ Р.Г. Шаймарданова                                                                 </w:t>
            </w:r>
          </w:p>
          <w:p w:rsidR="001F4FDB" w:rsidRPr="003D13C8" w:rsidRDefault="001F4FDB" w:rsidP="001F4FDB">
            <w:pPr>
              <w:tabs>
                <w:tab w:val="left" w:pos="709"/>
              </w:tabs>
              <w:suppressAutoHyphens/>
              <w:spacing w:line="276" w:lineRule="atLeast"/>
              <w:jc w:val="center"/>
              <w:rPr>
                <w:rFonts w:eastAsia="SimSun"/>
              </w:rPr>
            </w:pPr>
            <w:r w:rsidRPr="003D13C8">
              <w:rPr>
                <w:rFonts w:eastAsia="SimSun"/>
              </w:rPr>
              <w:t xml:space="preserve">    Приказ  № </w:t>
            </w:r>
            <w:r w:rsidRPr="003D13C8">
              <w:rPr>
                <w:rFonts w:eastAsia="SimSun"/>
                <w:u w:val="single"/>
              </w:rPr>
              <w:t>1</w:t>
            </w:r>
            <w:r w:rsidR="00CC31CF">
              <w:rPr>
                <w:rFonts w:eastAsia="SimSun"/>
                <w:u w:val="single"/>
                <w:lang w:val="ru-RU"/>
              </w:rPr>
              <w:t>21</w:t>
            </w:r>
            <w:r w:rsidRPr="003D13C8">
              <w:rPr>
                <w:rFonts w:eastAsia="SimSun"/>
              </w:rPr>
              <w:t xml:space="preserve"> от « 26  » августа 201</w:t>
            </w:r>
            <w:r>
              <w:rPr>
                <w:rFonts w:eastAsia="SimSun"/>
              </w:rPr>
              <w:t>6</w:t>
            </w:r>
            <w:r w:rsidRPr="003D13C8">
              <w:rPr>
                <w:rFonts w:eastAsia="SimSun"/>
              </w:rPr>
              <w:t xml:space="preserve"> г</w:t>
            </w:r>
            <w:r w:rsidRPr="003D13C8">
              <w:rPr>
                <w:rFonts w:eastAsia="SimSun"/>
              </w:rPr>
              <w:tab/>
            </w:r>
          </w:p>
          <w:p w:rsidR="001F4FDB" w:rsidRPr="003D13C8" w:rsidRDefault="001F4FDB" w:rsidP="001F4FDB">
            <w:pPr>
              <w:tabs>
                <w:tab w:val="left" w:pos="709"/>
              </w:tabs>
              <w:suppressAutoHyphens/>
              <w:spacing w:line="276" w:lineRule="atLeast"/>
              <w:jc w:val="right"/>
              <w:rPr>
                <w:rFonts w:eastAsia="SimSun"/>
              </w:rPr>
            </w:pPr>
            <w:r w:rsidRPr="003D13C8">
              <w:rPr>
                <w:rFonts w:eastAsia="SimSun"/>
              </w:rPr>
              <w:t>.</w:t>
            </w:r>
          </w:p>
          <w:p w:rsidR="001F4FDB" w:rsidRPr="003D13C8" w:rsidRDefault="001F4FDB" w:rsidP="001F4FDB">
            <w:pPr>
              <w:tabs>
                <w:tab w:val="left" w:pos="709"/>
              </w:tabs>
              <w:suppressAutoHyphens/>
              <w:spacing w:line="276" w:lineRule="atLeast"/>
              <w:jc w:val="center"/>
              <w:rPr>
                <w:rFonts w:eastAsia="SimSun"/>
              </w:rPr>
            </w:pPr>
          </w:p>
          <w:p w:rsidR="001F4FDB" w:rsidRPr="003D13C8" w:rsidRDefault="001F4FDB" w:rsidP="001F4FDB">
            <w:pPr>
              <w:tabs>
                <w:tab w:val="left" w:pos="709"/>
              </w:tabs>
              <w:suppressAutoHyphens/>
              <w:spacing w:line="276" w:lineRule="atLeast"/>
              <w:jc w:val="right"/>
              <w:rPr>
                <w:rFonts w:eastAsia="SimSun"/>
              </w:rPr>
            </w:pPr>
          </w:p>
        </w:tc>
      </w:tr>
    </w:tbl>
    <w:p w:rsidR="00DD5AE4" w:rsidRPr="0004520C" w:rsidRDefault="00DD5AE4" w:rsidP="001F4FDB">
      <w:pPr>
        <w:rPr>
          <w:b/>
          <w:lang w:val="ru-RU"/>
        </w:rPr>
      </w:pPr>
    </w:p>
    <w:p w:rsidR="001F4FDB" w:rsidRDefault="001F4FDB" w:rsidP="001F4FDB">
      <w:pPr>
        <w:tabs>
          <w:tab w:val="left" w:pos="709"/>
        </w:tabs>
        <w:suppressAutoHyphens/>
        <w:spacing w:line="276" w:lineRule="atLeast"/>
        <w:rPr>
          <w:rFonts w:eastAsia="SimSun"/>
          <w:b/>
          <w:sz w:val="28"/>
          <w:szCs w:val="28"/>
          <w:lang w:val="ru-RU"/>
        </w:rPr>
      </w:pPr>
    </w:p>
    <w:p w:rsidR="001F4FDB" w:rsidRDefault="001F4FDB" w:rsidP="001F4FDB">
      <w:pPr>
        <w:tabs>
          <w:tab w:val="left" w:pos="709"/>
        </w:tabs>
        <w:suppressAutoHyphens/>
        <w:spacing w:line="276" w:lineRule="atLeast"/>
        <w:rPr>
          <w:rFonts w:eastAsia="SimSun"/>
          <w:b/>
          <w:sz w:val="28"/>
          <w:szCs w:val="28"/>
          <w:lang w:val="ru-RU"/>
        </w:rPr>
      </w:pPr>
    </w:p>
    <w:p w:rsidR="001F4FDB" w:rsidRDefault="001F4FDB" w:rsidP="001F4FDB">
      <w:pPr>
        <w:tabs>
          <w:tab w:val="left" w:pos="709"/>
        </w:tabs>
        <w:suppressAutoHyphens/>
        <w:spacing w:line="276" w:lineRule="atLeast"/>
        <w:rPr>
          <w:rFonts w:eastAsia="SimSun"/>
          <w:b/>
          <w:sz w:val="28"/>
          <w:szCs w:val="28"/>
          <w:lang w:val="ru-RU"/>
        </w:rPr>
      </w:pPr>
    </w:p>
    <w:p w:rsidR="003E59B6" w:rsidRDefault="003E59B6" w:rsidP="001F4FDB">
      <w:pPr>
        <w:tabs>
          <w:tab w:val="left" w:pos="709"/>
        </w:tabs>
        <w:suppressAutoHyphens/>
        <w:spacing w:line="276" w:lineRule="atLeast"/>
        <w:jc w:val="center"/>
        <w:rPr>
          <w:rFonts w:asciiTheme="minorHAnsi" w:eastAsia="SimSun" w:hAnsiTheme="minorHAnsi"/>
          <w:b/>
          <w:sz w:val="28"/>
          <w:szCs w:val="28"/>
        </w:rPr>
      </w:pPr>
      <w:r>
        <w:rPr>
          <w:rFonts w:eastAsia="SimSun"/>
          <w:b/>
          <w:sz w:val="28"/>
          <w:szCs w:val="28"/>
        </w:rPr>
        <w:t>РАБОЧАЯ ПРОГРАММА</w:t>
      </w:r>
    </w:p>
    <w:p w:rsidR="003E59B6" w:rsidRDefault="003E59B6" w:rsidP="003E59B6">
      <w:pPr>
        <w:tabs>
          <w:tab w:val="left" w:pos="709"/>
        </w:tabs>
        <w:suppressAutoHyphens/>
        <w:spacing w:line="276" w:lineRule="atLeast"/>
        <w:jc w:val="center"/>
        <w:rPr>
          <w:rFonts w:eastAsia="SimSun"/>
          <w:b/>
          <w:sz w:val="28"/>
          <w:szCs w:val="28"/>
        </w:rPr>
      </w:pPr>
      <w:r>
        <w:rPr>
          <w:rFonts w:eastAsia="SimSun"/>
          <w:b/>
          <w:sz w:val="28"/>
          <w:szCs w:val="28"/>
        </w:rPr>
        <w:t xml:space="preserve">по </w:t>
      </w:r>
      <w:r>
        <w:rPr>
          <w:rFonts w:eastAsia="SimSun"/>
          <w:b/>
          <w:sz w:val="28"/>
          <w:szCs w:val="28"/>
          <w:lang w:val="ru-RU"/>
        </w:rPr>
        <w:t>литературному чтению</w:t>
      </w:r>
      <w:r>
        <w:rPr>
          <w:rFonts w:eastAsia="SimSun"/>
          <w:b/>
          <w:sz w:val="28"/>
          <w:szCs w:val="28"/>
        </w:rPr>
        <w:t xml:space="preserve"> для 3 класса</w:t>
      </w:r>
    </w:p>
    <w:p w:rsidR="003E59B6" w:rsidRDefault="003E59B6" w:rsidP="003E59B6">
      <w:pPr>
        <w:tabs>
          <w:tab w:val="left" w:pos="709"/>
        </w:tabs>
        <w:suppressAutoHyphens/>
        <w:spacing w:line="276" w:lineRule="atLeast"/>
        <w:jc w:val="center"/>
        <w:rPr>
          <w:rFonts w:asciiTheme="minorHAnsi" w:eastAsia="SimSun" w:hAnsiTheme="minorHAnsi"/>
          <w:b/>
          <w:sz w:val="28"/>
          <w:szCs w:val="28"/>
        </w:rPr>
      </w:pPr>
      <w:r>
        <w:rPr>
          <w:rFonts w:eastAsia="SimSun"/>
          <w:b/>
          <w:sz w:val="28"/>
          <w:szCs w:val="28"/>
        </w:rPr>
        <w:t xml:space="preserve">учителя </w:t>
      </w:r>
      <w:r w:rsidR="001F4FDB">
        <w:rPr>
          <w:rFonts w:eastAsia="SimSun"/>
          <w:b/>
          <w:sz w:val="28"/>
          <w:szCs w:val="28"/>
          <w:lang w:val="ru-RU"/>
        </w:rPr>
        <w:t>первой</w:t>
      </w:r>
      <w:r>
        <w:rPr>
          <w:rFonts w:eastAsia="SimSun"/>
          <w:b/>
          <w:sz w:val="28"/>
          <w:szCs w:val="28"/>
        </w:rPr>
        <w:t xml:space="preserve"> квалификационной категории</w:t>
      </w:r>
    </w:p>
    <w:p w:rsidR="003E59B6" w:rsidRDefault="003E59B6" w:rsidP="003E59B6">
      <w:pPr>
        <w:tabs>
          <w:tab w:val="left" w:pos="709"/>
        </w:tabs>
        <w:suppressAutoHyphens/>
        <w:spacing w:line="276" w:lineRule="atLeast"/>
        <w:jc w:val="center"/>
        <w:rPr>
          <w:rFonts w:eastAsia="SimSun"/>
          <w:b/>
          <w:sz w:val="28"/>
          <w:szCs w:val="28"/>
        </w:rPr>
      </w:pPr>
      <w:r>
        <w:rPr>
          <w:rFonts w:eastAsia="SimSun"/>
          <w:b/>
          <w:sz w:val="28"/>
          <w:szCs w:val="28"/>
        </w:rPr>
        <w:t>муниципального бюджетного общеобразовательного учреждения</w:t>
      </w:r>
    </w:p>
    <w:p w:rsidR="003E59B6" w:rsidRDefault="003E59B6" w:rsidP="003E59B6">
      <w:pPr>
        <w:tabs>
          <w:tab w:val="left" w:pos="709"/>
        </w:tabs>
        <w:suppressAutoHyphens/>
        <w:spacing w:line="276" w:lineRule="atLeast"/>
        <w:jc w:val="center"/>
        <w:rPr>
          <w:rFonts w:eastAsia="SimSun"/>
          <w:b/>
          <w:sz w:val="28"/>
          <w:szCs w:val="28"/>
        </w:rPr>
      </w:pPr>
      <w:r>
        <w:rPr>
          <w:rFonts w:eastAsia="SimSun"/>
          <w:b/>
          <w:sz w:val="28"/>
          <w:szCs w:val="28"/>
        </w:rPr>
        <w:t>«Шушмабашская средняя общеобразовательная школа»</w:t>
      </w:r>
    </w:p>
    <w:p w:rsidR="003E59B6" w:rsidRDefault="003E59B6" w:rsidP="003E59B6">
      <w:pPr>
        <w:tabs>
          <w:tab w:val="left" w:pos="709"/>
        </w:tabs>
        <w:suppressAutoHyphens/>
        <w:spacing w:line="276" w:lineRule="atLeast"/>
        <w:jc w:val="center"/>
        <w:rPr>
          <w:rFonts w:eastAsia="SimSun"/>
          <w:b/>
          <w:sz w:val="28"/>
          <w:szCs w:val="28"/>
        </w:rPr>
      </w:pPr>
      <w:r>
        <w:rPr>
          <w:rFonts w:eastAsia="SimSun"/>
          <w:b/>
          <w:sz w:val="28"/>
          <w:szCs w:val="28"/>
        </w:rPr>
        <w:t>Арского муниципального района Республики Татарстан</w:t>
      </w:r>
    </w:p>
    <w:p w:rsidR="003E59B6" w:rsidRPr="001F4FDB" w:rsidRDefault="001F4FDB" w:rsidP="003E59B6">
      <w:pPr>
        <w:tabs>
          <w:tab w:val="left" w:pos="709"/>
        </w:tabs>
        <w:suppressAutoHyphens/>
        <w:spacing w:after="120" w:line="276" w:lineRule="atLeast"/>
        <w:jc w:val="center"/>
        <w:rPr>
          <w:rFonts w:eastAsia="SimSun"/>
          <w:sz w:val="22"/>
          <w:szCs w:val="22"/>
          <w:lang w:val="ru-RU"/>
        </w:rPr>
      </w:pPr>
      <w:proofErr w:type="spellStart"/>
      <w:r>
        <w:rPr>
          <w:rFonts w:eastAsia="SimSun"/>
          <w:b/>
          <w:sz w:val="28"/>
          <w:szCs w:val="28"/>
          <w:lang w:val="ru-RU"/>
        </w:rPr>
        <w:t>Габитовой</w:t>
      </w:r>
      <w:proofErr w:type="spellEnd"/>
      <w:r>
        <w:rPr>
          <w:rFonts w:eastAsia="SimSun"/>
          <w:b/>
          <w:sz w:val="28"/>
          <w:szCs w:val="28"/>
          <w:lang w:val="ru-RU"/>
        </w:rPr>
        <w:t xml:space="preserve"> Лилии </w:t>
      </w:r>
      <w:proofErr w:type="spellStart"/>
      <w:r>
        <w:rPr>
          <w:rFonts w:eastAsia="SimSun"/>
          <w:b/>
          <w:sz w:val="28"/>
          <w:szCs w:val="28"/>
          <w:lang w:val="ru-RU"/>
        </w:rPr>
        <w:t>Мударисовны</w:t>
      </w:r>
      <w:proofErr w:type="spellEnd"/>
    </w:p>
    <w:p w:rsidR="003E59B6" w:rsidRDefault="003E59B6" w:rsidP="003E59B6">
      <w:pPr>
        <w:tabs>
          <w:tab w:val="left" w:pos="709"/>
        </w:tabs>
        <w:suppressAutoHyphens/>
        <w:spacing w:line="276" w:lineRule="atLeast"/>
        <w:jc w:val="center"/>
        <w:rPr>
          <w:rFonts w:eastAsia="SimSun"/>
          <w:b/>
        </w:rPr>
      </w:pPr>
    </w:p>
    <w:p w:rsidR="003E59B6" w:rsidRDefault="003E59B6" w:rsidP="003E59B6">
      <w:pPr>
        <w:tabs>
          <w:tab w:val="left" w:pos="709"/>
        </w:tabs>
        <w:suppressAutoHyphens/>
        <w:spacing w:line="276" w:lineRule="atLeast"/>
        <w:jc w:val="center"/>
        <w:rPr>
          <w:rFonts w:eastAsia="SimSun"/>
          <w:b/>
          <w:lang w:val="ru-RU"/>
        </w:rPr>
      </w:pPr>
    </w:p>
    <w:p w:rsidR="003E59B6" w:rsidRDefault="003E59B6" w:rsidP="003E59B6">
      <w:pPr>
        <w:tabs>
          <w:tab w:val="left" w:pos="709"/>
        </w:tabs>
        <w:suppressAutoHyphens/>
        <w:spacing w:line="276" w:lineRule="atLeast"/>
        <w:jc w:val="center"/>
        <w:rPr>
          <w:rFonts w:eastAsia="SimSun"/>
          <w:b/>
          <w:lang w:val="ru-RU"/>
        </w:rPr>
      </w:pPr>
    </w:p>
    <w:p w:rsidR="003E59B6" w:rsidRPr="003E59B6" w:rsidRDefault="003E59B6" w:rsidP="003E59B6">
      <w:pPr>
        <w:tabs>
          <w:tab w:val="left" w:pos="709"/>
        </w:tabs>
        <w:suppressAutoHyphens/>
        <w:spacing w:line="276" w:lineRule="atLeast"/>
        <w:jc w:val="center"/>
        <w:rPr>
          <w:rFonts w:eastAsia="SimSun"/>
          <w:b/>
          <w:lang w:val="ru-RU"/>
        </w:rPr>
      </w:pPr>
    </w:p>
    <w:p w:rsidR="001F4FDB" w:rsidRDefault="001F4FDB" w:rsidP="003E59B6">
      <w:pPr>
        <w:tabs>
          <w:tab w:val="left" w:pos="709"/>
        </w:tabs>
        <w:suppressAutoHyphens/>
        <w:spacing w:line="276" w:lineRule="atLeast"/>
        <w:jc w:val="center"/>
        <w:rPr>
          <w:rFonts w:eastAsia="SimSun"/>
          <w:b/>
          <w:lang w:val="ru-RU"/>
        </w:rPr>
      </w:pPr>
    </w:p>
    <w:p w:rsidR="001F4FDB" w:rsidRDefault="001F4FDB" w:rsidP="003E59B6">
      <w:pPr>
        <w:tabs>
          <w:tab w:val="left" w:pos="709"/>
        </w:tabs>
        <w:suppressAutoHyphens/>
        <w:spacing w:line="276" w:lineRule="atLeast"/>
        <w:jc w:val="center"/>
        <w:rPr>
          <w:rFonts w:eastAsia="SimSun"/>
          <w:b/>
          <w:lang w:val="ru-RU"/>
        </w:rPr>
      </w:pPr>
    </w:p>
    <w:p w:rsidR="003E59B6" w:rsidRDefault="003E59B6" w:rsidP="003E59B6">
      <w:pPr>
        <w:tabs>
          <w:tab w:val="left" w:pos="709"/>
        </w:tabs>
        <w:suppressAutoHyphens/>
        <w:spacing w:line="276" w:lineRule="atLeast"/>
        <w:jc w:val="center"/>
        <w:rPr>
          <w:rFonts w:eastAsia="SimSun"/>
          <w:sz w:val="22"/>
          <w:szCs w:val="22"/>
        </w:rPr>
      </w:pPr>
    </w:p>
    <w:p w:rsidR="003E59B6" w:rsidRDefault="003E59B6" w:rsidP="003E59B6">
      <w:pPr>
        <w:tabs>
          <w:tab w:val="left" w:pos="709"/>
        </w:tabs>
        <w:suppressAutoHyphens/>
        <w:spacing w:line="276" w:lineRule="atLeast"/>
        <w:jc w:val="center"/>
        <w:rPr>
          <w:rFonts w:eastAsia="SimSun"/>
        </w:rPr>
      </w:pPr>
      <w:r>
        <w:rPr>
          <w:rFonts w:eastAsia="SimSun"/>
        </w:rPr>
        <w:t xml:space="preserve">                                                                                                                                                           Принято на заседании педагогического совета</w:t>
      </w:r>
    </w:p>
    <w:p w:rsidR="003E59B6" w:rsidRDefault="00760B0C" w:rsidP="00760B0C">
      <w:pPr>
        <w:tabs>
          <w:tab w:val="left" w:pos="709"/>
        </w:tabs>
        <w:suppressAutoHyphens/>
        <w:spacing w:line="240" w:lineRule="exact"/>
        <w:jc w:val="center"/>
        <w:rPr>
          <w:rFonts w:asciiTheme="minorHAnsi" w:eastAsia="SimSun" w:hAnsiTheme="minorHAnsi"/>
        </w:rPr>
      </w:pPr>
      <w:r>
        <w:rPr>
          <w:rFonts w:eastAsia="SimSun"/>
          <w:lang w:val="ru-RU"/>
        </w:rPr>
        <w:t xml:space="preserve">                                                                                                                                            </w:t>
      </w:r>
      <w:r w:rsidR="001F4FDB">
        <w:rPr>
          <w:rFonts w:eastAsia="SimSun"/>
        </w:rPr>
        <w:t>протокол № 1 от 26 августа 201</w:t>
      </w:r>
      <w:r w:rsidR="001F4FDB">
        <w:rPr>
          <w:rFonts w:eastAsia="SimSun"/>
          <w:lang w:val="ru-RU"/>
        </w:rPr>
        <w:t>6</w:t>
      </w:r>
      <w:r w:rsidR="003E59B6">
        <w:rPr>
          <w:rFonts w:eastAsia="SimSun"/>
        </w:rPr>
        <w:t xml:space="preserve"> года</w:t>
      </w:r>
    </w:p>
    <w:p w:rsidR="003E59B6" w:rsidRPr="00F54093" w:rsidRDefault="003E59B6" w:rsidP="003E59B6">
      <w:pPr>
        <w:tabs>
          <w:tab w:val="left" w:pos="709"/>
        </w:tabs>
        <w:suppressAutoHyphens/>
        <w:spacing w:line="240" w:lineRule="exact"/>
        <w:ind w:left="6120"/>
        <w:jc w:val="right"/>
        <w:rPr>
          <w:rFonts w:eastAsia="SimSun"/>
          <w:lang w:val="ru-RU"/>
        </w:rPr>
      </w:pPr>
    </w:p>
    <w:p w:rsidR="003E59B6" w:rsidRDefault="003E59B6" w:rsidP="003E59B6">
      <w:pPr>
        <w:tabs>
          <w:tab w:val="left" w:pos="709"/>
        </w:tabs>
        <w:suppressAutoHyphens/>
        <w:spacing w:line="276" w:lineRule="atLeast"/>
        <w:jc w:val="center"/>
        <w:rPr>
          <w:rFonts w:eastAsia="SimSun"/>
          <w:b/>
          <w:lang w:val="ru-RU"/>
        </w:rPr>
      </w:pPr>
    </w:p>
    <w:p w:rsidR="00022C99" w:rsidRDefault="00022C99" w:rsidP="003E59B6">
      <w:pPr>
        <w:tabs>
          <w:tab w:val="left" w:pos="709"/>
        </w:tabs>
        <w:suppressAutoHyphens/>
        <w:spacing w:line="276" w:lineRule="atLeast"/>
        <w:jc w:val="center"/>
        <w:rPr>
          <w:rFonts w:eastAsia="SimSun"/>
          <w:b/>
          <w:lang w:val="ru-RU"/>
        </w:rPr>
      </w:pPr>
    </w:p>
    <w:p w:rsidR="00022C99" w:rsidRPr="00022C99" w:rsidRDefault="00022C99" w:rsidP="003E59B6">
      <w:pPr>
        <w:tabs>
          <w:tab w:val="left" w:pos="709"/>
        </w:tabs>
        <w:suppressAutoHyphens/>
        <w:spacing w:line="276" w:lineRule="atLeast"/>
        <w:jc w:val="center"/>
        <w:rPr>
          <w:rFonts w:eastAsia="SimSun"/>
          <w:b/>
          <w:lang w:val="ru-RU"/>
        </w:rPr>
      </w:pPr>
    </w:p>
    <w:p w:rsidR="003D6315" w:rsidRDefault="001F4FDB" w:rsidP="003D6315">
      <w:pPr>
        <w:tabs>
          <w:tab w:val="left" w:pos="709"/>
        </w:tabs>
        <w:suppressAutoHyphens/>
        <w:spacing w:line="276" w:lineRule="atLeast"/>
        <w:jc w:val="center"/>
        <w:rPr>
          <w:rFonts w:eastAsia="SimSun"/>
          <w:b/>
          <w:lang w:val="ru-RU"/>
        </w:rPr>
      </w:pPr>
      <w:r>
        <w:rPr>
          <w:rFonts w:eastAsia="SimSun"/>
          <w:b/>
        </w:rPr>
        <w:t>201</w:t>
      </w:r>
      <w:r>
        <w:rPr>
          <w:rFonts w:eastAsia="SimSun"/>
          <w:b/>
          <w:lang w:val="ru-RU"/>
        </w:rPr>
        <w:t>6</w:t>
      </w:r>
      <w:r>
        <w:rPr>
          <w:rFonts w:eastAsia="SimSun"/>
          <w:b/>
        </w:rPr>
        <w:t>-201</w:t>
      </w:r>
      <w:r>
        <w:rPr>
          <w:rFonts w:eastAsia="SimSun"/>
          <w:b/>
          <w:lang w:val="ru-RU"/>
        </w:rPr>
        <w:t>7</w:t>
      </w:r>
      <w:r w:rsidR="003E59B6">
        <w:rPr>
          <w:rFonts w:eastAsia="SimSun"/>
          <w:b/>
        </w:rPr>
        <w:t xml:space="preserve"> учебный год</w:t>
      </w:r>
    </w:p>
    <w:p w:rsidR="003D6315" w:rsidRDefault="003D6315" w:rsidP="003D6315">
      <w:pPr>
        <w:tabs>
          <w:tab w:val="left" w:pos="709"/>
        </w:tabs>
        <w:suppressAutoHyphens/>
        <w:spacing w:line="276" w:lineRule="atLeast"/>
        <w:jc w:val="center"/>
        <w:rPr>
          <w:rFonts w:eastAsia="SimSun"/>
          <w:b/>
          <w:lang w:val="ru-RU"/>
        </w:rPr>
      </w:pPr>
    </w:p>
    <w:p w:rsidR="00CA4D8B" w:rsidRPr="006E3BF0" w:rsidRDefault="00CA4D8B" w:rsidP="003D6315">
      <w:pPr>
        <w:tabs>
          <w:tab w:val="left" w:pos="709"/>
        </w:tabs>
        <w:suppressAutoHyphens/>
        <w:spacing w:line="276" w:lineRule="atLeast"/>
        <w:jc w:val="center"/>
        <w:rPr>
          <w:rFonts w:eastAsia="SimSun"/>
          <w:b/>
          <w:lang w:val="ru-RU"/>
        </w:rPr>
      </w:pPr>
    </w:p>
    <w:p w:rsidR="008E53CD" w:rsidRPr="00CA4D8B" w:rsidRDefault="008E53CD" w:rsidP="001D2793">
      <w:pPr>
        <w:tabs>
          <w:tab w:val="left" w:pos="709"/>
        </w:tabs>
        <w:suppressAutoHyphens/>
        <w:jc w:val="center"/>
        <w:rPr>
          <w:rFonts w:eastAsia="SimSun"/>
          <w:b/>
          <w:sz w:val="22"/>
          <w:szCs w:val="22"/>
          <w:lang w:val="ru-RU"/>
        </w:rPr>
      </w:pPr>
      <w:r w:rsidRPr="00CA4D8B">
        <w:rPr>
          <w:b/>
          <w:sz w:val="22"/>
          <w:szCs w:val="22"/>
        </w:rPr>
        <w:lastRenderedPageBreak/>
        <w:t>Пояснительная записка</w:t>
      </w:r>
    </w:p>
    <w:p w:rsidR="008E53CD" w:rsidRPr="00CA4D8B" w:rsidRDefault="008E53CD" w:rsidP="001D2793">
      <w:pPr>
        <w:rPr>
          <w:sz w:val="22"/>
          <w:szCs w:val="22"/>
        </w:rPr>
      </w:pPr>
      <w:r w:rsidRPr="00CA4D8B">
        <w:rPr>
          <w:sz w:val="22"/>
          <w:szCs w:val="22"/>
        </w:rPr>
        <w:t xml:space="preserve"> Рабочая программа по литературному чтению для 3 класса разработана на основе:</w:t>
      </w:r>
    </w:p>
    <w:p w:rsidR="002F3B07" w:rsidRPr="00AB59E4" w:rsidRDefault="002F3B07" w:rsidP="002F3B07">
      <w:pPr>
        <w:spacing w:line="240" w:lineRule="atLeast"/>
        <w:jc w:val="both"/>
        <w:rPr>
          <w:sz w:val="22"/>
          <w:szCs w:val="22"/>
        </w:rPr>
      </w:pPr>
      <w:r w:rsidRPr="00AB59E4">
        <w:rPr>
          <w:sz w:val="22"/>
          <w:szCs w:val="22"/>
        </w:rPr>
        <w:t xml:space="preserve">- Федерального закона от 29.12.2012 № 273-ФЗ </w:t>
      </w:r>
      <w:r w:rsidRPr="00AB59E4">
        <w:rPr>
          <w:bCs/>
          <w:sz w:val="22"/>
          <w:szCs w:val="22"/>
          <w:shd w:val="clear" w:color="auto" w:fill="FFFFFF"/>
        </w:rPr>
        <w:t xml:space="preserve">(ред. от 21.07.2014) </w:t>
      </w:r>
      <w:r w:rsidRPr="00AB59E4">
        <w:rPr>
          <w:sz w:val="22"/>
          <w:szCs w:val="22"/>
        </w:rPr>
        <w:t>«Об образовании в Российской Федерации»;</w:t>
      </w:r>
    </w:p>
    <w:p w:rsidR="002F3B07" w:rsidRPr="00AB59E4" w:rsidRDefault="002F3B07" w:rsidP="002F3B07">
      <w:pPr>
        <w:shd w:val="clear" w:color="auto" w:fill="FFFFFF"/>
        <w:tabs>
          <w:tab w:val="left" w:pos="-142"/>
        </w:tabs>
        <w:spacing w:line="240" w:lineRule="atLeast"/>
        <w:ind w:left="-142"/>
        <w:contextualSpacing/>
        <w:textAlignment w:val="baseline"/>
        <w:rPr>
          <w:spacing w:val="2"/>
          <w:sz w:val="22"/>
          <w:szCs w:val="22"/>
        </w:rPr>
      </w:pPr>
      <w:r w:rsidRPr="00AB59E4">
        <w:rPr>
          <w:spacing w:val="2"/>
          <w:sz w:val="22"/>
          <w:szCs w:val="22"/>
        </w:rPr>
        <w:t>-</w:t>
      </w:r>
      <w:r>
        <w:rPr>
          <w:spacing w:val="2"/>
        </w:rPr>
        <w:t xml:space="preserve"> </w:t>
      </w:r>
      <w:r w:rsidRPr="00AB59E4">
        <w:rPr>
          <w:spacing w:val="2"/>
          <w:sz w:val="22"/>
          <w:szCs w:val="22"/>
        </w:rPr>
        <w:t xml:space="preserve"> Закона Республики Татарстан от 22 июля 2013 г. N 68-З РТ «Об образовании»;</w:t>
      </w:r>
    </w:p>
    <w:p w:rsidR="002F3B07" w:rsidRPr="00AB59E4" w:rsidRDefault="002F3B07" w:rsidP="002F3B07">
      <w:pPr>
        <w:shd w:val="clear" w:color="auto" w:fill="FFFFFF"/>
        <w:tabs>
          <w:tab w:val="left" w:pos="-142"/>
        </w:tabs>
        <w:spacing w:line="240" w:lineRule="atLeast"/>
        <w:ind w:left="-142"/>
        <w:contextualSpacing/>
        <w:textAlignment w:val="baseline"/>
        <w:rPr>
          <w:spacing w:val="2"/>
          <w:sz w:val="22"/>
          <w:szCs w:val="22"/>
        </w:rPr>
      </w:pPr>
      <w:r w:rsidRPr="00AB59E4">
        <w:rPr>
          <w:color w:val="000000"/>
          <w:spacing w:val="-3"/>
          <w:sz w:val="22"/>
          <w:szCs w:val="22"/>
        </w:rPr>
        <w:t xml:space="preserve">- </w:t>
      </w:r>
      <w:r>
        <w:rPr>
          <w:color w:val="000000"/>
          <w:spacing w:val="-3"/>
        </w:rPr>
        <w:t xml:space="preserve"> </w:t>
      </w:r>
      <w:r w:rsidRPr="00AB59E4">
        <w:rPr>
          <w:color w:val="000000"/>
          <w:spacing w:val="-3"/>
          <w:sz w:val="22"/>
          <w:szCs w:val="22"/>
        </w:rPr>
        <w:t xml:space="preserve">Федерального    государственного    образовательного   стандарта  начального    общего </w:t>
      </w:r>
      <w:r w:rsidRPr="00AB59E4">
        <w:rPr>
          <w:color w:val="000000"/>
          <w:spacing w:val="2"/>
          <w:sz w:val="22"/>
          <w:szCs w:val="22"/>
        </w:rPr>
        <w:t>образования (</w:t>
      </w:r>
      <w:r w:rsidRPr="00AB59E4">
        <w:rPr>
          <w:sz w:val="22"/>
          <w:szCs w:val="22"/>
        </w:rPr>
        <w:t>Приказ МО и Н РФ от 6 октября 2009 г. №373) с изменениями;</w:t>
      </w:r>
    </w:p>
    <w:p w:rsidR="002F3B07" w:rsidRPr="00AB59E4" w:rsidRDefault="002F3B07" w:rsidP="002F3B07">
      <w:pPr>
        <w:shd w:val="clear" w:color="auto" w:fill="FFFFFF"/>
        <w:tabs>
          <w:tab w:val="left" w:pos="-142"/>
        </w:tabs>
        <w:spacing w:line="240" w:lineRule="atLeast"/>
        <w:ind w:left="-142"/>
        <w:contextualSpacing/>
        <w:textAlignment w:val="baseline"/>
        <w:rPr>
          <w:spacing w:val="2"/>
          <w:sz w:val="22"/>
          <w:szCs w:val="22"/>
        </w:rPr>
      </w:pPr>
      <w:r w:rsidRPr="00AB59E4">
        <w:rPr>
          <w:sz w:val="22"/>
          <w:szCs w:val="22"/>
        </w:rPr>
        <w:t>-</w:t>
      </w:r>
      <w:r>
        <w:t xml:space="preserve"> </w:t>
      </w:r>
      <w:r w:rsidRPr="00AB59E4">
        <w:rPr>
          <w:sz w:val="22"/>
          <w:szCs w:val="22"/>
        </w:rPr>
        <w:t xml:space="preserve"> Приказа МО и Н РФ от 31 декабря 2015г. №1576 «О внесении изменений в федеральный государственный стандарт начального общего образования, утвержденный приказом Министерства образования и науки Российской Федерации от 6 октября 2009 г. №373» </w:t>
      </w:r>
    </w:p>
    <w:p w:rsidR="002F3B07" w:rsidRPr="00AB59E4" w:rsidRDefault="002F3B07" w:rsidP="002F3B07">
      <w:pPr>
        <w:shd w:val="clear" w:color="auto" w:fill="FFFFFF"/>
        <w:tabs>
          <w:tab w:val="left" w:pos="-142"/>
        </w:tabs>
        <w:spacing w:line="240" w:lineRule="atLeast"/>
        <w:ind w:left="-142"/>
        <w:contextualSpacing/>
        <w:textAlignment w:val="baseline"/>
        <w:rPr>
          <w:spacing w:val="2"/>
          <w:sz w:val="22"/>
          <w:szCs w:val="22"/>
        </w:rPr>
      </w:pPr>
      <w:r w:rsidRPr="00AB59E4">
        <w:rPr>
          <w:sz w:val="22"/>
          <w:szCs w:val="22"/>
        </w:rPr>
        <w:t>-</w:t>
      </w:r>
      <w:r>
        <w:t xml:space="preserve"> </w:t>
      </w:r>
      <w:r w:rsidRPr="00AB59E4">
        <w:rPr>
          <w:sz w:val="22"/>
          <w:szCs w:val="22"/>
        </w:rPr>
        <w:t xml:space="preserve"> Примерных  программ по учебным предметам   (Нач.школа в 2 частях)</w:t>
      </w:r>
    </w:p>
    <w:p w:rsidR="002F3B07" w:rsidRPr="00AB59E4" w:rsidRDefault="002F3B07" w:rsidP="002F3B07">
      <w:pPr>
        <w:shd w:val="clear" w:color="auto" w:fill="FFFFFF"/>
        <w:tabs>
          <w:tab w:val="left" w:pos="-142"/>
        </w:tabs>
        <w:spacing w:line="240" w:lineRule="atLeast"/>
        <w:ind w:left="-142"/>
        <w:contextualSpacing/>
        <w:textAlignment w:val="baseline"/>
        <w:rPr>
          <w:spacing w:val="2"/>
          <w:sz w:val="22"/>
          <w:szCs w:val="22"/>
        </w:rPr>
      </w:pPr>
      <w:r w:rsidRPr="00AB59E4">
        <w:rPr>
          <w:sz w:val="22"/>
          <w:szCs w:val="22"/>
        </w:rPr>
        <w:t xml:space="preserve">- </w:t>
      </w:r>
      <w:r>
        <w:t xml:space="preserve"> </w:t>
      </w:r>
      <w:r w:rsidRPr="00AB59E4">
        <w:rPr>
          <w:sz w:val="22"/>
          <w:szCs w:val="22"/>
        </w:rPr>
        <w:t>Основной образовательной  программы начального общего образования муниципального бюджетного общеобразовательного учреждения «Шушмабашская  средняя общеобразовательная школа  »  Арского муниципального района Республики Татарстан</w:t>
      </w:r>
    </w:p>
    <w:p w:rsidR="002F3B07" w:rsidRPr="00AB59E4" w:rsidRDefault="002F3B07" w:rsidP="002F3B07">
      <w:pPr>
        <w:tabs>
          <w:tab w:val="left" w:pos="0"/>
        </w:tabs>
        <w:spacing w:line="240" w:lineRule="atLeast"/>
        <w:contextualSpacing/>
        <w:rPr>
          <w:sz w:val="22"/>
          <w:szCs w:val="22"/>
        </w:rPr>
      </w:pPr>
      <w:r w:rsidRPr="00AB59E4">
        <w:rPr>
          <w:sz w:val="22"/>
          <w:szCs w:val="22"/>
        </w:rPr>
        <w:t xml:space="preserve"> (Приказ  № 155  от 27 июня  2015 года);</w:t>
      </w:r>
    </w:p>
    <w:p w:rsidR="002F3B07" w:rsidRPr="00AB59E4" w:rsidRDefault="002F3B07" w:rsidP="002F3B07">
      <w:pPr>
        <w:tabs>
          <w:tab w:val="left" w:pos="-142"/>
        </w:tabs>
        <w:spacing w:line="240" w:lineRule="atLeast"/>
        <w:ind w:hanging="142"/>
        <w:contextualSpacing/>
        <w:rPr>
          <w:sz w:val="22"/>
          <w:szCs w:val="22"/>
        </w:rPr>
      </w:pPr>
      <w:r w:rsidRPr="00AB59E4">
        <w:rPr>
          <w:color w:val="000000"/>
          <w:sz w:val="22"/>
          <w:szCs w:val="22"/>
        </w:rPr>
        <w:t xml:space="preserve">-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МО и Н РФ от 31 марта 2014г. №253; </w:t>
      </w:r>
      <w:r w:rsidRPr="00AB59E4">
        <w:rPr>
          <w:sz w:val="22"/>
          <w:szCs w:val="22"/>
        </w:rPr>
        <w:t xml:space="preserve">Приказ МО и Н РФ </w:t>
      </w:r>
      <w:r w:rsidRPr="00AB59E4">
        <w:rPr>
          <w:bCs/>
          <w:color w:val="000000"/>
          <w:sz w:val="22"/>
          <w:szCs w:val="22"/>
          <w:bdr w:val="none" w:sz="0" w:space="0" w:color="auto" w:frame="1"/>
        </w:rPr>
        <w:t xml:space="preserve">от 8 июня 2015 г. № 576 </w:t>
      </w:r>
      <w:r w:rsidRPr="00AB59E4">
        <w:rPr>
          <w:sz w:val="22"/>
          <w:szCs w:val="22"/>
        </w:rPr>
        <w:t xml:space="preserve">«О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МО и Н РФ от 31 марта 2014 г. №253»)  </w:t>
      </w:r>
    </w:p>
    <w:p w:rsidR="002F3B07" w:rsidRPr="00AB59E4" w:rsidRDefault="002F3B07" w:rsidP="002F3B07">
      <w:pPr>
        <w:tabs>
          <w:tab w:val="left" w:pos="-142"/>
        </w:tabs>
        <w:spacing w:line="240" w:lineRule="atLeast"/>
        <w:ind w:hanging="142"/>
        <w:contextualSpacing/>
        <w:rPr>
          <w:sz w:val="22"/>
          <w:szCs w:val="22"/>
        </w:rPr>
      </w:pPr>
      <w:r w:rsidRPr="00AB59E4">
        <w:rPr>
          <w:color w:val="000000"/>
          <w:sz w:val="22"/>
          <w:szCs w:val="22"/>
        </w:rPr>
        <w:t>- Учебного плана муниципального</w:t>
      </w:r>
      <w:r w:rsidRPr="00AB59E4">
        <w:rPr>
          <w:sz w:val="22"/>
          <w:szCs w:val="22"/>
        </w:rPr>
        <w:t xml:space="preserve"> бюджетного общеобразовательного учреждения   «Шушмабашская  средняя общеобразовательная школа»  Арского муниципального района Республики Татарстан  на 2016 – 2017 учебный год  (Приказ №120 от 26 августа 2016  г.)</w:t>
      </w:r>
    </w:p>
    <w:p w:rsidR="002F3B07" w:rsidRPr="00AB59E4" w:rsidRDefault="002F3B07" w:rsidP="002F3B07">
      <w:pPr>
        <w:tabs>
          <w:tab w:val="left" w:pos="-142"/>
        </w:tabs>
        <w:spacing w:line="240" w:lineRule="atLeast"/>
        <w:ind w:hanging="142"/>
        <w:contextualSpacing/>
        <w:rPr>
          <w:sz w:val="22"/>
          <w:szCs w:val="22"/>
        </w:rPr>
      </w:pPr>
      <w:r w:rsidRPr="00AB59E4">
        <w:rPr>
          <w:sz w:val="22"/>
          <w:szCs w:val="22"/>
        </w:rPr>
        <w:t>-</w:t>
      </w:r>
      <w:r>
        <w:t xml:space="preserve"> </w:t>
      </w:r>
      <w:r w:rsidRPr="00AB59E4">
        <w:rPr>
          <w:sz w:val="22"/>
          <w:szCs w:val="22"/>
        </w:rPr>
        <w:t>Положение о рабочей программе педагога реализующего ФГОС НОО и ООО</w:t>
      </w:r>
      <w:r w:rsidRPr="00AB59E4">
        <w:rPr>
          <w:bCs/>
          <w:sz w:val="22"/>
          <w:szCs w:val="22"/>
        </w:rPr>
        <w:t xml:space="preserve"> </w:t>
      </w:r>
      <w:r w:rsidRPr="00AB59E4">
        <w:rPr>
          <w:sz w:val="22"/>
          <w:szCs w:val="22"/>
        </w:rPr>
        <w:t xml:space="preserve">МБОУ «Шушмабашская СОШ»  </w:t>
      </w:r>
    </w:p>
    <w:p w:rsidR="001F4FDB" w:rsidRPr="002F3B07" w:rsidRDefault="001F4FDB" w:rsidP="001D2793">
      <w:pPr>
        <w:widowControl w:val="0"/>
        <w:autoSpaceDE w:val="0"/>
        <w:autoSpaceDN w:val="0"/>
        <w:adjustRightInd w:val="0"/>
        <w:ind w:left="567" w:firstLine="284"/>
        <w:jc w:val="both"/>
        <w:rPr>
          <w:sz w:val="22"/>
          <w:szCs w:val="22"/>
        </w:rPr>
      </w:pPr>
    </w:p>
    <w:p w:rsidR="001F4FDB" w:rsidRDefault="008E53CD" w:rsidP="001F4FDB">
      <w:pPr>
        <w:widowControl w:val="0"/>
        <w:autoSpaceDE w:val="0"/>
        <w:autoSpaceDN w:val="0"/>
        <w:adjustRightInd w:val="0"/>
        <w:ind w:firstLine="284"/>
        <w:jc w:val="both"/>
        <w:rPr>
          <w:sz w:val="22"/>
          <w:szCs w:val="22"/>
          <w:lang w:val="ru-RU"/>
        </w:rPr>
      </w:pPr>
      <w:r w:rsidRPr="00CA4D8B">
        <w:rPr>
          <w:sz w:val="22"/>
          <w:szCs w:val="22"/>
        </w:rPr>
        <w:t xml:space="preserve">В основу программы положена </w:t>
      </w:r>
      <w:r w:rsidRPr="00CA4D8B">
        <w:rPr>
          <w:b/>
          <w:bCs/>
          <w:sz w:val="22"/>
          <w:szCs w:val="22"/>
        </w:rPr>
        <w:t>концепция</w:t>
      </w:r>
      <w:r w:rsidRPr="00CA4D8B">
        <w:rPr>
          <w:sz w:val="22"/>
          <w:szCs w:val="22"/>
        </w:rPr>
        <w:t xml:space="preserve"> «Перспективная начальная школа», в которой принципы развивающего обучения взаимодействуют с традиционными принципами доступности прочности усвоения знаний. </w:t>
      </w:r>
    </w:p>
    <w:p w:rsidR="00CA4D8B" w:rsidRPr="00CA4D8B" w:rsidRDefault="00CA4D8B" w:rsidP="001F4FDB">
      <w:pPr>
        <w:widowControl w:val="0"/>
        <w:autoSpaceDE w:val="0"/>
        <w:autoSpaceDN w:val="0"/>
        <w:adjustRightInd w:val="0"/>
        <w:ind w:firstLine="284"/>
        <w:jc w:val="both"/>
        <w:rPr>
          <w:sz w:val="22"/>
          <w:szCs w:val="22"/>
          <w:lang w:val="ru-RU"/>
        </w:rPr>
      </w:pPr>
    </w:p>
    <w:p w:rsidR="005A4C36" w:rsidRPr="00CA4D8B" w:rsidRDefault="005A4C36" w:rsidP="005A4C36">
      <w:pPr>
        <w:jc w:val="both"/>
        <w:rPr>
          <w:rFonts w:eastAsia="Calibri"/>
          <w:sz w:val="22"/>
          <w:szCs w:val="22"/>
          <w:lang w:val="ru-RU" w:eastAsia="en-US"/>
        </w:rPr>
      </w:pPr>
      <w:r w:rsidRPr="00CA4D8B">
        <w:rPr>
          <w:rFonts w:eastAsia="Calibri"/>
          <w:b/>
          <w:sz w:val="22"/>
          <w:szCs w:val="22"/>
          <w:lang w:val="ru-RU" w:eastAsia="en-US"/>
        </w:rPr>
        <w:t xml:space="preserve">Изучение литературного чтения направлено на достижение следующих </w:t>
      </w:r>
      <w:r w:rsidRPr="00CA4D8B">
        <w:rPr>
          <w:rFonts w:eastAsia="Calibri"/>
          <w:b/>
          <w:bCs/>
          <w:i/>
          <w:iCs/>
          <w:sz w:val="22"/>
          <w:szCs w:val="22"/>
          <w:lang w:val="ru-RU" w:eastAsia="en-US"/>
        </w:rPr>
        <w:t>целей:</w:t>
      </w:r>
    </w:p>
    <w:p w:rsidR="005A4C36" w:rsidRPr="00CA4D8B" w:rsidRDefault="005A4C36" w:rsidP="0084735F">
      <w:pPr>
        <w:numPr>
          <w:ilvl w:val="0"/>
          <w:numId w:val="4"/>
        </w:numPr>
        <w:tabs>
          <w:tab w:val="num" w:pos="180"/>
        </w:tabs>
        <w:jc w:val="both"/>
        <w:rPr>
          <w:rFonts w:eastAsia="Calibri"/>
          <w:sz w:val="22"/>
          <w:szCs w:val="22"/>
          <w:lang w:val="ru-RU" w:eastAsia="en-US"/>
        </w:rPr>
      </w:pPr>
      <w:r w:rsidRPr="00CA4D8B">
        <w:rPr>
          <w:rFonts w:eastAsia="Calibri"/>
          <w:sz w:val="22"/>
          <w:szCs w:val="22"/>
          <w:lang w:val="ru-RU" w:eastAsia="en-US"/>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p>
    <w:p w:rsidR="005A4C36" w:rsidRPr="00CA4D8B" w:rsidRDefault="005A4C36" w:rsidP="0084735F">
      <w:pPr>
        <w:numPr>
          <w:ilvl w:val="0"/>
          <w:numId w:val="4"/>
        </w:numPr>
        <w:tabs>
          <w:tab w:val="num" w:pos="180"/>
        </w:tabs>
        <w:jc w:val="both"/>
        <w:rPr>
          <w:rFonts w:eastAsia="Calibri"/>
          <w:sz w:val="22"/>
          <w:szCs w:val="22"/>
          <w:lang w:val="ru-RU" w:eastAsia="en-US"/>
        </w:rPr>
      </w:pPr>
      <w:r w:rsidRPr="00CA4D8B">
        <w:rPr>
          <w:rFonts w:eastAsia="Calibri"/>
          <w:sz w:val="22"/>
          <w:szCs w:val="22"/>
          <w:lang w:val="ru-RU" w:eastAsia="en-US"/>
        </w:rPr>
        <w:t>овладение 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5A4C36" w:rsidRPr="00CA4D8B" w:rsidRDefault="005A4C36" w:rsidP="0084735F">
      <w:pPr>
        <w:numPr>
          <w:ilvl w:val="0"/>
          <w:numId w:val="4"/>
        </w:numPr>
        <w:tabs>
          <w:tab w:val="num" w:pos="180"/>
        </w:tabs>
        <w:jc w:val="both"/>
        <w:rPr>
          <w:rFonts w:eastAsia="Calibri"/>
          <w:sz w:val="22"/>
          <w:szCs w:val="22"/>
          <w:lang w:val="ru-RU" w:eastAsia="en-US"/>
        </w:rPr>
      </w:pPr>
      <w:r w:rsidRPr="00CA4D8B">
        <w:rPr>
          <w:rFonts w:eastAsia="Calibri"/>
          <w:sz w:val="22"/>
          <w:szCs w:val="22"/>
          <w:lang w:val="ru-RU" w:eastAsia="en-US"/>
        </w:rPr>
        <w:t>воспитание 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w:t>
      </w:r>
    </w:p>
    <w:p w:rsidR="005A4C36" w:rsidRPr="00CA4D8B" w:rsidRDefault="005A4C36" w:rsidP="0084735F">
      <w:pPr>
        <w:numPr>
          <w:ilvl w:val="0"/>
          <w:numId w:val="4"/>
        </w:numPr>
        <w:tabs>
          <w:tab w:val="num" w:pos="180"/>
        </w:tabs>
        <w:jc w:val="both"/>
        <w:rPr>
          <w:rFonts w:eastAsia="Calibri"/>
          <w:sz w:val="22"/>
          <w:szCs w:val="22"/>
          <w:lang w:val="ru-RU" w:eastAsia="en-US"/>
        </w:rPr>
      </w:pPr>
      <w:r w:rsidRPr="00CA4D8B">
        <w:rPr>
          <w:rFonts w:eastAsia="Calibri"/>
          <w:sz w:val="22"/>
          <w:szCs w:val="22"/>
          <w:lang w:val="ru-RU" w:eastAsia="en-US"/>
        </w:rPr>
        <w:t xml:space="preserve">формирование представлений о добре и зле, справедливости и честности; </w:t>
      </w:r>
    </w:p>
    <w:p w:rsidR="005A4C36" w:rsidRPr="001F4FDB" w:rsidRDefault="005A4C36" w:rsidP="0084735F">
      <w:pPr>
        <w:numPr>
          <w:ilvl w:val="0"/>
          <w:numId w:val="4"/>
        </w:numPr>
        <w:tabs>
          <w:tab w:val="num" w:pos="180"/>
        </w:tabs>
        <w:jc w:val="both"/>
        <w:rPr>
          <w:rFonts w:eastAsia="Calibri"/>
          <w:sz w:val="22"/>
          <w:szCs w:val="22"/>
          <w:lang w:val="ru-RU" w:eastAsia="en-US"/>
        </w:rPr>
      </w:pPr>
      <w:r w:rsidRPr="001F4FDB">
        <w:rPr>
          <w:rFonts w:eastAsia="Calibri"/>
          <w:sz w:val="22"/>
          <w:szCs w:val="22"/>
          <w:lang w:val="ru-RU" w:eastAsia="en-US"/>
        </w:rPr>
        <w:t>развитие нравственных чувств, уважения к культуре народов многонациональной России и народов других стран мира.</w:t>
      </w:r>
    </w:p>
    <w:p w:rsidR="001F4FDB" w:rsidRPr="001F4FDB" w:rsidRDefault="001F4FDB" w:rsidP="001F4FDB">
      <w:pPr>
        <w:pStyle w:val="a5"/>
        <w:widowControl w:val="0"/>
        <w:numPr>
          <w:ilvl w:val="0"/>
          <w:numId w:val="4"/>
        </w:numPr>
        <w:autoSpaceDE w:val="0"/>
        <w:autoSpaceDN w:val="0"/>
        <w:adjustRightInd w:val="0"/>
        <w:rPr>
          <w:sz w:val="22"/>
          <w:szCs w:val="22"/>
        </w:rPr>
      </w:pPr>
      <w:r w:rsidRPr="001F4FDB">
        <w:rPr>
          <w:sz w:val="22"/>
          <w:szCs w:val="22"/>
        </w:rPr>
        <w:t xml:space="preserve">формирование первоначальных представлении о русском языке как государственном языке Российской Федерации, как средстве общения людей разных национальностей в России и за рубежом.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w:t>
      </w:r>
    </w:p>
    <w:p w:rsidR="001F4FDB" w:rsidRPr="001F4FDB" w:rsidRDefault="001F4FDB" w:rsidP="001F4FDB">
      <w:pPr>
        <w:pStyle w:val="a5"/>
        <w:widowControl w:val="0"/>
        <w:autoSpaceDE w:val="0"/>
        <w:autoSpaceDN w:val="0"/>
        <w:adjustRightInd w:val="0"/>
        <w:rPr>
          <w:sz w:val="22"/>
          <w:szCs w:val="22"/>
        </w:rPr>
      </w:pPr>
    </w:p>
    <w:p w:rsidR="005A4C36" w:rsidRPr="00CA4D8B" w:rsidRDefault="005A4C36" w:rsidP="005A4C36">
      <w:pPr>
        <w:jc w:val="both"/>
        <w:rPr>
          <w:rFonts w:eastAsia="Calibri"/>
          <w:b/>
          <w:sz w:val="22"/>
          <w:szCs w:val="22"/>
          <w:lang w:val="ru-RU" w:eastAsia="en-US"/>
        </w:rPr>
      </w:pPr>
      <w:r w:rsidRPr="00CA4D8B">
        <w:rPr>
          <w:rFonts w:eastAsia="Calibri"/>
          <w:b/>
          <w:sz w:val="22"/>
          <w:szCs w:val="22"/>
          <w:lang w:val="ru-RU" w:eastAsia="en-US"/>
        </w:rPr>
        <w:lastRenderedPageBreak/>
        <w:t xml:space="preserve">Курс литературного чтения нацелен на решение следующих основных </w:t>
      </w:r>
      <w:r w:rsidRPr="00CA4D8B">
        <w:rPr>
          <w:rFonts w:eastAsia="Calibri"/>
          <w:b/>
          <w:bCs/>
          <w:i/>
          <w:iCs/>
          <w:sz w:val="22"/>
          <w:szCs w:val="22"/>
          <w:lang w:val="ru-RU" w:eastAsia="en-US"/>
        </w:rPr>
        <w:t>задач:</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развивать у детей способность полноценно восприни</w:t>
      </w:r>
      <w:r w:rsidRPr="00CA4D8B">
        <w:rPr>
          <w:rFonts w:eastAsia="Calibri"/>
          <w:sz w:val="22"/>
          <w:szCs w:val="22"/>
          <w:lang w:val="ru-RU" w:eastAsia="en-US"/>
        </w:rPr>
        <w:softHyphen/>
        <w:t xml:space="preserve">мать  художественное  произведение,   сопереживать  героям, эмоционально откликаться </w:t>
      </w:r>
      <w:proofErr w:type="gramStart"/>
      <w:r w:rsidRPr="00CA4D8B">
        <w:rPr>
          <w:rFonts w:eastAsia="Calibri"/>
          <w:sz w:val="22"/>
          <w:szCs w:val="22"/>
          <w:lang w:val="ru-RU" w:eastAsia="en-US"/>
        </w:rPr>
        <w:t>на</w:t>
      </w:r>
      <w:proofErr w:type="gramEnd"/>
      <w:r w:rsidRPr="00CA4D8B">
        <w:rPr>
          <w:rFonts w:eastAsia="Calibri"/>
          <w:sz w:val="22"/>
          <w:szCs w:val="22"/>
          <w:lang w:val="ru-RU" w:eastAsia="en-US"/>
        </w:rPr>
        <w:t xml:space="preserve"> прочитанное;</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w:t>
      </w:r>
      <w:r w:rsidRPr="00CA4D8B">
        <w:rPr>
          <w:rFonts w:eastAsia="Calibri"/>
          <w:sz w:val="22"/>
          <w:szCs w:val="22"/>
          <w:lang w:val="ru-RU" w:eastAsia="en-US"/>
        </w:rPr>
        <w:softHyphen/>
        <w:t>ативное мышление;</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развивать поэтический слух детей, накапливать эстети</w:t>
      </w:r>
      <w:r w:rsidRPr="00CA4D8B">
        <w:rPr>
          <w:rFonts w:eastAsia="Calibri"/>
          <w:sz w:val="22"/>
          <w:szCs w:val="22"/>
          <w:lang w:val="ru-RU" w:eastAsia="en-US"/>
        </w:rPr>
        <w:softHyphen/>
        <w:t>ческий опыт слушания произведений изящной словесности, воспитывать художественный вкус;</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формировать потребность в постоянном чтении книги, развивать интерес к литературному творчеству, творчеству писателей, создателей произведений словесного искусства;</w:t>
      </w:r>
    </w:p>
    <w:p w:rsidR="005A4C36" w:rsidRPr="00CA4D8B" w:rsidRDefault="005A4C36" w:rsidP="005A4C36">
      <w:pPr>
        <w:ind w:left="720"/>
        <w:jc w:val="both"/>
        <w:rPr>
          <w:rFonts w:eastAsia="Calibri"/>
          <w:sz w:val="22"/>
          <w:szCs w:val="22"/>
          <w:lang w:val="ru-RU" w:eastAsia="en-US"/>
        </w:rPr>
      </w:pPr>
      <w:r w:rsidRPr="00CA4D8B">
        <w:rPr>
          <w:rFonts w:eastAsia="Calibri"/>
          <w:sz w:val="22"/>
          <w:szCs w:val="22"/>
          <w:lang w:eastAsia="en-US"/>
        </w:rPr>
        <w:t>-</w:t>
      </w:r>
      <w:r w:rsidRPr="00CA4D8B">
        <w:rPr>
          <w:rFonts w:eastAsia="Calibri"/>
          <w:sz w:val="22"/>
          <w:szCs w:val="22"/>
          <w:lang w:val="ru-RU" w:eastAsia="en-US"/>
        </w:rPr>
        <w:t>обогащать чувственный  опыт  ребенка,  его  реальные представления об окружающем мире и природе;</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формировать эстетическое отношение ребенка к жиз</w:t>
      </w:r>
      <w:r w:rsidRPr="00CA4D8B">
        <w:rPr>
          <w:rFonts w:eastAsia="Calibri"/>
          <w:sz w:val="22"/>
          <w:szCs w:val="22"/>
          <w:lang w:val="ru-RU" w:eastAsia="en-US"/>
        </w:rPr>
        <w:softHyphen/>
        <w:t>ни, приобщая его к классике художественной литературы;</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обеспечивать достаточно глубокое понимание содержа</w:t>
      </w:r>
      <w:r w:rsidRPr="00CA4D8B">
        <w:rPr>
          <w:rFonts w:eastAsia="Calibri"/>
          <w:sz w:val="22"/>
          <w:szCs w:val="22"/>
          <w:lang w:val="ru-RU" w:eastAsia="en-US"/>
        </w:rPr>
        <w:softHyphen/>
        <w:t>ния произведений различного уровня сложности;</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расширять кругозор детей через чтение книг различ</w:t>
      </w:r>
      <w:r w:rsidRPr="00CA4D8B">
        <w:rPr>
          <w:rFonts w:eastAsia="Calibri"/>
          <w:sz w:val="22"/>
          <w:szCs w:val="22"/>
          <w:lang w:val="ru-RU" w:eastAsia="en-US"/>
        </w:rPr>
        <w:softHyphen/>
        <w:t>ных жанров, разнообразных по содержанию и тематике, обо</w:t>
      </w:r>
      <w:r w:rsidRPr="00CA4D8B">
        <w:rPr>
          <w:rFonts w:eastAsia="Calibri"/>
          <w:sz w:val="22"/>
          <w:szCs w:val="22"/>
          <w:lang w:val="ru-RU" w:eastAsia="en-US"/>
        </w:rPr>
        <w:softHyphen/>
        <w:t>гащать  нравственно-эстетический  и   познавательный   опыт ребенка;</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обеспечивать  развитие  речи  школьников   и  активно формировать навык чтения и речевые умения;</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работать с различными типами текстов;</w:t>
      </w:r>
    </w:p>
    <w:p w:rsidR="005A4C36" w:rsidRPr="00CA4D8B" w:rsidRDefault="005A4C36" w:rsidP="0084735F">
      <w:pPr>
        <w:numPr>
          <w:ilvl w:val="0"/>
          <w:numId w:val="4"/>
        </w:numPr>
        <w:jc w:val="both"/>
        <w:rPr>
          <w:rFonts w:eastAsia="Calibri"/>
          <w:sz w:val="22"/>
          <w:szCs w:val="22"/>
          <w:lang w:val="ru-RU" w:eastAsia="en-US"/>
        </w:rPr>
      </w:pPr>
      <w:r w:rsidRPr="00CA4D8B">
        <w:rPr>
          <w:rFonts w:eastAsia="Calibri"/>
          <w:sz w:val="22"/>
          <w:szCs w:val="22"/>
          <w:lang w:val="ru-RU" w:eastAsia="en-US"/>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8E53CD" w:rsidRDefault="008E53CD" w:rsidP="00F379A3">
      <w:pPr>
        <w:autoSpaceDE w:val="0"/>
        <w:autoSpaceDN w:val="0"/>
        <w:adjustRightInd w:val="0"/>
        <w:jc w:val="center"/>
        <w:rPr>
          <w:b/>
          <w:sz w:val="22"/>
          <w:szCs w:val="22"/>
          <w:lang w:val="ru-RU"/>
        </w:rPr>
      </w:pPr>
      <w:bookmarkStart w:id="0" w:name="_GoBack"/>
      <w:bookmarkEnd w:id="0"/>
      <w:r w:rsidRPr="00CA4D8B">
        <w:rPr>
          <w:b/>
          <w:sz w:val="22"/>
          <w:szCs w:val="22"/>
        </w:rPr>
        <w:t>Место учебного предмета в учебном плане</w:t>
      </w:r>
    </w:p>
    <w:p w:rsidR="004909C5" w:rsidRPr="004909C5" w:rsidRDefault="004909C5" w:rsidP="00F379A3">
      <w:pPr>
        <w:autoSpaceDE w:val="0"/>
        <w:autoSpaceDN w:val="0"/>
        <w:adjustRightInd w:val="0"/>
        <w:jc w:val="center"/>
        <w:rPr>
          <w:b/>
          <w:sz w:val="22"/>
          <w:szCs w:val="22"/>
          <w:lang w:val="ru-RU"/>
        </w:rPr>
      </w:pPr>
    </w:p>
    <w:p w:rsidR="001F4FDB" w:rsidRPr="001F4FDB" w:rsidRDefault="001F4FDB" w:rsidP="001F4FDB">
      <w:r w:rsidRPr="001F4FDB">
        <w:t xml:space="preserve">       По учебному плану муниципального бюджетного общеобразовательного учреждения «Шушмабашская средняя общеобразовательная школа» Арского муниципального района Республики Татарстан на 2016 – 2017 учебный год на изучение предмета «Литературное чтение»   в</w:t>
      </w:r>
      <w:r w:rsidR="004909C5">
        <w:rPr>
          <w:lang w:val="ru-RU"/>
        </w:rPr>
        <w:t>3</w:t>
      </w:r>
      <w:r w:rsidRPr="001F4FDB">
        <w:t xml:space="preserve"> классе отводится 66 часа. ( 2 часа в неделю)</w:t>
      </w:r>
    </w:p>
    <w:p w:rsidR="001F4FDB" w:rsidRPr="001F4FDB" w:rsidRDefault="001F4FDB" w:rsidP="001F4FDB">
      <w:pPr>
        <w:autoSpaceDE w:val="0"/>
        <w:autoSpaceDN w:val="0"/>
        <w:adjustRightInd w:val="0"/>
        <w:jc w:val="center"/>
        <w:rPr>
          <w:b/>
        </w:rPr>
      </w:pPr>
    </w:p>
    <w:p w:rsidR="001F4FDB" w:rsidRPr="005A68F0" w:rsidRDefault="001F4FDB" w:rsidP="001F4FDB">
      <w:pPr>
        <w:tabs>
          <w:tab w:val="left" w:pos="9585"/>
        </w:tabs>
        <w:rPr>
          <w:i/>
          <w:iCs/>
        </w:rPr>
      </w:pPr>
      <w:r w:rsidRPr="001F4FDB">
        <w:t>Промежуточная аттестация  по предмету «</w:t>
      </w:r>
      <w:r w:rsidR="00046BFA">
        <w:rPr>
          <w:lang w:val="ru-RU"/>
        </w:rPr>
        <w:t>Литературное чтение</w:t>
      </w:r>
      <w:r w:rsidR="00046BFA">
        <w:t>»   в</w:t>
      </w:r>
      <w:r w:rsidR="00046BFA">
        <w:rPr>
          <w:lang w:val="ru-RU"/>
        </w:rPr>
        <w:t xml:space="preserve"> 3</w:t>
      </w:r>
      <w:r w:rsidRPr="001F4FDB">
        <w:t xml:space="preserve"> классе проводится в форме </w:t>
      </w:r>
      <w:r w:rsidRPr="001F4FDB">
        <w:rPr>
          <w:iCs/>
        </w:rPr>
        <w:t>тестирования.</w:t>
      </w:r>
    </w:p>
    <w:p w:rsidR="00450C25" w:rsidRPr="001F4FDB" w:rsidRDefault="00450C25" w:rsidP="00A35324">
      <w:pPr>
        <w:ind w:firstLine="993"/>
        <w:jc w:val="both"/>
        <w:rPr>
          <w:sz w:val="22"/>
          <w:szCs w:val="22"/>
        </w:rPr>
      </w:pPr>
    </w:p>
    <w:p w:rsidR="001D2793" w:rsidRPr="00CA4D8B" w:rsidRDefault="001D2793" w:rsidP="001D2793">
      <w:pPr>
        <w:jc w:val="center"/>
        <w:rPr>
          <w:b/>
          <w:bCs/>
          <w:sz w:val="22"/>
          <w:szCs w:val="22"/>
          <w:lang w:val="ru-RU"/>
        </w:rPr>
      </w:pPr>
      <w:r w:rsidRPr="00CA4D8B">
        <w:rPr>
          <w:b/>
          <w:bCs/>
          <w:sz w:val="22"/>
          <w:szCs w:val="22"/>
        </w:rPr>
        <w:t xml:space="preserve">Планируемые результаты </w:t>
      </w:r>
      <w:r w:rsidRPr="00CA4D8B">
        <w:rPr>
          <w:b/>
          <w:bCs/>
          <w:sz w:val="22"/>
          <w:szCs w:val="22"/>
          <w:lang w:val="ru-RU"/>
        </w:rPr>
        <w:t xml:space="preserve"> освоения  материала</w:t>
      </w:r>
    </w:p>
    <w:p w:rsidR="001D2793" w:rsidRPr="00CA4D8B" w:rsidRDefault="001D2793" w:rsidP="001D2793">
      <w:pPr>
        <w:jc w:val="both"/>
        <w:rPr>
          <w:sz w:val="22"/>
          <w:szCs w:val="22"/>
        </w:rPr>
      </w:pPr>
      <w:r w:rsidRPr="00CA4D8B">
        <w:rPr>
          <w:b/>
          <w:bCs/>
          <w:sz w:val="22"/>
          <w:szCs w:val="22"/>
        </w:rPr>
        <w:t>Личностные результаты:</w:t>
      </w:r>
    </w:p>
    <w:p w:rsidR="001D2793" w:rsidRPr="00CA4D8B" w:rsidRDefault="001D2793" w:rsidP="001D2793">
      <w:pPr>
        <w:jc w:val="both"/>
        <w:rPr>
          <w:color w:val="000000"/>
          <w:sz w:val="22"/>
          <w:szCs w:val="22"/>
        </w:rPr>
      </w:pPr>
      <w:r w:rsidRPr="00CA4D8B">
        <w:rPr>
          <w:color w:val="000000"/>
          <w:sz w:val="22"/>
          <w:szCs w:val="22"/>
          <w:lang w:val="ru-RU"/>
        </w:rPr>
        <w:t>-ф</w:t>
      </w:r>
      <w:r w:rsidRPr="00CA4D8B">
        <w:rPr>
          <w:color w:val="000000"/>
          <w:sz w:val="22"/>
          <w:szCs w:val="22"/>
        </w:rPr>
        <w:t xml:space="preserve">ормирование чувства гордости за свою Родину, её историю, российский народ, становление </w:t>
      </w:r>
      <w:proofErr w:type="gramStart"/>
      <w:r w:rsidRPr="00CA4D8B">
        <w:rPr>
          <w:color w:val="000000"/>
          <w:sz w:val="22"/>
          <w:szCs w:val="22"/>
        </w:rPr>
        <w:t>гуманистических</w:t>
      </w:r>
      <w:proofErr w:type="gramEnd"/>
      <w:r w:rsidRPr="00CA4D8B">
        <w:rPr>
          <w:color w:val="000000"/>
          <w:sz w:val="22"/>
          <w:szCs w:val="22"/>
        </w:rPr>
        <w:t xml:space="preserve"> и демократических ценностных ориентации многонационального российского общества;</w:t>
      </w:r>
    </w:p>
    <w:p w:rsidR="001D2793" w:rsidRPr="00CA4D8B" w:rsidRDefault="001D2793" w:rsidP="001D2793">
      <w:pPr>
        <w:jc w:val="both"/>
        <w:rPr>
          <w:color w:val="000000"/>
          <w:sz w:val="22"/>
          <w:szCs w:val="22"/>
        </w:rPr>
      </w:pPr>
      <w:r w:rsidRPr="00CA4D8B">
        <w:rPr>
          <w:color w:val="000000"/>
          <w:sz w:val="22"/>
          <w:szCs w:val="22"/>
          <w:lang w:val="ru-RU"/>
        </w:rPr>
        <w:t>-ф</w:t>
      </w:r>
      <w:r w:rsidRPr="00CA4D8B">
        <w:rPr>
          <w:color w:val="000000"/>
          <w:sz w:val="22"/>
          <w:szCs w:val="22"/>
        </w:rPr>
        <w:t>ормирование средствами литературных произведений целостного взгляда на мир в единстве и разнообразии природы, народов, культур и религий;</w:t>
      </w:r>
    </w:p>
    <w:p w:rsidR="001D2793" w:rsidRPr="00CA4D8B" w:rsidRDefault="001D2793" w:rsidP="001D2793">
      <w:pPr>
        <w:jc w:val="both"/>
        <w:rPr>
          <w:color w:val="000000"/>
          <w:sz w:val="22"/>
          <w:szCs w:val="22"/>
        </w:rPr>
      </w:pPr>
      <w:r w:rsidRPr="00CA4D8B">
        <w:rPr>
          <w:color w:val="000000"/>
          <w:sz w:val="22"/>
          <w:szCs w:val="22"/>
          <w:lang w:val="ru-RU"/>
        </w:rPr>
        <w:t>-р</w:t>
      </w:r>
      <w:r w:rsidRPr="00CA4D8B">
        <w:rPr>
          <w:color w:val="000000"/>
          <w:sz w:val="22"/>
          <w:szCs w:val="22"/>
        </w:rPr>
        <w:t>азвитие этических чувств, доброжелательности и эмоционально-нравственной отзывчивости, понимания и сопереживания чувствам других людей;</w:t>
      </w:r>
    </w:p>
    <w:p w:rsidR="001D2793" w:rsidRPr="00CA4D8B" w:rsidRDefault="001D2793" w:rsidP="001D2793">
      <w:pPr>
        <w:jc w:val="both"/>
        <w:rPr>
          <w:color w:val="000000"/>
          <w:sz w:val="22"/>
          <w:szCs w:val="22"/>
          <w:lang w:val="ru-RU"/>
        </w:rPr>
      </w:pPr>
      <w:r w:rsidRPr="00CA4D8B">
        <w:rPr>
          <w:color w:val="000000"/>
          <w:sz w:val="22"/>
          <w:szCs w:val="22"/>
          <w:lang w:val="ru-RU"/>
        </w:rPr>
        <w:t>-ф</w:t>
      </w:r>
      <w:r w:rsidRPr="00CA4D8B">
        <w:rPr>
          <w:color w:val="000000"/>
          <w:sz w:val="22"/>
          <w:szCs w:val="22"/>
        </w:rPr>
        <w:t>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1D2793" w:rsidRPr="00CA4D8B" w:rsidRDefault="001D2793" w:rsidP="001D2793">
      <w:pPr>
        <w:jc w:val="both"/>
        <w:rPr>
          <w:sz w:val="22"/>
          <w:szCs w:val="22"/>
          <w:lang w:val="ru-RU"/>
        </w:rPr>
      </w:pPr>
      <w:r w:rsidRPr="00CA4D8B">
        <w:rPr>
          <w:b/>
          <w:bCs/>
          <w:sz w:val="22"/>
          <w:szCs w:val="22"/>
        </w:rPr>
        <w:t>Метапредметные результаты:</w:t>
      </w:r>
    </w:p>
    <w:p w:rsidR="001D2793" w:rsidRPr="00CA4D8B" w:rsidRDefault="001D2793" w:rsidP="001D2793">
      <w:pPr>
        <w:jc w:val="both"/>
        <w:rPr>
          <w:sz w:val="22"/>
          <w:szCs w:val="22"/>
        </w:rPr>
      </w:pPr>
      <w:r w:rsidRPr="00CA4D8B">
        <w:rPr>
          <w:b/>
          <w:bCs/>
          <w:sz w:val="22"/>
          <w:szCs w:val="22"/>
          <w:lang w:val="ru-RU"/>
        </w:rPr>
        <w:lastRenderedPageBreak/>
        <w:t>П</w:t>
      </w:r>
      <w:r w:rsidRPr="00CA4D8B">
        <w:rPr>
          <w:b/>
          <w:bCs/>
          <w:sz w:val="22"/>
          <w:szCs w:val="22"/>
        </w:rPr>
        <w:t>ознавательны</w:t>
      </w:r>
      <w:r w:rsidRPr="00CA4D8B">
        <w:rPr>
          <w:b/>
          <w:bCs/>
          <w:sz w:val="22"/>
          <w:szCs w:val="22"/>
          <w:lang w:val="ru-RU"/>
        </w:rPr>
        <w:t>е</w:t>
      </w:r>
      <w:r w:rsidRPr="00CA4D8B">
        <w:rPr>
          <w:b/>
          <w:bCs/>
          <w:sz w:val="22"/>
          <w:szCs w:val="22"/>
        </w:rPr>
        <w:t xml:space="preserve">  учебны</w:t>
      </w:r>
      <w:r w:rsidRPr="00CA4D8B">
        <w:rPr>
          <w:b/>
          <w:bCs/>
          <w:sz w:val="22"/>
          <w:szCs w:val="22"/>
          <w:lang w:val="ru-RU"/>
        </w:rPr>
        <w:t>е</w:t>
      </w:r>
      <w:r w:rsidRPr="00CA4D8B">
        <w:rPr>
          <w:b/>
          <w:bCs/>
          <w:sz w:val="22"/>
          <w:szCs w:val="22"/>
        </w:rPr>
        <w:t xml:space="preserve"> действи</w:t>
      </w:r>
      <w:r w:rsidRPr="00CA4D8B">
        <w:rPr>
          <w:b/>
          <w:bCs/>
          <w:sz w:val="22"/>
          <w:szCs w:val="22"/>
          <w:lang w:val="ru-RU"/>
        </w:rPr>
        <w:t>я</w:t>
      </w:r>
      <w:r w:rsidRPr="00CA4D8B">
        <w:rPr>
          <w:b/>
          <w:bCs/>
          <w:sz w:val="22"/>
          <w:szCs w:val="22"/>
        </w:rPr>
        <w:t>:</w:t>
      </w:r>
    </w:p>
    <w:p w:rsidR="001D2793" w:rsidRPr="00CA4D8B" w:rsidRDefault="001D2793" w:rsidP="001D2793">
      <w:pPr>
        <w:pStyle w:val="a5"/>
        <w:tabs>
          <w:tab w:val="right" w:leader="underscore" w:pos="9645"/>
        </w:tabs>
        <w:autoSpaceDE w:val="0"/>
        <w:autoSpaceDN w:val="0"/>
        <w:adjustRightInd w:val="0"/>
        <w:ind w:left="420"/>
        <w:jc w:val="both"/>
        <w:rPr>
          <w:rFonts w:eastAsia="Calibri"/>
          <w:b/>
          <w:bCs/>
          <w:sz w:val="22"/>
          <w:szCs w:val="22"/>
          <w:lang w:eastAsia="en-US"/>
        </w:rPr>
      </w:pPr>
      <w:r w:rsidRPr="00CA4D8B">
        <w:rPr>
          <w:sz w:val="22"/>
          <w:szCs w:val="22"/>
          <w:lang w:val="ru-RU"/>
        </w:rPr>
        <w:t xml:space="preserve">- </w:t>
      </w:r>
      <w:r w:rsidRPr="00CA4D8B">
        <w:rPr>
          <w:sz w:val="22"/>
          <w:szCs w:val="22"/>
        </w:rPr>
        <w:t>свободно ориентироваться в корпусе учебных словарей, бы</w:t>
      </w:r>
      <w:r w:rsidRPr="00CA4D8B">
        <w:rPr>
          <w:sz w:val="22"/>
          <w:szCs w:val="22"/>
        </w:rPr>
        <w:softHyphen/>
        <w:t>стро находить нужную словарную статью;</w:t>
      </w:r>
    </w:p>
    <w:p w:rsidR="001D2793" w:rsidRPr="00CA4D8B" w:rsidRDefault="001D2793" w:rsidP="001D2793">
      <w:pPr>
        <w:pStyle w:val="a5"/>
        <w:tabs>
          <w:tab w:val="right" w:leader="underscore" w:pos="9645"/>
        </w:tabs>
        <w:autoSpaceDE w:val="0"/>
        <w:autoSpaceDN w:val="0"/>
        <w:adjustRightInd w:val="0"/>
        <w:ind w:left="420"/>
        <w:jc w:val="both"/>
        <w:rPr>
          <w:rFonts w:eastAsia="Calibri"/>
          <w:b/>
          <w:bCs/>
          <w:sz w:val="22"/>
          <w:szCs w:val="22"/>
          <w:lang w:eastAsia="en-US"/>
        </w:rPr>
      </w:pPr>
      <w:r w:rsidRPr="00CA4D8B">
        <w:rPr>
          <w:sz w:val="22"/>
          <w:szCs w:val="22"/>
          <w:lang w:val="ru-RU"/>
        </w:rPr>
        <w:t xml:space="preserve">- </w:t>
      </w:r>
      <w:r w:rsidRPr="00CA4D8B">
        <w:rPr>
          <w:sz w:val="22"/>
          <w:szCs w:val="22"/>
        </w:rPr>
        <w:t>свободно ориентироваться в учебной книге: сможет читать язык условных обозначений; находить нужный текст по стра</w:t>
      </w:r>
      <w:r w:rsidRPr="00CA4D8B">
        <w:rPr>
          <w:sz w:val="22"/>
          <w:szCs w:val="22"/>
        </w:rPr>
        <w:softHyphen/>
        <w:t>ницам «Содержание» и «Оглавление»; быстро находить вы</w:t>
      </w:r>
      <w:r w:rsidRPr="00CA4D8B">
        <w:rPr>
          <w:sz w:val="22"/>
          <w:szCs w:val="22"/>
        </w:rPr>
        <w:softHyphen/>
        <w:t>деленный фрагмент текста, выделенные строчки и слова на странице и развороте; находить в специально выделенных разделах нужную информацию;</w:t>
      </w:r>
    </w:p>
    <w:p w:rsidR="001D2793" w:rsidRPr="00CA4D8B" w:rsidRDefault="001D2793" w:rsidP="001D2793">
      <w:pPr>
        <w:pStyle w:val="a5"/>
        <w:tabs>
          <w:tab w:val="right" w:leader="underscore" w:pos="9645"/>
        </w:tabs>
        <w:autoSpaceDE w:val="0"/>
        <w:autoSpaceDN w:val="0"/>
        <w:adjustRightInd w:val="0"/>
        <w:ind w:left="420"/>
        <w:jc w:val="both"/>
        <w:rPr>
          <w:rFonts w:eastAsia="Calibri"/>
          <w:b/>
          <w:bCs/>
          <w:sz w:val="22"/>
          <w:szCs w:val="22"/>
          <w:lang w:eastAsia="en-US"/>
        </w:rPr>
      </w:pPr>
      <w:r w:rsidRPr="00CA4D8B">
        <w:rPr>
          <w:sz w:val="22"/>
          <w:szCs w:val="22"/>
          <w:lang w:val="ru-RU"/>
        </w:rPr>
        <w:t xml:space="preserve">- </w:t>
      </w:r>
      <w:r w:rsidRPr="00CA4D8B">
        <w:rPr>
          <w:sz w:val="22"/>
          <w:szCs w:val="22"/>
        </w:rPr>
        <w:t>работать с текстом: выделять в нем тему и основную мысль (идею, переживание), разные жизненные позиции (точки зре</w:t>
      </w:r>
      <w:r w:rsidRPr="00CA4D8B">
        <w:rPr>
          <w:sz w:val="22"/>
          <w:szCs w:val="22"/>
        </w:rPr>
        <w:softHyphen/>
        <w:t>ния, установки, умонастроения); выделять информацию, задан</w:t>
      </w:r>
      <w:r w:rsidRPr="00CA4D8B">
        <w:rPr>
          <w:sz w:val="22"/>
          <w:szCs w:val="22"/>
        </w:rPr>
        <w:softHyphen/>
        <w:t>ную аспектом рассмотрения, и удерживать заявленный аспект;</w:t>
      </w:r>
    </w:p>
    <w:p w:rsidR="001D2793" w:rsidRPr="00CA4D8B" w:rsidRDefault="001D2793" w:rsidP="001D2793">
      <w:pPr>
        <w:pStyle w:val="a5"/>
        <w:tabs>
          <w:tab w:val="right" w:leader="underscore" w:pos="9645"/>
        </w:tabs>
        <w:autoSpaceDE w:val="0"/>
        <w:autoSpaceDN w:val="0"/>
        <w:adjustRightInd w:val="0"/>
        <w:ind w:left="420"/>
        <w:jc w:val="both"/>
        <w:rPr>
          <w:sz w:val="22"/>
          <w:szCs w:val="22"/>
          <w:lang w:val="ru-RU"/>
        </w:rPr>
      </w:pPr>
      <w:r w:rsidRPr="00CA4D8B">
        <w:rPr>
          <w:sz w:val="22"/>
          <w:szCs w:val="22"/>
        </w:rPr>
        <w:t>работать с несколькими источниками информации (учебной книгой, тетрадью для самостоятельной работы и хрестомати</w:t>
      </w:r>
      <w:r w:rsidRPr="00CA4D8B">
        <w:rPr>
          <w:sz w:val="22"/>
          <w:szCs w:val="22"/>
        </w:rPr>
        <w:softHyphen/>
        <w:t>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w:t>
      </w:r>
      <w:r w:rsidRPr="00CA4D8B">
        <w:rPr>
          <w:sz w:val="22"/>
          <w:szCs w:val="22"/>
        </w:rPr>
        <w:softHyphen/>
        <w:t>ми из Интернета); текстами и иллюстрациями к текстам.</w:t>
      </w:r>
    </w:p>
    <w:p w:rsidR="001D2793" w:rsidRPr="00CA4D8B" w:rsidRDefault="001D2793" w:rsidP="001D2793">
      <w:pPr>
        <w:tabs>
          <w:tab w:val="right" w:leader="underscore" w:pos="9645"/>
        </w:tabs>
        <w:autoSpaceDE w:val="0"/>
        <w:autoSpaceDN w:val="0"/>
        <w:adjustRightInd w:val="0"/>
        <w:rPr>
          <w:rFonts w:eastAsia="Calibri"/>
          <w:b/>
          <w:bCs/>
          <w:sz w:val="22"/>
          <w:szCs w:val="22"/>
          <w:lang w:eastAsia="en-US"/>
        </w:rPr>
      </w:pPr>
      <w:proofErr w:type="gramStart"/>
      <w:r w:rsidRPr="00CA4D8B">
        <w:rPr>
          <w:b/>
          <w:bCs/>
          <w:sz w:val="22"/>
          <w:szCs w:val="22"/>
          <w:lang w:val="ru-RU"/>
        </w:rPr>
        <w:t>К</w:t>
      </w:r>
      <w:r w:rsidRPr="00CA4D8B">
        <w:rPr>
          <w:b/>
          <w:bCs/>
          <w:sz w:val="22"/>
          <w:szCs w:val="22"/>
        </w:rPr>
        <w:t>оммуникативны</w:t>
      </w:r>
      <w:r w:rsidRPr="00CA4D8B">
        <w:rPr>
          <w:b/>
          <w:bCs/>
          <w:sz w:val="22"/>
          <w:szCs w:val="22"/>
          <w:lang w:val="ru-RU"/>
        </w:rPr>
        <w:t>е</w:t>
      </w:r>
      <w:r w:rsidRPr="00CA4D8B">
        <w:rPr>
          <w:b/>
          <w:bCs/>
          <w:sz w:val="22"/>
          <w:szCs w:val="22"/>
        </w:rPr>
        <w:t>учебны</w:t>
      </w:r>
      <w:r w:rsidRPr="00CA4D8B">
        <w:rPr>
          <w:b/>
          <w:bCs/>
          <w:sz w:val="22"/>
          <w:szCs w:val="22"/>
          <w:lang w:val="ru-RU"/>
        </w:rPr>
        <w:t xml:space="preserve">е </w:t>
      </w:r>
      <w:r w:rsidRPr="00CA4D8B">
        <w:rPr>
          <w:b/>
          <w:bCs/>
          <w:sz w:val="22"/>
          <w:szCs w:val="22"/>
        </w:rPr>
        <w:t xml:space="preserve"> действи</w:t>
      </w:r>
      <w:r w:rsidRPr="00CA4D8B">
        <w:rPr>
          <w:b/>
          <w:bCs/>
          <w:sz w:val="22"/>
          <w:szCs w:val="22"/>
          <w:lang w:val="ru-RU"/>
        </w:rPr>
        <w:t>я</w:t>
      </w:r>
      <w:r w:rsidRPr="00CA4D8B">
        <w:rPr>
          <w:b/>
          <w:sz w:val="22"/>
          <w:szCs w:val="22"/>
        </w:rPr>
        <w:t xml:space="preserve">: </w:t>
      </w:r>
      <w:r w:rsidRPr="00CA4D8B">
        <w:rPr>
          <w:sz w:val="22"/>
          <w:szCs w:val="22"/>
        </w:rPr>
        <w:br/>
      </w:r>
      <w:r w:rsidRPr="00CA4D8B">
        <w:rPr>
          <w:sz w:val="22"/>
          <w:szCs w:val="22"/>
          <w:lang w:val="ru-RU"/>
        </w:rPr>
        <w:t xml:space="preserve">- </w:t>
      </w:r>
      <w:r w:rsidRPr="00CA4D8B">
        <w:rPr>
          <w:sz w:val="22"/>
          <w:szCs w:val="22"/>
        </w:rPr>
        <w:t>работать с соседом по парте, в малой группе, в большой груп</w:t>
      </w:r>
      <w:r w:rsidRPr="00CA4D8B">
        <w:rPr>
          <w:sz w:val="22"/>
          <w:szCs w:val="22"/>
        </w:rPr>
        <w:softHyphen/>
        <w:t>пе: распределять между собой работу и роли, выполнять свою часть работы и встраивать ее в общее рабочее поле;</w:t>
      </w:r>
      <w:r w:rsidRPr="00CA4D8B">
        <w:rPr>
          <w:sz w:val="22"/>
          <w:szCs w:val="22"/>
        </w:rPr>
        <w:br/>
      </w:r>
      <w:r w:rsidRPr="00CA4D8B">
        <w:rPr>
          <w:sz w:val="22"/>
          <w:szCs w:val="22"/>
          <w:lang w:val="ru-RU"/>
        </w:rPr>
        <w:t xml:space="preserve">- </w:t>
      </w:r>
      <w:r w:rsidRPr="00CA4D8B">
        <w:rPr>
          <w:sz w:val="22"/>
          <w:szCs w:val="22"/>
        </w:rPr>
        <w:t>понимать основание разницы между двумя заявленными точ</w:t>
      </w:r>
      <w:r w:rsidRPr="00CA4D8B">
        <w:rPr>
          <w:sz w:val="22"/>
          <w:szCs w:val="22"/>
        </w:rPr>
        <w:softHyphen/>
        <w:t>ками зрения, двумя позициями и мотивированно присоеди</w:t>
      </w:r>
      <w:r w:rsidRPr="00CA4D8B">
        <w:rPr>
          <w:sz w:val="22"/>
          <w:szCs w:val="22"/>
        </w:rPr>
        <w:softHyphen/>
        <w:t>няться к одной из них или пробовать высказывать собствен</w:t>
      </w:r>
      <w:r w:rsidRPr="00CA4D8B">
        <w:rPr>
          <w:sz w:val="22"/>
          <w:szCs w:val="22"/>
        </w:rPr>
        <w:softHyphen/>
        <w:t>ную точку зрения;</w:t>
      </w:r>
      <w:proofErr w:type="gramEnd"/>
    </w:p>
    <w:p w:rsidR="001D2793" w:rsidRPr="00CA4D8B" w:rsidRDefault="001D2793" w:rsidP="003D6315">
      <w:pPr>
        <w:tabs>
          <w:tab w:val="right" w:leader="underscore" w:pos="9645"/>
        </w:tabs>
        <w:autoSpaceDE w:val="0"/>
        <w:autoSpaceDN w:val="0"/>
        <w:adjustRightInd w:val="0"/>
        <w:rPr>
          <w:sz w:val="22"/>
          <w:szCs w:val="22"/>
          <w:lang w:val="ru-RU"/>
        </w:rPr>
      </w:pPr>
      <w:r w:rsidRPr="00CA4D8B">
        <w:rPr>
          <w:sz w:val="22"/>
          <w:szCs w:val="22"/>
          <w:lang w:val="ru-RU"/>
        </w:rPr>
        <w:t xml:space="preserve">      - </w:t>
      </w:r>
      <w:r w:rsidRPr="00CA4D8B">
        <w:rPr>
          <w:sz w:val="22"/>
          <w:szCs w:val="22"/>
        </w:rPr>
        <w:t>находить в тексте подтверждение выск</w:t>
      </w:r>
      <w:r w:rsidR="003D6315" w:rsidRPr="00CA4D8B">
        <w:rPr>
          <w:sz w:val="22"/>
          <w:szCs w:val="22"/>
        </w:rPr>
        <w:t>азанным героями точ</w:t>
      </w:r>
      <w:r w:rsidR="003D6315" w:rsidRPr="00CA4D8B">
        <w:rPr>
          <w:sz w:val="22"/>
          <w:szCs w:val="22"/>
        </w:rPr>
        <w:softHyphen/>
        <w:t>кам зрения.</w:t>
      </w:r>
    </w:p>
    <w:p w:rsidR="001D2793" w:rsidRPr="00CA4D8B" w:rsidRDefault="001D2793" w:rsidP="001D2793">
      <w:pPr>
        <w:tabs>
          <w:tab w:val="right" w:leader="underscore" w:pos="9645"/>
        </w:tabs>
        <w:autoSpaceDE w:val="0"/>
        <w:autoSpaceDN w:val="0"/>
        <w:adjustRightInd w:val="0"/>
        <w:jc w:val="both"/>
        <w:rPr>
          <w:sz w:val="22"/>
          <w:szCs w:val="22"/>
          <w:lang w:val="ru-RU"/>
        </w:rPr>
      </w:pPr>
      <w:r w:rsidRPr="00CA4D8B">
        <w:rPr>
          <w:b/>
          <w:bCs/>
          <w:sz w:val="22"/>
          <w:szCs w:val="22"/>
          <w:lang w:val="ru-RU"/>
        </w:rPr>
        <w:t>Р</w:t>
      </w:r>
      <w:r w:rsidRPr="00CA4D8B">
        <w:rPr>
          <w:b/>
          <w:bCs/>
          <w:sz w:val="22"/>
          <w:szCs w:val="22"/>
        </w:rPr>
        <w:t>егулятивны</w:t>
      </w:r>
      <w:r w:rsidRPr="00CA4D8B">
        <w:rPr>
          <w:b/>
          <w:bCs/>
          <w:sz w:val="22"/>
          <w:szCs w:val="22"/>
          <w:lang w:val="ru-RU"/>
        </w:rPr>
        <w:t>е</w:t>
      </w:r>
      <w:r w:rsidRPr="00CA4D8B">
        <w:rPr>
          <w:b/>
          <w:bCs/>
          <w:sz w:val="22"/>
          <w:szCs w:val="22"/>
        </w:rPr>
        <w:t xml:space="preserve"> учебны</w:t>
      </w:r>
      <w:r w:rsidRPr="00CA4D8B">
        <w:rPr>
          <w:b/>
          <w:bCs/>
          <w:sz w:val="22"/>
          <w:szCs w:val="22"/>
          <w:lang w:val="ru-RU"/>
        </w:rPr>
        <w:t>е</w:t>
      </w:r>
      <w:r w:rsidRPr="00CA4D8B">
        <w:rPr>
          <w:b/>
          <w:bCs/>
          <w:sz w:val="22"/>
          <w:szCs w:val="22"/>
        </w:rPr>
        <w:t xml:space="preserve"> действи</w:t>
      </w:r>
      <w:r w:rsidRPr="00CA4D8B">
        <w:rPr>
          <w:b/>
          <w:bCs/>
          <w:sz w:val="22"/>
          <w:szCs w:val="22"/>
          <w:lang w:val="ru-RU"/>
        </w:rPr>
        <w:t>я</w:t>
      </w:r>
      <w:r w:rsidRPr="00CA4D8B">
        <w:rPr>
          <w:b/>
          <w:sz w:val="22"/>
          <w:szCs w:val="22"/>
        </w:rPr>
        <w:t>:</w:t>
      </w:r>
    </w:p>
    <w:p w:rsidR="001D2793" w:rsidRPr="00CA4D8B" w:rsidRDefault="001D2793" w:rsidP="001D2793">
      <w:pPr>
        <w:jc w:val="both"/>
        <w:rPr>
          <w:sz w:val="22"/>
          <w:szCs w:val="22"/>
          <w:lang w:val="ru-RU"/>
        </w:rPr>
      </w:pPr>
      <w:r w:rsidRPr="00CA4D8B">
        <w:rPr>
          <w:sz w:val="22"/>
          <w:szCs w:val="22"/>
          <w:lang w:val="ru-RU"/>
        </w:rPr>
        <w:t xml:space="preserve">     -</w:t>
      </w:r>
      <w:r w:rsidRPr="00CA4D8B">
        <w:rPr>
          <w:sz w:val="22"/>
          <w:szCs w:val="22"/>
        </w:rPr>
        <w:t>осуществлять самоконтроль и контроль за ходом выполнения работы и полученного результата</w:t>
      </w:r>
      <w:r w:rsidRPr="00CA4D8B">
        <w:rPr>
          <w:sz w:val="22"/>
          <w:szCs w:val="22"/>
          <w:lang w:val="ru-RU"/>
        </w:rPr>
        <w:t xml:space="preserve">; </w:t>
      </w:r>
      <w:r w:rsidRPr="00CA4D8B">
        <w:rPr>
          <w:sz w:val="22"/>
          <w:szCs w:val="22"/>
        </w:rPr>
        <w:t>саморегуляция, выполнение учебных действий устно</w:t>
      </w:r>
      <w:r w:rsidRPr="00CA4D8B">
        <w:rPr>
          <w:sz w:val="22"/>
          <w:szCs w:val="22"/>
          <w:lang w:val="ru-RU"/>
        </w:rPr>
        <w:t xml:space="preserve">; </w:t>
      </w:r>
      <w:r w:rsidRPr="00CA4D8B">
        <w:rPr>
          <w:sz w:val="22"/>
          <w:szCs w:val="22"/>
        </w:rPr>
        <w:t>свободное ориентирование в содержании и заданиях учебника</w:t>
      </w:r>
      <w:proofErr w:type="gramStart"/>
      <w:r w:rsidRPr="00CA4D8B">
        <w:rPr>
          <w:sz w:val="22"/>
          <w:szCs w:val="22"/>
          <w:lang w:val="ru-RU"/>
        </w:rPr>
        <w:t>;</w:t>
      </w:r>
      <w:r w:rsidRPr="00CA4D8B">
        <w:rPr>
          <w:sz w:val="22"/>
          <w:szCs w:val="22"/>
        </w:rPr>
        <w:t>п</w:t>
      </w:r>
      <w:proofErr w:type="gramEnd"/>
      <w:r w:rsidRPr="00CA4D8B">
        <w:rPr>
          <w:sz w:val="22"/>
          <w:szCs w:val="22"/>
        </w:rPr>
        <w:t>ланирование, контроль, коррекция работы.</w:t>
      </w:r>
    </w:p>
    <w:p w:rsidR="001D2793" w:rsidRPr="00CA4D8B" w:rsidRDefault="001D2793" w:rsidP="001D2793">
      <w:pPr>
        <w:tabs>
          <w:tab w:val="right" w:leader="underscore" w:pos="9645"/>
        </w:tabs>
        <w:autoSpaceDE w:val="0"/>
        <w:autoSpaceDN w:val="0"/>
        <w:adjustRightInd w:val="0"/>
        <w:jc w:val="both"/>
        <w:rPr>
          <w:rFonts w:eastAsia="Calibri"/>
          <w:b/>
          <w:bCs/>
          <w:sz w:val="22"/>
          <w:szCs w:val="22"/>
          <w:lang w:val="ru-RU" w:eastAsia="en-US"/>
        </w:rPr>
      </w:pPr>
      <w:r w:rsidRPr="00CA4D8B">
        <w:rPr>
          <w:b/>
          <w:sz w:val="22"/>
          <w:szCs w:val="22"/>
          <w:lang w:val="ru-RU"/>
        </w:rPr>
        <w:t xml:space="preserve">     -</w:t>
      </w:r>
      <w:r w:rsidRPr="00CA4D8B">
        <w:rPr>
          <w:sz w:val="22"/>
          <w:szCs w:val="22"/>
        </w:rPr>
        <w:t xml:space="preserve"> выполнение учебных действий в громко-речевой форме</w:t>
      </w:r>
      <w:r w:rsidRPr="00CA4D8B">
        <w:rPr>
          <w:sz w:val="22"/>
          <w:szCs w:val="22"/>
          <w:lang w:val="ru-RU"/>
        </w:rPr>
        <w:t xml:space="preserve">; </w:t>
      </w:r>
      <w:r w:rsidRPr="00CA4D8B">
        <w:rPr>
          <w:sz w:val="22"/>
          <w:szCs w:val="22"/>
        </w:rPr>
        <w:t>принятие и сохранение учебной задачи.</w:t>
      </w:r>
    </w:p>
    <w:p w:rsidR="001D2793" w:rsidRPr="00CA4D8B" w:rsidRDefault="001D2793" w:rsidP="001D2793">
      <w:pPr>
        <w:tabs>
          <w:tab w:val="right" w:leader="underscore" w:pos="9645"/>
        </w:tabs>
        <w:autoSpaceDE w:val="0"/>
        <w:autoSpaceDN w:val="0"/>
        <w:adjustRightInd w:val="0"/>
        <w:jc w:val="both"/>
        <w:rPr>
          <w:rFonts w:eastAsia="Calibri"/>
          <w:b/>
          <w:sz w:val="22"/>
          <w:szCs w:val="22"/>
          <w:lang w:val="ru-RU" w:eastAsia="en-US"/>
        </w:rPr>
      </w:pPr>
      <w:r w:rsidRPr="00CA4D8B">
        <w:rPr>
          <w:b/>
          <w:bCs/>
          <w:sz w:val="22"/>
          <w:szCs w:val="22"/>
        </w:rPr>
        <w:t>Предметные результаты</w:t>
      </w:r>
    </w:p>
    <w:p w:rsidR="001D2793" w:rsidRPr="00CA4D8B" w:rsidRDefault="001D2793" w:rsidP="001D2793">
      <w:pPr>
        <w:jc w:val="both"/>
        <w:rPr>
          <w:color w:val="000000"/>
          <w:sz w:val="22"/>
          <w:szCs w:val="22"/>
          <w:lang w:val="ru-RU"/>
        </w:rPr>
      </w:pPr>
      <w:r w:rsidRPr="00CA4D8B">
        <w:rPr>
          <w:color w:val="000000"/>
          <w:sz w:val="22"/>
          <w:szCs w:val="22"/>
          <w:lang w:val="ru-RU"/>
        </w:rPr>
        <w:t>-</w:t>
      </w:r>
      <w:r w:rsidRPr="00CA4D8B">
        <w:rPr>
          <w:color w:val="000000"/>
          <w:sz w:val="22"/>
          <w:szCs w:val="22"/>
        </w:rPr>
        <w:t>Понимание литературы как явления национальной и мировой культуры, средства сохранения и передачи нравственных ценностей и традиций;</w:t>
      </w:r>
    </w:p>
    <w:p w:rsidR="001D2793" w:rsidRPr="00CA4D8B" w:rsidRDefault="001D2793" w:rsidP="001D2793">
      <w:pPr>
        <w:jc w:val="both"/>
        <w:rPr>
          <w:color w:val="000000"/>
          <w:sz w:val="22"/>
          <w:szCs w:val="22"/>
          <w:lang w:val="ru-RU"/>
        </w:rPr>
      </w:pPr>
      <w:r w:rsidRPr="00CA4D8B">
        <w:rPr>
          <w:b/>
          <w:color w:val="000000"/>
          <w:sz w:val="22"/>
          <w:szCs w:val="22"/>
          <w:lang w:val="ru-RU"/>
        </w:rPr>
        <w:t>-</w:t>
      </w:r>
      <w:r w:rsidRPr="00CA4D8B">
        <w:rPr>
          <w:color w:val="000000"/>
          <w:sz w:val="22"/>
          <w:szCs w:val="22"/>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A35324" w:rsidRPr="00A35324" w:rsidRDefault="001D2793" w:rsidP="001D2793">
      <w:pPr>
        <w:jc w:val="both"/>
        <w:rPr>
          <w:color w:val="000000"/>
          <w:sz w:val="22"/>
          <w:szCs w:val="22"/>
          <w:lang w:val="ru-RU"/>
        </w:rPr>
      </w:pPr>
      <w:r w:rsidRPr="00CA4D8B">
        <w:rPr>
          <w:color w:val="000000"/>
          <w:sz w:val="22"/>
          <w:szCs w:val="22"/>
          <w:lang w:val="ru-RU"/>
        </w:rPr>
        <w:t>-</w:t>
      </w:r>
      <w:r w:rsidRPr="00CA4D8B">
        <w:rPr>
          <w:color w:val="000000"/>
          <w:sz w:val="22"/>
          <w:szCs w:val="22"/>
        </w:rPr>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A35324" w:rsidRPr="00A35324" w:rsidRDefault="00A35324" w:rsidP="00A35324">
      <w:pPr>
        <w:tabs>
          <w:tab w:val="left" w:pos="1500"/>
        </w:tabs>
        <w:jc w:val="both"/>
        <w:rPr>
          <w:b/>
          <w:sz w:val="22"/>
          <w:szCs w:val="22"/>
          <w:lang w:val="ru-RU"/>
        </w:rPr>
      </w:pPr>
      <w:r w:rsidRPr="00A35324">
        <w:rPr>
          <w:b/>
          <w:sz w:val="22"/>
          <w:szCs w:val="22"/>
          <w:lang w:val="ru-RU"/>
        </w:rPr>
        <w:t>Ожидаемые результаты формирования УУД  к концу 3-го года обучения</w:t>
      </w:r>
    </w:p>
    <w:p w:rsidR="00A35324" w:rsidRPr="00A35324" w:rsidRDefault="00A35324" w:rsidP="00A35324">
      <w:pPr>
        <w:autoSpaceDE w:val="0"/>
        <w:jc w:val="both"/>
        <w:rPr>
          <w:b/>
          <w:sz w:val="22"/>
          <w:szCs w:val="22"/>
          <w:u w:val="single"/>
          <w:lang w:val="ru-RU"/>
        </w:rPr>
      </w:pPr>
      <w:r w:rsidRPr="00A35324">
        <w:rPr>
          <w:b/>
          <w:sz w:val="22"/>
          <w:szCs w:val="22"/>
          <w:lang w:val="ru-RU"/>
        </w:rPr>
        <w:t>В области</w:t>
      </w:r>
      <w:r w:rsidRPr="00A35324">
        <w:rPr>
          <w:b/>
          <w:sz w:val="22"/>
          <w:szCs w:val="22"/>
          <w:u w:val="single"/>
          <w:lang w:val="ru-RU"/>
        </w:rPr>
        <w:t xml:space="preserve">  познавательных общих учебных действий</w:t>
      </w:r>
    </w:p>
    <w:p w:rsidR="00A35324" w:rsidRPr="00A35324" w:rsidRDefault="00A35324" w:rsidP="00A35324">
      <w:pPr>
        <w:autoSpaceDE w:val="0"/>
        <w:jc w:val="both"/>
        <w:rPr>
          <w:sz w:val="22"/>
          <w:szCs w:val="22"/>
          <w:lang w:val="ru-RU"/>
        </w:rPr>
      </w:pPr>
      <w:r w:rsidRPr="00A35324">
        <w:rPr>
          <w:b/>
          <w:sz w:val="22"/>
          <w:szCs w:val="22"/>
          <w:u w:val="single"/>
          <w:lang w:val="ru-RU"/>
        </w:rPr>
        <w:t>Обучающие научатся</w:t>
      </w:r>
      <w:r w:rsidRPr="00A35324">
        <w:rPr>
          <w:sz w:val="22"/>
          <w:szCs w:val="22"/>
          <w:lang w:val="ru-RU"/>
        </w:rPr>
        <w:t>:</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 xml:space="preserve">свободно ориентироваться в корпусе учебных словарей и быстро находить нужную словарную статью;  </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свободно ориентироваться в учебной книге: сможет читать язык условных обозначений; находить нужный текст по страницам «Содержание» и «Оглавление»; 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работать с текстом: выделять в нём тему и основную мысль (идею, переживание), разные жизненные позиции (точки зрения, установки, умонастроения); выделять информацию, заданную аспектом рассмотрения, и удерживать заявленный аспект;</w:t>
      </w:r>
    </w:p>
    <w:p w:rsidR="00A35324" w:rsidRPr="00A35324" w:rsidRDefault="00A35324" w:rsidP="0084735F">
      <w:pPr>
        <w:pStyle w:val="a5"/>
        <w:numPr>
          <w:ilvl w:val="0"/>
          <w:numId w:val="5"/>
        </w:numPr>
        <w:autoSpaceDE w:val="0"/>
        <w:jc w:val="both"/>
        <w:rPr>
          <w:rStyle w:val="Zag11"/>
          <w:sz w:val="22"/>
          <w:szCs w:val="22"/>
          <w:lang w:val="ru-RU"/>
        </w:rPr>
      </w:pPr>
      <w:r w:rsidRPr="00A35324">
        <w:rPr>
          <w:sz w:val="22"/>
          <w:szCs w:val="22"/>
          <w:lang w:val="ru-RU"/>
        </w:rPr>
        <w:lastRenderedPageBreak/>
        <w:t xml:space="preserve">работать с несколькими источниками информации (учебной книгой и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тексту). </w:t>
      </w:r>
    </w:p>
    <w:p w:rsidR="00A35324" w:rsidRPr="00A35324" w:rsidRDefault="00A35324" w:rsidP="00A35324">
      <w:pPr>
        <w:pStyle w:val="Osnova"/>
        <w:tabs>
          <w:tab w:val="left" w:leader="dot" w:pos="624"/>
        </w:tabs>
        <w:spacing w:line="240" w:lineRule="auto"/>
        <w:ind w:firstLine="0"/>
        <w:rPr>
          <w:rStyle w:val="Zag11"/>
          <w:rFonts w:ascii="Times New Roman" w:eastAsia="@Arial Unicode MS" w:hAnsi="Times New Roman" w:cs="Times New Roman"/>
          <w:b/>
          <w:iCs/>
          <w:sz w:val="22"/>
          <w:szCs w:val="22"/>
          <w:lang w:val="ru-RU"/>
        </w:rPr>
      </w:pPr>
      <w:proofErr w:type="gramStart"/>
      <w:r w:rsidRPr="00A35324">
        <w:rPr>
          <w:rStyle w:val="Zag11"/>
          <w:rFonts w:ascii="Times New Roman" w:eastAsia="@Arial Unicode MS" w:hAnsi="Times New Roman" w:cs="Times New Roman"/>
          <w:b/>
          <w:iCs/>
          <w:sz w:val="22"/>
          <w:szCs w:val="22"/>
          <w:u w:val="single"/>
          <w:lang w:val="ru-RU"/>
        </w:rPr>
        <w:t>Обучающиеся</w:t>
      </w:r>
      <w:proofErr w:type="gramEnd"/>
      <w:r w:rsidRPr="00A35324">
        <w:rPr>
          <w:rStyle w:val="Zag11"/>
          <w:rFonts w:ascii="Times New Roman" w:eastAsia="@Arial Unicode MS" w:hAnsi="Times New Roman" w:cs="Times New Roman"/>
          <w:b/>
          <w:iCs/>
          <w:sz w:val="22"/>
          <w:szCs w:val="22"/>
          <w:u w:val="single"/>
          <w:lang w:val="ru-RU"/>
        </w:rPr>
        <w:t xml:space="preserve">  получат возможность научиться</w:t>
      </w:r>
      <w:r w:rsidRPr="00A35324">
        <w:rPr>
          <w:rStyle w:val="Zag11"/>
          <w:rFonts w:ascii="Times New Roman" w:eastAsia="@Arial Unicode MS" w:hAnsi="Times New Roman" w:cs="Times New Roman"/>
          <w:b/>
          <w:iCs/>
          <w:sz w:val="22"/>
          <w:szCs w:val="22"/>
          <w:lang w:val="ru-RU"/>
        </w:rPr>
        <w:t>:</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освоить алгоритм составления сборников: монографических, жанровых и тематических (сами термины – определения сборников не используются).</w:t>
      </w:r>
    </w:p>
    <w:p w:rsidR="00A35324" w:rsidRPr="00A35324" w:rsidRDefault="00A35324" w:rsidP="00A35324">
      <w:pPr>
        <w:tabs>
          <w:tab w:val="left" w:pos="1500"/>
        </w:tabs>
        <w:jc w:val="both"/>
        <w:rPr>
          <w:b/>
          <w:sz w:val="22"/>
          <w:szCs w:val="22"/>
          <w:lang w:val="ru-RU"/>
        </w:rPr>
      </w:pPr>
      <w:r w:rsidRPr="00A35324">
        <w:rPr>
          <w:b/>
          <w:sz w:val="22"/>
          <w:szCs w:val="22"/>
          <w:lang w:val="ru-RU"/>
        </w:rPr>
        <w:t xml:space="preserve">В области </w:t>
      </w:r>
      <w:r w:rsidRPr="00A35324">
        <w:rPr>
          <w:b/>
          <w:sz w:val="22"/>
          <w:szCs w:val="22"/>
          <w:u w:val="single"/>
          <w:lang w:val="ru-RU"/>
        </w:rPr>
        <w:t>коммуникативных учебных действий</w:t>
      </w:r>
    </w:p>
    <w:p w:rsidR="00A35324" w:rsidRPr="00A35324" w:rsidRDefault="00A35324" w:rsidP="00A35324">
      <w:pPr>
        <w:autoSpaceDE w:val="0"/>
        <w:jc w:val="both"/>
        <w:rPr>
          <w:sz w:val="22"/>
          <w:szCs w:val="22"/>
          <w:lang w:val="ru-RU"/>
        </w:rPr>
      </w:pPr>
      <w:r w:rsidRPr="00A35324">
        <w:rPr>
          <w:b/>
          <w:sz w:val="22"/>
          <w:szCs w:val="22"/>
          <w:u w:val="single"/>
          <w:lang w:val="ru-RU"/>
        </w:rPr>
        <w:t>Обучающие научатся</w:t>
      </w:r>
      <w:r w:rsidRPr="00A35324">
        <w:rPr>
          <w:sz w:val="22"/>
          <w:szCs w:val="22"/>
          <w:lang w:val="ru-RU"/>
        </w:rPr>
        <w:t>:</w:t>
      </w:r>
    </w:p>
    <w:p w:rsidR="00A35324" w:rsidRPr="00A35324" w:rsidRDefault="00A35324" w:rsidP="00A35324">
      <w:pPr>
        <w:tabs>
          <w:tab w:val="left" w:pos="1500"/>
        </w:tabs>
        <w:jc w:val="both"/>
        <w:rPr>
          <w:sz w:val="22"/>
          <w:szCs w:val="22"/>
          <w:lang w:val="ru-RU"/>
        </w:rPr>
      </w:pPr>
      <w:r w:rsidRPr="00A35324">
        <w:rPr>
          <w:sz w:val="22"/>
          <w:szCs w:val="22"/>
          <w:u w:val="single"/>
          <w:lang w:val="ru-RU"/>
        </w:rPr>
        <w:t>В рамках коммуникации как сотрудничества</w:t>
      </w:r>
      <w:r w:rsidRPr="00A35324">
        <w:rPr>
          <w:sz w:val="22"/>
          <w:szCs w:val="22"/>
          <w:lang w:val="ru-RU"/>
        </w:rPr>
        <w:t>:</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работать с соседом по парте, в малой группе, в большой группе: распределять работу между собой и роли, выполнять свою часть работы и встраивать её в общее рабочее поле;</w:t>
      </w:r>
    </w:p>
    <w:p w:rsidR="00A35324" w:rsidRPr="00A35324" w:rsidRDefault="00A35324" w:rsidP="00A35324">
      <w:pPr>
        <w:tabs>
          <w:tab w:val="left" w:pos="1500"/>
        </w:tabs>
        <w:jc w:val="both"/>
        <w:rPr>
          <w:sz w:val="22"/>
          <w:szCs w:val="22"/>
          <w:lang w:val="ru-RU"/>
        </w:rPr>
      </w:pPr>
      <w:r w:rsidRPr="00A35324">
        <w:rPr>
          <w:sz w:val="22"/>
          <w:szCs w:val="22"/>
          <w:u w:val="single"/>
          <w:lang w:val="ru-RU"/>
        </w:rPr>
        <w:t>В рамках коммуникации как взаимодействия</w:t>
      </w:r>
      <w:r w:rsidRPr="00A35324">
        <w:rPr>
          <w:sz w:val="22"/>
          <w:szCs w:val="22"/>
          <w:lang w:val="ru-RU"/>
        </w:rPr>
        <w:t>:</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находить в тексте подтверждение высказанным героями точкам зрения.</w:t>
      </w:r>
    </w:p>
    <w:p w:rsidR="00A35324" w:rsidRPr="00A35324" w:rsidRDefault="00A35324" w:rsidP="00A35324">
      <w:pPr>
        <w:autoSpaceDE w:val="0"/>
        <w:jc w:val="both"/>
        <w:rPr>
          <w:rStyle w:val="Zag11"/>
          <w:b/>
          <w:sz w:val="22"/>
          <w:szCs w:val="22"/>
          <w:lang w:val="ru-RU"/>
        </w:rPr>
      </w:pPr>
      <w:r w:rsidRPr="00A35324">
        <w:rPr>
          <w:b/>
          <w:sz w:val="22"/>
          <w:szCs w:val="22"/>
          <w:lang w:val="ru-RU"/>
        </w:rPr>
        <w:t xml:space="preserve">В области </w:t>
      </w:r>
      <w:r w:rsidRPr="00A35324">
        <w:rPr>
          <w:b/>
          <w:sz w:val="22"/>
          <w:szCs w:val="22"/>
          <w:u w:val="single"/>
          <w:lang w:val="ru-RU"/>
        </w:rPr>
        <w:t xml:space="preserve">регулятивных учебных действий </w:t>
      </w:r>
      <w:r w:rsidRPr="00A35324">
        <w:rPr>
          <w:rStyle w:val="Zag11"/>
          <w:rFonts w:eastAsia="@Arial Unicode MS"/>
          <w:b/>
          <w:iCs/>
          <w:sz w:val="22"/>
          <w:szCs w:val="22"/>
          <w:u w:val="single"/>
          <w:lang w:val="ru-RU"/>
        </w:rPr>
        <w:t>обучающиеся  получат возможность научиться</w:t>
      </w:r>
      <w:r w:rsidRPr="00A35324">
        <w:rPr>
          <w:rStyle w:val="Zag11"/>
          <w:rFonts w:eastAsia="@Arial Unicode MS"/>
          <w:b/>
          <w:iCs/>
          <w:sz w:val="22"/>
          <w:szCs w:val="22"/>
          <w:lang w:val="ru-RU"/>
        </w:rPr>
        <w:t>:</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 xml:space="preserve">осуществлять самоконтроль и </w:t>
      </w:r>
      <w:proofErr w:type="gramStart"/>
      <w:r w:rsidRPr="00A35324">
        <w:rPr>
          <w:sz w:val="22"/>
          <w:szCs w:val="22"/>
          <w:lang w:val="ru-RU"/>
        </w:rPr>
        <w:t>контроль за</w:t>
      </w:r>
      <w:proofErr w:type="gramEnd"/>
      <w:r w:rsidRPr="00A35324">
        <w:rPr>
          <w:sz w:val="22"/>
          <w:szCs w:val="22"/>
          <w:lang w:val="ru-RU"/>
        </w:rPr>
        <w:t xml:space="preserve"> ходом выполнения работы и полученного результата.</w:t>
      </w:r>
    </w:p>
    <w:p w:rsidR="00A35324" w:rsidRPr="00A35324" w:rsidRDefault="00A35324" w:rsidP="00A35324">
      <w:pPr>
        <w:autoSpaceDE w:val="0"/>
        <w:jc w:val="both"/>
        <w:rPr>
          <w:b/>
          <w:sz w:val="22"/>
          <w:szCs w:val="22"/>
          <w:lang w:val="ru-RU"/>
        </w:rPr>
      </w:pPr>
      <w:r w:rsidRPr="00A35324">
        <w:rPr>
          <w:b/>
          <w:iCs/>
          <w:sz w:val="22"/>
          <w:szCs w:val="22"/>
          <w:lang w:val="ru-RU"/>
        </w:rPr>
        <w:t xml:space="preserve">Планируемые результаты </w:t>
      </w:r>
      <w:r w:rsidRPr="00A35324">
        <w:rPr>
          <w:b/>
          <w:sz w:val="22"/>
          <w:szCs w:val="22"/>
          <w:lang w:val="ru-RU"/>
        </w:rPr>
        <w:t>освоения учебной программы по курсу «Литературное чтение» к концу 4-го года обучения</w:t>
      </w:r>
    </w:p>
    <w:p w:rsidR="00A35324" w:rsidRPr="00A35324" w:rsidRDefault="00A35324" w:rsidP="00A35324">
      <w:pPr>
        <w:autoSpaceDE w:val="0"/>
        <w:jc w:val="both"/>
        <w:rPr>
          <w:b/>
          <w:sz w:val="22"/>
          <w:szCs w:val="22"/>
          <w:lang w:val="ru-RU"/>
        </w:rPr>
      </w:pPr>
      <w:r w:rsidRPr="00A35324">
        <w:rPr>
          <w:b/>
          <w:sz w:val="22"/>
          <w:szCs w:val="22"/>
          <w:lang w:val="ru-RU"/>
        </w:rPr>
        <w:t>Раздел «Виды речевой и читательской деятельности»</w:t>
      </w:r>
    </w:p>
    <w:p w:rsidR="00A35324" w:rsidRPr="00A35324" w:rsidRDefault="00A35324" w:rsidP="00A35324">
      <w:pPr>
        <w:autoSpaceDE w:val="0"/>
        <w:jc w:val="both"/>
        <w:rPr>
          <w:sz w:val="22"/>
          <w:szCs w:val="22"/>
          <w:lang w:val="ru-RU"/>
        </w:rPr>
      </w:pPr>
      <w:proofErr w:type="spellStart"/>
      <w:r w:rsidRPr="00A35324">
        <w:rPr>
          <w:sz w:val="22"/>
          <w:szCs w:val="22"/>
          <w:lang w:val="ru-RU"/>
        </w:rPr>
        <w:t>Аудирование</w:t>
      </w:r>
      <w:proofErr w:type="spellEnd"/>
      <w:r w:rsidRPr="00A35324">
        <w:rPr>
          <w:sz w:val="22"/>
          <w:szCs w:val="22"/>
          <w:lang w:val="ru-RU"/>
        </w:rPr>
        <w:t>,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A35324" w:rsidRPr="00A35324" w:rsidRDefault="00A35324" w:rsidP="00A35324">
      <w:pPr>
        <w:autoSpaceDE w:val="0"/>
        <w:jc w:val="both"/>
        <w:rPr>
          <w:sz w:val="22"/>
          <w:szCs w:val="22"/>
          <w:lang w:val="ru-RU"/>
        </w:rPr>
      </w:pPr>
      <w:r w:rsidRPr="00A35324">
        <w:rPr>
          <w:b/>
          <w:sz w:val="22"/>
          <w:szCs w:val="22"/>
          <w:u w:val="single"/>
          <w:lang w:val="ru-RU"/>
        </w:rPr>
        <w:t>Выпускник  научится</w:t>
      </w:r>
      <w:r w:rsidRPr="00A35324">
        <w:rPr>
          <w:sz w:val="22"/>
          <w:szCs w:val="22"/>
          <w:lang w:val="ru-RU"/>
        </w:rPr>
        <w:t>:</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читать про себя в процессе первичного ознакомительного чтения, выборочного чтения и повторного изучающего чтения;</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грамотно писать письма и отвечать  на полученные письма в процессе предметной переписки с научным клубом младшего школьника «Ключ и заря»;</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определять главную тему и мысль произведения; делить тест на смысловые части, составлять план текста и использовать его для пересказа; пересказывать те</w:t>
      </w:r>
      <w:proofErr w:type="gramStart"/>
      <w:r w:rsidRPr="00A35324">
        <w:rPr>
          <w:sz w:val="22"/>
          <w:szCs w:val="22"/>
          <w:lang w:val="ru-RU"/>
        </w:rPr>
        <w:t>кст кр</w:t>
      </w:r>
      <w:proofErr w:type="gramEnd"/>
      <w:r w:rsidRPr="00A35324">
        <w:rPr>
          <w:sz w:val="22"/>
          <w:szCs w:val="22"/>
          <w:lang w:val="ru-RU"/>
        </w:rPr>
        <w:t xml:space="preserve">атко и подробно; </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представлять содержание основных литературных произведений, изученных в классе, указывать их авторов и названия;</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перечислять названия 2-3 детских журналов и пересказывать их основное содержание (на уровне рубрик);</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характеризовать героев произведений; сравнивать характеры одного и разных произведений; выявлять авторское отношение к герою;</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w:t>
      </w:r>
    </w:p>
    <w:p w:rsidR="00A35324" w:rsidRPr="00A35324" w:rsidRDefault="00A35324" w:rsidP="0084735F">
      <w:pPr>
        <w:pStyle w:val="a5"/>
        <w:numPr>
          <w:ilvl w:val="0"/>
          <w:numId w:val="5"/>
        </w:numPr>
        <w:autoSpaceDE w:val="0"/>
        <w:jc w:val="both"/>
        <w:rPr>
          <w:sz w:val="22"/>
          <w:szCs w:val="22"/>
          <w:lang w:val="ru-RU"/>
        </w:rPr>
      </w:pPr>
      <w:proofErr w:type="gramStart"/>
      <w:r w:rsidRPr="00A35324">
        <w:rPr>
          <w:sz w:val="22"/>
          <w:szCs w:val="22"/>
          <w:lang w:val="ru-RU"/>
        </w:rPr>
        <w:t>ориентироваться в книге по её элементам (автор, название, титульный лист, страница «Содержание» или «Оглавление», аннотация, иллюстрации);</w:t>
      </w:r>
      <w:proofErr w:type="gramEnd"/>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lastRenderedPageBreak/>
        <w:t>составлять тематический, жанровый и монографический сборники произведений; составлять аннотацию на отдельное произведение и на сборники произведений;</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определённую тему);</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высказывать оценочные суждения о героях прочитанных произведений и тактично воспринимать мнения одноклассников;</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самостоятельно работать с разными источниками информации (включая словари и справочники разного направления).</w:t>
      </w:r>
    </w:p>
    <w:p w:rsidR="00A35324" w:rsidRPr="00A35324" w:rsidRDefault="00A35324" w:rsidP="00A35324">
      <w:pPr>
        <w:autoSpaceDE w:val="0"/>
        <w:jc w:val="both"/>
        <w:rPr>
          <w:b/>
          <w:sz w:val="22"/>
          <w:szCs w:val="22"/>
          <w:lang w:val="ru-RU"/>
        </w:rPr>
      </w:pPr>
      <w:r w:rsidRPr="00A35324">
        <w:rPr>
          <w:b/>
          <w:sz w:val="22"/>
          <w:szCs w:val="22"/>
          <w:lang w:val="ru-RU"/>
        </w:rPr>
        <w:t>Раздел «Литературоведческая пропедевтика»</w:t>
      </w:r>
    </w:p>
    <w:p w:rsidR="00A35324" w:rsidRPr="00A35324" w:rsidRDefault="00A35324" w:rsidP="00A35324">
      <w:pPr>
        <w:autoSpaceDE w:val="0"/>
        <w:jc w:val="both"/>
        <w:rPr>
          <w:sz w:val="22"/>
          <w:szCs w:val="22"/>
          <w:lang w:val="ru-RU"/>
        </w:rPr>
      </w:pPr>
      <w:r w:rsidRPr="00A35324">
        <w:rPr>
          <w:sz w:val="22"/>
          <w:szCs w:val="22"/>
          <w:lang w:val="ru-RU"/>
        </w:rPr>
        <w:t>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приёмов (сравнение, олицетворение, звукопись, гипербола, контраст) и понимание причин их использования.</w:t>
      </w:r>
    </w:p>
    <w:p w:rsidR="00A35324" w:rsidRPr="00A35324" w:rsidRDefault="00A35324" w:rsidP="00A35324">
      <w:pPr>
        <w:autoSpaceDE w:val="0"/>
        <w:jc w:val="both"/>
        <w:rPr>
          <w:sz w:val="22"/>
          <w:szCs w:val="22"/>
          <w:lang w:val="ru-RU"/>
        </w:rPr>
      </w:pPr>
      <w:r w:rsidRPr="00A35324">
        <w:rPr>
          <w:b/>
          <w:sz w:val="22"/>
          <w:szCs w:val="22"/>
          <w:u w:val="single"/>
          <w:lang w:val="ru-RU"/>
        </w:rPr>
        <w:t>Выпускник  научится</w:t>
      </w:r>
      <w:r w:rsidRPr="00A35324">
        <w:rPr>
          <w:sz w:val="22"/>
          <w:szCs w:val="22"/>
          <w:lang w:val="ru-RU"/>
        </w:rPr>
        <w:t>:</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представлять основной вектор движения художественной культуры: от народного творчества к авторским формам;</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отличать народные произведения от авторских;</w:t>
      </w:r>
    </w:p>
    <w:p w:rsidR="00A35324" w:rsidRPr="00A35324" w:rsidRDefault="00A35324" w:rsidP="0084735F">
      <w:pPr>
        <w:pStyle w:val="a5"/>
        <w:numPr>
          <w:ilvl w:val="0"/>
          <w:numId w:val="5"/>
        </w:numPr>
        <w:autoSpaceDE w:val="0"/>
        <w:jc w:val="both"/>
        <w:rPr>
          <w:sz w:val="22"/>
          <w:szCs w:val="22"/>
          <w:lang w:val="ru-RU"/>
        </w:rPr>
      </w:pPr>
      <w:proofErr w:type="gramStart"/>
      <w:r w:rsidRPr="00A35324">
        <w:rPr>
          <w:sz w:val="22"/>
          <w:szCs w:val="22"/>
          <w:lang w:val="ru-RU"/>
        </w:rPr>
        <w:t>находить и различать средства художественной выразительности в авторской литературе (приёмы: сравнение, олицетворение, гипербола (преувеличение), звукопись, контраст,  повтор, разные типы рифмы).</w:t>
      </w:r>
      <w:proofErr w:type="gramEnd"/>
    </w:p>
    <w:p w:rsidR="00A35324" w:rsidRPr="00A35324" w:rsidRDefault="00A35324" w:rsidP="00A35324">
      <w:pPr>
        <w:pStyle w:val="Osnova"/>
        <w:tabs>
          <w:tab w:val="left" w:leader="dot" w:pos="624"/>
        </w:tabs>
        <w:spacing w:line="240" w:lineRule="auto"/>
        <w:ind w:firstLine="0"/>
        <w:rPr>
          <w:rStyle w:val="Zag11"/>
          <w:rFonts w:ascii="Times New Roman" w:eastAsia="@Arial Unicode MS" w:hAnsi="Times New Roman" w:cs="Times New Roman"/>
          <w:b/>
          <w:iCs/>
          <w:sz w:val="22"/>
          <w:szCs w:val="22"/>
          <w:lang w:val="ru-RU"/>
        </w:rPr>
      </w:pPr>
      <w:r w:rsidRPr="00A35324">
        <w:rPr>
          <w:rStyle w:val="Zag11"/>
          <w:rFonts w:ascii="Times New Roman" w:eastAsia="@Arial Unicode MS" w:hAnsi="Times New Roman" w:cs="Times New Roman"/>
          <w:b/>
          <w:iCs/>
          <w:sz w:val="22"/>
          <w:szCs w:val="22"/>
          <w:u w:val="single"/>
          <w:lang w:val="ru-RU"/>
        </w:rPr>
        <w:t>Выпускник в процессе самостоятельной, парной, групповой и коллективной работы получит возможность научиться</w:t>
      </w:r>
      <w:r w:rsidRPr="00A35324">
        <w:rPr>
          <w:rStyle w:val="Zag11"/>
          <w:rFonts w:ascii="Times New Roman" w:eastAsia="@Arial Unicode MS" w:hAnsi="Times New Roman" w:cs="Times New Roman"/>
          <w:b/>
          <w:iCs/>
          <w:sz w:val="22"/>
          <w:szCs w:val="22"/>
          <w:lang w:val="ru-RU"/>
        </w:rPr>
        <w:t>:</w:t>
      </w:r>
    </w:p>
    <w:p w:rsidR="00A35324" w:rsidRPr="00A35324" w:rsidRDefault="00A35324" w:rsidP="0084735F">
      <w:pPr>
        <w:pStyle w:val="Osnova"/>
        <w:numPr>
          <w:ilvl w:val="0"/>
          <w:numId w:val="5"/>
        </w:numPr>
        <w:tabs>
          <w:tab w:val="left" w:leader="dot" w:pos="624"/>
        </w:tabs>
        <w:spacing w:line="240" w:lineRule="auto"/>
        <w:rPr>
          <w:rStyle w:val="Zag11"/>
          <w:rFonts w:ascii="Times New Roman" w:eastAsia="@Arial Unicode MS" w:hAnsi="Times New Roman" w:cs="Times New Roman"/>
          <w:iCs/>
          <w:sz w:val="22"/>
          <w:szCs w:val="22"/>
          <w:lang w:val="ru-RU"/>
        </w:rPr>
      </w:pPr>
      <w:r w:rsidRPr="00A35324">
        <w:rPr>
          <w:rStyle w:val="Zag11"/>
          <w:rFonts w:ascii="Times New Roman" w:eastAsia="@Arial Unicode MS" w:hAnsi="Times New Roman" w:cs="Times New Roman"/>
          <w:iCs/>
          <w:sz w:val="22"/>
          <w:szCs w:val="22"/>
          <w:lang w:val="ru-RU"/>
        </w:rPr>
        <w:t>отслеживать особенности мифологического восприятия мира в сказках народов мира, в старославянских легендах и русских народных сказках;</w:t>
      </w:r>
    </w:p>
    <w:p w:rsidR="00A35324" w:rsidRPr="00A35324" w:rsidRDefault="00A35324" w:rsidP="0084735F">
      <w:pPr>
        <w:pStyle w:val="Osnova"/>
        <w:numPr>
          <w:ilvl w:val="0"/>
          <w:numId w:val="5"/>
        </w:numPr>
        <w:tabs>
          <w:tab w:val="left" w:leader="dot" w:pos="624"/>
        </w:tabs>
        <w:spacing w:line="240" w:lineRule="auto"/>
        <w:rPr>
          <w:rStyle w:val="Zag11"/>
          <w:rFonts w:ascii="Times New Roman" w:eastAsia="@Arial Unicode MS" w:hAnsi="Times New Roman" w:cs="Times New Roman"/>
          <w:iCs/>
          <w:sz w:val="22"/>
          <w:szCs w:val="22"/>
          <w:lang w:val="ru-RU"/>
        </w:rPr>
      </w:pPr>
      <w:r w:rsidRPr="00A35324">
        <w:rPr>
          <w:rStyle w:val="Zag11"/>
          <w:rFonts w:ascii="Times New Roman" w:eastAsia="@Arial Unicode MS" w:hAnsi="Times New Roman" w:cs="Times New Roman"/>
          <w:iCs/>
          <w:sz w:val="22"/>
          <w:szCs w:val="22"/>
          <w:lang w:val="ru-RU"/>
        </w:rPr>
        <w:t>отслеживать проникновение фабульных элементов истории (в виде примет конкретно-исторического времени, исторических и географических названий) в жанры устного народного творчества – волшебной сказки и былины;</w:t>
      </w:r>
    </w:p>
    <w:p w:rsidR="00A35324" w:rsidRPr="00A35324" w:rsidRDefault="00A35324" w:rsidP="0084735F">
      <w:pPr>
        <w:pStyle w:val="Osnova"/>
        <w:numPr>
          <w:ilvl w:val="0"/>
          <w:numId w:val="5"/>
        </w:numPr>
        <w:tabs>
          <w:tab w:val="left" w:leader="dot" w:pos="624"/>
        </w:tabs>
        <w:spacing w:line="240" w:lineRule="auto"/>
        <w:rPr>
          <w:rStyle w:val="Zag11"/>
          <w:rFonts w:ascii="Times New Roman" w:eastAsia="@Arial Unicode MS" w:hAnsi="Times New Roman" w:cs="Times New Roman"/>
          <w:iCs/>
          <w:sz w:val="22"/>
          <w:szCs w:val="22"/>
          <w:lang w:val="ru-RU"/>
        </w:rPr>
      </w:pPr>
      <w:r w:rsidRPr="00A35324">
        <w:rPr>
          <w:rStyle w:val="Zag11"/>
          <w:rFonts w:ascii="Times New Roman" w:eastAsia="@Arial Unicode MS" w:hAnsi="Times New Roman" w:cs="Times New Roman"/>
          <w:iCs/>
          <w:sz w:val="22"/>
          <w:szCs w:val="22"/>
          <w:lang w:val="ru-RU"/>
        </w:rPr>
        <w:t>представлять жизнь жанров фольклора во времени (эволюция жанра волшебной сказки; сохранение жанровых особенностей гимна);</w:t>
      </w:r>
    </w:p>
    <w:p w:rsidR="00A35324" w:rsidRPr="00A35324" w:rsidRDefault="00A35324" w:rsidP="0084735F">
      <w:pPr>
        <w:pStyle w:val="Osnova"/>
        <w:numPr>
          <w:ilvl w:val="0"/>
          <w:numId w:val="5"/>
        </w:numPr>
        <w:tabs>
          <w:tab w:val="left" w:leader="dot" w:pos="624"/>
        </w:tabs>
        <w:spacing w:line="240" w:lineRule="auto"/>
        <w:rPr>
          <w:rStyle w:val="Zag11"/>
          <w:rFonts w:ascii="Times New Roman" w:eastAsia="@Arial Unicode MS" w:hAnsi="Times New Roman" w:cs="Times New Roman"/>
          <w:iCs/>
          <w:sz w:val="22"/>
          <w:szCs w:val="22"/>
          <w:lang w:val="ru-RU"/>
        </w:rPr>
      </w:pPr>
      <w:r w:rsidRPr="00A35324">
        <w:rPr>
          <w:rStyle w:val="Zag11"/>
          <w:rFonts w:ascii="Times New Roman" w:eastAsia="@Arial Unicode MS" w:hAnsi="Times New Roman" w:cs="Times New Roman"/>
          <w:iCs/>
          <w:sz w:val="22"/>
          <w:szCs w:val="22"/>
          <w:lang w:val="ru-RU"/>
        </w:rPr>
        <w:t>обнаруживать связь смысла стихотворения с избранной поэтом стихотворной формой (на примере классической и современной поэзии);</w:t>
      </w:r>
    </w:p>
    <w:p w:rsidR="00A35324" w:rsidRPr="00A35324" w:rsidRDefault="00A35324" w:rsidP="0084735F">
      <w:pPr>
        <w:pStyle w:val="Osnova"/>
        <w:numPr>
          <w:ilvl w:val="0"/>
          <w:numId w:val="5"/>
        </w:numPr>
        <w:tabs>
          <w:tab w:val="left" w:leader="dot" w:pos="624"/>
        </w:tabs>
        <w:spacing w:line="240" w:lineRule="auto"/>
        <w:rPr>
          <w:rStyle w:val="Zag11"/>
          <w:rFonts w:ascii="Times New Roman" w:eastAsia="@Arial Unicode MS" w:hAnsi="Times New Roman" w:cs="Times New Roman"/>
          <w:iCs/>
          <w:sz w:val="22"/>
          <w:szCs w:val="22"/>
          <w:lang w:val="ru-RU"/>
        </w:rPr>
      </w:pPr>
      <w:r w:rsidRPr="00A35324">
        <w:rPr>
          <w:rStyle w:val="Zag11"/>
          <w:rFonts w:ascii="Times New Roman" w:eastAsia="@Arial Unicode MS" w:hAnsi="Times New Roman" w:cs="Times New Roman"/>
          <w:iCs/>
          <w:sz w:val="22"/>
          <w:szCs w:val="22"/>
          <w:lang w:val="ru-RU"/>
        </w:rPr>
        <w:t>понимать роль творческой биографии писателя (поэта, художника) в создании художественного произведения;</w:t>
      </w:r>
    </w:p>
    <w:p w:rsidR="00A35324" w:rsidRPr="00A35324" w:rsidRDefault="00A35324" w:rsidP="0084735F">
      <w:pPr>
        <w:pStyle w:val="Osnova"/>
        <w:numPr>
          <w:ilvl w:val="0"/>
          <w:numId w:val="5"/>
        </w:numPr>
        <w:tabs>
          <w:tab w:val="left" w:leader="dot" w:pos="624"/>
        </w:tabs>
        <w:spacing w:line="240" w:lineRule="auto"/>
        <w:rPr>
          <w:rStyle w:val="Zag11"/>
          <w:rFonts w:ascii="Times New Roman" w:eastAsia="@Arial Unicode MS" w:hAnsi="Times New Roman" w:cs="Times New Roman"/>
          <w:iCs/>
          <w:sz w:val="22"/>
          <w:szCs w:val="22"/>
          <w:lang w:val="ru-RU"/>
        </w:rPr>
      </w:pPr>
      <w:r w:rsidRPr="00A35324">
        <w:rPr>
          <w:rStyle w:val="Zag11"/>
          <w:rFonts w:ascii="Times New Roman" w:eastAsia="@Arial Unicode MS" w:hAnsi="Times New Roman" w:cs="Times New Roman"/>
          <w:iCs/>
          <w:sz w:val="22"/>
          <w:szCs w:val="22"/>
          <w:lang w:val="ru-RU"/>
        </w:rPr>
        <w:t xml:space="preserve">понимать, что </w:t>
      </w:r>
      <w:proofErr w:type="gramStart"/>
      <w:r w:rsidRPr="00A35324">
        <w:rPr>
          <w:rStyle w:val="Zag11"/>
          <w:rFonts w:ascii="Times New Roman" w:eastAsia="@Arial Unicode MS" w:hAnsi="Times New Roman" w:cs="Times New Roman"/>
          <w:iCs/>
          <w:sz w:val="22"/>
          <w:szCs w:val="22"/>
          <w:lang w:val="ru-RU"/>
        </w:rPr>
        <w:t>произведения, принадлежащие к разным видам искусства могут</w:t>
      </w:r>
      <w:proofErr w:type="gramEnd"/>
      <w:r w:rsidRPr="00A35324">
        <w:rPr>
          <w:rStyle w:val="Zag11"/>
          <w:rFonts w:ascii="Times New Roman" w:eastAsia="@Arial Unicode MS" w:hAnsi="Times New Roman" w:cs="Times New Roman"/>
          <w:iCs/>
          <w:sz w:val="22"/>
          <w:szCs w:val="22"/>
          <w:lang w:val="ru-RU"/>
        </w:rPr>
        <w:t xml:space="preserve">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rsidR="00A35324" w:rsidRPr="00A35324" w:rsidRDefault="00A35324" w:rsidP="00A35324">
      <w:pPr>
        <w:autoSpaceDE w:val="0"/>
        <w:jc w:val="both"/>
        <w:rPr>
          <w:b/>
          <w:sz w:val="22"/>
          <w:szCs w:val="22"/>
          <w:lang w:val="ru-RU"/>
        </w:rPr>
      </w:pPr>
      <w:r w:rsidRPr="00A35324">
        <w:rPr>
          <w:b/>
          <w:sz w:val="22"/>
          <w:szCs w:val="22"/>
          <w:lang w:val="ru-RU"/>
        </w:rPr>
        <w:t>Раздел «Элементы творческой деятельности учащихся»</w:t>
      </w:r>
    </w:p>
    <w:p w:rsidR="00A35324" w:rsidRPr="00A35324" w:rsidRDefault="00A35324" w:rsidP="00A35324">
      <w:pPr>
        <w:autoSpaceDE w:val="0"/>
        <w:jc w:val="both"/>
        <w:rPr>
          <w:sz w:val="22"/>
          <w:szCs w:val="22"/>
          <w:lang w:val="ru-RU"/>
        </w:rPr>
      </w:pPr>
      <w:r w:rsidRPr="00A35324">
        <w:rPr>
          <w:sz w:val="22"/>
          <w:szCs w:val="22"/>
          <w:lang w:val="ru-RU"/>
        </w:rPr>
        <w:t>Чтение по ролям,  устное словесное рисование, работа с репродукциями, создание собственных текстов.</w:t>
      </w:r>
    </w:p>
    <w:p w:rsidR="00A35324" w:rsidRPr="00A35324" w:rsidRDefault="00A35324" w:rsidP="00A35324">
      <w:pPr>
        <w:pStyle w:val="Osnova"/>
        <w:tabs>
          <w:tab w:val="left" w:leader="dot" w:pos="624"/>
        </w:tabs>
        <w:spacing w:line="240" w:lineRule="auto"/>
        <w:ind w:firstLine="0"/>
        <w:rPr>
          <w:rStyle w:val="Zag11"/>
          <w:rFonts w:ascii="Times New Roman" w:eastAsia="@Arial Unicode MS" w:hAnsi="Times New Roman" w:cs="Times New Roman"/>
          <w:b/>
          <w:iCs/>
          <w:sz w:val="22"/>
          <w:szCs w:val="22"/>
          <w:u w:val="single"/>
          <w:lang w:val="ru-RU"/>
        </w:rPr>
      </w:pPr>
      <w:r w:rsidRPr="00A35324">
        <w:rPr>
          <w:rStyle w:val="Zag11"/>
          <w:rFonts w:ascii="Times New Roman" w:eastAsia="@Arial Unicode MS" w:hAnsi="Times New Roman" w:cs="Times New Roman"/>
          <w:b/>
          <w:iCs/>
          <w:sz w:val="22"/>
          <w:szCs w:val="22"/>
          <w:u w:val="single"/>
          <w:lang w:val="ru-RU"/>
        </w:rPr>
        <w:t xml:space="preserve">Выпускник  в процессе самостоятельной, парной, групповой и </w:t>
      </w:r>
    </w:p>
    <w:p w:rsidR="00A35324" w:rsidRPr="00A35324" w:rsidRDefault="00A35324" w:rsidP="00A35324">
      <w:pPr>
        <w:pStyle w:val="Osnova"/>
        <w:tabs>
          <w:tab w:val="left" w:leader="dot" w:pos="624"/>
        </w:tabs>
        <w:spacing w:line="240" w:lineRule="auto"/>
        <w:ind w:firstLine="0"/>
        <w:rPr>
          <w:rStyle w:val="Zag11"/>
          <w:rFonts w:ascii="Times New Roman" w:eastAsia="@Arial Unicode MS" w:hAnsi="Times New Roman" w:cs="Times New Roman"/>
          <w:b/>
          <w:iCs/>
          <w:sz w:val="22"/>
          <w:szCs w:val="22"/>
          <w:lang w:val="ru-RU"/>
        </w:rPr>
      </w:pPr>
      <w:r w:rsidRPr="00A35324">
        <w:rPr>
          <w:rStyle w:val="Zag11"/>
          <w:rFonts w:ascii="Times New Roman" w:eastAsia="@Arial Unicode MS" w:hAnsi="Times New Roman" w:cs="Times New Roman"/>
          <w:b/>
          <w:iCs/>
          <w:sz w:val="22"/>
          <w:szCs w:val="22"/>
          <w:u w:val="single"/>
          <w:lang w:val="ru-RU"/>
        </w:rPr>
        <w:t xml:space="preserve"> коллективной работы получат возможность научиться</w:t>
      </w:r>
      <w:r w:rsidRPr="00A35324">
        <w:rPr>
          <w:rStyle w:val="Zag11"/>
          <w:rFonts w:ascii="Times New Roman" w:eastAsia="@Arial Unicode MS" w:hAnsi="Times New Roman" w:cs="Times New Roman"/>
          <w:b/>
          <w:iCs/>
          <w:sz w:val="22"/>
          <w:szCs w:val="22"/>
          <w:lang w:val="ru-RU"/>
        </w:rPr>
        <w:t>:</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читать вслух стихотворный  и прозаический тексты  на основе восприятия и  передачи их художественных особенностей, выражения собственного отношения и в соответствии с выработанными критериями выразительного чтения;</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 xml:space="preserve">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A35324" w:rsidRPr="00A35324" w:rsidRDefault="00A35324" w:rsidP="0084735F">
      <w:pPr>
        <w:pStyle w:val="a5"/>
        <w:numPr>
          <w:ilvl w:val="0"/>
          <w:numId w:val="5"/>
        </w:numPr>
        <w:autoSpaceDE w:val="0"/>
        <w:jc w:val="both"/>
        <w:rPr>
          <w:sz w:val="22"/>
          <w:szCs w:val="22"/>
          <w:lang w:val="ru-RU"/>
        </w:rPr>
      </w:pPr>
      <w:r w:rsidRPr="00A35324">
        <w:rPr>
          <w:sz w:val="22"/>
          <w:szCs w:val="22"/>
          <w:lang w:val="ru-RU"/>
        </w:rPr>
        <w:t>устно и письменно (в форме высказываний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A35324" w:rsidRDefault="001D2793" w:rsidP="00A35324">
      <w:pPr>
        <w:framePr w:hSpace="180" w:wrap="around" w:vAnchor="text" w:hAnchor="margin" w:y="495"/>
        <w:tabs>
          <w:tab w:val="left" w:pos="4770"/>
        </w:tabs>
        <w:jc w:val="both"/>
        <w:rPr>
          <w:rFonts w:eastAsia="Calibri"/>
          <w:b/>
          <w:sz w:val="22"/>
          <w:szCs w:val="22"/>
          <w:lang w:val="ru-RU" w:eastAsia="en-US"/>
        </w:rPr>
      </w:pPr>
      <w:r w:rsidRPr="00CA4D8B">
        <w:rPr>
          <w:rFonts w:eastAsia="Calibri"/>
          <w:b/>
          <w:sz w:val="22"/>
          <w:szCs w:val="22"/>
          <w:lang w:val="ru-RU" w:eastAsia="en-US"/>
        </w:rPr>
        <w:lastRenderedPageBreak/>
        <w:t xml:space="preserve">                                                                               Содержание программы</w:t>
      </w:r>
    </w:p>
    <w:p w:rsidR="00A35324" w:rsidRPr="00CA4D8B" w:rsidRDefault="00A35324" w:rsidP="00A35324">
      <w:pPr>
        <w:framePr w:hSpace="180" w:wrap="around" w:vAnchor="text" w:hAnchor="margin" w:y="495"/>
        <w:tabs>
          <w:tab w:val="left" w:pos="4770"/>
        </w:tabs>
        <w:jc w:val="both"/>
        <w:rPr>
          <w:rFonts w:eastAsia="Calibri"/>
          <w:b/>
          <w:lang w:val="ru-RU" w:eastAsia="en-US"/>
        </w:rPr>
      </w:pPr>
      <w:proofErr w:type="spellStart"/>
      <w:r w:rsidRPr="00CA4D8B">
        <w:rPr>
          <w:rFonts w:eastAsia="Calibri"/>
          <w:b/>
          <w:sz w:val="22"/>
          <w:szCs w:val="22"/>
          <w:lang w:val="ru-RU" w:eastAsia="en-US"/>
        </w:rPr>
        <w:t>Аудирование</w:t>
      </w:r>
      <w:proofErr w:type="spellEnd"/>
      <w:r w:rsidRPr="00CA4D8B">
        <w:rPr>
          <w:rFonts w:eastAsia="Calibri"/>
          <w:b/>
          <w:sz w:val="22"/>
          <w:szCs w:val="22"/>
          <w:lang w:val="ru-RU" w:eastAsia="en-US"/>
        </w:rPr>
        <w:t xml:space="preserve"> (слушание).</w:t>
      </w:r>
      <w:r w:rsidRPr="00CA4D8B">
        <w:rPr>
          <w:rFonts w:eastAsia="Calibri"/>
          <w:sz w:val="22"/>
          <w:szCs w:val="22"/>
          <w:lang w:val="ru-RU" w:eastAsia="en-US"/>
        </w:rPr>
        <w:t xml:space="preserve">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roofErr w:type="gramStart"/>
      <w:r w:rsidRPr="00CA4D8B">
        <w:rPr>
          <w:rFonts w:eastAsia="Calibri"/>
          <w:sz w:val="22"/>
          <w:szCs w:val="22"/>
          <w:lang w:val="ru-RU" w:eastAsia="en-US"/>
        </w:rPr>
        <w:t>.</w:t>
      </w:r>
      <w:r w:rsidRPr="00CA4D8B">
        <w:rPr>
          <w:sz w:val="22"/>
          <w:szCs w:val="22"/>
        </w:rPr>
        <w:t>о</w:t>
      </w:r>
      <w:proofErr w:type="gramEnd"/>
      <w:r w:rsidRPr="00CA4D8B">
        <w:rPr>
          <w:sz w:val="22"/>
          <w:szCs w:val="22"/>
        </w:rPr>
        <w:t>пределение последовательности развития сюжетного действия (основных сюжетных линий), особенностей поведения героев и описания их автором; определение жанра художественных произведений. Связь произведений литературы с произведением других видов искусства</w:t>
      </w:r>
    </w:p>
    <w:p w:rsidR="001D2793" w:rsidRPr="00CA4D8B" w:rsidRDefault="00A35324" w:rsidP="00A35324">
      <w:pPr>
        <w:jc w:val="both"/>
        <w:rPr>
          <w:rFonts w:eastAsia="Calibri"/>
          <w:b/>
          <w:sz w:val="22"/>
          <w:szCs w:val="22"/>
          <w:lang w:val="ru-RU" w:eastAsia="en-US"/>
        </w:rPr>
      </w:pPr>
      <w:r w:rsidRPr="00CA4D8B">
        <w:rPr>
          <w:rFonts w:eastAsia="Calibri"/>
          <w:b/>
          <w:bCs/>
          <w:iCs/>
          <w:sz w:val="22"/>
          <w:szCs w:val="22"/>
          <w:lang w:val="ru-RU" w:eastAsia="en-US"/>
        </w:rPr>
        <w:t xml:space="preserve">Чтение. </w:t>
      </w:r>
      <w:r w:rsidRPr="00CA4D8B">
        <w:rPr>
          <w:rFonts w:eastAsia="Calibri"/>
          <w:bCs/>
          <w:iCs/>
          <w:sz w:val="22"/>
          <w:szCs w:val="22"/>
          <w:lang w:val="ru-RU" w:eastAsia="en-US"/>
        </w:rPr>
        <w:t xml:space="preserve">Чтение вслух. Чтение про себя. Работа с разными видами текста. Библиографическая культура. Работа с текстом художественного произведения. Работа с учебными и научно-популярными </w:t>
      </w:r>
      <w:proofErr w:type="spellStart"/>
      <w:r w:rsidRPr="00CA4D8B">
        <w:rPr>
          <w:rFonts w:eastAsia="Calibri"/>
          <w:bCs/>
          <w:iCs/>
          <w:sz w:val="22"/>
          <w:szCs w:val="22"/>
          <w:lang w:val="ru-RU" w:eastAsia="en-US"/>
        </w:rPr>
        <w:t>текстами</w:t>
      </w:r>
      <w:proofErr w:type="gramStart"/>
      <w:r w:rsidRPr="00CA4D8B">
        <w:rPr>
          <w:rFonts w:eastAsia="Calibri"/>
          <w:bCs/>
          <w:iCs/>
          <w:sz w:val="22"/>
          <w:szCs w:val="22"/>
          <w:lang w:val="ru-RU" w:eastAsia="en-US"/>
        </w:rPr>
        <w:t>.</w:t>
      </w:r>
      <w:r w:rsidRPr="00CA4D8B">
        <w:rPr>
          <w:sz w:val="22"/>
          <w:szCs w:val="22"/>
          <w:lang w:val="ru-RU"/>
        </w:rPr>
        <w:t>О</w:t>
      </w:r>
      <w:proofErr w:type="spellEnd"/>
      <w:proofErr w:type="gramEnd"/>
      <w:r w:rsidRPr="00CA4D8B">
        <w:rPr>
          <w:sz w:val="22"/>
          <w:szCs w:val="22"/>
        </w:rPr>
        <w:t>рфоэпически и интонационно верное прочтение предложений при смысловом понимании разных по виду и типу текстов; интонирование простого предложения на основе знаков препинания. Чтение художественного произведения с переходом на постепенное выразительное исполнение: чтение с выделением смысловых пауз, интонации</w:t>
      </w:r>
      <w:r w:rsidRPr="00CA4D8B">
        <w:rPr>
          <w:sz w:val="22"/>
          <w:szCs w:val="22"/>
          <w:lang w:val="ru-RU"/>
        </w:rPr>
        <w:t>.</w:t>
      </w:r>
    </w:p>
    <w:tbl>
      <w:tblPr>
        <w:tblpPr w:leftFromText="180" w:rightFromText="180" w:vertAnchor="text" w:horzAnchor="margin" w:tblpY="495"/>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14425"/>
      </w:tblGrid>
      <w:tr w:rsidR="00450C25" w:rsidRPr="00CA4D8B" w:rsidTr="00450C25">
        <w:trPr>
          <w:trHeight w:val="3588"/>
        </w:trPr>
        <w:tc>
          <w:tcPr>
            <w:tcW w:w="14459" w:type="dxa"/>
            <w:gridSpan w:val="2"/>
            <w:tcBorders>
              <w:top w:val="nil"/>
              <w:left w:val="nil"/>
              <w:bottom w:val="nil"/>
              <w:right w:val="nil"/>
            </w:tcBorders>
            <w:hideMark/>
          </w:tcPr>
          <w:p w:rsidR="00A35324" w:rsidRPr="00CA4D8B" w:rsidRDefault="00A35324" w:rsidP="00A35324">
            <w:pPr>
              <w:jc w:val="both"/>
              <w:rPr>
                <w:rFonts w:eastAsia="Calibri"/>
                <w:lang w:eastAsia="en-US"/>
              </w:rPr>
            </w:pPr>
            <w:r w:rsidRPr="00CA4D8B">
              <w:rPr>
                <w:rFonts w:eastAsia="Calibri"/>
                <w:b/>
                <w:bCs/>
                <w:sz w:val="22"/>
                <w:szCs w:val="22"/>
                <w:lang w:val="ru-RU" w:eastAsia="en-US"/>
              </w:rPr>
              <w:t>Работа с разными видами текста</w:t>
            </w:r>
            <w:proofErr w:type="gramStart"/>
            <w:r w:rsidRPr="00CA4D8B">
              <w:rPr>
                <w:rFonts w:eastAsia="Calibri"/>
                <w:sz w:val="22"/>
                <w:szCs w:val="22"/>
                <w:lang w:val="ru-RU" w:eastAsia="en-US"/>
              </w:rPr>
              <w:t>.</w:t>
            </w:r>
            <w:r w:rsidRPr="00CA4D8B">
              <w:rPr>
                <w:rFonts w:eastAsia="Calibri"/>
                <w:sz w:val="22"/>
                <w:szCs w:val="22"/>
                <w:lang w:eastAsia="en-US"/>
              </w:rPr>
              <w:t>Н</w:t>
            </w:r>
            <w:proofErr w:type="gramEnd"/>
            <w:r w:rsidRPr="00CA4D8B">
              <w:rPr>
                <w:rFonts w:eastAsia="Calibri"/>
                <w:sz w:val="22"/>
                <w:szCs w:val="22"/>
                <w:lang w:eastAsia="en-US"/>
              </w:rPr>
              <w:t>ахождение в тексте, определение значения в художественной речи (с помощью учителя) средств выразительности.Ориентировка в литературных понятиях.</w:t>
            </w:r>
          </w:p>
          <w:p w:rsidR="00A35324" w:rsidRPr="00CA4D8B" w:rsidRDefault="00A35324" w:rsidP="00A35324">
            <w:pPr>
              <w:jc w:val="both"/>
              <w:rPr>
                <w:rFonts w:eastAsia="Calibri"/>
                <w:lang w:eastAsia="en-US"/>
              </w:rPr>
            </w:pPr>
            <w:r w:rsidRPr="00CA4D8B">
              <w:rPr>
                <w:rFonts w:eastAsia="Calibri"/>
                <w:sz w:val="22"/>
                <w:szCs w:val="22"/>
                <w:lang w:eastAsia="en-US"/>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A35324" w:rsidRPr="00CA4D8B" w:rsidRDefault="00A35324" w:rsidP="00A35324">
            <w:pPr>
              <w:jc w:val="both"/>
              <w:rPr>
                <w:rFonts w:eastAsia="Calibri"/>
                <w:i/>
                <w:iCs/>
                <w:lang w:eastAsia="en-US"/>
              </w:rPr>
            </w:pPr>
            <w:r w:rsidRPr="00CA4D8B">
              <w:rPr>
                <w:rFonts w:eastAsia="Calibri"/>
                <w:sz w:val="22"/>
                <w:szCs w:val="22"/>
                <w:lang w:eastAsia="en-US"/>
              </w:rPr>
              <w:t>Прозаическая и стихотворная речь.</w:t>
            </w:r>
          </w:p>
          <w:p w:rsidR="00A35324" w:rsidRPr="00CA4D8B" w:rsidRDefault="00A35324" w:rsidP="00A35324">
            <w:pPr>
              <w:jc w:val="both"/>
              <w:rPr>
                <w:rFonts w:eastAsia="Calibri"/>
                <w:lang w:eastAsia="en-US"/>
              </w:rPr>
            </w:pPr>
            <w:r w:rsidRPr="00CA4D8B">
              <w:rPr>
                <w:rFonts w:eastAsia="Calibri"/>
                <w:sz w:val="22"/>
                <w:szCs w:val="22"/>
                <w:lang w:eastAsia="en-US"/>
              </w:rPr>
              <w:t>Историко-литературные понятия: фольклор и авторские художественные произведения (различение).</w:t>
            </w:r>
          </w:p>
          <w:p w:rsidR="00A35324" w:rsidRPr="00CA4D8B" w:rsidRDefault="00A35324" w:rsidP="00A35324">
            <w:pPr>
              <w:jc w:val="both"/>
              <w:rPr>
                <w:rFonts w:eastAsia="Calibri"/>
                <w:b/>
                <w:bCs/>
                <w:lang w:val="ru-RU" w:eastAsia="en-US"/>
              </w:rPr>
            </w:pPr>
            <w:r w:rsidRPr="00CA4D8B">
              <w:rPr>
                <w:rFonts w:eastAsia="Calibri"/>
                <w:sz w:val="22"/>
                <w:szCs w:val="22"/>
                <w:lang w:eastAsia="en-US"/>
              </w:rPr>
              <w:t>Жанровое разнообразие произведений. Малые фольклорные формы. Сказки (о животных, бытовые, волшебные). Художественные особенности сказок. Литературная (авторская) сказка. Рассказ, стихотворение, басня</w:t>
            </w:r>
            <w:r w:rsidRPr="00CA4D8B">
              <w:rPr>
                <w:rFonts w:eastAsia="Calibri"/>
                <w:sz w:val="22"/>
                <w:szCs w:val="22"/>
                <w:lang w:val="ru-RU" w:eastAsia="en-US"/>
              </w:rPr>
              <w:t>.</w:t>
            </w:r>
          </w:p>
          <w:p w:rsidR="00A35324" w:rsidRPr="00CA4D8B" w:rsidRDefault="00A35324" w:rsidP="00A35324">
            <w:pPr>
              <w:jc w:val="both"/>
              <w:rPr>
                <w:rFonts w:eastAsia="Calibri"/>
                <w:b/>
                <w:bCs/>
                <w:lang w:val="ru-RU" w:eastAsia="en-US"/>
              </w:rPr>
            </w:pPr>
            <w:r w:rsidRPr="00CA4D8B">
              <w:rPr>
                <w:rFonts w:eastAsia="Calibri"/>
                <w:b/>
                <w:sz w:val="22"/>
                <w:szCs w:val="22"/>
                <w:lang w:val="ru-RU" w:eastAsia="en-US"/>
              </w:rPr>
              <w:t xml:space="preserve">Говорение (культура устной речи). </w:t>
            </w:r>
            <w:r w:rsidRPr="00CA4D8B">
              <w:rPr>
                <w:rFonts w:eastAsia="Calibri"/>
                <w:sz w:val="22"/>
                <w:szCs w:val="22"/>
                <w:lang w:val="ru-RU" w:eastAsia="en-US"/>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Использование норм речевого этикета в условиях </w:t>
            </w:r>
            <w:proofErr w:type="spellStart"/>
            <w:r w:rsidRPr="00CA4D8B">
              <w:rPr>
                <w:rFonts w:eastAsia="Calibri"/>
                <w:sz w:val="22"/>
                <w:szCs w:val="22"/>
                <w:lang w:val="ru-RU" w:eastAsia="en-US"/>
              </w:rPr>
              <w:t>внеучебного</w:t>
            </w:r>
            <w:proofErr w:type="spellEnd"/>
            <w:r w:rsidRPr="00CA4D8B">
              <w:rPr>
                <w:rFonts w:eastAsia="Calibri"/>
                <w:sz w:val="22"/>
                <w:szCs w:val="22"/>
                <w:lang w:val="ru-RU" w:eastAsia="en-US"/>
              </w:rPr>
              <w:t xml:space="preserve"> общения. Монолог как форма речевого высказывания. Отражение основной мысли текста в высказывании. </w:t>
            </w:r>
            <w:proofErr w:type="gramStart"/>
            <w:r w:rsidRPr="00CA4D8B">
              <w:rPr>
                <w:rFonts w:eastAsia="Calibri"/>
                <w:sz w:val="22"/>
                <w:szCs w:val="22"/>
                <w:lang w:val="ru-RU" w:eastAsia="en-US"/>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CA4D8B">
              <w:rPr>
                <w:rFonts w:eastAsia="Calibri"/>
                <w:sz w:val="22"/>
                <w:szCs w:val="22"/>
                <w:lang w:val="ru-RU" w:eastAsia="en-US"/>
              </w:rPr>
              <w:t xml:space="preserve"> Самостоятельное построение плана собственного высказывания. Отбор и использование выразительных средств языка   с учетом особенностей монологического высказывания. Устное сочинение как продолжение прочитанного произведения, отдельных его сюжетных линий, короткий рассказ по рисункам либо на заданную тему</w:t>
            </w:r>
            <w:r w:rsidRPr="00CA4D8B">
              <w:rPr>
                <w:rFonts w:eastAsia="Calibri"/>
                <w:i/>
                <w:iCs/>
                <w:sz w:val="22"/>
                <w:szCs w:val="22"/>
                <w:lang w:val="ru-RU" w:eastAsia="en-US"/>
              </w:rPr>
              <w:t>.</w:t>
            </w:r>
          </w:p>
          <w:p w:rsidR="00A35324" w:rsidRPr="00CA4D8B" w:rsidRDefault="00A35324" w:rsidP="00A35324">
            <w:pPr>
              <w:jc w:val="both"/>
              <w:rPr>
                <w:rFonts w:eastAsia="Calibri"/>
                <w:lang w:val="ru-RU" w:eastAsia="en-US"/>
              </w:rPr>
            </w:pPr>
            <w:r w:rsidRPr="00CA4D8B">
              <w:rPr>
                <w:rFonts w:eastAsia="Calibri"/>
                <w:b/>
                <w:bCs/>
                <w:sz w:val="22"/>
                <w:szCs w:val="22"/>
                <w:lang w:val="ru-RU" w:eastAsia="en-US"/>
              </w:rPr>
              <w:t>Круг детского чтения</w:t>
            </w:r>
            <w:proofErr w:type="gramStart"/>
            <w:r w:rsidRPr="00CA4D8B">
              <w:rPr>
                <w:rFonts w:eastAsia="Calibri"/>
                <w:sz w:val="22"/>
                <w:szCs w:val="22"/>
                <w:lang w:val="ru-RU" w:eastAsia="en-US"/>
              </w:rPr>
              <w:t xml:space="preserve"> .</w:t>
            </w:r>
            <w:proofErr w:type="gramEnd"/>
            <w:r w:rsidRPr="00CA4D8B">
              <w:rPr>
                <w:rFonts w:eastAsia="Calibri"/>
                <w:sz w:val="22"/>
                <w:szCs w:val="22"/>
                <w:lang w:val="ru-RU" w:eastAsia="en-US"/>
              </w:rPr>
              <w:t xml:space="preserve"> Произведения зарубежной литературы. Высказывание оценочных суждений. Герои произведения. Восприятие и понимание их переживаний. Иллюстрация в книге и ее роль в понимании произведения. Произведения зарубежной литературы. Различение жанров </w:t>
            </w:r>
            <w:proofErr w:type="spellStart"/>
            <w:r w:rsidRPr="00CA4D8B">
              <w:rPr>
                <w:rFonts w:eastAsia="Calibri"/>
                <w:sz w:val="22"/>
                <w:szCs w:val="22"/>
                <w:lang w:val="ru-RU" w:eastAsia="en-US"/>
              </w:rPr>
              <w:t>произведений</w:t>
            </w:r>
            <w:proofErr w:type="gramStart"/>
            <w:r w:rsidRPr="00CA4D8B">
              <w:rPr>
                <w:rFonts w:eastAsia="Calibri"/>
                <w:sz w:val="22"/>
                <w:szCs w:val="22"/>
                <w:lang w:val="ru-RU" w:eastAsia="en-US"/>
              </w:rPr>
              <w:t>.</w:t>
            </w:r>
            <w:r w:rsidRPr="00CA4D8B">
              <w:rPr>
                <w:rFonts w:eastAsia="Calibri"/>
                <w:i/>
                <w:sz w:val="22"/>
                <w:szCs w:val="22"/>
                <w:lang w:val="ru-RU" w:eastAsia="en-US"/>
              </w:rPr>
              <w:t>»</w:t>
            </w:r>
            <w:proofErr w:type="gramEnd"/>
            <w:r w:rsidRPr="00CA4D8B">
              <w:rPr>
                <w:rFonts w:eastAsia="Calibri"/>
                <w:i/>
                <w:sz w:val="22"/>
                <w:szCs w:val="22"/>
                <w:lang w:val="ru-RU" w:eastAsia="en-US"/>
              </w:rPr>
              <w:t>.</w:t>
            </w:r>
            <w:r w:rsidRPr="00CA4D8B">
              <w:rPr>
                <w:rFonts w:eastAsia="Calibri"/>
                <w:sz w:val="22"/>
                <w:szCs w:val="22"/>
                <w:lang w:val="ru-RU" w:eastAsia="en-US"/>
              </w:rPr>
              <w:t>Участие</w:t>
            </w:r>
            <w:proofErr w:type="spellEnd"/>
            <w:r w:rsidRPr="00CA4D8B">
              <w:rPr>
                <w:rFonts w:eastAsia="Calibri"/>
                <w:sz w:val="22"/>
                <w:szCs w:val="22"/>
                <w:lang w:val="ru-RU" w:eastAsia="en-US"/>
              </w:rPr>
              <w:t xml:space="preserve"> в диалоге при обсуждении прослушанного произведения. Высказывание оценочных суждений. </w:t>
            </w:r>
            <w:r w:rsidRPr="00CA4D8B">
              <w:rPr>
                <w:rFonts w:eastAsia="Calibri"/>
                <w:i/>
                <w:sz w:val="22"/>
                <w:szCs w:val="22"/>
                <w:lang w:val="ru-RU" w:eastAsia="en-US"/>
              </w:rPr>
              <w:t xml:space="preserve">Пересказ текста, деление текста на части. </w:t>
            </w:r>
            <w:r w:rsidRPr="00CA4D8B">
              <w:rPr>
                <w:rFonts w:eastAsia="Calibri"/>
                <w:sz w:val="22"/>
                <w:szCs w:val="22"/>
                <w:lang w:val="ru-RU" w:eastAsia="en-US"/>
              </w:rPr>
              <w:t>Герои произведения. Восприятие и понимание их переживаний. Понимание содержания литературного произведения: тема, главная мысль, события, их последовательность. Создание условий для сравнения характеров героев.</w:t>
            </w:r>
          </w:p>
          <w:p w:rsidR="00A35324" w:rsidRPr="00CA4D8B" w:rsidRDefault="00A35324" w:rsidP="00A35324">
            <w:pPr>
              <w:jc w:val="both"/>
              <w:rPr>
                <w:rFonts w:eastAsia="Calibri"/>
                <w:b/>
                <w:bCs/>
                <w:lang w:val="ru-RU" w:eastAsia="en-US"/>
              </w:rPr>
            </w:pPr>
            <w:r w:rsidRPr="00CA4D8B">
              <w:rPr>
                <w:rFonts w:eastAsia="Calibri"/>
                <w:sz w:val="22"/>
                <w:szCs w:val="22"/>
                <w:lang w:val="ru-RU" w:eastAsia="en-US"/>
              </w:rPr>
              <w:t>Герои произведения. Воспри</w:t>
            </w:r>
            <w:r w:rsidRPr="00CA4D8B">
              <w:rPr>
                <w:rFonts w:eastAsia="Calibri"/>
                <w:sz w:val="22"/>
                <w:szCs w:val="22"/>
                <w:lang w:val="ru-RU" w:eastAsia="en-US"/>
              </w:rPr>
              <w:softHyphen/>
              <w:t>ятие и понимание их переживаний. Чтение вслух доступного теста целыми словами.</w:t>
            </w:r>
          </w:p>
          <w:p w:rsidR="00A35324" w:rsidRPr="00CA4D8B" w:rsidRDefault="00A35324" w:rsidP="00A35324">
            <w:pPr>
              <w:jc w:val="both"/>
              <w:rPr>
                <w:rFonts w:eastAsia="Calibri"/>
                <w:lang w:val="ru-RU" w:eastAsia="en-US"/>
              </w:rPr>
            </w:pPr>
            <w:r w:rsidRPr="00CA4D8B">
              <w:rPr>
                <w:rFonts w:eastAsia="Calibri"/>
                <w:b/>
                <w:bCs/>
                <w:sz w:val="22"/>
                <w:szCs w:val="22"/>
                <w:lang w:val="ru-RU" w:eastAsia="en-US"/>
              </w:rPr>
              <w:t xml:space="preserve">Литературоведческая пропедевтика. </w:t>
            </w:r>
            <w:r w:rsidRPr="00CA4D8B">
              <w:rPr>
                <w:rFonts w:eastAsia="Calibri"/>
                <w:sz w:val="22"/>
                <w:szCs w:val="22"/>
                <w:lang w:val="ru-RU" w:eastAsia="en-US"/>
              </w:rPr>
              <w:t xml:space="preserve"> Произведения устного народного творчества. Произведения классиков отечественной литературы XIX—XX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w:t>
            </w:r>
          </w:p>
          <w:p w:rsidR="00A35324" w:rsidRPr="00CA4D8B" w:rsidRDefault="00A35324" w:rsidP="00A35324">
            <w:pPr>
              <w:jc w:val="both"/>
              <w:rPr>
                <w:rFonts w:eastAsia="Calibri"/>
                <w:lang w:val="ru-RU" w:eastAsia="en-US"/>
              </w:rPr>
            </w:pPr>
            <w:r w:rsidRPr="00CA4D8B">
              <w:rPr>
                <w:rFonts w:eastAsia="Calibri"/>
                <w:sz w:val="22"/>
                <w:szCs w:val="22"/>
                <w:lang w:val="ru-RU" w:eastAsia="en-US"/>
              </w:rPr>
              <w:t xml:space="preserve">Произведения, хорошо знакомые детям по дошкольному опыту; предназначенные для младшего школьного возраста; книги, изучение которых </w:t>
            </w:r>
            <w:r w:rsidRPr="00CA4D8B">
              <w:rPr>
                <w:rFonts w:eastAsia="Calibri"/>
                <w:sz w:val="22"/>
                <w:szCs w:val="22"/>
                <w:lang w:val="ru-RU" w:eastAsia="en-US"/>
              </w:rPr>
              <w:lastRenderedPageBreak/>
              <w:t>предполагается в средней школе. 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w:t>
            </w:r>
          </w:p>
          <w:p w:rsidR="00A35324" w:rsidRPr="00CA4D8B" w:rsidRDefault="00A35324" w:rsidP="00A35324">
            <w:pPr>
              <w:jc w:val="both"/>
              <w:rPr>
                <w:rFonts w:eastAsia="Calibri"/>
                <w:b/>
                <w:bCs/>
                <w:lang w:val="ru-RU" w:eastAsia="en-US"/>
              </w:rPr>
            </w:pPr>
            <w:r w:rsidRPr="00CA4D8B">
              <w:rPr>
                <w:rFonts w:eastAsia="Calibri"/>
                <w:sz w:val="22"/>
                <w:szCs w:val="22"/>
                <w:lang w:val="ru-RU" w:eastAsia="en-US"/>
              </w:rPr>
              <w:t>Основные темы детского чтения: произведения о Родине, природе, детях, братьях наших меньших, добре и зле, юмористические произведения.</w:t>
            </w:r>
          </w:p>
          <w:p w:rsidR="00A35324" w:rsidRPr="00CA4D8B" w:rsidRDefault="00A35324" w:rsidP="00A35324">
            <w:pPr>
              <w:jc w:val="both"/>
              <w:rPr>
                <w:rFonts w:eastAsia="Calibri"/>
                <w:b/>
                <w:bCs/>
                <w:lang w:val="ru-RU" w:eastAsia="en-US"/>
              </w:rPr>
            </w:pPr>
            <w:r w:rsidRPr="00CA4D8B">
              <w:rPr>
                <w:b/>
                <w:bCs/>
                <w:sz w:val="22"/>
                <w:szCs w:val="22"/>
              </w:rPr>
              <w:t>Письмо (культура письменной речи)</w:t>
            </w:r>
            <w:r w:rsidRPr="00CA4D8B">
              <w:rPr>
                <w:b/>
                <w:bCs/>
                <w:sz w:val="22"/>
                <w:szCs w:val="22"/>
                <w:lang w:val="ru-RU"/>
              </w:rPr>
              <w:t xml:space="preserve">. </w:t>
            </w:r>
            <w:proofErr w:type="gramStart"/>
            <w:r w:rsidRPr="00CA4D8B">
              <w:rPr>
                <w:sz w:val="22"/>
                <w:szCs w:val="22"/>
                <w:lang w:val="ru-RU"/>
              </w:rPr>
              <w:t>Нормы письменной речи: соответствие содержания заголовку (отражение темы, места действия, характера героев, жанра произведения), использование в письменной речи выразительных средств языка (синонимы, антонимы, сравнение) в мини-сочинениях типа текст-повествование, текст-описание, текст-рассуждение, рассказ на заданную тему</w:t>
            </w:r>
            <w:proofErr w:type="gramEnd"/>
          </w:p>
          <w:p w:rsidR="00450C25" w:rsidRDefault="00A35324" w:rsidP="00450C25">
            <w:pPr>
              <w:jc w:val="both"/>
              <w:rPr>
                <w:rFonts w:eastAsia="Calibri"/>
                <w:iCs/>
                <w:sz w:val="22"/>
                <w:szCs w:val="22"/>
                <w:lang w:val="ru-RU" w:eastAsia="en-US"/>
              </w:rPr>
            </w:pPr>
            <w:r w:rsidRPr="00CA4D8B">
              <w:rPr>
                <w:rFonts w:eastAsia="Calibri"/>
                <w:b/>
                <w:bCs/>
                <w:sz w:val="22"/>
                <w:szCs w:val="22"/>
                <w:lang w:val="ru-RU" w:eastAsia="en-US"/>
              </w:rPr>
              <w:t xml:space="preserve">Творческая деятельность учащихся (на основе литературных произведений).  </w:t>
            </w:r>
            <w:r w:rsidRPr="00CA4D8B">
              <w:rPr>
                <w:rFonts w:eastAsia="Calibri"/>
                <w:sz w:val="22"/>
                <w:szCs w:val="22"/>
                <w:lang w:val="ru-RU" w:eastAsia="en-US"/>
              </w:rPr>
              <w:t xml:space="preserve">Интерпретация текста литературного произведения в творческой деятельности учащихся: чтение по ролям, </w:t>
            </w:r>
            <w:proofErr w:type="spellStart"/>
            <w:r w:rsidRPr="00CA4D8B">
              <w:rPr>
                <w:rFonts w:eastAsia="Calibri"/>
                <w:iCs/>
                <w:sz w:val="22"/>
                <w:szCs w:val="22"/>
                <w:lang w:val="ru-RU" w:eastAsia="en-US"/>
              </w:rPr>
              <w:t>инсценирование</w:t>
            </w:r>
            <w:proofErr w:type="spellEnd"/>
            <w:r w:rsidRPr="00CA4D8B">
              <w:rPr>
                <w:rFonts w:eastAsia="Calibri"/>
                <w:iCs/>
                <w:sz w:val="22"/>
                <w:szCs w:val="22"/>
                <w:lang w:val="ru-RU" w:eastAsia="en-US"/>
              </w:rPr>
              <w:t xml:space="preserve">, драматизация; </w:t>
            </w:r>
            <w:r w:rsidRPr="00CA4D8B">
              <w:rPr>
                <w:rFonts w:eastAsia="Calibri"/>
                <w:sz w:val="22"/>
                <w:szCs w:val="22"/>
                <w:lang w:val="ru-RU" w:eastAsia="en-US"/>
              </w:rPr>
              <w:t xml:space="preserve">устное словесное рисование, изложение с элементами сочинения, </w:t>
            </w:r>
            <w:r w:rsidRPr="00CA4D8B">
              <w:rPr>
                <w:rFonts w:eastAsia="Calibri"/>
                <w:iCs/>
                <w:sz w:val="22"/>
                <w:szCs w:val="22"/>
                <w:lang w:val="ru-RU" w:eastAsia="en-US"/>
              </w:rPr>
              <w:t>создание собственного текста на основе художественного п</w:t>
            </w:r>
            <w:r w:rsidR="001F4FDB">
              <w:rPr>
                <w:rFonts w:eastAsia="Calibri"/>
                <w:iCs/>
                <w:sz w:val="22"/>
                <w:szCs w:val="22"/>
                <w:lang w:val="ru-RU" w:eastAsia="en-US"/>
              </w:rPr>
              <w:t>роизведения (текст по аналогии)</w:t>
            </w:r>
          </w:p>
          <w:p w:rsidR="008D72A4" w:rsidRPr="001F4FDB" w:rsidRDefault="008D72A4" w:rsidP="00450C25">
            <w:pPr>
              <w:jc w:val="both"/>
              <w:rPr>
                <w:rFonts w:eastAsia="Calibri"/>
                <w:iCs/>
                <w:lang w:val="ru-RU" w:eastAsia="en-US"/>
              </w:rPr>
            </w:pPr>
            <w:r w:rsidRPr="00CA4D8B">
              <w:rPr>
                <w:rFonts w:eastAsia="Calibri"/>
                <w:b/>
                <w:bCs/>
                <w:sz w:val="22"/>
                <w:szCs w:val="22"/>
                <w:lang w:val="ru-RU" w:eastAsia="en-US"/>
              </w:rPr>
              <w:t xml:space="preserve">            Национально – региональный компонент</w:t>
            </w:r>
            <w:r w:rsidRPr="00CA4D8B">
              <w:rPr>
                <w:rFonts w:eastAsia="Calibri"/>
                <w:bCs/>
                <w:sz w:val="22"/>
                <w:szCs w:val="22"/>
                <w:lang w:val="ru-RU" w:eastAsia="en-US"/>
              </w:rPr>
              <w:t xml:space="preserve"> реализуется при изучении национального фольклора, интернациональных мотивов в произведениях разных писателей, сравнении традиций и устоев различных народов, расширении знаний учащихся о народах, живущих рядом, включении в учебный материал таких народно-педагогических средств, как загадки, сказки, легенды, былины, песни татарского, русского и других народов республики и регионов России</w:t>
            </w:r>
          </w:p>
        </w:tc>
      </w:tr>
      <w:tr w:rsidR="00450C25" w:rsidRPr="00CA4D8B" w:rsidTr="004909C5">
        <w:trPr>
          <w:gridBefore w:val="1"/>
          <w:wBefore w:w="34" w:type="dxa"/>
          <w:trHeight w:val="96"/>
        </w:trPr>
        <w:tc>
          <w:tcPr>
            <w:tcW w:w="14425" w:type="dxa"/>
            <w:tcBorders>
              <w:top w:val="nil"/>
              <w:left w:val="nil"/>
              <w:bottom w:val="nil"/>
              <w:right w:val="nil"/>
            </w:tcBorders>
            <w:hideMark/>
          </w:tcPr>
          <w:p w:rsidR="00450C25" w:rsidRPr="00CA4D8B" w:rsidRDefault="00450C25" w:rsidP="00A35324">
            <w:pPr>
              <w:jc w:val="both"/>
              <w:rPr>
                <w:rFonts w:eastAsia="Calibri"/>
                <w:lang w:val="ru-RU" w:eastAsia="en-US"/>
              </w:rPr>
            </w:pPr>
          </w:p>
        </w:tc>
      </w:tr>
    </w:tbl>
    <w:p w:rsidR="003D6315" w:rsidRPr="00CA4D8B" w:rsidRDefault="003D6315" w:rsidP="003D6315">
      <w:pPr>
        <w:spacing w:after="200"/>
        <w:jc w:val="center"/>
        <w:rPr>
          <w:rFonts w:eastAsia="Calibri"/>
          <w:b/>
          <w:sz w:val="22"/>
          <w:szCs w:val="22"/>
          <w:lang w:val="ru-RU" w:eastAsia="en-US"/>
        </w:rPr>
      </w:pPr>
      <w:r w:rsidRPr="00CA4D8B">
        <w:rPr>
          <w:rFonts w:eastAsia="Calibri"/>
          <w:b/>
          <w:sz w:val="22"/>
          <w:szCs w:val="22"/>
          <w:lang w:val="ru-RU" w:eastAsia="en-US"/>
        </w:rPr>
        <w:t>Учебно-тематический план</w:t>
      </w:r>
    </w:p>
    <w:tbl>
      <w:tblPr>
        <w:tblW w:w="1219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7371"/>
        <w:gridCol w:w="3544"/>
      </w:tblGrid>
      <w:tr w:rsidR="003D6315" w:rsidRPr="00CA4D8B" w:rsidTr="005A4C36">
        <w:trPr>
          <w:trHeight w:val="83"/>
        </w:trPr>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center"/>
              <w:rPr>
                <w:rFonts w:eastAsia="Calibri"/>
                <w:b/>
                <w:lang w:val="ru-RU" w:eastAsia="en-US"/>
              </w:rPr>
            </w:pPr>
          </w:p>
          <w:p w:rsidR="003D6315" w:rsidRPr="00CA4D8B" w:rsidRDefault="003D6315" w:rsidP="005A4C36">
            <w:pPr>
              <w:tabs>
                <w:tab w:val="left" w:pos="4770"/>
              </w:tabs>
              <w:jc w:val="center"/>
              <w:rPr>
                <w:rFonts w:eastAsia="Calibri"/>
                <w:b/>
                <w:lang w:val="ru-RU" w:eastAsia="en-US"/>
              </w:rPr>
            </w:pPr>
            <w:r w:rsidRPr="00CA4D8B">
              <w:rPr>
                <w:rFonts w:eastAsia="Calibri"/>
                <w:b/>
                <w:sz w:val="22"/>
                <w:szCs w:val="22"/>
                <w:lang w:val="ru-RU" w:eastAsia="en-US"/>
              </w:rPr>
              <w:t>№</w:t>
            </w:r>
          </w:p>
        </w:tc>
        <w:tc>
          <w:tcPr>
            <w:tcW w:w="7371" w:type="dxa"/>
            <w:tcBorders>
              <w:top w:val="single" w:sz="4" w:space="0" w:color="auto"/>
              <w:left w:val="single" w:sz="4" w:space="0" w:color="auto"/>
              <w:bottom w:val="single" w:sz="4" w:space="0" w:color="auto"/>
              <w:right w:val="single" w:sz="4" w:space="0" w:color="auto"/>
            </w:tcBorders>
            <w:hideMark/>
          </w:tcPr>
          <w:p w:rsidR="003D6315" w:rsidRPr="00CA4D8B" w:rsidRDefault="003D6315" w:rsidP="005A4C36">
            <w:pPr>
              <w:tabs>
                <w:tab w:val="left" w:pos="4770"/>
              </w:tabs>
              <w:jc w:val="center"/>
              <w:rPr>
                <w:rFonts w:eastAsia="Calibri"/>
                <w:b/>
                <w:lang w:val="ru-RU" w:eastAsia="en-US"/>
              </w:rPr>
            </w:pPr>
          </w:p>
          <w:p w:rsidR="003D6315" w:rsidRPr="00CA4D8B" w:rsidRDefault="003D6315" w:rsidP="005A4C36">
            <w:pPr>
              <w:tabs>
                <w:tab w:val="left" w:pos="4770"/>
              </w:tabs>
              <w:jc w:val="center"/>
              <w:rPr>
                <w:rFonts w:eastAsia="Calibri"/>
                <w:b/>
                <w:lang w:val="ru-RU" w:eastAsia="en-US"/>
              </w:rPr>
            </w:pPr>
            <w:r w:rsidRPr="00CA4D8B">
              <w:rPr>
                <w:rFonts w:eastAsia="Calibri"/>
                <w:b/>
                <w:sz w:val="22"/>
                <w:szCs w:val="22"/>
                <w:lang w:val="ru-RU" w:eastAsia="en-US"/>
              </w:rPr>
              <w:t>Назван</w:t>
            </w:r>
            <w:r w:rsidR="00CA4D8B" w:rsidRPr="00CA4D8B">
              <w:rPr>
                <w:rFonts w:eastAsia="Calibri"/>
                <w:b/>
                <w:sz w:val="22"/>
                <w:szCs w:val="22"/>
                <w:lang w:val="ru-RU" w:eastAsia="en-US"/>
              </w:rPr>
              <w:t>и</w:t>
            </w:r>
            <w:r w:rsidRPr="00CA4D8B">
              <w:rPr>
                <w:rFonts w:eastAsia="Calibri"/>
                <w:b/>
                <w:sz w:val="22"/>
                <w:szCs w:val="22"/>
                <w:lang w:val="ru-RU" w:eastAsia="en-US"/>
              </w:rPr>
              <w:t>е раздела</w:t>
            </w:r>
          </w:p>
          <w:p w:rsidR="003D6315" w:rsidRPr="00CA4D8B" w:rsidRDefault="003D6315" w:rsidP="005A4C36">
            <w:pPr>
              <w:tabs>
                <w:tab w:val="left" w:pos="4770"/>
              </w:tabs>
              <w:jc w:val="center"/>
              <w:rPr>
                <w:rFonts w:eastAsia="Calibri"/>
                <w:b/>
                <w:lang w:val="ru-RU" w:eastAsia="en-US"/>
              </w:rPr>
            </w:pPr>
          </w:p>
        </w:tc>
        <w:tc>
          <w:tcPr>
            <w:tcW w:w="3544" w:type="dxa"/>
            <w:tcBorders>
              <w:top w:val="single" w:sz="4" w:space="0" w:color="auto"/>
              <w:left w:val="single" w:sz="4" w:space="0" w:color="auto"/>
              <w:bottom w:val="single" w:sz="4" w:space="0" w:color="auto"/>
              <w:right w:val="single" w:sz="4" w:space="0" w:color="auto"/>
            </w:tcBorders>
            <w:hideMark/>
          </w:tcPr>
          <w:p w:rsidR="003D6315" w:rsidRPr="00CA4D8B" w:rsidRDefault="003D6315" w:rsidP="005A4C36">
            <w:pPr>
              <w:tabs>
                <w:tab w:val="left" w:pos="4770"/>
              </w:tabs>
              <w:jc w:val="center"/>
              <w:rPr>
                <w:rFonts w:eastAsia="Calibri"/>
                <w:b/>
                <w:lang w:val="ru-RU" w:eastAsia="en-US"/>
              </w:rPr>
            </w:pPr>
          </w:p>
          <w:p w:rsidR="003D6315" w:rsidRPr="00CA4D8B" w:rsidRDefault="003D6315" w:rsidP="005A4C36">
            <w:pPr>
              <w:tabs>
                <w:tab w:val="left" w:pos="4770"/>
              </w:tabs>
              <w:jc w:val="center"/>
              <w:rPr>
                <w:rFonts w:eastAsia="Calibri"/>
                <w:b/>
                <w:lang w:val="ru-RU" w:eastAsia="en-US"/>
              </w:rPr>
            </w:pPr>
            <w:r w:rsidRPr="00CA4D8B">
              <w:rPr>
                <w:rFonts w:eastAsia="Calibri"/>
                <w:b/>
                <w:sz w:val="22"/>
                <w:szCs w:val="22"/>
                <w:lang w:val="ru-RU" w:eastAsia="en-US"/>
              </w:rPr>
              <w:t>Количество часов</w:t>
            </w:r>
          </w:p>
        </w:tc>
      </w:tr>
      <w:tr w:rsidR="003D6315" w:rsidRPr="00CA4D8B" w:rsidTr="005A4C36">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outlineLvl w:val="0"/>
              <w:rPr>
                <w:rFonts w:eastAsia="Calibri"/>
                <w:lang w:val="ru-RU" w:eastAsia="en-US"/>
              </w:rPr>
            </w:pPr>
            <w:r w:rsidRPr="00CA4D8B">
              <w:rPr>
                <w:rFonts w:eastAsia="Calibri"/>
                <w:sz w:val="22"/>
                <w:szCs w:val="22"/>
                <w:lang w:val="ru-RU" w:eastAsia="en-US"/>
              </w:rPr>
              <w:t>1</w:t>
            </w:r>
          </w:p>
        </w:tc>
        <w:tc>
          <w:tcPr>
            <w:tcW w:w="7371"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outlineLvl w:val="0"/>
              <w:rPr>
                <w:rFonts w:eastAsia="Calibri"/>
                <w:color w:val="000000"/>
                <w:lang w:val="ru-RU" w:eastAsia="en-US"/>
              </w:rPr>
            </w:pPr>
            <w:proofErr w:type="spellStart"/>
            <w:r w:rsidRPr="00CA4D8B">
              <w:rPr>
                <w:rFonts w:eastAsia="Calibri"/>
                <w:sz w:val="22"/>
                <w:szCs w:val="22"/>
                <w:lang w:val="ru-RU" w:eastAsia="en-US"/>
              </w:rPr>
              <w:t>Аудирование</w:t>
            </w:r>
            <w:proofErr w:type="spellEnd"/>
            <w:r w:rsidRPr="00CA4D8B">
              <w:rPr>
                <w:rFonts w:eastAsia="Calibri"/>
                <w:sz w:val="22"/>
                <w:szCs w:val="22"/>
                <w:lang w:val="ru-RU" w:eastAsia="en-US"/>
              </w:rPr>
              <w:t xml:space="preserve"> (слушание)</w:t>
            </w:r>
          </w:p>
        </w:tc>
        <w:tc>
          <w:tcPr>
            <w:tcW w:w="3544"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lang w:val="ru-RU" w:eastAsia="en-US"/>
              </w:rPr>
            </w:pPr>
            <w:r w:rsidRPr="00CA4D8B">
              <w:rPr>
                <w:rFonts w:eastAsia="Calibri"/>
                <w:sz w:val="22"/>
                <w:szCs w:val="22"/>
                <w:lang w:val="ru-RU" w:eastAsia="en-US"/>
              </w:rPr>
              <w:t>На каждом уроке</w:t>
            </w:r>
          </w:p>
        </w:tc>
      </w:tr>
      <w:tr w:rsidR="003D6315" w:rsidRPr="00CA4D8B" w:rsidTr="005A4C36">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outlineLvl w:val="0"/>
              <w:rPr>
                <w:rFonts w:eastAsia="Calibri"/>
                <w:lang w:val="ru-RU" w:eastAsia="en-US"/>
              </w:rPr>
            </w:pPr>
            <w:r w:rsidRPr="00CA4D8B">
              <w:rPr>
                <w:rFonts w:eastAsia="Calibri"/>
                <w:sz w:val="22"/>
                <w:szCs w:val="22"/>
                <w:lang w:val="ru-RU" w:eastAsia="en-US"/>
              </w:rPr>
              <w:t>2</w:t>
            </w:r>
          </w:p>
        </w:tc>
        <w:tc>
          <w:tcPr>
            <w:tcW w:w="7371"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outlineLvl w:val="0"/>
              <w:rPr>
                <w:rFonts w:eastAsia="Calibri"/>
                <w:lang w:val="ru-RU" w:eastAsia="en-US"/>
              </w:rPr>
            </w:pPr>
            <w:r w:rsidRPr="00CA4D8B">
              <w:rPr>
                <w:rFonts w:eastAsia="Calibri"/>
                <w:sz w:val="22"/>
                <w:szCs w:val="22"/>
                <w:lang w:val="ru-RU" w:eastAsia="en-US"/>
              </w:rPr>
              <w:t>Чтение</w:t>
            </w:r>
          </w:p>
        </w:tc>
        <w:tc>
          <w:tcPr>
            <w:tcW w:w="3544"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lang w:val="ru-RU" w:eastAsia="en-US"/>
              </w:rPr>
            </w:pPr>
            <w:r w:rsidRPr="00CA4D8B">
              <w:rPr>
                <w:rFonts w:eastAsia="Calibri"/>
                <w:sz w:val="22"/>
                <w:szCs w:val="22"/>
                <w:lang w:val="ru-RU" w:eastAsia="en-US"/>
              </w:rPr>
              <w:t>На каждом уроке</w:t>
            </w:r>
          </w:p>
        </w:tc>
      </w:tr>
      <w:tr w:rsidR="003D6315" w:rsidRPr="00CA4D8B" w:rsidTr="005A4C36">
        <w:trPr>
          <w:trHeight w:val="322"/>
        </w:trPr>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lang w:val="ru-RU" w:eastAsia="en-US"/>
              </w:rPr>
            </w:pPr>
            <w:r w:rsidRPr="00CA4D8B">
              <w:rPr>
                <w:rFonts w:eastAsia="Calibri"/>
                <w:sz w:val="22"/>
                <w:szCs w:val="22"/>
                <w:lang w:val="ru-RU" w:eastAsia="en-US"/>
              </w:rPr>
              <w:t>3</w:t>
            </w:r>
          </w:p>
        </w:tc>
        <w:tc>
          <w:tcPr>
            <w:tcW w:w="7371"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lang w:val="ru-RU" w:eastAsia="en-US"/>
              </w:rPr>
            </w:pPr>
            <w:r w:rsidRPr="00CA4D8B">
              <w:rPr>
                <w:rFonts w:eastAsia="Calibri"/>
                <w:bCs/>
                <w:sz w:val="22"/>
                <w:szCs w:val="22"/>
                <w:lang w:val="ru-RU" w:eastAsia="en-US"/>
              </w:rPr>
              <w:t>Работа с разными видами текста</w:t>
            </w:r>
          </w:p>
        </w:tc>
        <w:tc>
          <w:tcPr>
            <w:tcW w:w="3544"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rPr>
                <w:rFonts w:eastAsia="Calibri"/>
                <w:lang w:val="ru-RU" w:eastAsia="en-US"/>
              </w:rPr>
            </w:pPr>
            <w:r w:rsidRPr="00CA4D8B">
              <w:rPr>
                <w:rFonts w:eastAsia="Calibri"/>
                <w:sz w:val="22"/>
                <w:szCs w:val="22"/>
                <w:lang w:val="ru-RU" w:eastAsia="en-US"/>
              </w:rPr>
              <w:t>20</w:t>
            </w:r>
          </w:p>
        </w:tc>
      </w:tr>
      <w:tr w:rsidR="003D6315" w:rsidRPr="00CA4D8B" w:rsidTr="005A4C36">
        <w:trPr>
          <w:trHeight w:val="271"/>
        </w:trPr>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lang w:val="ru-RU" w:eastAsia="en-US"/>
              </w:rPr>
            </w:pPr>
            <w:r w:rsidRPr="00CA4D8B">
              <w:rPr>
                <w:rFonts w:eastAsia="Calibri"/>
                <w:sz w:val="22"/>
                <w:szCs w:val="22"/>
                <w:lang w:val="ru-RU" w:eastAsia="en-US"/>
              </w:rPr>
              <w:t>4</w:t>
            </w:r>
          </w:p>
        </w:tc>
        <w:tc>
          <w:tcPr>
            <w:tcW w:w="7371"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lang w:val="ru-RU" w:eastAsia="en-US"/>
              </w:rPr>
            </w:pPr>
            <w:r w:rsidRPr="00CA4D8B">
              <w:rPr>
                <w:rFonts w:eastAsia="Calibri"/>
                <w:sz w:val="22"/>
                <w:szCs w:val="22"/>
                <w:lang w:val="ru-RU" w:eastAsia="en-US"/>
              </w:rPr>
              <w:t>Говорение (культура устной речи)</w:t>
            </w:r>
          </w:p>
        </w:tc>
        <w:tc>
          <w:tcPr>
            <w:tcW w:w="3544" w:type="dxa"/>
            <w:tcBorders>
              <w:top w:val="single" w:sz="4" w:space="0" w:color="auto"/>
              <w:left w:val="single" w:sz="4" w:space="0" w:color="auto"/>
              <w:bottom w:val="single" w:sz="4" w:space="0" w:color="auto"/>
              <w:right w:val="single" w:sz="4" w:space="0" w:color="auto"/>
            </w:tcBorders>
            <w:hideMark/>
          </w:tcPr>
          <w:p w:rsidR="003D6315" w:rsidRPr="00CA4D8B" w:rsidRDefault="003D6315" w:rsidP="005A4C36">
            <w:pPr>
              <w:tabs>
                <w:tab w:val="left" w:pos="4770"/>
              </w:tabs>
              <w:jc w:val="both"/>
              <w:rPr>
                <w:rFonts w:eastAsia="Calibri"/>
                <w:lang w:val="ru-RU" w:eastAsia="en-US"/>
              </w:rPr>
            </w:pPr>
            <w:r w:rsidRPr="00CA4D8B">
              <w:rPr>
                <w:rFonts w:eastAsia="Calibri"/>
                <w:sz w:val="22"/>
                <w:szCs w:val="22"/>
                <w:lang w:val="ru-RU" w:eastAsia="en-US"/>
              </w:rPr>
              <w:t>10</w:t>
            </w:r>
          </w:p>
        </w:tc>
      </w:tr>
      <w:tr w:rsidR="003D6315" w:rsidRPr="00CA4D8B" w:rsidTr="005A4C36">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rPr>
                <w:rFonts w:eastAsia="Calibri"/>
                <w:bCs/>
                <w:lang w:val="ru-RU" w:eastAsia="en-US"/>
              </w:rPr>
            </w:pPr>
            <w:r w:rsidRPr="00CA4D8B">
              <w:rPr>
                <w:rFonts w:eastAsia="Calibri"/>
                <w:bCs/>
                <w:sz w:val="22"/>
                <w:szCs w:val="22"/>
                <w:lang w:val="ru-RU" w:eastAsia="en-US"/>
              </w:rPr>
              <w:t>5</w:t>
            </w:r>
          </w:p>
        </w:tc>
        <w:tc>
          <w:tcPr>
            <w:tcW w:w="7371"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rPr>
                <w:rFonts w:eastAsia="Calibri"/>
                <w:lang w:val="ru-RU" w:eastAsia="en-US"/>
              </w:rPr>
            </w:pPr>
            <w:r w:rsidRPr="00CA4D8B">
              <w:rPr>
                <w:rFonts w:eastAsia="Calibri"/>
                <w:bCs/>
                <w:sz w:val="22"/>
                <w:szCs w:val="22"/>
                <w:lang w:val="ru-RU" w:eastAsia="en-US"/>
              </w:rPr>
              <w:t>Круг детского чтения</w:t>
            </w:r>
          </w:p>
        </w:tc>
        <w:tc>
          <w:tcPr>
            <w:tcW w:w="3544" w:type="dxa"/>
            <w:tcBorders>
              <w:top w:val="single" w:sz="4" w:space="0" w:color="auto"/>
              <w:left w:val="single" w:sz="4" w:space="0" w:color="auto"/>
              <w:bottom w:val="single" w:sz="4" w:space="0" w:color="auto"/>
              <w:right w:val="single" w:sz="4" w:space="0" w:color="auto"/>
            </w:tcBorders>
            <w:hideMark/>
          </w:tcPr>
          <w:p w:rsidR="003D6315" w:rsidRPr="00CA4D8B" w:rsidRDefault="003D6315" w:rsidP="005A4C36">
            <w:pPr>
              <w:tabs>
                <w:tab w:val="left" w:pos="4770"/>
              </w:tabs>
              <w:jc w:val="both"/>
              <w:rPr>
                <w:rFonts w:eastAsia="Calibri"/>
                <w:lang w:val="ru-RU" w:eastAsia="en-US"/>
              </w:rPr>
            </w:pPr>
            <w:r w:rsidRPr="00CA4D8B">
              <w:rPr>
                <w:rFonts w:eastAsia="Calibri"/>
                <w:sz w:val="22"/>
                <w:szCs w:val="22"/>
                <w:lang w:val="ru-RU" w:eastAsia="en-US"/>
              </w:rPr>
              <w:t>22</w:t>
            </w:r>
          </w:p>
        </w:tc>
      </w:tr>
      <w:tr w:rsidR="003D6315" w:rsidRPr="00CA4D8B" w:rsidTr="005A4C36">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rPr>
                <w:rFonts w:eastAsia="Calibri"/>
                <w:bCs/>
                <w:lang w:val="ru-RU" w:eastAsia="en-US"/>
              </w:rPr>
            </w:pPr>
            <w:r w:rsidRPr="00CA4D8B">
              <w:rPr>
                <w:rFonts w:eastAsia="Calibri"/>
                <w:bCs/>
                <w:sz w:val="22"/>
                <w:szCs w:val="22"/>
                <w:lang w:val="ru-RU" w:eastAsia="en-US"/>
              </w:rPr>
              <w:t>6</w:t>
            </w:r>
          </w:p>
        </w:tc>
        <w:tc>
          <w:tcPr>
            <w:tcW w:w="7371"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rPr>
                <w:rFonts w:eastAsia="Calibri"/>
                <w:lang w:val="ru-RU" w:eastAsia="en-US"/>
              </w:rPr>
            </w:pPr>
            <w:r w:rsidRPr="00CA4D8B">
              <w:rPr>
                <w:rFonts w:eastAsia="Calibri"/>
                <w:bCs/>
                <w:sz w:val="22"/>
                <w:szCs w:val="22"/>
                <w:lang w:val="ru-RU" w:eastAsia="en-US"/>
              </w:rPr>
              <w:t>Литературоведческая пропедевтика</w:t>
            </w:r>
          </w:p>
        </w:tc>
        <w:tc>
          <w:tcPr>
            <w:tcW w:w="3544" w:type="dxa"/>
            <w:tcBorders>
              <w:top w:val="single" w:sz="4" w:space="0" w:color="auto"/>
              <w:left w:val="single" w:sz="4" w:space="0" w:color="auto"/>
              <w:bottom w:val="single" w:sz="4" w:space="0" w:color="auto"/>
              <w:right w:val="single" w:sz="4" w:space="0" w:color="auto"/>
            </w:tcBorders>
            <w:hideMark/>
          </w:tcPr>
          <w:p w:rsidR="003D6315" w:rsidRPr="00CA4D8B" w:rsidRDefault="003D6315" w:rsidP="005A4C36">
            <w:pPr>
              <w:tabs>
                <w:tab w:val="left" w:pos="4770"/>
              </w:tabs>
              <w:jc w:val="both"/>
              <w:rPr>
                <w:rFonts w:eastAsia="Calibri"/>
                <w:lang w:val="ru-RU" w:eastAsia="en-US"/>
              </w:rPr>
            </w:pPr>
            <w:r w:rsidRPr="00CA4D8B">
              <w:rPr>
                <w:rFonts w:eastAsia="Calibri"/>
                <w:color w:val="000000"/>
                <w:sz w:val="22"/>
                <w:szCs w:val="22"/>
                <w:lang w:val="ru-RU" w:eastAsia="en-US"/>
              </w:rPr>
              <w:t>4</w:t>
            </w:r>
          </w:p>
        </w:tc>
      </w:tr>
      <w:tr w:rsidR="003D6315" w:rsidRPr="00CA4D8B" w:rsidTr="005A4C36">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outlineLvl w:val="0"/>
              <w:rPr>
                <w:bCs/>
                <w:lang w:val="ru-RU"/>
              </w:rPr>
            </w:pPr>
            <w:r w:rsidRPr="00CA4D8B">
              <w:rPr>
                <w:bCs/>
                <w:sz w:val="22"/>
                <w:szCs w:val="22"/>
                <w:lang w:val="ru-RU"/>
              </w:rPr>
              <w:t>7</w:t>
            </w:r>
          </w:p>
        </w:tc>
        <w:tc>
          <w:tcPr>
            <w:tcW w:w="7371"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outlineLvl w:val="0"/>
              <w:rPr>
                <w:rFonts w:eastAsia="Calibri"/>
                <w:color w:val="000000"/>
                <w:lang w:val="ru-RU" w:eastAsia="en-US"/>
              </w:rPr>
            </w:pPr>
            <w:r w:rsidRPr="00CA4D8B">
              <w:rPr>
                <w:bCs/>
                <w:sz w:val="22"/>
                <w:szCs w:val="22"/>
              </w:rPr>
              <w:t>Письмо (культура письменной речи)</w:t>
            </w:r>
          </w:p>
        </w:tc>
        <w:tc>
          <w:tcPr>
            <w:tcW w:w="3544" w:type="dxa"/>
            <w:tcBorders>
              <w:top w:val="single" w:sz="4" w:space="0" w:color="auto"/>
              <w:left w:val="single" w:sz="4" w:space="0" w:color="auto"/>
              <w:bottom w:val="single" w:sz="4" w:space="0" w:color="auto"/>
              <w:right w:val="single" w:sz="4" w:space="0" w:color="auto"/>
            </w:tcBorders>
            <w:hideMark/>
          </w:tcPr>
          <w:p w:rsidR="003D6315" w:rsidRPr="00CA4D8B" w:rsidRDefault="003D6315" w:rsidP="005A4C36">
            <w:pPr>
              <w:tabs>
                <w:tab w:val="left" w:pos="4770"/>
              </w:tabs>
              <w:jc w:val="both"/>
              <w:rPr>
                <w:rFonts w:eastAsia="Calibri"/>
                <w:color w:val="000000"/>
                <w:lang w:val="ru-RU" w:eastAsia="en-US"/>
              </w:rPr>
            </w:pPr>
            <w:r w:rsidRPr="00CA4D8B">
              <w:rPr>
                <w:rFonts w:eastAsia="Calibri"/>
                <w:color w:val="000000"/>
                <w:sz w:val="22"/>
                <w:szCs w:val="22"/>
                <w:lang w:val="ru-RU" w:eastAsia="en-US"/>
              </w:rPr>
              <w:t>9</w:t>
            </w:r>
          </w:p>
        </w:tc>
      </w:tr>
      <w:tr w:rsidR="003D6315" w:rsidRPr="00CA4D8B" w:rsidTr="005A4C36">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outlineLvl w:val="0"/>
              <w:rPr>
                <w:rFonts w:eastAsia="Calibri"/>
                <w:bCs/>
                <w:lang w:val="ru-RU" w:eastAsia="en-US"/>
              </w:rPr>
            </w:pPr>
            <w:r w:rsidRPr="00CA4D8B">
              <w:rPr>
                <w:rFonts w:eastAsia="Calibri"/>
                <w:bCs/>
                <w:sz w:val="22"/>
                <w:szCs w:val="22"/>
                <w:lang w:val="ru-RU" w:eastAsia="en-US"/>
              </w:rPr>
              <w:t>8</w:t>
            </w:r>
          </w:p>
        </w:tc>
        <w:tc>
          <w:tcPr>
            <w:tcW w:w="7371"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jc w:val="both"/>
              <w:outlineLvl w:val="0"/>
              <w:rPr>
                <w:rFonts w:eastAsia="Calibri"/>
                <w:color w:val="000000"/>
                <w:lang w:val="ru-RU" w:eastAsia="en-US"/>
              </w:rPr>
            </w:pPr>
            <w:r w:rsidRPr="00CA4D8B">
              <w:rPr>
                <w:rFonts w:eastAsia="Calibri"/>
                <w:bCs/>
                <w:sz w:val="22"/>
                <w:szCs w:val="22"/>
                <w:lang w:val="ru-RU" w:eastAsia="en-US"/>
              </w:rPr>
              <w:t>Творческая деятельность учащихся (на основе литературных произведений)</w:t>
            </w:r>
          </w:p>
        </w:tc>
        <w:tc>
          <w:tcPr>
            <w:tcW w:w="3544"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color w:val="000000"/>
                <w:lang w:val="ru-RU" w:eastAsia="en-US"/>
              </w:rPr>
            </w:pPr>
            <w:r w:rsidRPr="00CA4D8B">
              <w:rPr>
                <w:rFonts w:eastAsia="Calibri"/>
                <w:color w:val="000000"/>
                <w:sz w:val="22"/>
                <w:szCs w:val="22"/>
                <w:lang w:val="ru-RU" w:eastAsia="en-US"/>
              </w:rPr>
              <w:t>3</w:t>
            </w:r>
          </w:p>
        </w:tc>
      </w:tr>
      <w:tr w:rsidR="003D6315" w:rsidRPr="00CA4D8B" w:rsidTr="005A4C36">
        <w:tc>
          <w:tcPr>
            <w:tcW w:w="1275"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color w:val="000000"/>
                <w:lang w:val="ru-RU" w:eastAsia="en-US"/>
              </w:rPr>
            </w:pPr>
            <w:r w:rsidRPr="00CA4D8B">
              <w:rPr>
                <w:rFonts w:eastAsia="Calibri"/>
                <w:color w:val="000000"/>
                <w:sz w:val="22"/>
                <w:szCs w:val="22"/>
                <w:lang w:val="ru-RU" w:eastAsia="en-US"/>
              </w:rPr>
              <w:t>9</w:t>
            </w:r>
          </w:p>
        </w:tc>
        <w:tc>
          <w:tcPr>
            <w:tcW w:w="7371"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color w:val="000000"/>
                <w:lang w:val="ru-RU" w:eastAsia="en-US"/>
              </w:rPr>
            </w:pPr>
          </w:p>
        </w:tc>
        <w:tc>
          <w:tcPr>
            <w:tcW w:w="3544" w:type="dxa"/>
            <w:tcBorders>
              <w:top w:val="single" w:sz="4" w:space="0" w:color="auto"/>
              <w:left w:val="single" w:sz="4" w:space="0" w:color="auto"/>
              <w:bottom w:val="single" w:sz="4" w:space="0" w:color="auto"/>
              <w:right w:val="single" w:sz="4" w:space="0" w:color="auto"/>
            </w:tcBorders>
          </w:tcPr>
          <w:p w:rsidR="003D6315" w:rsidRPr="00CA4D8B" w:rsidRDefault="003D6315" w:rsidP="005A4C36">
            <w:pPr>
              <w:tabs>
                <w:tab w:val="left" w:pos="4770"/>
              </w:tabs>
              <w:jc w:val="both"/>
              <w:rPr>
                <w:rFonts w:eastAsia="Calibri"/>
                <w:color w:val="000000"/>
                <w:lang w:val="ru-RU" w:eastAsia="en-US"/>
              </w:rPr>
            </w:pPr>
            <w:r w:rsidRPr="00CA4D8B">
              <w:rPr>
                <w:rFonts w:eastAsia="Calibri"/>
                <w:color w:val="000000"/>
                <w:sz w:val="22"/>
                <w:szCs w:val="22"/>
                <w:lang w:val="ru-RU" w:eastAsia="en-US"/>
              </w:rPr>
              <w:t>68</w:t>
            </w:r>
          </w:p>
        </w:tc>
      </w:tr>
    </w:tbl>
    <w:p w:rsidR="00922CF6" w:rsidRPr="00CA4D8B" w:rsidRDefault="00922CF6" w:rsidP="00BE4287">
      <w:pPr>
        <w:rPr>
          <w:sz w:val="22"/>
          <w:szCs w:val="22"/>
          <w:lang w:val="ru-RU"/>
        </w:rPr>
      </w:pPr>
    </w:p>
    <w:p w:rsidR="009E499A" w:rsidRDefault="009E499A" w:rsidP="00BE4287">
      <w:pPr>
        <w:rPr>
          <w:lang w:val="ru-RU"/>
        </w:rPr>
      </w:pPr>
    </w:p>
    <w:p w:rsidR="00CA4D8B" w:rsidRDefault="00CA4D8B" w:rsidP="00BE4287">
      <w:pPr>
        <w:rPr>
          <w:lang w:val="ru-RU"/>
        </w:rPr>
      </w:pPr>
    </w:p>
    <w:p w:rsidR="00CA4D8B" w:rsidRDefault="00CA4D8B" w:rsidP="00BE4287">
      <w:pPr>
        <w:rPr>
          <w:lang w:val="ru-RU"/>
        </w:rPr>
      </w:pPr>
    </w:p>
    <w:p w:rsidR="00CA4D8B" w:rsidRDefault="00CA4D8B" w:rsidP="00BE4287">
      <w:pPr>
        <w:rPr>
          <w:lang w:val="ru-RU"/>
        </w:rPr>
      </w:pPr>
    </w:p>
    <w:p w:rsidR="001F4FDB" w:rsidRDefault="001F4FDB" w:rsidP="00BE4287">
      <w:pPr>
        <w:rPr>
          <w:lang w:val="ru-RU"/>
        </w:rPr>
      </w:pPr>
    </w:p>
    <w:p w:rsidR="001F4FDB" w:rsidRDefault="001F4FDB" w:rsidP="00BE4287">
      <w:pPr>
        <w:rPr>
          <w:lang w:val="ru-RU"/>
        </w:rPr>
      </w:pPr>
    </w:p>
    <w:p w:rsidR="00450C25" w:rsidRPr="0004520C" w:rsidRDefault="00450C25" w:rsidP="00BE4287">
      <w:pPr>
        <w:rPr>
          <w:lang w:val="ru-RU"/>
        </w:rPr>
      </w:pPr>
    </w:p>
    <w:p w:rsidR="00F379A3" w:rsidRPr="002F25CE" w:rsidRDefault="00F379A3" w:rsidP="00F379A3">
      <w:pPr>
        <w:ind w:left="-426"/>
        <w:jc w:val="center"/>
        <w:rPr>
          <w:b/>
          <w:sz w:val="22"/>
          <w:szCs w:val="22"/>
        </w:rPr>
      </w:pPr>
      <w:r w:rsidRPr="002F25CE">
        <w:rPr>
          <w:b/>
          <w:sz w:val="22"/>
          <w:szCs w:val="22"/>
          <w:lang w:val="ru-RU"/>
        </w:rPr>
        <w:t>Календарно-т</w:t>
      </w:r>
      <w:r w:rsidRPr="002F25CE">
        <w:rPr>
          <w:b/>
          <w:sz w:val="22"/>
          <w:szCs w:val="22"/>
        </w:rPr>
        <w:t>ематическое планирование</w:t>
      </w:r>
    </w:p>
    <w:p w:rsidR="00F379A3" w:rsidRPr="002F25CE" w:rsidRDefault="00F379A3" w:rsidP="00F379A3">
      <w:pPr>
        <w:ind w:left="-426"/>
        <w:jc w:val="center"/>
        <w:rPr>
          <w:sz w:val="22"/>
          <w:szCs w:val="22"/>
          <w:lang w:val="ru-RU"/>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3978"/>
        <w:gridCol w:w="708"/>
        <w:gridCol w:w="5954"/>
        <w:gridCol w:w="992"/>
        <w:gridCol w:w="1134"/>
        <w:gridCol w:w="1843"/>
      </w:tblGrid>
      <w:tr w:rsidR="00B75695" w:rsidRPr="002F25CE" w:rsidTr="00760B0C">
        <w:trPr>
          <w:trHeight w:val="270"/>
        </w:trPr>
        <w:tc>
          <w:tcPr>
            <w:tcW w:w="701" w:type="dxa"/>
            <w:vMerge w:val="restart"/>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b/>
              </w:rPr>
            </w:pPr>
          </w:p>
          <w:p w:rsidR="00B75695" w:rsidRPr="002F25CE" w:rsidRDefault="00B75695" w:rsidP="00F379A3">
            <w:pPr>
              <w:rPr>
                <w:b/>
              </w:rPr>
            </w:pPr>
            <w:r w:rsidRPr="002F25CE">
              <w:rPr>
                <w:b/>
                <w:sz w:val="22"/>
                <w:szCs w:val="22"/>
              </w:rPr>
              <w:t>№</w:t>
            </w:r>
          </w:p>
        </w:tc>
        <w:tc>
          <w:tcPr>
            <w:tcW w:w="3978" w:type="dxa"/>
            <w:vMerge w:val="restart"/>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pPr>
              <w:jc w:val="center"/>
              <w:rPr>
                <w:b/>
              </w:rPr>
            </w:pPr>
          </w:p>
          <w:p w:rsidR="00B75695" w:rsidRPr="002F25CE" w:rsidRDefault="00B75695" w:rsidP="00F379A3">
            <w:pPr>
              <w:jc w:val="center"/>
              <w:rPr>
                <w:b/>
              </w:rPr>
            </w:pPr>
            <w:r w:rsidRPr="002F25CE">
              <w:rPr>
                <w:b/>
                <w:sz w:val="22"/>
                <w:szCs w:val="22"/>
              </w:rPr>
              <w:t>Тема урока</w:t>
            </w:r>
          </w:p>
        </w:tc>
        <w:tc>
          <w:tcPr>
            <w:tcW w:w="708" w:type="dxa"/>
            <w:vMerge w:val="restart"/>
            <w:tcBorders>
              <w:top w:val="single" w:sz="4" w:space="0" w:color="000000"/>
              <w:left w:val="single" w:sz="4" w:space="0" w:color="auto"/>
              <w:bottom w:val="single" w:sz="4" w:space="0" w:color="000000"/>
              <w:right w:val="single" w:sz="4" w:space="0" w:color="000000"/>
            </w:tcBorders>
          </w:tcPr>
          <w:p w:rsidR="00B75695" w:rsidRDefault="00B75695">
            <w:pPr>
              <w:spacing w:after="200" w:line="276" w:lineRule="auto"/>
              <w:rPr>
                <w:b/>
              </w:rPr>
            </w:pPr>
          </w:p>
          <w:p w:rsidR="00B75695" w:rsidRPr="002F25CE" w:rsidRDefault="00B75695" w:rsidP="00B75695">
            <w:pPr>
              <w:jc w:val="center"/>
              <w:rPr>
                <w:b/>
              </w:rPr>
            </w:pPr>
          </w:p>
        </w:tc>
        <w:tc>
          <w:tcPr>
            <w:tcW w:w="5954" w:type="dxa"/>
            <w:vMerge w:val="restart"/>
            <w:tcBorders>
              <w:top w:val="single" w:sz="4" w:space="0" w:color="000000"/>
              <w:left w:val="single" w:sz="4" w:space="0" w:color="auto"/>
              <w:bottom w:val="single" w:sz="4" w:space="0" w:color="000000"/>
              <w:right w:val="single" w:sz="4" w:space="0" w:color="000000"/>
            </w:tcBorders>
          </w:tcPr>
          <w:p w:rsidR="00B75695" w:rsidRPr="002F25CE" w:rsidRDefault="00B75695" w:rsidP="00F379A3">
            <w:pPr>
              <w:jc w:val="center"/>
              <w:rPr>
                <w:b/>
                <w:lang w:val="ru-RU"/>
              </w:rPr>
            </w:pPr>
          </w:p>
          <w:p w:rsidR="00B75695" w:rsidRPr="002F25CE" w:rsidRDefault="00760B0C" w:rsidP="00F379A3">
            <w:pPr>
              <w:jc w:val="center"/>
              <w:rPr>
                <w:b/>
                <w:lang w:val="ru-RU"/>
              </w:rPr>
            </w:pPr>
            <w:r>
              <w:rPr>
                <w:b/>
                <w:sz w:val="22"/>
                <w:szCs w:val="22"/>
                <w:lang w:val="ru-RU"/>
              </w:rPr>
              <w:t>Виды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pPr>
              <w:jc w:val="center"/>
              <w:rPr>
                <w:b/>
                <w:lang w:val="ru-RU"/>
              </w:rPr>
            </w:pPr>
            <w:r w:rsidRPr="002F25CE">
              <w:rPr>
                <w:b/>
                <w:sz w:val="22"/>
                <w:szCs w:val="22"/>
              </w:rPr>
              <w:t>Дата провед</w:t>
            </w:r>
            <w:r w:rsidRPr="002F25CE">
              <w:rPr>
                <w:b/>
                <w:sz w:val="22"/>
                <w:szCs w:val="22"/>
                <w:lang w:val="ru-RU"/>
              </w:rPr>
              <w:t>е</w:t>
            </w:r>
            <w:r w:rsidRPr="002F25CE">
              <w:rPr>
                <w:b/>
                <w:sz w:val="22"/>
                <w:szCs w:val="22"/>
              </w:rPr>
              <w:t>ния</w:t>
            </w:r>
          </w:p>
          <w:p w:rsidR="00B75695" w:rsidRPr="002F25CE" w:rsidRDefault="00B75695" w:rsidP="00F379A3">
            <w:pPr>
              <w:jc w:val="center"/>
              <w:rPr>
                <w:b/>
                <w:lang w:val="ru-RU"/>
              </w:rPr>
            </w:pPr>
            <w:r w:rsidRPr="002F25CE">
              <w:rPr>
                <w:b/>
                <w:sz w:val="22"/>
                <w:szCs w:val="22"/>
                <w:lang w:val="ru-RU"/>
              </w:rPr>
              <w:t>урока</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pPr>
              <w:rPr>
                <w:b/>
                <w:lang w:val="ru-RU"/>
              </w:rPr>
            </w:pPr>
            <w:r w:rsidRPr="002F25CE">
              <w:rPr>
                <w:b/>
                <w:sz w:val="22"/>
                <w:szCs w:val="22"/>
              </w:rPr>
              <w:t>Примечани</w:t>
            </w:r>
            <w:r w:rsidRPr="002F25CE">
              <w:rPr>
                <w:b/>
                <w:sz w:val="22"/>
                <w:szCs w:val="22"/>
                <w:lang w:val="ru-RU"/>
              </w:rPr>
              <w:t>е</w:t>
            </w:r>
          </w:p>
        </w:tc>
      </w:tr>
      <w:tr w:rsidR="00B75695" w:rsidRPr="002F25CE" w:rsidTr="00760B0C">
        <w:trPr>
          <w:trHeight w:val="240"/>
        </w:trPr>
        <w:tc>
          <w:tcPr>
            <w:tcW w:w="701" w:type="dxa"/>
            <w:vMerge/>
            <w:tcBorders>
              <w:top w:val="single" w:sz="4" w:space="0" w:color="000000"/>
              <w:left w:val="single" w:sz="4" w:space="0" w:color="000000"/>
              <w:bottom w:val="single" w:sz="4" w:space="0" w:color="000000"/>
              <w:right w:val="single" w:sz="4" w:space="0" w:color="000000"/>
            </w:tcBorders>
            <w:vAlign w:val="center"/>
            <w:hideMark/>
          </w:tcPr>
          <w:p w:rsidR="00B75695" w:rsidRPr="002F25CE" w:rsidRDefault="00B75695" w:rsidP="00F379A3"/>
        </w:tc>
        <w:tc>
          <w:tcPr>
            <w:tcW w:w="3978" w:type="dxa"/>
            <w:vMerge/>
            <w:tcBorders>
              <w:top w:val="single" w:sz="4" w:space="0" w:color="000000"/>
              <w:left w:val="single" w:sz="4" w:space="0" w:color="000000"/>
              <w:bottom w:val="single" w:sz="4" w:space="0" w:color="000000"/>
              <w:right w:val="single" w:sz="4" w:space="0" w:color="auto"/>
            </w:tcBorders>
            <w:vAlign w:val="center"/>
            <w:hideMark/>
          </w:tcPr>
          <w:p w:rsidR="00B75695" w:rsidRPr="002F25CE" w:rsidRDefault="00B75695" w:rsidP="00F379A3"/>
        </w:tc>
        <w:tc>
          <w:tcPr>
            <w:tcW w:w="708" w:type="dxa"/>
            <w:vMerge/>
            <w:tcBorders>
              <w:top w:val="single" w:sz="4" w:space="0" w:color="000000"/>
              <w:left w:val="single" w:sz="4" w:space="0" w:color="auto"/>
              <w:bottom w:val="single" w:sz="4" w:space="0" w:color="000000"/>
              <w:right w:val="single" w:sz="4" w:space="0" w:color="000000"/>
            </w:tcBorders>
            <w:vAlign w:val="center"/>
          </w:tcPr>
          <w:p w:rsidR="00B75695" w:rsidRPr="002F25CE" w:rsidRDefault="00B75695" w:rsidP="00F379A3"/>
        </w:tc>
        <w:tc>
          <w:tcPr>
            <w:tcW w:w="5954" w:type="dxa"/>
            <w:vMerge/>
            <w:tcBorders>
              <w:top w:val="single" w:sz="4" w:space="0" w:color="000000"/>
              <w:left w:val="single" w:sz="4" w:space="0" w:color="auto"/>
              <w:bottom w:val="single" w:sz="4" w:space="0" w:color="000000"/>
              <w:right w:val="single" w:sz="4" w:space="0" w:color="000000"/>
            </w:tcBorders>
            <w:vAlign w:val="center"/>
          </w:tcPr>
          <w:p w:rsidR="00B75695" w:rsidRPr="002F25CE" w:rsidRDefault="00B75695" w:rsidP="00F379A3"/>
        </w:tc>
        <w:tc>
          <w:tcPr>
            <w:tcW w:w="992" w:type="dxa"/>
            <w:tcBorders>
              <w:top w:val="single" w:sz="4" w:space="0" w:color="auto"/>
              <w:left w:val="single" w:sz="4" w:space="0" w:color="000000"/>
              <w:bottom w:val="single" w:sz="4" w:space="0" w:color="000000"/>
              <w:right w:val="single" w:sz="4" w:space="0" w:color="auto"/>
            </w:tcBorders>
            <w:hideMark/>
          </w:tcPr>
          <w:p w:rsidR="00B75695" w:rsidRPr="002F25CE" w:rsidRDefault="00B75695" w:rsidP="00F379A3">
            <w:pPr>
              <w:jc w:val="center"/>
              <w:rPr>
                <w:b/>
              </w:rPr>
            </w:pPr>
            <w:r w:rsidRPr="002F25CE">
              <w:rPr>
                <w:b/>
                <w:sz w:val="22"/>
                <w:szCs w:val="22"/>
              </w:rPr>
              <w:t>По плану</w:t>
            </w:r>
          </w:p>
        </w:tc>
        <w:tc>
          <w:tcPr>
            <w:tcW w:w="1134" w:type="dxa"/>
            <w:tcBorders>
              <w:top w:val="single" w:sz="4" w:space="0" w:color="auto"/>
              <w:left w:val="single" w:sz="4" w:space="0" w:color="auto"/>
              <w:bottom w:val="single" w:sz="4" w:space="0" w:color="000000"/>
              <w:right w:val="single" w:sz="4" w:space="0" w:color="000000"/>
            </w:tcBorders>
            <w:hideMark/>
          </w:tcPr>
          <w:p w:rsidR="00B75695" w:rsidRPr="002F25CE" w:rsidRDefault="00B75695" w:rsidP="00F379A3">
            <w:pPr>
              <w:jc w:val="center"/>
              <w:rPr>
                <w:b/>
                <w:lang w:val="ru-RU"/>
              </w:rPr>
            </w:pPr>
            <w:r w:rsidRPr="002F25CE">
              <w:rPr>
                <w:b/>
                <w:sz w:val="22"/>
                <w:szCs w:val="22"/>
              </w:rPr>
              <w:t>Факт</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1</w:t>
            </w:r>
          </w:p>
        </w:tc>
        <w:tc>
          <w:tcPr>
            <w:tcW w:w="3978" w:type="dxa"/>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r w:rsidRPr="002F25CE">
              <w:rPr>
                <w:sz w:val="22"/>
                <w:szCs w:val="22"/>
              </w:rPr>
              <w:t xml:space="preserve">С. Козлов «Июль» </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r w:rsidRPr="002F25CE">
              <w:rPr>
                <w:sz w:val="22"/>
                <w:szCs w:val="22"/>
              </w:rPr>
              <w:t>Характеризовать книгу: анализировать структуру (обложка, титульный лист, иллюстрации, оглавление).</w:t>
            </w:r>
          </w:p>
          <w:p w:rsidR="00B75695" w:rsidRPr="002F25CE" w:rsidRDefault="00B75695" w:rsidP="00F379A3">
            <w:r w:rsidRPr="002F25CE">
              <w:rPr>
                <w:sz w:val="22"/>
                <w:szCs w:val="22"/>
              </w:rPr>
              <w:t>Объяснять используемые в тексте выражения.: сравнения, олицетворения, подбирать свои сравнения, олицетворения</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sz w:val="22"/>
                <w:szCs w:val="22"/>
                <w:lang w:val="ru-RU"/>
              </w:rPr>
              <w:t xml:space="preserve"> 1.09</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2</w:t>
            </w:r>
          </w:p>
        </w:tc>
        <w:tc>
          <w:tcPr>
            <w:tcW w:w="3978" w:type="dxa"/>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r w:rsidRPr="002F25CE">
              <w:rPr>
                <w:sz w:val="22"/>
                <w:szCs w:val="22"/>
              </w:rPr>
              <w:t xml:space="preserve">Ю. Коваль «Берёзовый пирожок». </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r w:rsidRPr="002F25CE">
              <w:rPr>
                <w:sz w:val="22"/>
                <w:szCs w:val="22"/>
              </w:rPr>
              <w:t>Воспринимать на слух художественные произведения разных жанров в исполнении учителя, учащихся, мастеров художественного слова; отвечать на вопросы по содержанию литературного текста, отражать главную ав</w:t>
            </w:r>
            <w:r w:rsidRPr="002F25CE">
              <w:rPr>
                <w:sz w:val="22"/>
                <w:szCs w:val="22"/>
                <w:lang w:val="ru-RU"/>
              </w:rPr>
              <w:t>-</w:t>
            </w:r>
            <w:r w:rsidRPr="002F25CE">
              <w:rPr>
                <w:sz w:val="22"/>
                <w:szCs w:val="22"/>
              </w:rPr>
              <w:t>торскую мысль, оценивать свои эмоциональные реакции</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sz w:val="22"/>
                <w:szCs w:val="22"/>
                <w:lang w:val="ru-RU"/>
              </w:rPr>
              <w:t xml:space="preserve"> 6.09</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3</w:t>
            </w:r>
          </w:p>
        </w:tc>
        <w:tc>
          <w:tcPr>
            <w:tcW w:w="3978" w:type="dxa"/>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r w:rsidRPr="002F25CE">
              <w:rPr>
                <w:bCs/>
                <w:sz w:val="22"/>
                <w:szCs w:val="22"/>
              </w:rPr>
              <w:t>В. Маяковский «Тучкины штучки», С.Козлов «Мимо белого яблока луны…», С Есенин «Нивы сжаты, рощи голы»</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rFonts w:eastAsia="Calibri"/>
                <w:lang w:val="ru-RU" w:eastAsia="en-US"/>
              </w:rPr>
            </w:pPr>
            <w:r w:rsidRPr="002F25CE">
              <w:rPr>
                <w:rFonts w:eastAsia="Calibri"/>
                <w:sz w:val="22"/>
                <w:szCs w:val="22"/>
                <w:lang w:val="ru-RU" w:eastAsia="en-US"/>
              </w:rPr>
              <w:t>Работать с толковым словарем. Деление текста на смысловые части, умение подтверждать ответы словами из стихотворения.</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8.09</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4</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pPr>
              <w:rPr>
                <w:bCs/>
              </w:rPr>
            </w:pPr>
            <w:r w:rsidRPr="002F25CE">
              <w:rPr>
                <w:bCs/>
                <w:sz w:val="22"/>
                <w:szCs w:val="22"/>
              </w:rPr>
              <w:t>А</w:t>
            </w:r>
            <w:r w:rsidRPr="002F25CE">
              <w:rPr>
                <w:bCs/>
                <w:sz w:val="22"/>
                <w:szCs w:val="22"/>
                <w:lang w:val="ru-RU"/>
              </w:rPr>
              <w:t>.</w:t>
            </w:r>
            <w:r w:rsidRPr="002F25CE">
              <w:rPr>
                <w:bCs/>
                <w:sz w:val="22"/>
                <w:szCs w:val="22"/>
              </w:rPr>
              <w:t xml:space="preserve"> Пушкин «Вот север, тучи нагоняя…», «Опрятней модного паркета…», Вадим Шефнер «Середина марта», хокку Дзёсо, Басё</w:t>
            </w:r>
          </w:p>
          <w:p w:rsidR="00B75695" w:rsidRPr="002F25CE" w:rsidRDefault="00B75695" w:rsidP="00F379A3"/>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r w:rsidRPr="002F25CE">
              <w:rPr>
                <w:sz w:val="22"/>
                <w:szCs w:val="22"/>
              </w:rPr>
              <w:t>Сравни</w:t>
            </w:r>
            <w:proofErr w:type="spellStart"/>
            <w:r w:rsidRPr="002F25CE">
              <w:rPr>
                <w:sz w:val="22"/>
                <w:szCs w:val="22"/>
                <w:lang w:val="ru-RU"/>
              </w:rPr>
              <w:t>вать</w:t>
            </w:r>
            <w:proofErr w:type="spellEnd"/>
            <w:r w:rsidRPr="002F25CE">
              <w:rPr>
                <w:sz w:val="22"/>
                <w:szCs w:val="22"/>
              </w:rPr>
              <w:t xml:space="preserve"> произведений  живописи и литературы.   Объяснять используемые в тексте выражения: сравне</w:t>
            </w:r>
            <w:r w:rsidRPr="002F25CE">
              <w:rPr>
                <w:sz w:val="22"/>
                <w:szCs w:val="22"/>
                <w:lang w:val="ru-RU"/>
              </w:rPr>
              <w:t>-</w:t>
            </w:r>
            <w:r w:rsidRPr="002F25CE">
              <w:rPr>
                <w:sz w:val="22"/>
                <w:szCs w:val="22"/>
              </w:rPr>
              <w:t>ния, олицетворения, подби</w:t>
            </w:r>
            <w:r w:rsidRPr="002F25CE">
              <w:rPr>
                <w:sz w:val="22"/>
                <w:szCs w:val="22"/>
                <w:lang w:val="ru-RU"/>
              </w:rPr>
              <w:t>-</w:t>
            </w:r>
            <w:r w:rsidRPr="002F25CE">
              <w:rPr>
                <w:sz w:val="22"/>
                <w:szCs w:val="22"/>
              </w:rPr>
              <w:t>рать свои сравнения, олицетворения.</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13.09</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5</w:t>
            </w:r>
          </w:p>
        </w:tc>
        <w:tc>
          <w:tcPr>
            <w:tcW w:w="3978" w:type="dxa"/>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r w:rsidRPr="002F25CE">
              <w:rPr>
                <w:bCs/>
                <w:sz w:val="22"/>
                <w:szCs w:val="22"/>
              </w:rPr>
              <w:t xml:space="preserve">Н.Матвеева «Гуси на снегу», Эмма Мошковская «Где тихий, тихий пруд…», хокку Ёса Бусона </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lang w:val="ru-RU"/>
              </w:rPr>
            </w:pPr>
            <w:r w:rsidRPr="002F25CE">
              <w:rPr>
                <w:sz w:val="22"/>
                <w:szCs w:val="22"/>
                <w:lang w:val="ru-RU"/>
              </w:rPr>
              <w:t>Выразительно читать;</w:t>
            </w:r>
          </w:p>
          <w:p w:rsidR="00B75695" w:rsidRPr="002F25CE" w:rsidRDefault="00B75695" w:rsidP="00F379A3">
            <w:r w:rsidRPr="002F25CE">
              <w:rPr>
                <w:sz w:val="22"/>
                <w:szCs w:val="22"/>
              </w:rPr>
              <w:t>Находить в тексте средства художественной вырази</w:t>
            </w:r>
            <w:r w:rsidRPr="002F25CE">
              <w:rPr>
                <w:sz w:val="22"/>
                <w:szCs w:val="22"/>
                <w:lang w:val="ru-RU"/>
              </w:rPr>
              <w:t>-</w:t>
            </w:r>
            <w:r w:rsidRPr="002F25CE">
              <w:rPr>
                <w:sz w:val="22"/>
                <w:szCs w:val="22"/>
              </w:rPr>
              <w:t>тельности: сравнение, оли</w:t>
            </w:r>
            <w:r w:rsidRPr="002F25CE">
              <w:rPr>
                <w:sz w:val="22"/>
                <w:szCs w:val="22"/>
                <w:lang w:val="ru-RU"/>
              </w:rPr>
              <w:t>-</w:t>
            </w:r>
            <w:r w:rsidRPr="002F25CE">
              <w:rPr>
                <w:sz w:val="22"/>
                <w:szCs w:val="22"/>
              </w:rPr>
              <w:t>цетворение, эпитет, метафора.</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15.09</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6</w:t>
            </w:r>
          </w:p>
        </w:tc>
        <w:tc>
          <w:tcPr>
            <w:tcW w:w="3978" w:type="dxa"/>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r w:rsidRPr="002F25CE">
              <w:rPr>
                <w:sz w:val="22"/>
                <w:szCs w:val="22"/>
              </w:rPr>
              <w:t>С. Козлов «Сентябрь», «Как оттенить тишину»</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rFonts w:eastAsia="Calibri"/>
                <w:lang w:val="ru-RU" w:eastAsia="en-US"/>
              </w:rPr>
            </w:pPr>
            <w:r w:rsidRPr="002F25CE">
              <w:rPr>
                <w:rFonts w:eastAsia="Calibri"/>
                <w:sz w:val="22"/>
                <w:szCs w:val="22"/>
                <w:lang w:val="ru-RU" w:eastAsia="en-US"/>
              </w:rPr>
              <w:t>Читать про себя</w:t>
            </w:r>
            <w:r w:rsidRPr="002F25CE">
              <w:rPr>
                <w:rFonts w:eastAsia="Calibri"/>
                <w:i/>
                <w:iCs/>
                <w:sz w:val="22"/>
                <w:szCs w:val="22"/>
                <w:lang w:val="ru-RU" w:eastAsia="en-US"/>
              </w:rPr>
              <w:t xml:space="preserve">: </w:t>
            </w:r>
            <w:r w:rsidRPr="002F25CE">
              <w:rPr>
                <w:rFonts w:eastAsia="Calibri"/>
                <w:sz w:val="22"/>
                <w:szCs w:val="22"/>
                <w:lang w:val="ru-RU" w:eastAsia="en-US"/>
              </w:rPr>
              <w:t xml:space="preserve">осознавать прочитанный текст, выделять в тексте основные логические части; отвечать на вопросы, используя текст </w:t>
            </w:r>
          </w:p>
          <w:p w:rsidR="00B75695" w:rsidRPr="002F25CE" w:rsidRDefault="00B75695" w:rsidP="00F379A3">
            <w:r w:rsidRPr="002F25CE">
              <w:rPr>
                <w:rFonts w:eastAsia="Calibri"/>
                <w:sz w:val="22"/>
                <w:szCs w:val="22"/>
                <w:lang w:val="ru-RU" w:eastAsia="en-US"/>
              </w:rPr>
              <w:t>Работа с толковым словарем.</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20.09</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7</w:t>
            </w:r>
          </w:p>
        </w:tc>
        <w:tc>
          <w:tcPr>
            <w:tcW w:w="3978" w:type="dxa"/>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r w:rsidRPr="002F25CE">
              <w:rPr>
                <w:sz w:val="22"/>
                <w:szCs w:val="22"/>
              </w:rPr>
              <w:t>И. Бунин «Листопад» «Записная книжка Кости Погодина»</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r w:rsidRPr="002F25CE">
              <w:rPr>
                <w:sz w:val="22"/>
                <w:szCs w:val="22"/>
              </w:rPr>
              <w:t>Составлять план пересказа, делить текст на части, подробно пересказывать текст на основе плана.</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22.09</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8</w:t>
            </w:r>
          </w:p>
        </w:tc>
        <w:tc>
          <w:tcPr>
            <w:tcW w:w="3978" w:type="dxa"/>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r w:rsidRPr="002F25CE">
              <w:rPr>
                <w:sz w:val="22"/>
                <w:szCs w:val="22"/>
              </w:rPr>
              <w:t>«История пуговицы»</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r w:rsidRPr="002F25CE">
              <w:rPr>
                <w:sz w:val="22"/>
                <w:szCs w:val="22"/>
              </w:rPr>
              <w:t>Выполнять творческий пересказ; рассказывать от лица разных героев произведения.</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27.09</w:t>
            </w:r>
          </w:p>
        </w:tc>
        <w:tc>
          <w:tcPr>
            <w:tcW w:w="1134" w:type="dxa"/>
            <w:tcBorders>
              <w:top w:val="single" w:sz="4" w:space="0" w:color="000000"/>
              <w:left w:val="single" w:sz="4" w:space="0" w:color="000000"/>
              <w:bottom w:val="single" w:sz="4" w:space="0" w:color="000000"/>
              <w:right w:val="single" w:sz="4" w:space="0" w:color="000000"/>
            </w:tcBorders>
          </w:tcPr>
          <w:p w:rsidR="00B75695" w:rsidRPr="00450C25" w:rsidRDefault="00B75695" w:rsidP="00F379A3">
            <w:pPr>
              <w:rPr>
                <w:lang w:val="ru-RU"/>
              </w:rPr>
            </w:pPr>
          </w:p>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9</w:t>
            </w:r>
          </w:p>
        </w:tc>
        <w:tc>
          <w:tcPr>
            <w:tcW w:w="3978" w:type="dxa"/>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r w:rsidRPr="002F25CE">
              <w:rPr>
                <w:sz w:val="22"/>
                <w:szCs w:val="22"/>
              </w:rPr>
              <w:t xml:space="preserve">А. Пушкин «Зимнее утро». В. Берестов </w:t>
            </w:r>
            <w:r w:rsidRPr="002F25CE">
              <w:rPr>
                <w:sz w:val="22"/>
                <w:szCs w:val="22"/>
              </w:rPr>
              <w:lastRenderedPageBreak/>
              <w:t>«Большой мороз»</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lastRenderedPageBreak/>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r w:rsidRPr="002F25CE">
              <w:rPr>
                <w:sz w:val="22"/>
                <w:szCs w:val="22"/>
              </w:rPr>
              <w:t xml:space="preserve">Определять ритм стихотворения. Читать выразительно с </w:t>
            </w:r>
            <w:r w:rsidRPr="002F25CE">
              <w:rPr>
                <w:sz w:val="22"/>
                <w:szCs w:val="22"/>
              </w:rPr>
              <w:lastRenderedPageBreak/>
              <w:t>опорой на ритм стихотворения.</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lastRenderedPageBreak/>
              <w:t>29.09</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lastRenderedPageBreak/>
              <w:t>10</w:t>
            </w:r>
          </w:p>
        </w:tc>
        <w:tc>
          <w:tcPr>
            <w:tcW w:w="3978" w:type="dxa"/>
            <w:tcBorders>
              <w:top w:val="single" w:sz="4" w:space="0" w:color="000000"/>
              <w:left w:val="single" w:sz="4" w:space="0" w:color="000000"/>
              <w:bottom w:val="single" w:sz="4" w:space="0" w:color="000000"/>
              <w:right w:val="single" w:sz="4" w:space="0" w:color="auto"/>
            </w:tcBorders>
            <w:hideMark/>
          </w:tcPr>
          <w:p w:rsidR="00B75695" w:rsidRPr="002F25CE" w:rsidRDefault="00B75695" w:rsidP="00F379A3">
            <w:r w:rsidRPr="002F25CE">
              <w:rPr>
                <w:sz w:val="22"/>
                <w:szCs w:val="22"/>
              </w:rPr>
              <w:t>Ю. Коваль «Вода с закрытыми глазами»</w:t>
            </w:r>
          </w:p>
          <w:p w:rsidR="00B75695" w:rsidRPr="002F25CE" w:rsidRDefault="00B75695" w:rsidP="00F379A3"/>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rFonts w:eastAsia="Calibri"/>
                <w:lang w:val="ru-RU" w:eastAsia="en-US"/>
              </w:rPr>
            </w:pPr>
            <w:r w:rsidRPr="002F25CE">
              <w:rPr>
                <w:sz w:val="22"/>
                <w:szCs w:val="22"/>
              </w:rPr>
              <w:t>Сравнивать свои ответы с ответами одноклассников и оценивать свое и чужое высказывание по поводу художественного произведения</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4.10</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hideMark/>
          </w:tcPr>
          <w:p w:rsidR="00B75695" w:rsidRPr="002F25CE" w:rsidRDefault="00B75695" w:rsidP="00F379A3">
            <w:r w:rsidRPr="002F25CE">
              <w:rPr>
                <w:sz w:val="22"/>
                <w:szCs w:val="22"/>
              </w:rPr>
              <w:t>11</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«Откуда пошли болезни и лекарства». Африканская сказка «Гиена и черепаха»</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lang w:val="ru-RU"/>
              </w:rPr>
            </w:pPr>
            <w:r w:rsidRPr="002F25CE">
              <w:rPr>
                <w:sz w:val="22"/>
                <w:szCs w:val="22"/>
              </w:rPr>
              <w:t>Характеризовать особенности прослушанного художественного произведения: опре</w:t>
            </w:r>
            <w:r w:rsidRPr="002F25CE">
              <w:rPr>
                <w:sz w:val="22"/>
                <w:szCs w:val="22"/>
                <w:lang w:val="ru-RU"/>
              </w:rPr>
              <w:t>-</w:t>
            </w:r>
            <w:r w:rsidRPr="002F25CE">
              <w:rPr>
                <w:sz w:val="22"/>
                <w:szCs w:val="22"/>
              </w:rPr>
              <w:t>делять жанр, раскрывать последовательность развития сюжета, описывать героев</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6.10</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r w:rsidRPr="002F25CE">
              <w:rPr>
                <w:sz w:val="22"/>
                <w:szCs w:val="22"/>
              </w:rPr>
              <w:t>12</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«Нарядный бурундук». Венгерская сказка «Два жадных медвежонка»</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lang w:val="ru-RU"/>
              </w:rPr>
            </w:pPr>
            <w:r w:rsidRPr="002F25CE">
              <w:rPr>
                <w:sz w:val="22"/>
                <w:szCs w:val="22"/>
              </w:rPr>
              <w:t>Инсценировать художествен</w:t>
            </w:r>
            <w:r w:rsidRPr="002F25CE">
              <w:rPr>
                <w:sz w:val="22"/>
                <w:szCs w:val="22"/>
                <w:lang w:val="ru-RU"/>
              </w:rPr>
              <w:t>-</w:t>
            </w:r>
          </w:p>
          <w:p w:rsidR="00B75695" w:rsidRPr="002F25CE" w:rsidRDefault="00B75695" w:rsidP="00F379A3">
            <w:pPr>
              <w:rPr>
                <w:lang w:val="ru-RU"/>
              </w:rPr>
            </w:pPr>
            <w:r w:rsidRPr="002F25CE">
              <w:rPr>
                <w:sz w:val="22"/>
                <w:szCs w:val="22"/>
              </w:rPr>
              <w:t>ное произведение (его части) читать по ролям, участвовать в драматизации. Передавать особенности героев, используя различные выразитель</w:t>
            </w:r>
            <w:r w:rsidRPr="002F25CE">
              <w:rPr>
                <w:sz w:val="22"/>
                <w:szCs w:val="22"/>
                <w:lang w:val="ru-RU"/>
              </w:rPr>
              <w:t>-</w:t>
            </w:r>
            <w:r w:rsidRPr="002F25CE">
              <w:rPr>
                <w:sz w:val="22"/>
                <w:szCs w:val="22"/>
              </w:rPr>
              <w:t>ные средства (тон, темп, тембр, интонацию речи, мимику, жесты), мизансцены.</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11.10</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r w:rsidRPr="002F25CE">
              <w:rPr>
                <w:sz w:val="22"/>
                <w:szCs w:val="22"/>
              </w:rPr>
              <w:t>13</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«Как барсук и куница судились». Индийская сказка «О собаке, кошке и обезьяне»</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r w:rsidRPr="002F25CE">
              <w:rPr>
                <w:sz w:val="22"/>
                <w:szCs w:val="22"/>
              </w:rPr>
              <w:t>Читать вслух и про себя. Выполнять творческий пересказ; рассказывать от лица разных героев произведения.</w:t>
            </w:r>
          </w:p>
          <w:p w:rsidR="00B75695" w:rsidRPr="002F25CE" w:rsidRDefault="00B75695" w:rsidP="00F379A3">
            <w:r w:rsidRPr="002F25CE">
              <w:rPr>
                <w:rFonts w:eastAsia="Calibri"/>
                <w:sz w:val="22"/>
                <w:szCs w:val="22"/>
              </w:rPr>
              <w:t>Обсуждать в паре, в группе, кто из героев нравится и почему.</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13.10</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r w:rsidRPr="002F25CE">
              <w:rPr>
                <w:sz w:val="22"/>
                <w:szCs w:val="22"/>
              </w:rPr>
              <w:t>14</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pPr>
              <w:rPr>
                <w:lang w:val="ru-RU"/>
              </w:rPr>
            </w:pPr>
            <w:r w:rsidRPr="002F25CE">
              <w:rPr>
                <w:sz w:val="22"/>
                <w:szCs w:val="22"/>
              </w:rPr>
              <w:t>Индийская сказка «</w:t>
            </w:r>
            <w:r w:rsidRPr="002F25CE">
              <w:rPr>
                <w:sz w:val="22"/>
                <w:szCs w:val="22"/>
                <w:lang w:val="ru-RU"/>
              </w:rPr>
              <w:t>Золотая рыба»</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lang w:val="ru-RU"/>
              </w:rPr>
            </w:pPr>
            <w:r w:rsidRPr="002F25CE">
              <w:rPr>
                <w:sz w:val="22"/>
                <w:szCs w:val="22"/>
              </w:rPr>
              <w:t>Умение определять главную мысль произведения; создание интерпретации текста на основе</w:t>
            </w:r>
            <w:r w:rsidRPr="002F25CE">
              <w:rPr>
                <w:sz w:val="22"/>
                <w:szCs w:val="22"/>
                <w:lang w:val="ru-RU"/>
              </w:rPr>
              <w:t xml:space="preserve"> х</w:t>
            </w:r>
            <w:r w:rsidRPr="002F25CE">
              <w:rPr>
                <w:sz w:val="22"/>
                <w:szCs w:val="22"/>
              </w:rPr>
              <w:t>удожествен</w:t>
            </w:r>
            <w:proofErr w:type="spellStart"/>
            <w:r w:rsidRPr="002F25CE">
              <w:rPr>
                <w:sz w:val="22"/>
                <w:szCs w:val="22"/>
                <w:lang w:val="ru-RU"/>
              </w:rPr>
              <w:t>ного</w:t>
            </w:r>
            <w:proofErr w:type="spellEnd"/>
            <w:r w:rsidRPr="002F25CE">
              <w:rPr>
                <w:sz w:val="22"/>
                <w:szCs w:val="22"/>
              </w:rPr>
              <w:t>текста</w:t>
            </w:r>
          </w:p>
          <w:p w:rsidR="00B75695" w:rsidRPr="002F25CE" w:rsidRDefault="00B75695" w:rsidP="00F379A3">
            <w:pPr>
              <w:rPr>
                <w:lang w:val="ru-RU"/>
              </w:rPr>
            </w:pP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18.10</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r w:rsidRPr="002F25CE">
              <w:rPr>
                <w:sz w:val="22"/>
                <w:szCs w:val="22"/>
              </w:rPr>
              <w:t>15</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Кубинская сказка «Черепаха, кролик и Удав-Маха»</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lang w:val="ru-RU"/>
              </w:rPr>
            </w:pPr>
            <w:r w:rsidRPr="002F25CE">
              <w:rPr>
                <w:sz w:val="22"/>
                <w:szCs w:val="22"/>
              </w:rPr>
              <w:t>Участвовать в диалоге: понимать вопросы собеседника и отвечать на них в соответствии с правилами речевогообщения.</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20.10</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c>
          <w:tcPr>
            <w:tcW w:w="701"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r w:rsidRPr="002F25CE">
              <w:rPr>
                <w:sz w:val="22"/>
                <w:szCs w:val="22"/>
              </w:rPr>
              <w:t>16</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Бурятская сказка «Снег и заяц». Хакасская сказка «Как птицы царя выбирали»</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r w:rsidRPr="002F25CE">
              <w:rPr>
                <w:sz w:val="22"/>
                <w:szCs w:val="22"/>
              </w:rPr>
              <w:t>Пересказывать тексты подробно и кратко.</w:t>
            </w:r>
          </w:p>
          <w:p w:rsidR="00B75695" w:rsidRPr="002F25CE" w:rsidRDefault="00B75695" w:rsidP="00F379A3">
            <w:pPr>
              <w:rPr>
                <w:rFonts w:eastAsia="Calibri"/>
              </w:rPr>
            </w:pPr>
            <w:r w:rsidRPr="002F25CE">
              <w:rPr>
                <w:rFonts w:eastAsia="Calibri"/>
                <w:sz w:val="22"/>
                <w:szCs w:val="22"/>
              </w:rPr>
              <w:t>Характеризовать героев сказки.Обсуждать в паре, в группе, кто из героев нравится и почему.</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25.10</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rPr>
          <w:trHeight w:val="653"/>
        </w:trPr>
        <w:tc>
          <w:tcPr>
            <w:tcW w:w="701"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r w:rsidRPr="002F25CE">
              <w:rPr>
                <w:sz w:val="22"/>
                <w:szCs w:val="22"/>
              </w:rPr>
              <w:t>17</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iCs/>
                <w:color w:val="262626"/>
                <w:sz w:val="22"/>
                <w:szCs w:val="22"/>
                <w:lang w:val="ru-RU" w:eastAsia="en-US"/>
              </w:rPr>
              <w:t>.</w:t>
            </w:r>
            <w:r w:rsidRPr="002F25CE">
              <w:rPr>
                <w:sz w:val="22"/>
                <w:szCs w:val="22"/>
              </w:rPr>
              <w:t xml:space="preserve"> Мини-сочинение типа рассуждения «Мой любимый сказочный герой».</w:t>
            </w:r>
          </w:p>
        </w:tc>
        <w:tc>
          <w:tcPr>
            <w:tcW w:w="708" w:type="dxa"/>
            <w:tcBorders>
              <w:top w:val="single" w:sz="4" w:space="0" w:color="000000"/>
              <w:left w:val="single" w:sz="4" w:space="0" w:color="auto"/>
              <w:bottom w:val="single" w:sz="4" w:space="0" w:color="000000"/>
              <w:right w:val="single" w:sz="4" w:space="0" w:color="000000"/>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r w:rsidRPr="002F25CE">
              <w:rPr>
                <w:sz w:val="22"/>
                <w:szCs w:val="22"/>
              </w:rPr>
              <w:t xml:space="preserve">Определять тему своего будущего письменного высказывания (о чем я бы хотел сказать). </w:t>
            </w:r>
          </w:p>
        </w:tc>
        <w:tc>
          <w:tcPr>
            <w:tcW w:w="992"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pPr>
              <w:rPr>
                <w:lang w:val="ru-RU"/>
              </w:rPr>
            </w:pPr>
            <w:r>
              <w:rPr>
                <w:lang w:val="ru-RU"/>
              </w:rPr>
              <w:t>27.10</w:t>
            </w:r>
          </w:p>
        </w:tc>
        <w:tc>
          <w:tcPr>
            <w:tcW w:w="1134"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c>
          <w:tcPr>
            <w:tcW w:w="1843" w:type="dxa"/>
            <w:tcBorders>
              <w:top w:val="single" w:sz="4" w:space="0" w:color="000000"/>
              <w:left w:val="single" w:sz="4" w:space="0" w:color="000000"/>
              <w:bottom w:val="single" w:sz="4" w:space="0" w:color="000000"/>
              <w:right w:val="single" w:sz="4" w:space="0" w:color="000000"/>
            </w:tcBorders>
          </w:tcPr>
          <w:p w:rsidR="00B75695" w:rsidRPr="002F25CE" w:rsidRDefault="00B75695" w:rsidP="00F379A3"/>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18</w:t>
            </w:r>
          </w:p>
        </w:tc>
        <w:tc>
          <w:tcPr>
            <w:tcW w:w="3978" w:type="dxa"/>
            <w:tcBorders>
              <w:top w:val="single" w:sz="4" w:space="0" w:color="000000"/>
              <w:left w:val="single" w:sz="4" w:space="0" w:color="auto"/>
              <w:bottom w:val="single" w:sz="4" w:space="0" w:color="auto"/>
              <w:right w:val="single" w:sz="4" w:space="0" w:color="auto"/>
            </w:tcBorders>
          </w:tcPr>
          <w:p w:rsidR="00B75695" w:rsidRPr="002F25CE" w:rsidRDefault="00B75695" w:rsidP="00F379A3">
            <w:r w:rsidRPr="002F25CE">
              <w:rPr>
                <w:sz w:val="22"/>
                <w:szCs w:val="22"/>
              </w:rPr>
              <w:t>Н. Матвеева «Картофельные олени» Саша Чёрный «Дневник фокса Микки»-«О Зине, о еде, о корове»</w:t>
            </w:r>
          </w:p>
        </w:tc>
        <w:tc>
          <w:tcPr>
            <w:tcW w:w="708" w:type="dxa"/>
            <w:tcBorders>
              <w:top w:val="single" w:sz="4" w:space="0" w:color="000000"/>
              <w:left w:val="single" w:sz="4" w:space="0" w:color="auto"/>
              <w:bottom w:val="single" w:sz="4" w:space="0" w:color="auto"/>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lang w:val="ru-RU"/>
              </w:rPr>
            </w:pPr>
            <w:r w:rsidRPr="002F25CE">
              <w:rPr>
                <w:sz w:val="22"/>
                <w:szCs w:val="22"/>
              </w:rPr>
              <w:t>Читать про себя</w:t>
            </w:r>
            <w:r w:rsidRPr="002F25CE">
              <w:rPr>
                <w:i/>
                <w:iCs/>
                <w:sz w:val="22"/>
                <w:szCs w:val="22"/>
              </w:rPr>
              <w:t xml:space="preserve">: </w:t>
            </w:r>
            <w:r w:rsidRPr="002F25CE">
              <w:rPr>
                <w:sz w:val="22"/>
                <w:szCs w:val="22"/>
              </w:rPr>
              <w:t>осознавать прочитанный текст, выделять в тексте основные логические части; отвечать на вопросы, используя текст</w:t>
            </w:r>
          </w:p>
        </w:tc>
        <w:tc>
          <w:tcPr>
            <w:tcW w:w="992" w:type="dxa"/>
            <w:tcBorders>
              <w:top w:val="single" w:sz="4" w:space="0" w:color="auto"/>
              <w:left w:val="single" w:sz="4" w:space="0" w:color="auto"/>
              <w:bottom w:val="single" w:sz="4" w:space="0" w:color="auto"/>
              <w:right w:val="single" w:sz="4" w:space="0" w:color="auto"/>
            </w:tcBorders>
          </w:tcPr>
          <w:p w:rsidR="00B75695" w:rsidRPr="002F25CE" w:rsidRDefault="00B75695" w:rsidP="00F379A3">
            <w:pPr>
              <w:jc w:val="center"/>
              <w:rPr>
                <w:lang w:val="ru-RU"/>
              </w:rPr>
            </w:pPr>
            <w:r>
              <w:rPr>
                <w:lang w:val="ru-RU"/>
              </w:rPr>
              <w:t>8.11</w:t>
            </w:r>
          </w:p>
        </w:tc>
        <w:tc>
          <w:tcPr>
            <w:tcW w:w="1134" w:type="dxa"/>
            <w:tcBorders>
              <w:top w:val="single" w:sz="4" w:space="0" w:color="auto"/>
              <w:left w:val="single" w:sz="4" w:space="0" w:color="auto"/>
              <w:bottom w:val="single" w:sz="4" w:space="0" w:color="auto"/>
              <w:right w:val="single" w:sz="4" w:space="0" w:color="auto"/>
            </w:tcBorders>
          </w:tcPr>
          <w:p w:rsidR="00B75695" w:rsidRPr="002F25CE" w:rsidRDefault="00B75695" w:rsidP="00F379A3">
            <w:pPr>
              <w:rPr>
                <w:b/>
              </w:rPr>
            </w:pPr>
          </w:p>
        </w:tc>
        <w:tc>
          <w:tcPr>
            <w:tcW w:w="1843" w:type="dxa"/>
            <w:tcBorders>
              <w:top w:val="single" w:sz="4" w:space="0" w:color="auto"/>
              <w:left w:val="single" w:sz="4" w:space="0" w:color="auto"/>
              <w:bottom w:val="single" w:sz="4" w:space="0" w:color="auto"/>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19</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Саша Чёрный «Дневник фокса  Микки»- «Я один»</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Анализ произведения.  Читать вслух и про себя.</w:t>
            </w:r>
          </w:p>
          <w:p w:rsidR="00B75695" w:rsidRPr="002F25CE" w:rsidRDefault="00B75695" w:rsidP="00F379A3">
            <w:pPr>
              <w:rPr>
                <w:b/>
              </w:rPr>
            </w:pPr>
            <w:r w:rsidRPr="002F25CE">
              <w:rPr>
                <w:sz w:val="22"/>
                <w:szCs w:val="22"/>
              </w:rPr>
              <w:t>Наблюдать за развитием настроения в художест</w:t>
            </w:r>
            <w:r w:rsidRPr="002F25CE">
              <w:rPr>
                <w:sz w:val="22"/>
                <w:szCs w:val="22"/>
                <w:lang w:val="ru-RU"/>
              </w:rPr>
              <w:t>-</w:t>
            </w:r>
            <w:r w:rsidRPr="002F25CE">
              <w:rPr>
                <w:sz w:val="22"/>
                <w:szCs w:val="22"/>
              </w:rPr>
              <w:t>венном тексте.</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10.11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20</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 xml:space="preserve">Т. Пономарёва «Автобус». </w:t>
            </w:r>
          </w:p>
          <w:p w:rsidR="00B75695" w:rsidRPr="002F25CE" w:rsidRDefault="00B75695" w:rsidP="00F379A3">
            <w:r w:rsidRPr="002F25CE">
              <w:rPr>
                <w:sz w:val="22"/>
                <w:szCs w:val="22"/>
              </w:rPr>
              <w:t>« В шкафу».</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rFonts w:eastAsia="Calibri"/>
                <w:lang w:val="ru-RU" w:eastAsia="en-US"/>
              </w:rPr>
            </w:pPr>
            <w:r w:rsidRPr="002F25CE">
              <w:rPr>
                <w:rFonts w:eastAsia="Calibri"/>
                <w:sz w:val="22"/>
                <w:szCs w:val="22"/>
                <w:lang w:val="ru-RU" w:eastAsia="en-US"/>
              </w:rPr>
              <w:t xml:space="preserve">Инсценировать художественное произведение (его части): читать по ролям, участвовать в драматизации. </w:t>
            </w:r>
            <w:proofErr w:type="gramStart"/>
            <w:r w:rsidRPr="002F25CE">
              <w:rPr>
                <w:rFonts w:eastAsia="Calibri"/>
                <w:sz w:val="22"/>
                <w:szCs w:val="22"/>
                <w:lang w:val="ru-RU" w:eastAsia="en-US"/>
              </w:rPr>
              <w:t xml:space="preserve">Передавать </w:t>
            </w:r>
            <w:r w:rsidRPr="002F25CE">
              <w:rPr>
                <w:rFonts w:eastAsia="Calibri"/>
                <w:sz w:val="22"/>
                <w:szCs w:val="22"/>
                <w:lang w:val="ru-RU" w:eastAsia="en-US"/>
              </w:rPr>
              <w:lastRenderedPageBreak/>
              <w:t>особенности героев, используя различные выразительные средства (тон, темп, тембр, интонацию</w:t>
            </w:r>
            <w:proofErr w:type="gramEnd"/>
          </w:p>
          <w:p w:rsidR="00B75695" w:rsidRPr="002F25CE" w:rsidRDefault="00B75695" w:rsidP="00F379A3">
            <w:pPr>
              <w:rPr>
                <w:rFonts w:eastAsia="Calibri"/>
                <w:lang w:val="ru-RU" w:eastAsia="en-US"/>
              </w:rPr>
            </w:pPr>
            <w:r w:rsidRPr="002F25CE">
              <w:rPr>
                <w:rFonts w:eastAsia="Calibri"/>
                <w:sz w:val="22"/>
                <w:szCs w:val="22"/>
                <w:lang w:val="ru-RU" w:eastAsia="en-US"/>
              </w:rPr>
              <w:t xml:space="preserve"> речи, мимику, жесты)</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lastRenderedPageBreak/>
              <w:t>15.11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653"/>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lastRenderedPageBreak/>
              <w:t>21</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Э. Мошковская  «Вода в колодце».</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Составлять рассказ по картине.  Проверять себя и самостоятельно оценивать свои достижения.</w:t>
            </w:r>
          </w:p>
          <w:p w:rsidR="00B75695" w:rsidRPr="00046BFA" w:rsidRDefault="00B75695" w:rsidP="00F379A3">
            <w:pPr>
              <w:rPr>
                <w:lang w:val="ru-RU"/>
              </w:rPr>
            </w:pP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17.11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22</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Б. Житков «Как я ловил человечков» -  1,2 ч.</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Выразительно читать литературные произведения, используя интонации, паузы, темп в соответствии с особенностями художественного текста</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22.11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23</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Б. Житков «Как я ловил человечков» - 3 ч.</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r w:rsidRPr="002F25CE">
              <w:rPr>
                <w:sz w:val="22"/>
                <w:szCs w:val="22"/>
              </w:rPr>
              <w:t xml:space="preserve">Характеризовать героев рассказа; называть их качества,  объяснять смысл их поступков. </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24.11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24</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Мини-сочинение типа повествования. «Это было летом».</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r w:rsidRPr="002F25CE">
              <w:rPr>
                <w:sz w:val="22"/>
                <w:szCs w:val="22"/>
              </w:rPr>
              <w:t>Определять тип высказывания (текст-повествование, текст-рассуждение, текст-описание), отбирать целесообразные выразительные средства языка в соответствии с типом текста. Создавать письменный текст (рассказ, отзыв и др.)</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29.11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25</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Тим Собакин «Игра в птиц»</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Инсценировать художественное произведение (его части): читать по ролям, участвовать в драматизации. Передавать особенности героев, используя различные выразительные средства (тон, темп, тембр, интонацию речи, мимику, жесты)</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1.12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26</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К. Бальмонт « Гномы».</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Анализировать поступки героев произведения. Соотносить поступки героев с реальными жизненными ситуациями, делать свой нравственный выбор.</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6.12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1307"/>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27</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pPr>
              <w:autoSpaceDE w:val="0"/>
              <w:autoSpaceDN w:val="0"/>
              <w:adjustRightInd w:val="0"/>
              <w:jc w:val="both"/>
              <w:rPr>
                <w:color w:val="262626"/>
                <w:lang w:eastAsia="en-US"/>
              </w:rPr>
            </w:pPr>
            <w:r w:rsidRPr="002F25CE">
              <w:rPr>
                <w:sz w:val="22"/>
                <w:szCs w:val="22"/>
              </w:rPr>
              <w:t>Т. Пономарёва «Прогноз погоды», «Лето в чайнике».</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rFonts w:eastAsia="Calibri"/>
                <w:lang w:val="ru-RU" w:eastAsia="en-US"/>
              </w:rPr>
            </w:pPr>
            <w:r w:rsidRPr="002F25CE">
              <w:rPr>
                <w:rFonts w:eastAsia="Calibri"/>
                <w:sz w:val="22"/>
                <w:szCs w:val="22"/>
                <w:lang w:val="ru-RU" w:eastAsia="en-US"/>
              </w:rPr>
              <w:t xml:space="preserve">Характеризовать текст: представлять, предполагать (антиципировать) текст по заголовку, теме, иллюстрациям; определять тему, главную мысль произведения; находить в тексте доказательства отражения мыслей и чувств автора. </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8.12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68"/>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28</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А. Куприн «Слон»-  1часть</w:t>
            </w:r>
          </w:p>
          <w:p w:rsidR="00B75695" w:rsidRPr="002F25CE" w:rsidRDefault="00B75695" w:rsidP="00F379A3"/>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vMerge w:val="restart"/>
            <w:tcBorders>
              <w:top w:val="single" w:sz="4" w:space="0" w:color="000000"/>
              <w:left w:val="single" w:sz="4" w:space="0" w:color="auto"/>
              <w:right w:val="single" w:sz="4" w:space="0" w:color="auto"/>
            </w:tcBorders>
          </w:tcPr>
          <w:p w:rsidR="00B75695" w:rsidRPr="002F25CE" w:rsidRDefault="00B75695" w:rsidP="00F379A3">
            <w:r w:rsidRPr="002F25CE">
              <w:rPr>
                <w:sz w:val="22"/>
                <w:szCs w:val="22"/>
                <w:lang w:val="ru-RU"/>
              </w:rPr>
              <w:t>Пересказ текста.  Умение ставить вопросы по содержа</w:t>
            </w:r>
            <w:r w:rsidRPr="002F25CE">
              <w:rPr>
                <w:sz w:val="22"/>
                <w:szCs w:val="22"/>
                <w:lang w:val="ru-RU"/>
              </w:rPr>
              <w:softHyphen/>
              <w:t xml:space="preserve">нию </w:t>
            </w:r>
            <w:proofErr w:type="gramStart"/>
            <w:r w:rsidRPr="002F25CE">
              <w:rPr>
                <w:sz w:val="22"/>
                <w:szCs w:val="22"/>
                <w:lang w:val="ru-RU"/>
              </w:rPr>
              <w:t>прочитанного</w:t>
            </w:r>
            <w:proofErr w:type="gramEnd"/>
            <w:r w:rsidRPr="002F25CE">
              <w:rPr>
                <w:sz w:val="22"/>
                <w:szCs w:val="22"/>
                <w:lang w:val="ru-RU"/>
              </w:rPr>
              <w:t>, отвечать на них</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13.12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29</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color w:val="262626"/>
                <w:sz w:val="22"/>
                <w:szCs w:val="22"/>
                <w:lang w:val="ru-RU" w:eastAsia="en-US"/>
              </w:rPr>
              <w:t>А</w:t>
            </w:r>
            <w:r w:rsidRPr="002F25CE">
              <w:rPr>
                <w:sz w:val="22"/>
                <w:szCs w:val="22"/>
              </w:rPr>
              <w:t>. Куприн «Слон» -2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vMerge/>
            <w:tcBorders>
              <w:left w:val="single" w:sz="4" w:space="0" w:color="auto"/>
              <w:bottom w:val="single" w:sz="4" w:space="0" w:color="000000"/>
              <w:right w:val="single" w:sz="4" w:space="0" w:color="auto"/>
            </w:tcBorders>
          </w:tcPr>
          <w:p w:rsidR="00B75695" w:rsidRPr="002F25CE" w:rsidRDefault="00B75695" w:rsidP="00F379A3">
            <w:pPr>
              <w:rPr>
                <w:b/>
              </w:rPr>
            </w:pP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15.12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30</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Мини-сочинение типа текст-описание «Мой четвероногий друг»</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Составлять план пересказа, делить текст на части, подробно пересказывать текст на основе плана</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20.12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31</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pPr>
              <w:rPr>
                <w:lang w:val="ru-RU"/>
              </w:rPr>
            </w:pPr>
            <w:r w:rsidRPr="002F25CE">
              <w:rPr>
                <w:sz w:val="22"/>
                <w:szCs w:val="22"/>
              </w:rPr>
              <w:t xml:space="preserve">К. Паустовский  «Заячьи лапы» </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Анализировать поступки героев произведения. Соотносить поступки героев с реальными жизненными ситуациями, делать свой нравственный выбор.</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22.12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32</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С. Козлов «Если меня совсем нет»</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rFonts w:eastAsia="Calibri"/>
                <w:lang w:val="ru-RU" w:eastAsia="en-US"/>
              </w:rPr>
            </w:pPr>
            <w:r w:rsidRPr="002F25CE">
              <w:rPr>
                <w:rFonts w:eastAsia="Calibri"/>
                <w:sz w:val="22"/>
                <w:szCs w:val="22"/>
                <w:lang w:val="ru-RU" w:eastAsia="en-US"/>
              </w:rPr>
              <w:t>Читать текст с интонационным выделением знаков пре-</w:t>
            </w:r>
            <w:r w:rsidRPr="002F25CE">
              <w:rPr>
                <w:rFonts w:eastAsia="Calibri"/>
                <w:sz w:val="22"/>
                <w:szCs w:val="22"/>
                <w:lang w:val="ru-RU" w:eastAsia="en-US"/>
              </w:rPr>
              <w:lastRenderedPageBreak/>
              <w:t xml:space="preserve">пинания, выразительное чтение; </w:t>
            </w:r>
            <w:r w:rsidRPr="002F25CE">
              <w:rPr>
                <w:rFonts w:eastAsia="Calibri"/>
                <w:color w:val="262626"/>
                <w:sz w:val="22"/>
                <w:szCs w:val="22"/>
                <w:lang w:eastAsia="en-US"/>
              </w:rPr>
              <w:t>деление текста на части</w:t>
            </w:r>
            <w:proofErr w:type="gramStart"/>
            <w:r w:rsidRPr="002F25CE">
              <w:rPr>
                <w:rFonts w:eastAsia="Calibri"/>
                <w:color w:val="262626"/>
                <w:sz w:val="22"/>
                <w:szCs w:val="22"/>
                <w:lang w:eastAsia="en-US"/>
              </w:rPr>
              <w:t>;</w:t>
            </w:r>
            <w:r w:rsidRPr="002F25CE">
              <w:rPr>
                <w:rFonts w:eastAsia="Calibri"/>
                <w:sz w:val="22"/>
                <w:szCs w:val="22"/>
                <w:lang w:val="ru-RU" w:eastAsia="en-US"/>
              </w:rPr>
              <w:t>н</w:t>
            </w:r>
            <w:proofErr w:type="gramEnd"/>
            <w:r w:rsidRPr="002F25CE">
              <w:rPr>
                <w:rFonts w:eastAsia="Calibri"/>
                <w:sz w:val="22"/>
                <w:szCs w:val="22"/>
                <w:lang w:val="ru-RU" w:eastAsia="en-US"/>
              </w:rPr>
              <w:t>ахождение сравнений; чтение по цепочке</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lastRenderedPageBreak/>
              <w:t>10.01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lastRenderedPageBreak/>
              <w:t>33</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Эзоп «Рыбак и рыбёшка» «Соловей и ястреб»</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rFonts w:eastAsia="Calibri"/>
                <w:lang w:val="ru-RU" w:eastAsia="en-US"/>
              </w:rPr>
            </w:pPr>
            <w:r w:rsidRPr="002F25CE">
              <w:rPr>
                <w:rFonts w:eastAsia="Calibri"/>
                <w:sz w:val="22"/>
                <w:szCs w:val="22"/>
                <w:lang w:val="ru-RU" w:eastAsia="en-US"/>
              </w:rPr>
              <w:t xml:space="preserve">выразительное чтение; работа с толковым словарем; внимательное и осознанное чтение произведения; </w:t>
            </w:r>
            <w:r w:rsidRPr="002F25CE">
              <w:rPr>
                <w:sz w:val="22"/>
                <w:szCs w:val="22"/>
                <w:lang w:val="ru-RU"/>
              </w:rPr>
              <w:t>анализ внутреннего мира героев произведения; определение жанра</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12.01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34</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Эзоп «Отец и сыновья». «Быки и лев»</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lang w:val="ru-RU"/>
              </w:rPr>
            </w:pPr>
            <w:r w:rsidRPr="002F25CE">
              <w:rPr>
                <w:sz w:val="22"/>
                <w:szCs w:val="22"/>
              </w:rPr>
              <w:t>Анализировать поступки героев произведения. Соотносить поступки героев с реальными жизненными ситуациями, делать свой нравственный выбор.</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17.01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35</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lang w:val="ru-RU"/>
              </w:rPr>
              <w:t>.</w:t>
            </w:r>
            <w:r w:rsidRPr="002F25CE">
              <w:rPr>
                <w:sz w:val="22"/>
                <w:szCs w:val="22"/>
              </w:rPr>
              <w:t>Эзоп «Ворон и лисица»  И. Крылов «Ворона и лисица»</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lang w:val="ru-RU"/>
              </w:rPr>
            </w:pPr>
            <w:r w:rsidRPr="002F25CE">
              <w:rPr>
                <w:sz w:val="22"/>
                <w:szCs w:val="22"/>
              </w:rPr>
              <w:t>Конструировать монологическое высказывание (на заданную тему): формулировать главную мысль, отбирать доказательства, логично и последовательно строить текст.</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19.01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36</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И. Крылов «Лисица и виноград», «Квартет».</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rFonts w:eastAsia="Calibri"/>
                <w:lang w:val="ru-RU" w:eastAsia="en-US"/>
              </w:rPr>
            </w:pPr>
            <w:r w:rsidRPr="002F25CE">
              <w:rPr>
                <w:rFonts w:eastAsia="Calibri"/>
                <w:sz w:val="22"/>
                <w:szCs w:val="22"/>
                <w:lang w:val="ru-RU" w:eastAsia="en-US"/>
              </w:rPr>
              <w:t>Участвовать в диалоге: понимать вопросы собеседника и отвечать на них в соответствии с правилами речевого общения</w:t>
            </w:r>
          </w:p>
          <w:p w:rsidR="00B75695" w:rsidRPr="002F25CE" w:rsidRDefault="00B75695" w:rsidP="00F379A3">
            <w:pPr>
              <w:rPr>
                <w:rFonts w:eastAsia="Calibri"/>
                <w:color w:val="262626"/>
                <w:lang w:val="ru-RU" w:eastAsia="en-US"/>
              </w:rPr>
            </w:pPr>
            <w:r w:rsidRPr="002F25CE">
              <w:rPr>
                <w:rFonts w:eastAsia="Calibri"/>
                <w:sz w:val="22"/>
                <w:szCs w:val="22"/>
                <w:lang w:val="ru-RU" w:eastAsia="en-US"/>
              </w:rPr>
              <w:t xml:space="preserve">- объяснение названия произведения; </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24.01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37</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И. Крылов «Лебедь, Щука и Рак». Обобщение по теме .</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Характеризовать героев рассказа; называть их качества,  объяснять смысл их поступков. Распределять роли, договариваться друг с другом.Инсценировать произведение.</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26.01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38</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Самостоятельная работа по заданиям учебника</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Составлять рассказ по картине.  Проверять себя и самостоятельно оценивать свои достижения.</w:t>
            </w:r>
          </w:p>
          <w:p w:rsidR="00B75695" w:rsidRPr="00046BFA" w:rsidRDefault="00B75695" w:rsidP="00F379A3">
            <w:pPr>
              <w:rPr>
                <w:lang w:val="ru-RU"/>
              </w:rPr>
            </w:pP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31.01</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39</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Бытовая сказка «Каша из топора».</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Проверять себя и самостоятельно оценивать свои дос</w:t>
            </w:r>
            <w:r w:rsidRPr="002F25CE">
              <w:rPr>
                <w:sz w:val="22"/>
                <w:szCs w:val="22"/>
                <w:lang w:val="ru-RU"/>
              </w:rPr>
              <w:t>-</w:t>
            </w:r>
            <w:r w:rsidRPr="002F25CE">
              <w:rPr>
                <w:sz w:val="22"/>
                <w:szCs w:val="22"/>
              </w:rPr>
              <w:t>тижения на основе диагностической работы, представ</w:t>
            </w:r>
            <w:r w:rsidRPr="002F25CE">
              <w:rPr>
                <w:sz w:val="22"/>
                <w:szCs w:val="22"/>
                <w:lang w:val="ru-RU"/>
              </w:rPr>
              <w:t>-</w:t>
            </w:r>
            <w:r w:rsidRPr="002F25CE">
              <w:rPr>
                <w:sz w:val="22"/>
                <w:szCs w:val="22"/>
              </w:rPr>
              <w:t>ленной в учебнике.</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2.02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40</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Бытовые сказки «Солдатская шинель», «Волшебный кафтан»</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shd w:val="clear" w:color="auto" w:fill="FFFFFF"/>
            </w:pPr>
            <w:r w:rsidRPr="002F25CE">
              <w:rPr>
                <w:spacing w:val="-1"/>
                <w:sz w:val="22"/>
                <w:szCs w:val="22"/>
              </w:rPr>
              <w:t>Участие в диалоге при</w:t>
            </w:r>
            <w:r w:rsidRPr="002F25CE">
              <w:rPr>
                <w:spacing w:val="-2"/>
                <w:sz w:val="22"/>
                <w:szCs w:val="22"/>
                <w:lang w:val="ru-RU"/>
              </w:rPr>
              <w:t>о</w:t>
            </w:r>
            <w:r w:rsidRPr="002F25CE">
              <w:rPr>
                <w:spacing w:val="-2"/>
                <w:sz w:val="22"/>
                <w:szCs w:val="22"/>
              </w:rPr>
              <w:t>бсуждении произве</w:t>
            </w:r>
            <w:r w:rsidRPr="002F25CE">
              <w:rPr>
                <w:sz w:val="22"/>
                <w:szCs w:val="22"/>
              </w:rPr>
              <w:t>дения</w:t>
            </w:r>
          </w:p>
          <w:p w:rsidR="00B75695" w:rsidRPr="002F25CE" w:rsidRDefault="00B75695" w:rsidP="00F379A3">
            <w:pPr>
              <w:rPr>
                <w:lang w:val="ru-RU"/>
              </w:rPr>
            </w:pPr>
            <w:r w:rsidRPr="002F25CE">
              <w:rPr>
                <w:spacing w:val="-2"/>
                <w:sz w:val="22"/>
                <w:szCs w:val="22"/>
              </w:rPr>
              <w:t xml:space="preserve">Оценка иллюстрации </w:t>
            </w:r>
            <w:r w:rsidRPr="002F25CE">
              <w:rPr>
                <w:spacing w:val="-3"/>
                <w:sz w:val="22"/>
                <w:szCs w:val="22"/>
              </w:rPr>
              <w:t>к произведению.</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7.02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67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41</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Л. Каминский «Сочинение»</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Пересказывать текст художественного произведения: подробно (с учетом всех сюжетных линий); кратко (сжато, с выделением основных сюжетных линий); выборочно (отдельный фрагмент, описывать героев произведения).</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9.02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42</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И. Пивоварова «Сочинение».</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Составлять план пересказа, делить текст на части, подробно пересказывать текст на основе плана</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14.02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43</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Мини-сочинение типа текст-описание «Как я помогаю маме»</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Рассказывать о картине. Выполнять творческий пересказ; рассказывать от лица разных героев произведения.</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16.02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44</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Л. Яковлев «Для Лены». М.  Яснов  «Подходящий угол»</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autoSpaceDE w:val="0"/>
              <w:autoSpaceDN w:val="0"/>
              <w:adjustRightInd w:val="0"/>
              <w:rPr>
                <w:rFonts w:eastAsia="Calibri"/>
                <w:color w:val="262626"/>
                <w:lang w:val="ru-RU" w:eastAsia="en-US"/>
              </w:rPr>
            </w:pPr>
            <w:r w:rsidRPr="002F25CE">
              <w:rPr>
                <w:rFonts w:eastAsia="Calibri"/>
                <w:color w:val="262626"/>
                <w:sz w:val="22"/>
                <w:szCs w:val="22"/>
                <w:lang w:val="ru-RU" w:eastAsia="en-US"/>
              </w:rPr>
              <w:t>Умение анализировать поведение героя сказки, предположение концовки. Идея сказки. Работа с фразеологическим и толковым словарями.</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21.02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lastRenderedPageBreak/>
              <w:t>45</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bCs/>
                <w:color w:val="262626"/>
                <w:sz w:val="22"/>
                <w:szCs w:val="22"/>
                <w:lang w:eastAsia="en-US"/>
              </w:rPr>
              <w:t>.</w:t>
            </w:r>
            <w:r w:rsidRPr="002F25CE">
              <w:rPr>
                <w:sz w:val="22"/>
                <w:szCs w:val="22"/>
              </w:rPr>
              <w:t>Н. Тэффи «Преступник»,1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Выразительно читать литературные произведения, ис</w:t>
            </w:r>
            <w:r w:rsidRPr="002F25CE">
              <w:rPr>
                <w:sz w:val="22"/>
                <w:szCs w:val="22"/>
                <w:lang w:val="ru-RU"/>
              </w:rPr>
              <w:t>-</w:t>
            </w:r>
            <w:r w:rsidRPr="002F25CE">
              <w:rPr>
                <w:sz w:val="22"/>
                <w:szCs w:val="22"/>
              </w:rPr>
              <w:t>пользуя интонации, паузы, темп в соответствии с особенностями художественного текста</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23.02</w:t>
            </w:r>
          </w:p>
        </w:tc>
        <w:tc>
          <w:tcPr>
            <w:tcW w:w="1134" w:type="dxa"/>
            <w:tcBorders>
              <w:top w:val="single" w:sz="4" w:space="0" w:color="000000"/>
              <w:left w:val="single" w:sz="4" w:space="0" w:color="auto"/>
              <w:bottom w:val="single" w:sz="4" w:space="0" w:color="000000"/>
              <w:right w:val="single" w:sz="4" w:space="0" w:color="auto"/>
            </w:tcBorders>
          </w:tcPr>
          <w:p w:rsidR="00B75695" w:rsidRPr="00370352" w:rsidRDefault="00B75695" w:rsidP="00F379A3">
            <w:pPr>
              <w:rPr>
                <w:lang w:val="ru-RU"/>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46</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Н. Тэффи «Преступник», 2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autoSpaceDE w:val="0"/>
              <w:autoSpaceDN w:val="0"/>
              <w:adjustRightInd w:val="0"/>
              <w:rPr>
                <w:b/>
              </w:rPr>
            </w:pPr>
            <w:r w:rsidRPr="002F25CE">
              <w:rPr>
                <w:sz w:val="22"/>
                <w:szCs w:val="22"/>
              </w:rPr>
              <w:t>Составлять план пересказа, делить текст на части, подробно пересказывать текст на основе плана.</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28.02</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47</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bCs/>
                <w:color w:val="262626"/>
                <w:sz w:val="22"/>
                <w:szCs w:val="22"/>
                <w:lang w:eastAsia="en-US"/>
              </w:rPr>
              <w:t>.</w:t>
            </w:r>
            <w:r w:rsidRPr="002F25CE">
              <w:rPr>
                <w:sz w:val="22"/>
                <w:szCs w:val="22"/>
              </w:rPr>
              <w:t>К. Чуковский «От двух до пяти». Г. Остер «Вредные советы».</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lang w:val="ru-RU"/>
              </w:rPr>
            </w:pPr>
            <w:r w:rsidRPr="002F25CE">
              <w:rPr>
                <w:sz w:val="22"/>
                <w:szCs w:val="22"/>
              </w:rPr>
              <w:t>Умение находить слова в тексте, позволяющие характеризовать героя произведения.</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2.03</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48</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В. Драгунский «Ровно 25 кило», 1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 xml:space="preserve">Определение последовательности событий, изображённых на иллюстрациях.  </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7.03</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49</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В. Драгунский «Ровно 25 кило», 2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Делать выводы на основе анализа героев, как нужно поступить в той или иной ситуации</w:t>
            </w:r>
          </w:p>
          <w:p w:rsidR="00B75695" w:rsidRPr="002F25CE" w:rsidRDefault="00B75695" w:rsidP="00F379A3">
            <w:pPr>
              <w:rPr>
                <w:b/>
              </w:rPr>
            </w:pP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9.03</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50</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Мини-сочинение типа текст-рассуждение «Мой лучший друг»</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r w:rsidRPr="002F25CE">
              <w:rPr>
                <w:sz w:val="22"/>
                <w:szCs w:val="22"/>
              </w:rPr>
              <w:t>Определять тему своего будущего письменного высказывания (о чем я бы хотел сказать). Определять тип вы</w:t>
            </w:r>
            <w:r w:rsidRPr="002F25CE">
              <w:rPr>
                <w:sz w:val="22"/>
                <w:szCs w:val="22"/>
                <w:lang w:val="ru-RU"/>
              </w:rPr>
              <w:t>-</w:t>
            </w:r>
            <w:r w:rsidRPr="002F25CE">
              <w:rPr>
                <w:sz w:val="22"/>
                <w:szCs w:val="22"/>
              </w:rPr>
              <w:t xml:space="preserve">сказывания, отбирать целесообразные выразительные средства языка в соответствии с типом текста. </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14.03</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51</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pPr>
              <w:rPr>
                <w:lang w:val="ru-RU"/>
              </w:rPr>
            </w:pPr>
            <w:r w:rsidRPr="002F25CE">
              <w:rPr>
                <w:sz w:val="22"/>
                <w:szCs w:val="22"/>
              </w:rPr>
              <w:t>Б. Заходер «История гусеницы</w:t>
            </w:r>
            <w:r w:rsidRPr="002F25CE">
              <w:rPr>
                <w:sz w:val="22"/>
                <w:szCs w:val="22"/>
                <w:lang w:val="ru-RU"/>
              </w:rPr>
              <w:t>»</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rFonts w:eastAsia="Calibri"/>
                <w:sz w:val="22"/>
                <w:szCs w:val="22"/>
                <w:lang w:val="ru-RU" w:eastAsia="en-US"/>
              </w:rPr>
              <w:t xml:space="preserve">Объяснять выбор автором заглавия произведения; выбирать заголовок произведения из </w:t>
            </w:r>
            <w:proofErr w:type="gramStart"/>
            <w:r w:rsidRPr="002F25CE">
              <w:rPr>
                <w:rFonts w:eastAsia="Calibri"/>
                <w:sz w:val="22"/>
                <w:szCs w:val="22"/>
                <w:lang w:val="ru-RU" w:eastAsia="en-US"/>
              </w:rPr>
              <w:t>предложенных</w:t>
            </w:r>
            <w:proofErr w:type="gramEnd"/>
            <w:r w:rsidRPr="002F25CE">
              <w:rPr>
                <w:rFonts w:eastAsia="Calibri"/>
                <w:sz w:val="22"/>
                <w:szCs w:val="22"/>
                <w:lang w:val="ru-RU" w:eastAsia="en-US"/>
              </w:rPr>
              <w:t xml:space="preserve"> учителем, учащимися класса</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16.03</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52</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Б. Заходер «История гусеницы» (конец)</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Обсуждать в паре, в группе поступки героев, определять свою позицию по отношению к героям произведения.</w:t>
            </w:r>
          </w:p>
          <w:p w:rsidR="00B75695" w:rsidRPr="002F25CE" w:rsidRDefault="00B75695" w:rsidP="00F379A3">
            <w:pPr>
              <w:rPr>
                <w:b/>
              </w:rPr>
            </w:pP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30.03</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53</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М. Яснов «Гусеница-бабочке»</w:t>
            </w:r>
            <w:r w:rsidRPr="002F25CE">
              <w:rPr>
                <w:sz w:val="22"/>
                <w:szCs w:val="22"/>
                <w:lang w:val="ru-RU"/>
              </w:rPr>
              <w:t>.</w:t>
            </w:r>
            <w:r w:rsidRPr="002F25CE">
              <w:rPr>
                <w:sz w:val="22"/>
                <w:szCs w:val="22"/>
              </w:rPr>
              <w:t xml:space="preserve"> Мини-сочинение типа рассуждения «Почему мне нравится это насекомое»</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lang w:val="ru-RU"/>
              </w:rPr>
            </w:pPr>
            <w:r w:rsidRPr="002F25CE">
              <w:rPr>
                <w:sz w:val="22"/>
                <w:szCs w:val="22"/>
              </w:rPr>
              <w:t xml:space="preserve">Определять тему своего будущего письменного высказывания (о чем я бы хотел сказать). Создавать письменный текст </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4.04</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54</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Н. Гарин-Михайловский «Детство Тёмы» (отрывок)-</w:t>
            </w:r>
          </w:p>
          <w:p w:rsidR="00B75695" w:rsidRPr="002F25CE" w:rsidRDefault="00B75695" w:rsidP="00F379A3">
            <w:r w:rsidRPr="002F25CE">
              <w:rPr>
                <w:sz w:val="22"/>
                <w:szCs w:val="22"/>
              </w:rPr>
              <w:t>1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Сравнение прозаического и поэтического текстов на тему.</w:t>
            </w:r>
            <w:r w:rsidRPr="002F25CE">
              <w:rPr>
                <w:spacing w:val="-1"/>
                <w:sz w:val="22"/>
                <w:szCs w:val="22"/>
              </w:rPr>
              <w:t>Образные языковые</w:t>
            </w:r>
          </w:p>
          <w:p w:rsidR="00B75695" w:rsidRPr="002F25CE" w:rsidRDefault="00B75695" w:rsidP="00F379A3">
            <w:r w:rsidRPr="002F25CE">
              <w:rPr>
                <w:spacing w:val="-2"/>
                <w:sz w:val="22"/>
                <w:szCs w:val="22"/>
                <w:lang w:val="ru-RU"/>
              </w:rPr>
              <w:t>с</w:t>
            </w:r>
            <w:r w:rsidRPr="002F25CE">
              <w:rPr>
                <w:spacing w:val="-2"/>
                <w:sz w:val="22"/>
                <w:szCs w:val="22"/>
              </w:rPr>
              <w:t>редства. Выразитель</w:t>
            </w:r>
            <w:r w:rsidRPr="002F25CE">
              <w:rPr>
                <w:spacing w:val="-1"/>
                <w:sz w:val="22"/>
                <w:szCs w:val="22"/>
              </w:rPr>
              <w:t>ное чтение, использование интонаций, со</w:t>
            </w:r>
            <w:r w:rsidRPr="002F25CE">
              <w:rPr>
                <w:spacing w:val="-2"/>
                <w:sz w:val="22"/>
                <w:szCs w:val="22"/>
              </w:rPr>
              <w:t>ответствующих смыс</w:t>
            </w:r>
            <w:r w:rsidRPr="002F25CE">
              <w:rPr>
                <w:sz w:val="22"/>
                <w:szCs w:val="22"/>
              </w:rPr>
              <w:t>лу текста</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6.04</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893"/>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55</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Н. Гарин-Михайловский «Детство Тёмы» (отрывок)-</w:t>
            </w:r>
          </w:p>
          <w:p w:rsidR="00B75695" w:rsidRPr="002F25CE" w:rsidRDefault="00B75695" w:rsidP="00F379A3">
            <w:r w:rsidRPr="002F25CE">
              <w:rPr>
                <w:sz w:val="22"/>
                <w:szCs w:val="22"/>
              </w:rPr>
              <w:t>2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046BFA" w:rsidRDefault="00B75695" w:rsidP="00F379A3">
            <w:pPr>
              <w:rPr>
                <w:rFonts w:eastAsia="Calibri"/>
                <w:lang w:val="ru-RU" w:eastAsia="en-US"/>
              </w:rPr>
            </w:pPr>
            <w:r w:rsidRPr="002F25CE">
              <w:rPr>
                <w:sz w:val="22"/>
                <w:szCs w:val="22"/>
              </w:rPr>
              <w:t>Анализировать поступки героев произведения. Соотносить поступки героев с реальными жизненными ситуациями, делать свой нравственный выбор.</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11.04</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56</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Л. Пантелеев «Честное слово»- 1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Пересказ текста.  Умение ставить вопросы по содержа</w:t>
            </w:r>
            <w:r w:rsidRPr="002F25CE">
              <w:rPr>
                <w:sz w:val="22"/>
                <w:szCs w:val="22"/>
              </w:rPr>
              <w:softHyphen/>
              <w:t>нию прочитанного, отвечать на них</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13.04</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57</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Л. Пантелеев «Честное слово»- 2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lang w:val="ru-RU"/>
              </w:rPr>
            </w:pPr>
            <w:r w:rsidRPr="002F25CE">
              <w:rPr>
                <w:sz w:val="22"/>
                <w:szCs w:val="22"/>
              </w:rPr>
              <w:t>Рассуждать о том, какие качества прежде всего ценятся в людях.</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18.04</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lastRenderedPageBreak/>
              <w:t>58</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Мини-сочинение типа текст-рассуждение «Герой рассказа «Честное слово»</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Конструировать монологическое высказывание (на заданную тему): формулировать главную мысль, отбирать доказательства, ло</w:t>
            </w:r>
            <w:r w:rsidRPr="002F25CE">
              <w:rPr>
                <w:sz w:val="22"/>
                <w:szCs w:val="22"/>
                <w:lang w:val="ru-RU"/>
              </w:rPr>
              <w:t>-</w:t>
            </w:r>
            <w:r w:rsidRPr="002F25CE">
              <w:rPr>
                <w:sz w:val="22"/>
                <w:szCs w:val="22"/>
              </w:rPr>
              <w:t xml:space="preserve">гично и последовательно строить текст (высказывание), отбирать выразительные средства языка.Создавать (устно) текст (небольшой рассказ, отзыв, рассуждение) с учетом особенностей слушателей. </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20.04</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59</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pPr>
              <w:rPr>
                <w:lang w:val="ru-RU"/>
              </w:rPr>
            </w:pPr>
            <w:r w:rsidRPr="002F25CE">
              <w:rPr>
                <w:color w:val="262626"/>
                <w:sz w:val="22"/>
                <w:szCs w:val="22"/>
                <w:lang w:eastAsia="en-US"/>
              </w:rPr>
              <w:t xml:space="preserve">Произведения классиков отечественной литературы XIX—XX вв </w:t>
            </w:r>
            <w:r w:rsidRPr="002F25CE">
              <w:rPr>
                <w:sz w:val="22"/>
                <w:szCs w:val="22"/>
              </w:rPr>
              <w:t xml:space="preserve">Н. Некрасов «На Волге» </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Сравнение произведений живописи и литературы. Объяснять используемые в тексте выражения.: сравнения, олицетворения, подбирать своисравне</w:t>
            </w:r>
            <w:r w:rsidRPr="002F25CE">
              <w:rPr>
                <w:sz w:val="22"/>
                <w:szCs w:val="22"/>
                <w:lang w:val="ru-RU"/>
              </w:rPr>
              <w:t>-</w:t>
            </w:r>
            <w:r w:rsidRPr="002F25CE">
              <w:rPr>
                <w:sz w:val="22"/>
                <w:szCs w:val="22"/>
              </w:rPr>
              <w:t>ния, олицетворения.</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25.04</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60</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К. Паустовский «Растрёпанный воробей»-</w:t>
            </w:r>
          </w:p>
          <w:p w:rsidR="00B75695" w:rsidRPr="002F25CE" w:rsidRDefault="00B75695" w:rsidP="00F379A3">
            <w:r w:rsidRPr="002F25CE">
              <w:rPr>
                <w:sz w:val="22"/>
                <w:szCs w:val="22"/>
              </w:rPr>
              <w:t xml:space="preserve"> 1 часть</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pStyle w:val="a3"/>
              <w:rPr>
                <w:sz w:val="22"/>
                <w:szCs w:val="22"/>
                <w:lang w:val="tt-RU"/>
              </w:rPr>
            </w:pPr>
            <w:r w:rsidRPr="002F25CE">
              <w:rPr>
                <w:sz w:val="22"/>
                <w:szCs w:val="22"/>
                <w:lang w:val="tt-RU"/>
              </w:rPr>
              <w:t xml:space="preserve">знакомство с биографией; работа с толковым словарем; нахождение ответов в тексте; анализ поступков героев; </w:t>
            </w:r>
            <w:r w:rsidRPr="002F25CE">
              <w:rPr>
                <w:sz w:val="22"/>
                <w:szCs w:val="22"/>
              </w:rPr>
              <w:t xml:space="preserve">ориентировка в тексте; </w:t>
            </w:r>
            <w:r w:rsidRPr="002F25CE">
              <w:rPr>
                <w:sz w:val="22"/>
                <w:szCs w:val="22"/>
                <w:lang w:val="tt-RU"/>
              </w:rPr>
              <w:t xml:space="preserve">наблюдение за поведением главных героев рассказа; </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27.04</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61</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К. Паустовский «Растрёпанный воробей»-</w:t>
            </w:r>
          </w:p>
        </w:tc>
        <w:tc>
          <w:tcPr>
            <w:tcW w:w="708" w:type="dxa"/>
            <w:tcBorders>
              <w:top w:val="single" w:sz="4" w:space="0" w:color="000000"/>
              <w:left w:val="single" w:sz="4" w:space="0" w:color="000000"/>
              <w:bottom w:val="single" w:sz="4" w:space="0" w:color="000000"/>
              <w:right w:val="single" w:sz="4" w:space="0" w:color="auto"/>
            </w:tcBorders>
          </w:tcPr>
          <w:p w:rsidR="00B75695" w:rsidRPr="002F25CE" w:rsidRDefault="00B75695" w:rsidP="00B75695">
            <w:pPr>
              <w:ind w:left="42"/>
            </w:pPr>
            <w:r w:rsidRPr="002F25CE">
              <w:rPr>
                <w:sz w:val="22"/>
                <w:szCs w:val="22"/>
              </w:rPr>
              <w:t>2 часть</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r w:rsidRPr="002F25CE">
              <w:rPr>
                <w:sz w:val="22"/>
                <w:szCs w:val="22"/>
              </w:rPr>
              <w:t xml:space="preserve">Читать вслух и про себя. Анализ произведения.  </w:t>
            </w:r>
          </w:p>
          <w:p w:rsidR="00B75695" w:rsidRPr="002F25CE" w:rsidRDefault="00B75695" w:rsidP="00F379A3">
            <w:pPr>
              <w:rPr>
                <w:lang w:val="ru-RU"/>
              </w:rPr>
            </w:pPr>
            <w:r w:rsidRPr="002F25CE">
              <w:rPr>
                <w:sz w:val="22"/>
                <w:szCs w:val="22"/>
              </w:rPr>
              <w:t>Наблюдать за развитием настроения в художественном тексте.</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2.05</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62</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Мини-сочинение типа текст-повествование «Как я помог птичке»</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lang w:val="ru-RU"/>
              </w:rPr>
            </w:pPr>
            <w:r w:rsidRPr="002F25CE">
              <w:rPr>
                <w:sz w:val="22"/>
                <w:szCs w:val="22"/>
              </w:rPr>
              <w:t>Определять тему своего будущего письменного высказывания (о чем я бы хотел сказать). Определять тип высказывания (текст</w:t>
            </w:r>
            <w:r w:rsidRPr="002F25CE">
              <w:rPr>
                <w:sz w:val="22"/>
                <w:szCs w:val="22"/>
                <w:lang w:val="ru-RU"/>
              </w:rPr>
              <w:t>-</w:t>
            </w:r>
            <w:r w:rsidRPr="002F25CE">
              <w:rPr>
                <w:sz w:val="22"/>
                <w:szCs w:val="22"/>
              </w:rPr>
              <w:t>повествование, текст-рассуждение, текстописание), отбиратьцелесообра</w:t>
            </w:r>
            <w:r w:rsidRPr="002F25CE">
              <w:rPr>
                <w:sz w:val="22"/>
                <w:szCs w:val="22"/>
                <w:lang w:val="ru-RU"/>
              </w:rPr>
              <w:t>з</w:t>
            </w:r>
            <w:r w:rsidRPr="002F25CE">
              <w:rPr>
                <w:sz w:val="22"/>
                <w:szCs w:val="22"/>
              </w:rPr>
              <w:t>ныевыразительные средства языка в соответствии с типом текста. Создавать письменный текст (рассказ, отзыв и др.)</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4.05</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533"/>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63</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А. Пушкин «Цветок»</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rFonts w:eastAsia="Calibri"/>
                <w:color w:val="262626"/>
                <w:lang w:eastAsia="en-US"/>
              </w:rPr>
            </w:pPr>
            <w:r w:rsidRPr="002F25CE">
              <w:rPr>
                <w:rFonts w:eastAsia="Calibri"/>
                <w:color w:val="262626"/>
                <w:sz w:val="22"/>
                <w:szCs w:val="22"/>
                <w:lang w:eastAsia="en-US"/>
              </w:rPr>
              <w:t xml:space="preserve"> чтение про себя;</w:t>
            </w:r>
            <w:r w:rsidRPr="002F25CE">
              <w:rPr>
                <w:rFonts w:eastAsia="Calibri"/>
                <w:sz w:val="22"/>
                <w:szCs w:val="22"/>
                <w:lang w:val="ru-RU" w:eastAsia="en-US"/>
              </w:rPr>
              <w:t>наблюдений поэта;  работа с толковым словарем; нахождение в тексте средств художественной выразительности;</w:t>
            </w:r>
          </w:p>
        </w:tc>
        <w:tc>
          <w:tcPr>
            <w:tcW w:w="992"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jc w:val="center"/>
              <w:rPr>
                <w:lang w:val="ru-RU"/>
              </w:rPr>
            </w:pPr>
            <w:r>
              <w:rPr>
                <w:lang w:val="ru-RU"/>
              </w:rPr>
              <w:t>9.05</w:t>
            </w:r>
          </w:p>
        </w:tc>
        <w:tc>
          <w:tcPr>
            <w:tcW w:w="1134" w:type="dxa"/>
            <w:tcBorders>
              <w:top w:val="single" w:sz="4" w:space="0" w:color="000000"/>
              <w:left w:val="single" w:sz="4" w:space="0" w:color="auto"/>
              <w:bottom w:val="single" w:sz="4" w:space="0" w:color="000000"/>
              <w:right w:val="single" w:sz="4" w:space="0" w:color="auto"/>
            </w:tcBorders>
          </w:tcPr>
          <w:p w:rsidR="00B75695" w:rsidRPr="002F25CE" w:rsidRDefault="00B75695" w:rsidP="00F379A3">
            <w:pPr>
              <w:rPr>
                <w:b/>
              </w:rPr>
            </w:pPr>
          </w:p>
        </w:tc>
        <w:tc>
          <w:tcPr>
            <w:tcW w:w="1843" w:type="dxa"/>
            <w:tcBorders>
              <w:top w:val="single" w:sz="4" w:space="0" w:color="000000"/>
              <w:left w:val="single" w:sz="4" w:space="0" w:color="auto"/>
              <w:bottom w:val="single" w:sz="4" w:space="0" w:color="000000"/>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64</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pPr>
              <w:rPr>
                <w:b/>
                <w:bCs/>
                <w:lang w:val="ru-RU"/>
              </w:rPr>
            </w:pPr>
            <w:r w:rsidRPr="002F25CE">
              <w:rPr>
                <w:b/>
                <w:bCs/>
                <w:sz w:val="22"/>
                <w:szCs w:val="22"/>
              </w:rPr>
              <w:t xml:space="preserve">Итоговая </w:t>
            </w:r>
            <w:r w:rsidRPr="002F25CE">
              <w:rPr>
                <w:b/>
                <w:sz w:val="22"/>
                <w:szCs w:val="22"/>
                <w:lang w:val="ru-RU"/>
              </w:rPr>
              <w:t>п</w:t>
            </w:r>
            <w:r w:rsidRPr="002F25CE">
              <w:rPr>
                <w:b/>
                <w:sz w:val="22"/>
                <w:szCs w:val="22"/>
              </w:rPr>
              <w:t>ромежуточная аттестация</w:t>
            </w:r>
          </w:p>
          <w:p w:rsidR="00B75695" w:rsidRPr="002F25CE" w:rsidRDefault="00B75695" w:rsidP="00F379A3"/>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top w:val="single" w:sz="4" w:space="0" w:color="auto"/>
              <w:left w:val="single" w:sz="4" w:space="0" w:color="auto"/>
              <w:right w:val="single" w:sz="4" w:space="0" w:color="auto"/>
            </w:tcBorders>
          </w:tcPr>
          <w:p w:rsidR="00B75695" w:rsidRPr="002F25CE" w:rsidRDefault="00B75695" w:rsidP="00F379A3">
            <w:pPr>
              <w:rPr>
                <w:rFonts w:eastAsia="Calibri"/>
                <w:lang w:val="ru-RU" w:eastAsia="en-US"/>
              </w:rPr>
            </w:pPr>
            <w:r w:rsidRPr="002F25CE">
              <w:rPr>
                <w:rFonts w:eastAsia="Calibri"/>
                <w:sz w:val="22"/>
                <w:szCs w:val="22"/>
                <w:lang w:eastAsia="en-US"/>
              </w:rPr>
              <w:t>знакомство с биографией</w:t>
            </w:r>
            <w:r w:rsidRPr="002F25CE">
              <w:rPr>
                <w:rFonts w:eastAsia="Calibri"/>
                <w:sz w:val="22"/>
                <w:szCs w:val="22"/>
                <w:lang w:val="ru-RU" w:eastAsia="en-US"/>
              </w:rPr>
              <w:t xml:space="preserve"> Гайдара; </w:t>
            </w:r>
            <w:r w:rsidRPr="002F25CE">
              <w:rPr>
                <w:rFonts w:eastAsia="Calibri"/>
                <w:sz w:val="22"/>
                <w:szCs w:val="22"/>
                <w:lang w:eastAsia="en-US"/>
              </w:rPr>
              <w:t>нахождение ответов в тексте; анализ поступков героев; наблюдение за поведением главных героев рассказа;</w:t>
            </w:r>
          </w:p>
        </w:tc>
        <w:tc>
          <w:tcPr>
            <w:tcW w:w="992" w:type="dxa"/>
            <w:tcBorders>
              <w:top w:val="single" w:sz="4" w:space="0" w:color="auto"/>
              <w:left w:val="single" w:sz="4" w:space="0" w:color="auto"/>
              <w:bottom w:val="single" w:sz="4" w:space="0" w:color="auto"/>
              <w:right w:val="single" w:sz="4" w:space="0" w:color="auto"/>
            </w:tcBorders>
          </w:tcPr>
          <w:p w:rsidR="00B75695" w:rsidRPr="002F25CE" w:rsidRDefault="00B75695" w:rsidP="00F379A3">
            <w:pPr>
              <w:jc w:val="center"/>
              <w:rPr>
                <w:lang w:val="ru-RU"/>
              </w:rPr>
            </w:pPr>
            <w:r>
              <w:rPr>
                <w:lang w:val="ru-RU"/>
              </w:rPr>
              <w:t>11.05</w:t>
            </w:r>
          </w:p>
        </w:tc>
        <w:tc>
          <w:tcPr>
            <w:tcW w:w="1134" w:type="dxa"/>
            <w:tcBorders>
              <w:top w:val="single" w:sz="4" w:space="0" w:color="auto"/>
              <w:left w:val="single" w:sz="4" w:space="0" w:color="auto"/>
              <w:bottom w:val="single" w:sz="4" w:space="0" w:color="auto"/>
              <w:right w:val="single" w:sz="4" w:space="0" w:color="auto"/>
            </w:tcBorders>
          </w:tcPr>
          <w:p w:rsidR="00B75695" w:rsidRPr="002F25CE" w:rsidRDefault="00B75695" w:rsidP="00F379A3">
            <w:pPr>
              <w:rPr>
                <w:b/>
              </w:rPr>
            </w:pPr>
          </w:p>
        </w:tc>
        <w:tc>
          <w:tcPr>
            <w:tcW w:w="1843" w:type="dxa"/>
            <w:tcBorders>
              <w:top w:val="single" w:sz="4" w:space="0" w:color="auto"/>
              <w:left w:val="single" w:sz="4" w:space="0" w:color="auto"/>
              <w:bottom w:val="single" w:sz="4" w:space="0" w:color="auto"/>
              <w:right w:val="single" w:sz="4" w:space="0" w:color="000000"/>
            </w:tcBorders>
          </w:tcPr>
          <w:p w:rsidR="00B75695" w:rsidRPr="002F25CE" w:rsidRDefault="00B75695" w:rsidP="00F379A3">
            <w:pPr>
              <w:rPr>
                <w:b/>
              </w:rPr>
            </w:pPr>
          </w:p>
        </w:tc>
      </w:tr>
      <w:tr w:rsidR="00B75695" w:rsidRPr="002F25CE" w:rsidTr="00760B0C">
        <w:trPr>
          <w:trHeight w:val="255"/>
        </w:trPr>
        <w:tc>
          <w:tcPr>
            <w:tcW w:w="701"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65</w:t>
            </w:r>
          </w:p>
        </w:tc>
        <w:tc>
          <w:tcPr>
            <w:tcW w:w="3978" w:type="dxa"/>
            <w:tcBorders>
              <w:top w:val="single" w:sz="4" w:space="0" w:color="000000"/>
              <w:left w:val="single" w:sz="4" w:space="0" w:color="000000"/>
              <w:bottom w:val="single" w:sz="4" w:space="0" w:color="000000"/>
              <w:right w:val="single" w:sz="4" w:space="0" w:color="auto"/>
            </w:tcBorders>
          </w:tcPr>
          <w:p w:rsidR="00B75695" w:rsidRPr="002F25CE" w:rsidRDefault="00B75695" w:rsidP="00F379A3">
            <w:r w:rsidRPr="002F25CE">
              <w:rPr>
                <w:sz w:val="22"/>
                <w:szCs w:val="22"/>
              </w:rPr>
              <w:t>А. Гайдар «Чук и Гек»-«Телеграмма»</w:t>
            </w:r>
          </w:p>
        </w:tc>
        <w:tc>
          <w:tcPr>
            <w:tcW w:w="708" w:type="dxa"/>
            <w:tcBorders>
              <w:top w:val="single" w:sz="4" w:space="0" w:color="000000"/>
              <w:left w:val="single" w:sz="4" w:space="0" w:color="000000"/>
              <w:bottom w:val="single" w:sz="4" w:space="0" w:color="000000"/>
              <w:right w:val="single" w:sz="4" w:space="0" w:color="auto"/>
            </w:tcBorders>
          </w:tcPr>
          <w:p w:rsidR="00B75695" w:rsidRPr="00B75695" w:rsidRDefault="00B75695" w:rsidP="00B75695">
            <w:pPr>
              <w:rPr>
                <w:lang w:val="ru-RU"/>
              </w:rPr>
            </w:pPr>
            <w:r>
              <w:rPr>
                <w:lang w:val="ru-RU"/>
              </w:rPr>
              <w:t>1</w:t>
            </w:r>
          </w:p>
        </w:tc>
        <w:tc>
          <w:tcPr>
            <w:tcW w:w="5954" w:type="dxa"/>
            <w:tcBorders>
              <w:left w:val="single" w:sz="4" w:space="0" w:color="auto"/>
              <w:bottom w:val="single" w:sz="4" w:space="0" w:color="auto"/>
              <w:right w:val="single" w:sz="4" w:space="0" w:color="auto"/>
            </w:tcBorders>
          </w:tcPr>
          <w:p w:rsidR="00B75695" w:rsidRPr="002F25CE" w:rsidRDefault="00B75695" w:rsidP="00F379A3">
            <w:r w:rsidRPr="002F25CE">
              <w:rPr>
                <w:sz w:val="22"/>
                <w:szCs w:val="22"/>
              </w:rPr>
              <w:t>деление текста на смысловые части; объяснение поведения героя, опираясь на выделенные слова; определение осо</w:t>
            </w:r>
            <w:r w:rsidRPr="002F25CE">
              <w:rPr>
                <w:sz w:val="22"/>
                <w:szCs w:val="22"/>
                <w:lang w:val="ru-RU"/>
              </w:rPr>
              <w:t>-</w:t>
            </w:r>
            <w:r w:rsidRPr="002F25CE">
              <w:rPr>
                <w:sz w:val="22"/>
                <w:szCs w:val="22"/>
              </w:rPr>
              <w:t xml:space="preserve">бенностей характера и мира чувств главного героя рассказа; </w:t>
            </w:r>
          </w:p>
        </w:tc>
        <w:tc>
          <w:tcPr>
            <w:tcW w:w="992" w:type="dxa"/>
            <w:tcBorders>
              <w:top w:val="single" w:sz="4" w:space="0" w:color="auto"/>
              <w:left w:val="single" w:sz="4" w:space="0" w:color="auto"/>
              <w:bottom w:val="single" w:sz="4" w:space="0" w:color="auto"/>
              <w:right w:val="single" w:sz="4" w:space="0" w:color="auto"/>
            </w:tcBorders>
          </w:tcPr>
          <w:p w:rsidR="00B75695" w:rsidRPr="002F25CE" w:rsidRDefault="00B75695" w:rsidP="00F379A3">
            <w:pPr>
              <w:jc w:val="center"/>
              <w:rPr>
                <w:lang w:val="ru-RU"/>
              </w:rPr>
            </w:pPr>
            <w:r>
              <w:rPr>
                <w:lang w:val="ru-RU"/>
              </w:rPr>
              <w:t>16.05</w:t>
            </w:r>
          </w:p>
        </w:tc>
        <w:tc>
          <w:tcPr>
            <w:tcW w:w="1134" w:type="dxa"/>
            <w:tcBorders>
              <w:top w:val="single" w:sz="4" w:space="0" w:color="auto"/>
              <w:left w:val="single" w:sz="4" w:space="0" w:color="auto"/>
              <w:bottom w:val="single" w:sz="4" w:space="0" w:color="auto"/>
              <w:right w:val="single" w:sz="4" w:space="0" w:color="auto"/>
            </w:tcBorders>
          </w:tcPr>
          <w:p w:rsidR="00B75695" w:rsidRPr="002F25CE" w:rsidRDefault="00B75695" w:rsidP="00F379A3">
            <w:pPr>
              <w:rPr>
                <w:b/>
              </w:rPr>
            </w:pPr>
          </w:p>
        </w:tc>
        <w:tc>
          <w:tcPr>
            <w:tcW w:w="1843" w:type="dxa"/>
            <w:tcBorders>
              <w:top w:val="single" w:sz="4" w:space="0" w:color="auto"/>
              <w:left w:val="single" w:sz="4" w:space="0" w:color="auto"/>
              <w:bottom w:val="single" w:sz="4" w:space="0" w:color="auto"/>
              <w:right w:val="single" w:sz="4" w:space="0" w:color="000000"/>
            </w:tcBorders>
          </w:tcPr>
          <w:p w:rsidR="00B75695" w:rsidRPr="002F25CE" w:rsidRDefault="00B75695" w:rsidP="00F379A3">
            <w:pPr>
              <w:rPr>
                <w:b/>
              </w:rPr>
            </w:pPr>
          </w:p>
        </w:tc>
      </w:tr>
      <w:tr w:rsidR="008409C8" w:rsidRPr="002F25CE" w:rsidTr="00760B0C">
        <w:trPr>
          <w:trHeight w:val="1266"/>
        </w:trPr>
        <w:tc>
          <w:tcPr>
            <w:tcW w:w="701" w:type="dxa"/>
            <w:tcBorders>
              <w:top w:val="single" w:sz="4" w:space="0" w:color="000000"/>
              <w:left w:val="single" w:sz="4" w:space="0" w:color="000000"/>
              <w:bottom w:val="single" w:sz="4" w:space="0" w:color="000000"/>
              <w:right w:val="single" w:sz="4" w:space="0" w:color="auto"/>
            </w:tcBorders>
          </w:tcPr>
          <w:p w:rsidR="008409C8" w:rsidRPr="002F25CE" w:rsidRDefault="008409C8" w:rsidP="00F379A3">
            <w:r w:rsidRPr="002F25CE">
              <w:rPr>
                <w:sz w:val="22"/>
                <w:szCs w:val="22"/>
              </w:rPr>
              <w:t>66</w:t>
            </w:r>
          </w:p>
        </w:tc>
        <w:tc>
          <w:tcPr>
            <w:tcW w:w="3978" w:type="dxa"/>
            <w:tcBorders>
              <w:top w:val="single" w:sz="4" w:space="0" w:color="000000"/>
              <w:left w:val="single" w:sz="4" w:space="0" w:color="000000"/>
              <w:bottom w:val="single" w:sz="4" w:space="0" w:color="000000"/>
              <w:right w:val="single" w:sz="4" w:space="0" w:color="auto"/>
            </w:tcBorders>
          </w:tcPr>
          <w:p w:rsidR="008409C8" w:rsidRPr="002F25CE" w:rsidRDefault="008409C8" w:rsidP="00F379A3">
            <w:r w:rsidRPr="002F25CE">
              <w:rPr>
                <w:sz w:val="22"/>
                <w:szCs w:val="22"/>
              </w:rPr>
              <w:t>А. Гайдар «Чук и Гек»-«Вот и приехали»</w:t>
            </w:r>
          </w:p>
        </w:tc>
        <w:tc>
          <w:tcPr>
            <w:tcW w:w="708" w:type="dxa"/>
            <w:tcBorders>
              <w:top w:val="single" w:sz="4" w:space="0" w:color="000000"/>
              <w:left w:val="single" w:sz="4" w:space="0" w:color="000000"/>
              <w:bottom w:val="single" w:sz="4" w:space="0" w:color="000000"/>
              <w:right w:val="single" w:sz="4" w:space="0" w:color="auto"/>
            </w:tcBorders>
          </w:tcPr>
          <w:p w:rsidR="008409C8" w:rsidRPr="00B75695" w:rsidRDefault="008409C8" w:rsidP="004909C5">
            <w:pPr>
              <w:rPr>
                <w:lang w:val="ru-RU"/>
              </w:rPr>
            </w:pPr>
            <w:r>
              <w:rPr>
                <w:lang w:val="ru-RU"/>
              </w:rPr>
              <w:t>1</w:t>
            </w:r>
          </w:p>
        </w:tc>
        <w:tc>
          <w:tcPr>
            <w:tcW w:w="5954" w:type="dxa"/>
            <w:tcBorders>
              <w:left w:val="single" w:sz="4" w:space="0" w:color="auto"/>
              <w:right w:val="single" w:sz="4" w:space="0" w:color="auto"/>
            </w:tcBorders>
          </w:tcPr>
          <w:p w:rsidR="008409C8" w:rsidRPr="002F25CE" w:rsidRDefault="008409C8" w:rsidP="00F379A3">
            <w:pPr>
              <w:rPr>
                <w:rFonts w:eastAsia="Calibri"/>
                <w:lang w:val="ru-RU" w:eastAsia="en-US"/>
              </w:rPr>
            </w:pPr>
            <w:r w:rsidRPr="002F25CE">
              <w:rPr>
                <w:rFonts w:eastAsia="Calibri"/>
                <w:sz w:val="22"/>
                <w:szCs w:val="22"/>
                <w:lang w:val="ru-RU" w:eastAsia="en-US"/>
              </w:rPr>
              <w:t xml:space="preserve">Характеризовать текст: представлять, предполагать текст по заголовку, теме, иллюстрациям; определять тему, главную мысль произведения; находить в тексте доказательства отражения мыслей и чувств автора. </w:t>
            </w:r>
          </w:p>
        </w:tc>
        <w:tc>
          <w:tcPr>
            <w:tcW w:w="992" w:type="dxa"/>
            <w:tcBorders>
              <w:top w:val="single" w:sz="4" w:space="0" w:color="auto"/>
              <w:left w:val="single" w:sz="4" w:space="0" w:color="auto"/>
              <w:bottom w:val="single" w:sz="4" w:space="0" w:color="auto"/>
              <w:right w:val="single" w:sz="4" w:space="0" w:color="auto"/>
            </w:tcBorders>
          </w:tcPr>
          <w:p w:rsidR="008409C8" w:rsidRPr="002F25CE" w:rsidRDefault="008409C8" w:rsidP="00F379A3">
            <w:pPr>
              <w:jc w:val="center"/>
              <w:rPr>
                <w:lang w:val="ru-RU"/>
              </w:rPr>
            </w:pPr>
            <w:r>
              <w:rPr>
                <w:lang w:val="ru-RU"/>
              </w:rPr>
              <w:t>18.05</w:t>
            </w:r>
          </w:p>
        </w:tc>
        <w:tc>
          <w:tcPr>
            <w:tcW w:w="1134" w:type="dxa"/>
            <w:tcBorders>
              <w:top w:val="single" w:sz="4" w:space="0" w:color="auto"/>
              <w:left w:val="single" w:sz="4" w:space="0" w:color="auto"/>
              <w:bottom w:val="single" w:sz="4" w:space="0" w:color="auto"/>
              <w:right w:val="single" w:sz="4" w:space="0" w:color="auto"/>
            </w:tcBorders>
          </w:tcPr>
          <w:p w:rsidR="008409C8" w:rsidRPr="002F25CE" w:rsidRDefault="008409C8" w:rsidP="00F379A3">
            <w:pPr>
              <w:rPr>
                <w:b/>
              </w:rPr>
            </w:pPr>
          </w:p>
        </w:tc>
        <w:tc>
          <w:tcPr>
            <w:tcW w:w="1843" w:type="dxa"/>
            <w:tcBorders>
              <w:top w:val="single" w:sz="4" w:space="0" w:color="auto"/>
              <w:left w:val="single" w:sz="4" w:space="0" w:color="auto"/>
              <w:bottom w:val="single" w:sz="4" w:space="0" w:color="auto"/>
              <w:right w:val="single" w:sz="4" w:space="0" w:color="000000"/>
            </w:tcBorders>
          </w:tcPr>
          <w:p w:rsidR="008409C8" w:rsidRPr="002F25CE" w:rsidRDefault="008409C8" w:rsidP="00F379A3">
            <w:pPr>
              <w:rPr>
                <w:b/>
              </w:rPr>
            </w:pPr>
          </w:p>
        </w:tc>
      </w:tr>
      <w:tr w:rsidR="008409C8" w:rsidRPr="002F25CE" w:rsidTr="00760B0C">
        <w:trPr>
          <w:trHeight w:val="983"/>
        </w:trPr>
        <w:tc>
          <w:tcPr>
            <w:tcW w:w="701" w:type="dxa"/>
            <w:tcBorders>
              <w:top w:val="single" w:sz="4" w:space="0" w:color="000000"/>
              <w:left w:val="single" w:sz="4" w:space="0" w:color="000000"/>
              <w:right w:val="single" w:sz="4" w:space="0" w:color="auto"/>
            </w:tcBorders>
          </w:tcPr>
          <w:p w:rsidR="008409C8" w:rsidRPr="002F25CE" w:rsidRDefault="008409C8" w:rsidP="00F379A3">
            <w:r w:rsidRPr="002F25CE">
              <w:rPr>
                <w:sz w:val="22"/>
                <w:szCs w:val="22"/>
              </w:rPr>
              <w:lastRenderedPageBreak/>
              <w:t>67</w:t>
            </w:r>
          </w:p>
        </w:tc>
        <w:tc>
          <w:tcPr>
            <w:tcW w:w="3978" w:type="dxa"/>
            <w:tcBorders>
              <w:top w:val="single" w:sz="4" w:space="0" w:color="000000"/>
              <w:left w:val="single" w:sz="4" w:space="0" w:color="000000"/>
              <w:right w:val="single" w:sz="4" w:space="0" w:color="auto"/>
            </w:tcBorders>
          </w:tcPr>
          <w:p w:rsidR="008409C8" w:rsidRPr="002F25CE" w:rsidRDefault="008409C8" w:rsidP="00F379A3">
            <w:r w:rsidRPr="002F25CE">
              <w:rPr>
                <w:bCs/>
                <w:color w:val="262626"/>
                <w:sz w:val="22"/>
                <w:szCs w:val="22"/>
                <w:lang w:val="ru-RU" w:eastAsia="en-US"/>
              </w:rPr>
              <w:t>.</w:t>
            </w:r>
            <w:r w:rsidRPr="002F25CE">
              <w:rPr>
                <w:sz w:val="22"/>
                <w:szCs w:val="22"/>
              </w:rPr>
              <w:t>А. Гайдар «Чук и Гек</w:t>
            </w:r>
            <w:proofErr w:type="gramStart"/>
            <w:r w:rsidRPr="002F25CE">
              <w:rPr>
                <w:sz w:val="22"/>
                <w:szCs w:val="22"/>
              </w:rPr>
              <w:t>»-</w:t>
            </w:r>
            <w:proofErr w:type="gramEnd"/>
            <w:r w:rsidRPr="002F25CE">
              <w:rPr>
                <w:sz w:val="22"/>
                <w:szCs w:val="22"/>
              </w:rPr>
              <w:t>«Одни в лесной сторожке»</w:t>
            </w:r>
          </w:p>
        </w:tc>
        <w:tc>
          <w:tcPr>
            <w:tcW w:w="708" w:type="dxa"/>
            <w:tcBorders>
              <w:top w:val="single" w:sz="4" w:space="0" w:color="000000"/>
              <w:left w:val="single" w:sz="4" w:space="0" w:color="000000"/>
              <w:right w:val="single" w:sz="4" w:space="0" w:color="auto"/>
            </w:tcBorders>
          </w:tcPr>
          <w:p w:rsidR="008409C8" w:rsidRPr="00B75695" w:rsidRDefault="008409C8" w:rsidP="004909C5">
            <w:pPr>
              <w:rPr>
                <w:lang w:val="ru-RU"/>
              </w:rPr>
            </w:pPr>
            <w:r>
              <w:rPr>
                <w:lang w:val="ru-RU"/>
              </w:rPr>
              <w:t>1</w:t>
            </w:r>
          </w:p>
        </w:tc>
        <w:tc>
          <w:tcPr>
            <w:tcW w:w="5954" w:type="dxa"/>
            <w:tcBorders>
              <w:left w:val="single" w:sz="4" w:space="0" w:color="auto"/>
              <w:right w:val="single" w:sz="4" w:space="0" w:color="auto"/>
            </w:tcBorders>
          </w:tcPr>
          <w:p w:rsidR="008409C8" w:rsidRPr="002F25CE" w:rsidRDefault="008409C8" w:rsidP="00F379A3">
            <w:pPr>
              <w:rPr>
                <w:lang w:val="ru-RU"/>
              </w:rPr>
            </w:pPr>
            <w:r w:rsidRPr="002F25CE">
              <w:rPr>
                <w:sz w:val="22"/>
                <w:szCs w:val="22"/>
              </w:rPr>
              <w:t xml:space="preserve">Составлять план </w:t>
            </w:r>
          </w:p>
          <w:p w:rsidR="008409C8" w:rsidRPr="002F25CE" w:rsidRDefault="008409C8" w:rsidP="00F379A3">
            <w:pPr>
              <w:rPr>
                <w:lang w:val="ru-RU"/>
              </w:rPr>
            </w:pPr>
            <w:r w:rsidRPr="002F25CE">
              <w:rPr>
                <w:sz w:val="22"/>
                <w:szCs w:val="22"/>
              </w:rPr>
              <w:t>пересказа, делить текст на части, подробно пересказывать текст на основе плана.</w:t>
            </w:r>
          </w:p>
        </w:tc>
        <w:tc>
          <w:tcPr>
            <w:tcW w:w="992" w:type="dxa"/>
            <w:tcBorders>
              <w:top w:val="single" w:sz="4" w:space="0" w:color="auto"/>
              <w:left w:val="single" w:sz="4" w:space="0" w:color="auto"/>
              <w:right w:val="single" w:sz="4" w:space="0" w:color="auto"/>
            </w:tcBorders>
          </w:tcPr>
          <w:p w:rsidR="008409C8" w:rsidRPr="002F25CE" w:rsidRDefault="008409C8" w:rsidP="00F379A3">
            <w:pPr>
              <w:jc w:val="center"/>
              <w:rPr>
                <w:lang w:val="ru-RU"/>
              </w:rPr>
            </w:pPr>
            <w:r>
              <w:rPr>
                <w:lang w:val="ru-RU"/>
              </w:rPr>
              <w:t>23.05</w:t>
            </w:r>
          </w:p>
        </w:tc>
        <w:tc>
          <w:tcPr>
            <w:tcW w:w="1134" w:type="dxa"/>
            <w:tcBorders>
              <w:top w:val="single" w:sz="4" w:space="0" w:color="auto"/>
              <w:left w:val="single" w:sz="4" w:space="0" w:color="auto"/>
              <w:right w:val="single" w:sz="4" w:space="0" w:color="auto"/>
            </w:tcBorders>
          </w:tcPr>
          <w:p w:rsidR="008409C8" w:rsidRPr="002F25CE" w:rsidRDefault="008409C8" w:rsidP="00F379A3">
            <w:pPr>
              <w:rPr>
                <w:b/>
              </w:rPr>
            </w:pPr>
          </w:p>
        </w:tc>
        <w:tc>
          <w:tcPr>
            <w:tcW w:w="1843" w:type="dxa"/>
            <w:tcBorders>
              <w:top w:val="single" w:sz="4" w:space="0" w:color="auto"/>
              <w:left w:val="single" w:sz="4" w:space="0" w:color="auto"/>
              <w:right w:val="single" w:sz="4" w:space="0" w:color="000000"/>
            </w:tcBorders>
          </w:tcPr>
          <w:p w:rsidR="008409C8" w:rsidRPr="002F25CE" w:rsidRDefault="008409C8" w:rsidP="00F379A3">
            <w:pPr>
              <w:rPr>
                <w:b/>
              </w:rPr>
            </w:pPr>
          </w:p>
        </w:tc>
      </w:tr>
      <w:tr w:rsidR="008409C8" w:rsidRPr="002F25CE" w:rsidTr="00760B0C">
        <w:trPr>
          <w:trHeight w:val="255"/>
        </w:trPr>
        <w:tc>
          <w:tcPr>
            <w:tcW w:w="701" w:type="dxa"/>
            <w:tcBorders>
              <w:top w:val="single" w:sz="4" w:space="0" w:color="000000"/>
              <w:left w:val="single" w:sz="4" w:space="0" w:color="000000"/>
              <w:right w:val="single" w:sz="4" w:space="0" w:color="auto"/>
            </w:tcBorders>
          </w:tcPr>
          <w:p w:rsidR="008409C8" w:rsidRPr="002F25CE" w:rsidRDefault="008409C8" w:rsidP="00F379A3">
            <w:r w:rsidRPr="002F25CE">
              <w:rPr>
                <w:sz w:val="22"/>
                <w:szCs w:val="22"/>
              </w:rPr>
              <w:t>68</w:t>
            </w:r>
          </w:p>
        </w:tc>
        <w:tc>
          <w:tcPr>
            <w:tcW w:w="3978" w:type="dxa"/>
            <w:tcBorders>
              <w:top w:val="single" w:sz="4" w:space="0" w:color="000000"/>
              <w:left w:val="single" w:sz="4" w:space="0" w:color="000000"/>
              <w:right w:val="single" w:sz="4" w:space="0" w:color="auto"/>
            </w:tcBorders>
          </w:tcPr>
          <w:p w:rsidR="008409C8" w:rsidRPr="002F25CE" w:rsidRDefault="008409C8" w:rsidP="00F379A3">
            <w:pPr>
              <w:autoSpaceDE w:val="0"/>
              <w:autoSpaceDN w:val="0"/>
              <w:adjustRightInd w:val="0"/>
              <w:jc w:val="both"/>
              <w:rPr>
                <w:color w:val="262626"/>
                <w:lang w:eastAsia="en-US"/>
              </w:rPr>
            </w:pPr>
            <w:r w:rsidRPr="002F25CE">
              <w:rPr>
                <w:color w:val="262626"/>
                <w:sz w:val="22"/>
                <w:szCs w:val="22"/>
                <w:lang w:eastAsia="en-US"/>
              </w:rPr>
              <w:t>Поход в «Музейный Дом»:</w:t>
            </w:r>
          </w:p>
          <w:p w:rsidR="008409C8" w:rsidRPr="002F25CE" w:rsidRDefault="008409C8" w:rsidP="00F379A3">
            <w:r w:rsidRPr="002F25CE">
              <w:rPr>
                <w:color w:val="262626"/>
                <w:sz w:val="22"/>
                <w:szCs w:val="22"/>
                <w:lang w:eastAsia="en-US"/>
              </w:rPr>
              <w:t>картина А. Юона «Весенний солнечный день. Сергиев Посад»</w:t>
            </w:r>
          </w:p>
        </w:tc>
        <w:tc>
          <w:tcPr>
            <w:tcW w:w="708" w:type="dxa"/>
            <w:tcBorders>
              <w:top w:val="single" w:sz="4" w:space="0" w:color="000000"/>
              <w:left w:val="single" w:sz="4" w:space="0" w:color="000000"/>
              <w:right w:val="single" w:sz="4" w:space="0" w:color="auto"/>
            </w:tcBorders>
          </w:tcPr>
          <w:p w:rsidR="008409C8" w:rsidRPr="00B75695" w:rsidRDefault="008409C8" w:rsidP="004909C5">
            <w:pPr>
              <w:rPr>
                <w:lang w:val="ru-RU"/>
              </w:rPr>
            </w:pPr>
            <w:r>
              <w:rPr>
                <w:lang w:val="ru-RU"/>
              </w:rPr>
              <w:t>1</w:t>
            </w:r>
          </w:p>
        </w:tc>
        <w:tc>
          <w:tcPr>
            <w:tcW w:w="5954" w:type="dxa"/>
            <w:tcBorders>
              <w:top w:val="single" w:sz="4" w:space="0" w:color="auto"/>
              <w:left w:val="single" w:sz="4" w:space="0" w:color="auto"/>
              <w:right w:val="single" w:sz="4" w:space="0" w:color="auto"/>
            </w:tcBorders>
          </w:tcPr>
          <w:p w:rsidR="008409C8" w:rsidRPr="002F25CE" w:rsidRDefault="008409C8" w:rsidP="00F379A3">
            <w:r w:rsidRPr="002F25CE">
              <w:rPr>
                <w:sz w:val="22"/>
                <w:szCs w:val="22"/>
              </w:rPr>
              <w:t>Составлять рассказ по картине.  Проверять себя и самостоятельно оценивать свои достижения.</w:t>
            </w:r>
          </w:p>
          <w:p w:rsidR="008409C8" w:rsidRPr="002F25CE" w:rsidRDefault="008409C8" w:rsidP="00F379A3">
            <w:r w:rsidRPr="002F25CE">
              <w:rPr>
                <w:sz w:val="22"/>
                <w:szCs w:val="22"/>
              </w:rPr>
              <w:t xml:space="preserve">Сравнивать произведения литературы и живописи. </w:t>
            </w:r>
          </w:p>
        </w:tc>
        <w:tc>
          <w:tcPr>
            <w:tcW w:w="992" w:type="dxa"/>
            <w:tcBorders>
              <w:top w:val="single" w:sz="4" w:space="0" w:color="auto"/>
              <w:left w:val="single" w:sz="4" w:space="0" w:color="auto"/>
              <w:right w:val="single" w:sz="4" w:space="0" w:color="auto"/>
            </w:tcBorders>
          </w:tcPr>
          <w:p w:rsidR="008409C8" w:rsidRPr="002F25CE" w:rsidRDefault="008409C8" w:rsidP="00F379A3">
            <w:pPr>
              <w:jc w:val="center"/>
              <w:rPr>
                <w:lang w:val="ru-RU"/>
              </w:rPr>
            </w:pPr>
            <w:r>
              <w:rPr>
                <w:lang w:val="ru-RU"/>
              </w:rPr>
              <w:t>25.05</w:t>
            </w:r>
          </w:p>
        </w:tc>
        <w:tc>
          <w:tcPr>
            <w:tcW w:w="1134" w:type="dxa"/>
            <w:tcBorders>
              <w:top w:val="single" w:sz="4" w:space="0" w:color="auto"/>
              <w:left w:val="single" w:sz="4" w:space="0" w:color="auto"/>
              <w:right w:val="single" w:sz="4" w:space="0" w:color="auto"/>
            </w:tcBorders>
          </w:tcPr>
          <w:p w:rsidR="008409C8" w:rsidRPr="002F25CE" w:rsidRDefault="008409C8" w:rsidP="00F379A3">
            <w:pPr>
              <w:rPr>
                <w:b/>
              </w:rPr>
            </w:pPr>
          </w:p>
        </w:tc>
        <w:tc>
          <w:tcPr>
            <w:tcW w:w="1843" w:type="dxa"/>
            <w:tcBorders>
              <w:top w:val="single" w:sz="4" w:space="0" w:color="auto"/>
              <w:left w:val="single" w:sz="4" w:space="0" w:color="auto"/>
              <w:right w:val="single" w:sz="4" w:space="0" w:color="000000"/>
            </w:tcBorders>
          </w:tcPr>
          <w:p w:rsidR="008409C8" w:rsidRPr="002F25CE" w:rsidRDefault="008409C8" w:rsidP="00F379A3">
            <w:pPr>
              <w:rPr>
                <w:b/>
              </w:rPr>
            </w:pPr>
          </w:p>
        </w:tc>
      </w:tr>
    </w:tbl>
    <w:p w:rsidR="003A231E" w:rsidRDefault="003A231E" w:rsidP="003A231E">
      <w:pPr>
        <w:spacing w:line="360" w:lineRule="auto"/>
        <w:rPr>
          <w:lang w:val="ru-RU"/>
        </w:rPr>
      </w:pPr>
    </w:p>
    <w:p w:rsidR="00E7459A" w:rsidRDefault="00E7459A" w:rsidP="003A231E">
      <w:pPr>
        <w:spacing w:line="360" w:lineRule="auto"/>
        <w:rPr>
          <w:lang w:val="ru-RU"/>
        </w:rPr>
      </w:pPr>
    </w:p>
    <w:p w:rsidR="00E7459A" w:rsidRDefault="00E7459A" w:rsidP="003A231E">
      <w:pPr>
        <w:spacing w:line="360" w:lineRule="auto"/>
        <w:rPr>
          <w:lang w:val="ru-RU"/>
        </w:rPr>
      </w:pPr>
    </w:p>
    <w:p w:rsidR="00C24CF4" w:rsidRDefault="00C24CF4" w:rsidP="00C24CF4">
      <w:pPr>
        <w:rPr>
          <w:b/>
          <w:bCs/>
        </w:rPr>
      </w:pPr>
    </w:p>
    <w:p w:rsidR="00C24CF4" w:rsidRPr="00C24CF4" w:rsidRDefault="00C24CF4" w:rsidP="00C24CF4">
      <w:pPr>
        <w:spacing w:line="240" w:lineRule="exact"/>
        <w:jc w:val="center"/>
        <w:rPr>
          <w:b/>
        </w:rPr>
      </w:pPr>
      <w:r w:rsidRPr="00C24CF4">
        <w:rPr>
          <w:b/>
          <w:bCs/>
        </w:rPr>
        <w:t>Учебно-методическое и материально –техническое обеспечение</w:t>
      </w:r>
    </w:p>
    <w:p w:rsidR="000D3714" w:rsidRPr="00C24CF4" w:rsidRDefault="000D3714" w:rsidP="003A231E">
      <w:pPr>
        <w:spacing w:line="360" w:lineRule="auto"/>
      </w:pPr>
    </w:p>
    <w:p w:rsidR="00760B0C" w:rsidRPr="00B24707" w:rsidRDefault="00760B0C" w:rsidP="00760B0C">
      <w:pPr>
        <w:pStyle w:val="a5"/>
        <w:numPr>
          <w:ilvl w:val="0"/>
          <w:numId w:val="8"/>
        </w:numPr>
        <w:rPr>
          <w:sz w:val="22"/>
          <w:szCs w:val="22"/>
        </w:rPr>
      </w:pPr>
      <w:r>
        <w:rPr>
          <w:b/>
        </w:rPr>
        <w:t>Методическая литература:</w:t>
      </w:r>
    </w:p>
    <w:p w:rsidR="003A231E" w:rsidRPr="00760B0C" w:rsidRDefault="003A231E" w:rsidP="00760B0C">
      <w:pPr>
        <w:pStyle w:val="a5"/>
        <w:ind w:left="420"/>
        <w:rPr>
          <w:b/>
          <w:sz w:val="22"/>
          <w:szCs w:val="22"/>
        </w:rPr>
      </w:pPr>
      <w:r w:rsidRPr="003A231E">
        <w:rPr>
          <w:sz w:val="22"/>
          <w:szCs w:val="22"/>
        </w:rPr>
        <w:t xml:space="preserve">Чуракова Н.А. Литературное чтение. 3 класс: Учебник. В 2 ч. Часть 1 и 2. — М.: Академкнига/Учебник, </w:t>
      </w:r>
      <w:r w:rsidRPr="003A231E">
        <w:rPr>
          <w:sz w:val="22"/>
          <w:szCs w:val="22"/>
          <w:lang w:val="ru-RU"/>
        </w:rPr>
        <w:t>2013</w:t>
      </w:r>
    </w:p>
    <w:p w:rsidR="003A231E" w:rsidRPr="003A231E" w:rsidRDefault="003A231E" w:rsidP="003A231E">
      <w:pPr>
        <w:pStyle w:val="a5"/>
        <w:ind w:left="420"/>
        <w:rPr>
          <w:b/>
          <w:sz w:val="22"/>
          <w:szCs w:val="22"/>
        </w:rPr>
      </w:pPr>
      <w:r w:rsidRPr="003A231E">
        <w:rPr>
          <w:sz w:val="22"/>
          <w:szCs w:val="22"/>
        </w:rPr>
        <w:t>Малаховская О.В. Литературное чтение. 3 класс: Тетрадь для самостоятельной работы №1 и №2. — М.: Академкнига/Учебник, 201</w:t>
      </w:r>
      <w:r w:rsidRPr="003A231E">
        <w:rPr>
          <w:sz w:val="22"/>
          <w:szCs w:val="22"/>
          <w:lang w:val="ru-RU"/>
        </w:rPr>
        <w:t>3</w:t>
      </w:r>
      <w:r w:rsidRPr="003A231E">
        <w:rPr>
          <w:sz w:val="22"/>
          <w:szCs w:val="22"/>
        </w:rPr>
        <w:t>.</w:t>
      </w:r>
    </w:p>
    <w:p w:rsidR="00760B0C" w:rsidRDefault="003A231E" w:rsidP="00E8281A">
      <w:pPr>
        <w:pStyle w:val="a5"/>
        <w:ind w:left="420"/>
        <w:rPr>
          <w:sz w:val="22"/>
          <w:szCs w:val="22"/>
          <w:lang w:val="ru-RU"/>
        </w:rPr>
      </w:pPr>
      <w:r w:rsidRPr="003A231E">
        <w:rPr>
          <w:sz w:val="22"/>
          <w:szCs w:val="22"/>
        </w:rPr>
        <w:t xml:space="preserve">Малаховская О.В. Литературное чтение. 3 класс: Хрестоматия/Под редакцией Чураковой Н.А. — М.: Академкнига/Учебник, </w:t>
      </w:r>
      <w:r w:rsidRPr="003A231E">
        <w:rPr>
          <w:sz w:val="22"/>
          <w:szCs w:val="22"/>
          <w:lang w:val="ru-RU"/>
        </w:rPr>
        <w:t>2013</w:t>
      </w:r>
      <w:r w:rsidRPr="003A231E">
        <w:rPr>
          <w:sz w:val="22"/>
          <w:szCs w:val="22"/>
        </w:rPr>
        <w:t>.</w:t>
      </w:r>
    </w:p>
    <w:p w:rsidR="00760B0C" w:rsidRDefault="00760B0C" w:rsidP="00760B0C">
      <w:pPr>
        <w:tabs>
          <w:tab w:val="left" w:pos="889"/>
        </w:tabs>
        <w:ind w:left="360"/>
        <w:rPr>
          <w:rStyle w:val="af"/>
        </w:rPr>
      </w:pPr>
    </w:p>
    <w:p w:rsidR="00760B0C" w:rsidRDefault="00760B0C" w:rsidP="00760B0C">
      <w:pPr>
        <w:ind w:firstLine="360"/>
        <w:jc w:val="both"/>
        <w:rPr>
          <w:b/>
        </w:rPr>
      </w:pPr>
      <w:r>
        <w:rPr>
          <w:b/>
        </w:rPr>
        <w:t>Оборудование:</w:t>
      </w:r>
    </w:p>
    <w:p w:rsidR="00760B0C" w:rsidRPr="00773D73" w:rsidRDefault="00760B0C" w:rsidP="00760B0C">
      <w:pPr>
        <w:pStyle w:val="a5"/>
        <w:numPr>
          <w:ilvl w:val="0"/>
          <w:numId w:val="9"/>
        </w:numPr>
        <w:jc w:val="both"/>
      </w:pPr>
      <w:r w:rsidRPr="00773D73">
        <w:t>Ноутбук</w:t>
      </w:r>
    </w:p>
    <w:p w:rsidR="00760B0C" w:rsidRPr="00773D73" w:rsidRDefault="00760B0C" w:rsidP="00760B0C">
      <w:pPr>
        <w:pStyle w:val="a5"/>
        <w:numPr>
          <w:ilvl w:val="0"/>
          <w:numId w:val="9"/>
        </w:numPr>
        <w:jc w:val="both"/>
      </w:pPr>
      <w:r w:rsidRPr="00773D73">
        <w:t>Раздаточные материалы</w:t>
      </w:r>
    </w:p>
    <w:p w:rsidR="00760B0C" w:rsidRPr="00773D73" w:rsidRDefault="00760B0C" w:rsidP="00760B0C">
      <w:pPr>
        <w:pStyle w:val="a5"/>
        <w:numPr>
          <w:ilvl w:val="0"/>
          <w:numId w:val="9"/>
        </w:numPr>
        <w:jc w:val="both"/>
      </w:pPr>
      <w:r w:rsidRPr="00773D73">
        <w:t>Наглядные пособия</w:t>
      </w:r>
    </w:p>
    <w:p w:rsidR="003A231E" w:rsidRPr="00E8281A" w:rsidRDefault="003A231E" w:rsidP="00E8281A">
      <w:pPr>
        <w:pStyle w:val="a5"/>
        <w:ind w:left="420"/>
        <w:rPr>
          <w:b/>
          <w:sz w:val="22"/>
          <w:szCs w:val="22"/>
        </w:rPr>
      </w:pPr>
      <w:r w:rsidRPr="003A231E">
        <w:rPr>
          <w:sz w:val="22"/>
          <w:szCs w:val="22"/>
        </w:rPr>
        <w:br/>
      </w:r>
      <w:r w:rsidRPr="003A231E">
        <w:rPr>
          <w:b/>
          <w:sz w:val="22"/>
          <w:szCs w:val="22"/>
        </w:rPr>
        <w:t>Интернет ресурсы:</w:t>
      </w:r>
      <w:r w:rsidRPr="003A231E">
        <w:rPr>
          <w:noProof/>
          <w:sz w:val="22"/>
          <w:szCs w:val="22"/>
        </w:rPr>
        <w:t xml:space="preserve"> 1. Единая коллекция Цифровых Образовательных Ресурсов. – Режим доступа: http://school-collection.edu.ru</w:t>
      </w:r>
    </w:p>
    <w:p w:rsidR="003A231E" w:rsidRDefault="003A231E"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E8281A">
      <w:pPr>
        <w:shd w:val="clear" w:color="auto" w:fill="FFFFFF"/>
        <w:ind w:left="48"/>
        <w:jc w:val="center"/>
        <w:rPr>
          <w:b/>
          <w:sz w:val="22"/>
          <w:szCs w:val="22"/>
          <w:lang w:val="ru-RU"/>
        </w:rPr>
      </w:pPr>
    </w:p>
    <w:p w:rsidR="000D3714" w:rsidRDefault="000D3714" w:rsidP="00046BFA">
      <w:pPr>
        <w:shd w:val="clear" w:color="auto" w:fill="FFFFFF"/>
        <w:rPr>
          <w:b/>
          <w:sz w:val="22"/>
          <w:szCs w:val="22"/>
          <w:lang w:val="ru-RU"/>
        </w:rPr>
      </w:pPr>
    </w:p>
    <w:p w:rsidR="00C24CF4" w:rsidRPr="00C24CF4" w:rsidRDefault="00C24CF4" w:rsidP="00C24CF4">
      <w:pPr>
        <w:pStyle w:val="2"/>
        <w:spacing w:after="0" w:line="240" w:lineRule="exact"/>
        <w:ind w:left="0" w:firstLine="284"/>
        <w:jc w:val="both"/>
        <w:rPr>
          <w:rFonts w:ascii="Times New Roman" w:hAnsi="Times New Roman"/>
          <w:b/>
          <w:noProof/>
          <w:sz w:val="24"/>
          <w:szCs w:val="24"/>
        </w:rPr>
      </w:pPr>
      <w:r w:rsidRPr="00C24CF4">
        <w:rPr>
          <w:rStyle w:val="af"/>
          <w:rFonts w:ascii="Times New Roman" w:hAnsi="Times New Roman"/>
          <w:sz w:val="24"/>
          <w:szCs w:val="24"/>
          <w:shd w:val="clear" w:color="auto" w:fill="FFFFFF"/>
        </w:rPr>
        <w:t xml:space="preserve">Примерные задания  для  проведения промежуточной аттестации по </w:t>
      </w:r>
      <w:r w:rsidRPr="00C24CF4">
        <w:rPr>
          <w:rFonts w:ascii="Times New Roman" w:hAnsi="Times New Roman"/>
          <w:b/>
          <w:sz w:val="24"/>
          <w:szCs w:val="24"/>
        </w:rPr>
        <w:t xml:space="preserve">литературному чтению </w:t>
      </w:r>
      <w:r w:rsidRPr="00C24CF4">
        <w:rPr>
          <w:rStyle w:val="af"/>
          <w:rFonts w:ascii="Times New Roman" w:hAnsi="Times New Roman"/>
          <w:sz w:val="24"/>
          <w:szCs w:val="24"/>
          <w:shd w:val="clear" w:color="auto" w:fill="FFFFFF"/>
        </w:rPr>
        <w:t xml:space="preserve"> для 3 класса  </w:t>
      </w:r>
    </w:p>
    <w:p w:rsidR="00C24CF4" w:rsidRDefault="00C24CF4" w:rsidP="00C24CF4">
      <w:pPr>
        <w:pStyle w:val="2"/>
        <w:spacing w:after="0" w:line="240" w:lineRule="exact"/>
        <w:ind w:left="0" w:firstLine="284"/>
        <w:jc w:val="both"/>
        <w:rPr>
          <w:rFonts w:ascii="Times New Roman" w:hAnsi="Times New Roman"/>
          <w:b/>
          <w:noProof/>
          <w:sz w:val="28"/>
          <w:szCs w:val="28"/>
        </w:rPr>
      </w:pPr>
    </w:p>
    <w:p w:rsidR="000D3714" w:rsidRDefault="000D3714" w:rsidP="00046BFA">
      <w:pPr>
        <w:shd w:val="clear" w:color="auto" w:fill="FFFFFF"/>
        <w:rPr>
          <w:b/>
          <w:sz w:val="22"/>
          <w:szCs w:val="22"/>
          <w:lang w:val="ru-RU"/>
        </w:rPr>
      </w:pPr>
    </w:p>
    <w:p w:rsidR="000D3714" w:rsidRPr="000D3714" w:rsidRDefault="000D3714" w:rsidP="00E8281A">
      <w:pPr>
        <w:shd w:val="clear" w:color="auto" w:fill="FFFFFF"/>
        <w:ind w:left="48"/>
        <w:jc w:val="center"/>
        <w:rPr>
          <w:b/>
          <w:sz w:val="22"/>
          <w:szCs w:val="22"/>
          <w:lang w:val="ru-RU"/>
        </w:rPr>
      </w:pPr>
    </w:p>
    <w:p w:rsidR="003A231E" w:rsidRPr="003A231E" w:rsidRDefault="003A231E" w:rsidP="00E8281A">
      <w:pPr>
        <w:ind w:right="75"/>
        <w:jc w:val="center"/>
        <w:rPr>
          <w:b/>
          <w:color w:val="000000"/>
          <w:sz w:val="22"/>
          <w:szCs w:val="22"/>
          <w:shd w:val="clear" w:color="auto" w:fill="FFFFFF"/>
          <w:lang w:val="ru-RU"/>
        </w:rPr>
      </w:pPr>
      <w:r w:rsidRPr="003A231E">
        <w:rPr>
          <w:b/>
          <w:color w:val="000000"/>
          <w:sz w:val="22"/>
          <w:szCs w:val="22"/>
          <w:shd w:val="clear" w:color="auto" w:fill="FFFFFF"/>
          <w:lang w:val="ru-RU"/>
        </w:rPr>
        <w:t>Кнут</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 Дедушка, смотри, какой я кнут нашёл! – Дед поднял очки на лоб. – </w:t>
      </w:r>
      <w:proofErr w:type="gramStart"/>
      <w:r w:rsidRPr="003A231E">
        <w:rPr>
          <w:color w:val="000000"/>
          <w:sz w:val="22"/>
          <w:szCs w:val="22"/>
          <w:shd w:val="clear" w:color="auto" w:fill="FFFFFF"/>
          <w:lang w:val="ru-RU"/>
        </w:rPr>
        <w:t>Ишь</w:t>
      </w:r>
      <w:proofErr w:type="gramEnd"/>
      <w:r w:rsidRPr="003A231E">
        <w:rPr>
          <w:color w:val="000000"/>
          <w:sz w:val="22"/>
          <w:szCs w:val="22"/>
          <w:shd w:val="clear" w:color="auto" w:fill="FFFFFF"/>
          <w:lang w:val="ru-RU"/>
        </w:rPr>
        <w:t xml:space="preserve"> ты – ремённый! И, никак, в шесть концов </w:t>
      </w:r>
      <w:proofErr w:type="gramStart"/>
      <w:r w:rsidRPr="003A231E">
        <w:rPr>
          <w:color w:val="000000"/>
          <w:sz w:val="22"/>
          <w:szCs w:val="22"/>
          <w:shd w:val="clear" w:color="auto" w:fill="FFFFFF"/>
          <w:lang w:val="ru-RU"/>
        </w:rPr>
        <w:t>сплетённый</w:t>
      </w:r>
      <w:proofErr w:type="gramEnd"/>
      <w:r w:rsidRPr="003A231E">
        <w:rPr>
          <w:color w:val="000000"/>
          <w:sz w:val="22"/>
          <w:szCs w:val="22"/>
          <w:shd w:val="clear" w:color="auto" w:fill="FFFFFF"/>
          <w:lang w:val="ru-RU"/>
        </w:rPr>
        <w:t>.</w:t>
      </w:r>
      <w:r w:rsidRPr="003A231E">
        <w:rPr>
          <w:color w:val="000000"/>
          <w:sz w:val="22"/>
          <w:szCs w:val="22"/>
          <w:shd w:val="clear" w:color="auto" w:fill="FFFFFF"/>
          <w:lang w:val="ru-RU"/>
        </w:rPr>
        <w:br/>
        <w:t>Я взмахнул кнутовищем и звучно щёлкнул.</w:t>
      </w:r>
      <w:r w:rsidRPr="003A231E">
        <w:rPr>
          <w:color w:val="000000"/>
          <w:sz w:val="22"/>
          <w:szCs w:val="22"/>
          <w:shd w:val="clear" w:color="auto" w:fill="FFFFFF"/>
          <w:lang w:val="ru-RU"/>
        </w:rPr>
        <w:br/>
        <w:t>– Ловко... И где же ты его нашёл?</w:t>
      </w:r>
      <w:r w:rsidRPr="003A231E">
        <w:rPr>
          <w:color w:val="000000"/>
          <w:sz w:val="22"/>
          <w:szCs w:val="22"/>
          <w:shd w:val="clear" w:color="auto" w:fill="FFFFFF"/>
          <w:lang w:val="ru-RU"/>
        </w:rPr>
        <w:br/>
        <w:t>– А на дороге.</w:t>
      </w:r>
      <w:r w:rsidRPr="003A231E">
        <w:rPr>
          <w:color w:val="000000"/>
          <w:sz w:val="22"/>
          <w:szCs w:val="22"/>
          <w:shd w:val="clear" w:color="auto" w:fill="FFFFFF"/>
          <w:lang w:val="ru-RU"/>
        </w:rPr>
        <w:br/>
        <w:t>– И ты не знаешь, чей это кнут?</w:t>
      </w:r>
      <w:r w:rsidRPr="003A231E">
        <w:rPr>
          <w:color w:val="000000"/>
          <w:sz w:val="22"/>
          <w:szCs w:val="22"/>
          <w:shd w:val="clear" w:color="auto" w:fill="FFFFFF"/>
          <w:lang w:val="ru-RU"/>
        </w:rPr>
        <w:br/>
        <w:t>Я как можно натуральнее пожал плечами. Хотя я, конечно, знал, чей это кнут. Деда Егора! Он как раз вчера ездил на станцию и, видимо, обронил его, под хмельком возвращаясь вечером. Дед вздохнул:</w:t>
      </w:r>
      <w:r w:rsidRPr="003A231E">
        <w:rPr>
          <w:color w:val="000000"/>
          <w:sz w:val="22"/>
          <w:szCs w:val="22"/>
          <w:shd w:val="clear" w:color="auto" w:fill="FFFFFF"/>
          <w:lang w:val="ru-RU"/>
        </w:rPr>
        <w:br/>
        <w:t>– День только начался, а ты уже дважды согрешил: кнут чужой взял и мне соврал.</w:t>
      </w:r>
      <w:r w:rsidRPr="003A231E">
        <w:rPr>
          <w:color w:val="000000"/>
          <w:sz w:val="22"/>
          <w:szCs w:val="22"/>
          <w:shd w:val="clear" w:color="auto" w:fill="FFFFFF"/>
          <w:lang w:val="ru-RU"/>
        </w:rPr>
        <w:br/>
        <w:t>И снова принялся отбивать косу. Закончив, позвал меня:</w:t>
      </w:r>
      <w:r w:rsidRPr="003A231E">
        <w:rPr>
          <w:color w:val="000000"/>
          <w:sz w:val="22"/>
          <w:szCs w:val="22"/>
          <w:shd w:val="clear" w:color="auto" w:fill="FFFFFF"/>
          <w:lang w:val="ru-RU"/>
        </w:rPr>
        <w:br/>
        <w:t xml:space="preserve">– Эй, Вовка, я вот всё думаю, где же ты будешь кнутом этим щёлкать. На улице нельзя. Вдруг Егор увидит иль ребята. И скажут ему. В саду разве что? Но там не размахнёшься – простора нет. Вот </w:t>
      </w:r>
      <w:proofErr w:type="gramStart"/>
      <w:r w:rsidRPr="003A231E">
        <w:rPr>
          <w:color w:val="000000"/>
          <w:sz w:val="22"/>
          <w:szCs w:val="22"/>
          <w:shd w:val="clear" w:color="auto" w:fill="FFFFFF"/>
          <w:lang w:val="ru-RU"/>
        </w:rPr>
        <w:t>и</w:t>
      </w:r>
      <w:proofErr w:type="gramEnd"/>
      <w:r w:rsidRPr="003A231E">
        <w:rPr>
          <w:color w:val="000000"/>
          <w:sz w:val="22"/>
          <w:szCs w:val="22"/>
          <w:shd w:val="clear" w:color="auto" w:fill="FFFFFF"/>
          <w:lang w:val="ru-RU"/>
        </w:rPr>
        <w:t xml:space="preserve"> получается – спрятать его надо.</w:t>
      </w:r>
      <w:r w:rsidRPr="003A231E">
        <w:rPr>
          <w:color w:val="000000"/>
          <w:sz w:val="22"/>
          <w:szCs w:val="22"/>
          <w:shd w:val="clear" w:color="auto" w:fill="FFFFFF"/>
          <w:lang w:val="ru-RU"/>
        </w:rPr>
        <w:br/>
        <w:t>Вечером, за самоваром, дед опять заговорил о кнуте.</w:t>
      </w:r>
      <w:r w:rsidRPr="003A231E">
        <w:rPr>
          <w:color w:val="000000"/>
          <w:sz w:val="22"/>
          <w:szCs w:val="22"/>
          <w:shd w:val="clear" w:color="auto" w:fill="FFFFFF"/>
          <w:lang w:val="ru-RU"/>
        </w:rPr>
        <w:br/>
        <w:t>– Ну, ты надумал, где прятать-то его будешь? Под подушкой оно вроде надёжней всего...</w:t>
      </w:r>
      <w:r w:rsidRPr="003A231E">
        <w:rPr>
          <w:color w:val="000000"/>
          <w:sz w:val="22"/>
          <w:szCs w:val="22"/>
          <w:shd w:val="clear" w:color="auto" w:fill="FFFFFF"/>
          <w:lang w:val="ru-RU"/>
        </w:rPr>
        <w:br/>
        <w:t>Я покраснел. Я как раз раздумывал именно над этим – где спрятать кнут. А дед продолжал, неторопливо прихлёбывая из блюдца:</w:t>
      </w:r>
      <w:r w:rsidRPr="003A231E">
        <w:rPr>
          <w:color w:val="000000"/>
          <w:sz w:val="22"/>
          <w:szCs w:val="22"/>
          <w:shd w:val="clear" w:color="auto" w:fill="FFFFFF"/>
          <w:lang w:val="ru-RU"/>
        </w:rPr>
        <w:br/>
        <w:t xml:space="preserve">– Взять чужую вещь – дело нехитрое. А вот спрятать её, так чтобы хозяин не увидел, – тут надобно крепко </w:t>
      </w:r>
      <w:proofErr w:type="gramStart"/>
      <w:r w:rsidRPr="003A231E">
        <w:rPr>
          <w:color w:val="000000"/>
          <w:sz w:val="22"/>
          <w:szCs w:val="22"/>
          <w:shd w:val="clear" w:color="auto" w:fill="FFFFFF"/>
          <w:lang w:val="ru-RU"/>
        </w:rPr>
        <w:t>покумекать</w:t>
      </w:r>
      <w:proofErr w:type="gramEnd"/>
      <w:r w:rsidRPr="003A231E">
        <w:rPr>
          <w:color w:val="000000"/>
          <w:sz w:val="22"/>
          <w:szCs w:val="22"/>
          <w:shd w:val="clear" w:color="auto" w:fill="FFFFFF"/>
          <w:lang w:val="ru-RU"/>
        </w:rPr>
        <w:t>. Но ты же у нас головастый. Мать говорит – на одни пятёрки учишься...</w:t>
      </w:r>
      <w:r w:rsidRPr="003A231E">
        <w:rPr>
          <w:color w:val="000000"/>
          <w:sz w:val="22"/>
          <w:szCs w:val="22"/>
          <w:shd w:val="clear" w:color="auto" w:fill="FFFFFF"/>
          <w:lang w:val="ru-RU"/>
        </w:rPr>
        <w:br/>
        <w:t>Красный и потный – не от чая горячего, а от дедовских насмешливых глаз – я медленно слез с лавки, в сенцах взял кнут и вышел за огороды.</w:t>
      </w:r>
      <w:r w:rsidRPr="003A231E">
        <w:rPr>
          <w:color w:val="000000"/>
          <w:sz w:val="22"/>
          <w:szCs w:val="22"/>
          <w:shd w:val="clear" w:color="auto" w:fill="FFFFFF"/>
          <w:lang w:val="ru-RU"/>
        </w:rPr>
        <w:br/>
        <w:t xml:space="preserve">Щёлкнул там напоследок, причём без всякого удовольствия, побрёл </w:t>
      </w:r>
      <w:proofErr w:type="spellStart"/>
      <w:r w:rsidRPr="003A231E">
        <w:rPr>
          <w:color w:val="000000"/>
          <w:sz w:val="22"/>
          <w:szCs w:val="22"/>
          <w:shd w:val="clear" w:color="auto" w:fill="FFFFFF"/>
          <w:lang w:val="ru-RU"/>
        </w:rPr>
        <w:t>заогородной</w:t>
      </w:r>
      <w:proofErr w:type="spellEnd"/>
      <w:r w:rsidRPr="003A231E">
        <w:rPr>
          <w:color w:val="000000"/>
          <w:sz w:val="22"/>
          <w:szCs w:val="22"/>
          <w:shd w:val="clear" w:color="auto" w:fill="FFFFFF"/>
          <w:lang w:val="ru-RU"/>
        </w:rPr>
        <w:t xml:space="preserve"> тропкой к дому деда Егора. А потом вдруг побежал: так мне захотелось поскорее избавиться от этого злополучного кнута.</w:t>
      </w:r>
    </w:p>
    <w:p w:rsidR="003A231E" w:rsidRPr="003A231E" w:rsidRDefault="003A231E" w:rsidP="003A231E">
      <w:pPr>
        <w:ind w:left="75" w:right="75"/>
        <w:rPr>
          <w:i/>
          <w:color w:val="000000"/>
          <w:sz w:val="22"/>
          <w:szCs w:val="22"/>
          <w:shd w:val="clear" w:color="auto" w:fill="FFFFFF"/>
          <w:lang w:val="ru-RU"/>
        </w:rPr>
      </w:pPr>
      <w:r w:rsidRPr="003A231E">
        <w:rPr>
          <w:i/>
          <w:color w:val="000000"/>
          <w:sz w:val="22"/>
          <w:szCs w:val="22"/>
          <w:shd w:val="clear" w:color="auto" w:fill="FFFFFF"/>
          <w:lang w:val="ru-RU"/>
        </w:rPr>
        <w:t>(261 слово)                                                                                                                         (В. Волков)</w:t>
      </w:r>
    </w:p>
    <w:p w:rsidR="003A231E" w:rsidRPr="003A231E" w:rsidRDefault="003A231E" w:rsidP="003A231E">
      <w:pPr>
        <w:ind w:right="75"/>
        <w:rPr>
          <w:color w:val="000000"/>
          <w:sz w:val="22"/>
          <w:szCs w:val="22"/>
          <w:shd w:val="clear" w:color="auto" w:fill="FFFFFF"/>
          <w:lang w:val="ru-RU"/>
        </w:rPr>
      </w:pPr>
      <w:r w:rsidRPr="003A231E">
        <w:rPr>
          <w:color w:val="000000"/>
          <w:sz w:val="22"/>
          <w:szCs w:val="22"/>
          <w:shd w:val="clear" w:color="auto" w:fill="FFFFFF"/>
          <w:lang w:val="ru-RU"/>
        </w:rPr>
        <w:t xml:space="preserve">  Прочитай текст «Кнут» В. Волкова. </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1. Определи героев произведения.</w:t>
      </w:r>
    </w:p>
    <w:p w:rsidR="003A231E" w:rsidRPr="003A231E" w:rsidRDefault="003A231E" w:rsidP="003A231E">
      <w:pPr>
        <w:spacing w:after="100"/>
        <w:ind w:left="795" w:right="795"/>
        <w:rPr>
          <w:color w:val="000000"/>
          <w:sz w:val="22"/>
          <w:szCs w:val="22"/>
          <w:shd w:val="clear" w:color="auto" w:fill="FFFFFF"/>
          <w:lang w:val="ru-RU"/>
        </w:rPr>
      </w:pPr>
      <w:proofErr w:type="gramStart"/>
      <w:r w:rsidRPr="003A231E">
        <w:rPr>
          <w:color w:val="000000"/>
          <w:sz w:val="22"/>
          <w:szCs w:val="22"/>
          <w:shd w:val="clear" w:color="auto" w:fill="FFFFFF"/>
          <w:lang w:val="ru-RU"/>
        </w:rPr>
        <w:t>а) Дед, внук, дед Егор;  </w:t>
      </w:r>
      <w:r w:rsidRPr="003A231E">
        <w:rPr>
          <w:color w:val="000000"/>
          <w:sz w:val="22"/>
          <w:szCs w:val="22"/>
          <w:shd w:val="clear" w:color="auto" w:fill="FFFFFF"/>
          <w:lang w:val="ru-RU"/>
        </w:rPr>
        <w:br/>
        <w:t>б) внук, дед;</w:t>
      </w:r>
      <w:r w:rsidRPr="003A231E">
        <w:rPr>
          <w:color w:val="000000"/>
          <w:sz w:val="22"/>
          <w:szCs w:val="22"/>
          <w:shd w:val="clear" w:color="auto" w:fill="FFFFFF"/>
          <w:lang w:val="ru-RU"/>
        </w:rPr>
        <w:br/>
        <w:t>в) внук, дед, Вовка.</w:t>
      </w:r>
      <w:proofErr w:type="gramEnd"/>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 xml:space="preserve">2. Где происходят события, описанные в тексте? </w:t>
      </w:r>
    </w:p>
    <w:p w:rsidR="003A231E" w:rsidRPr="003A231E" w:rsidRDefault="003A231E" w:rsidP="003A231E">
      <w:pPr>
        <w:spacing w:after="100"/>
        <w:ind w:left="795" w:right="795"/>
        <w:rPr>
          <w:color w:val="000000"/>
          <w:sz w:val="22"/>
          <w:szCs w:val="22"/>
          <w:shd w:val="clear" w:color="auto" w:fill="FFFFFF"/>
          <w:lang w:val="ru-RU"/>
        </w:rPr>
      </w:pPr>
      <w:r w:rsidRPr="003A231E">
        <w:rPr>
          <w:color w:val="000000"/>
          <w:sz w:val="22"/>
          <w:szCs w:val="22"/>
          <w:shd w:val="clear" w:color="auto" w:fill="FFFFFF"/>
          <w:lang w:val="ru-RU"/>
        </w:rPr>
        <w:lastRenderedPageBreak/>
        <w:t>а) В городе;</w:t>
      </w:r>
      <w:r w:rsidRPr="003A231E">
        <w:rPr>
          <w:color w:val="000000"/>
          <w:sz w:val="22"/>
          <w:szCs w:val="22"/>
          <w:shd w:val="clear" w:color="auto" w:fill="FFFFFF"/>
          <w:lang w:val="ru-RU"/>
        </w:rPr>
        <w:br/>
        <w:t>б) в селе.</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3. В какое время суток происходят события, описанные в тексте?</w:t>
      </w:r>
    </w:p>
    <w:p w:rsidR="003A231E" w:rsidRPr="003A231E" w:rsidRDefault="003A231E" w:rsidP="003A231E">
      <w:pPr>
        <w:spacing w:after="100"/>
        <w:ind w:left="795" w:right="795"/>
        <w:rPr>
          <w:color w:val="000000"/>
          <w:sz w:val="22"/>
          <w:szCs w:val="22"/>
          <w:shd w:val="clear" w:color="auto" w:fill="FFFFFF"/>
          <w:lang w:val="ru-RU"/>
        </w:rPr>
      </w:pPr>
      <w:r w:rsidRPr="003A231E">
        <w:rPr>
          <w:color w:val="000000"/>
          <w:sz w:val="22"/>
          <w:szCs w:val="22"/>
          <w:shd w:val="clear" w:color="auto" w:fill="FFFFFF"/>
          <w:lang w:val="ru-RU"/>
        </w:rPr>
        <w:t>а) Утром;  </w:t>
      </w:r>
      <w:r w:rsidRPr="003A231E">
        <w:rPr>
          <w:color w:val="000000"/>
          <w:sz w:val="22"/>
          <w:szCs w:val="22"/>
          <w:shd w:val="clear" w:color="auto" w:fill="FFFFFF"/>
          <w:lang w:val="ru-RU"/>
        </w:rPr>
        <w:br/>
        <w:t>б) утром, днем, вечером;</w:t>
      </w:r>
      <w:r w:rsidRPr="003A231E">
        <w:rPr>
          <w:color w:val="000000"/>
          <w:sz w:val="22"/>
          <w:szCs w:val="22"/>
          <w:shd w:val="clear" w:color="auto" w:fill="FFFFFF"/>
          <w:lang w:val="ru-RU"/>
        </w:rPr>
        <w:br/>
        <w:t>в) утром, вечером.</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4. Какой находкой внук хвастается перед дедом?</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5. Где Вовка нашел кнут?</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6. В чем была радость обладания кнутом?</w:t>
      </w:r>
    </w:p>
    <w:p w:rsidR="003A231E" w:rsidRPr="003A231E" w:rsidRDefault="003A231E" w:rsidP="003A231E">
      <w:pPr>
        <w:spacing w:after="100"/>
        <w:ind w:left="795" w:right="795"/>
        <w:rPr>
          <w:color w:val="000000"/>
          <w:sz w:val="22"/>
          <w:szCs w:val="22"/>
          <w:shd w:val="clear" w:color="auto" w:fill="FFFFFF"/>
          <w:lang w:val="ru-RU"/>
        </w:rPr>
      </w:pPr>
      <w:r w:rsidRPr="003A231E">
        <w:rPr>
          <w:color w:val="000000"/>
          <w:sz w:val="22"/>
          <w:szCs w:val="22"/>
          <w:shd w:val="clear" w:color="auto" w:fill="FFFFFF"/>
          <w:lang w:val="ru-RU"/>
        </w:rPr>
        <w:t>а) Звучно щелкать;  </w:t>
      </w:r>
      <w:r w:rsidRPr="003A231E">
        <w:rPr>
          <w:color w:val="000000"/>
          <w:sz w:val="22"/>
          <w:szCs w:val="22"/>
          <w:shd w:val="clear" w:color="auto" w:fill="FFFFFF"/>
          <w:lang w:val="ru-RU"/>
        </w:rPr>
        <w:br/>
        <w:t>б) хвастать перед ребятами;</w:t>
      </w:r>
      <w:r w:rsidRPr="003A231E">
        <w:rPr>
          <w:color w:val="000000"/>
          <w:sz w:val="22"/>
          <w:szCs w:val="22"/>
          <w:shd w:val="clear" w:color="auto" w:fill="FFFFFF"/>
          <w:lang w:val="ru-RU"/>
        </w:rPr>
        <w:br/>
        <w:t>в) хранить под подушкой.</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7. Почему, по мнению деда, нельзя щелкать кнутом на улице?</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8. Какой совет дал дед внуку?</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9. Какое значение вкладывает дед в слова:</w:t>
      </w:r>
    </w:p>
    <w:p w:rsidR="003A231E" w:rsidRPr="003A231E" w:rsidRDefault="003A231E" w:rsidP="003A231E">
      <w:pPr>
        <w:spacing w:after="100"/>
        <w:ind w:left="795" w:right="795"/>
        <w:rPr>
          <w:color w:val="000000"/>
          <w:sz w:val="22"/>
          <w:szCs w:val="22"/>
          <w:shd w:val="clear" w:color="auto" w:fill="FFFFFF"/>
          <w:lang w:val="ru-RU"/>
        </w:rPr>
      </w:pPr>
      <w:r w:rsidRPr="003A231E">
        <w:rPr>
          <w:color w:val="000000"/>
          <w:sz w:val="22"/>
          <w:szCs w:val="22"/>
          <w:shd w:val="clear" w:color="auto" w:fill="FFFFFF"/>
          <w:lang w:val="ru-RU"/>
        </w:rPr>
        <w:t xml:space="preserve">а) </w:t>
      </w:r>
      <w:proofErr w:type="gramStart"/>
      <w:r w:rsidRPr="003A231E">
        <w:rPr>
          <w:color w:val="000000"/>
          <w:sz w:val="22"/>
          <w:szCs w:val="22"/>
          <w:shd w:val="clear" w:color="auto" w:fill="FFFFFF"/>
          <w:lang w:val="ru-RU"/>
        </w:rPr>
        <w:t>покумекать</w:t>
      </w:r>
      <w:proofErr w:type="gramEnd"/>
      <w:r w:rsidRPr="003A231E">
        <w:rPr>
          <w:color w:val="000000"/>
          <w:sz w:val="22"/>
          <w:szCs w:val="22"/>
          <w:shd w:val="clear" w:color="auto" w:fill="FFFFFF"/>
          <w:lang w:val="ru-RU"/>
        </w:rPr>
        <w:t>;</w:t>
      </w:r>
      <w:r w:rsidRPr="003A231E">
        <w:rPr>
          <w:color w:val="000000"/>
          <w:sz w:val="22"/>
          <w:szCs w:val="22"/>
          <w:shd w:val="clear" w:color="auto" w:fill="FFFFFF"/>
          <w:lang w:val="ru-RU"/>
        </w:rPr>
        <w:br/>
        <w:t>б) головастый/</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10. Почему Вовке захотелось избавиться от злополучного кнута?</w:t>
      </w:r>
    </w:p>
    <w:p w:rsidR="003A231E" w:rsidRPr="003A231E" w:rsidRDefault="003A231E" w:rsidP="003A231E">
      <w:pPr>
        <w:ind w:left="75" w:right="75"/>
        <w:rPr>
          <w:color w:val="000000"/>
          <w:sz w:val="22"/>
          <w:szCs w:val="22"/>
          <w:shd w:val="clear" w:color="auto" w:fill="FFFFFF"/>
          <w:lang w:val="ru-RU"/>
        </w:rPr>
      </w:pPr>
      <w:r w:rsidRPr="003A231E">
        <w:rPr>
          <w:color w:val="000000"/>
          <w:sz w:val="22"/>
          <w:szCs w:val="22"/>
          <w:shd w:val="clear" w:color="auto" w:fill="FFFFFF"/>
          <w:lang w:val="ru-RU"/>
        </w:rPr>
        <w:t>11. Какой нравственный урок получил внук?</w:t>
      </w:r>
    </w:p>
    <w:p w:rsidR="00590735" w:rsidRPr="003A231E" w:rsidRDefault="00590735" w:rsidP="00EF4675">
      <w:pPr>
        <w:rPr>
          <w:sz w:val="22"/>
          <w:szCs w:val="22"/>
          <w:lang w:val="ru-RU"/>
        </w:rPr>
      </w:pPr>
    </w:p>
    <w:p w:rsidR="00EF4675" w:rsidRPr="003A231E" w:rsidRDefault="00EF4675" w:rsidP="00EF4675">
      <w:pPr>
        <w:rPr>
          <w:sz w:val="22"/>
          <w:szCs w:val="22"/>
          <w:lang w:val="ru-RU"/>
        </w:rPr>
      </w:pPr>
    </w:p>
    <w:sectPr w:rsidR="00EF4675" w:rsidRPr="003A231E" w:rsidSect="00CA4D8B">
      <w:footerReference w:type="default" r:id="rId9"/>
      <w:pgSz w:w="16838" w:h="11906" w:orient="landscape"/>
      <w:pgMar w:top="993" w:right="1134"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EEF" w:rsidRDefault="000C6EEF" w:rsidP="00117692">
      <w:r>
        <w:separator/>
      </w:r>
    </w:p>
  </w:endnote>
  <w:endnote w:type="continuationSeparator" w:id="0">
    <w:p w:rsidR="000C6EEF" w:rsidRDefault="000C6EEF" w:rsidP="00117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23320"/>
      <w:docPartObj>
        <w:docPartGallery w:val="Page Numbers (Bottom of Page)"/>
        <w:docPartUnique/>
      </w:docPartObj>
    </w:sdtPr>
    <w:sdtEndPr/>
    <w:sdtContent>
      <w:p w:rsidR="004909C5" w:rsidRDefault="0004284F">
        <w:pPr>
          <w:pStyle w:val="aa"/>
          <w:jc w:val="center"/>
        </w:pPr>
        <w:r>
          <w:fldChar w:fldCharType="begin"/>
        </w:r>
        <w:r w:rsidR="004909C5">
          <w:instrText xml:space="preserve"> PAGE   \* MERGEFORMAT </w:instrText>
        </w:r>
        <w:r>
          <w:fldChar w:fldCharType="separate"/>
        </w:r>
        <w:r w:rsidR="008D72A4">
          <w:rPr>
            <w:noProof/>
          </w:rPr>
          <w:t>17</w:t>
        </w:r>
        <w:r>
          <w:rPr>
            <w:noProof/>
          </w:rPr>
          <w:fldChar w:fldCharType="end"/>
        </w:r>
      </w:p>
    </w:sdtContent>
  </w:sdt>
  <w:p w:rsidR="004909C5" w:rsidRDefault="004909C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EEF" w:rsidRDefault="000C6EEF" w:rsidP="00117692">
      <w:r>
        <w:separator/>
      </w:r>
    </w:p>
  </w:footnote>
  <w:footnote w:type="continuationSeparator" w:id="0">
    <w:p w:rsidR="000C6EEF" w:rsidRDefault="000C6EEF" w:rsidP="00117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8"/>
    <w:multiLevelType w:val="multilevel"/>
    <w:tmpl w:val="00000008"/>
    <w:name w:val="WW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9"/>
    <w:multiLevelType w:val="multilevel"/>
    <w:tmpl w:val="00000009"/>
    <w:name w:val="WWNum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A"/>
    <w:multiLevelType w:val="multilevel"/>
    <w:tmpl w:val="0000000A"/>
    <w:name w:val="WW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B"/>
    <w:multiLevelType w:val="multilevel"/>
    <w:tmpl w:val="0000000B"/>
    <w:name w:val="WW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11CB3A22"/>
    <w:multiLevelType w:val="multilevel"/>
    <w:tmpl w:val="AE4C2F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EB700E"/>
    <w:multiLevelType w:val="hybridMultilevel"/>
    <w:tmpl w:val="2D94F4D4"/>
    <w:lvl w:ilvl="0" w:tplc="2F94A436">
      <w:start w:val="20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9B1113"/>
    <w:multiLevelType w:val="hybridMultilevel"/>
    <w:tmpl w:val="93AC9B2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B427E6"/>
    <w:multiLevelType w:val="hybridMultilevel"/>
    <w:tmpl w:val="B5FC20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CB53AF3"/>
    <w:multiLevelType w:val="hybridMultilevel"/>
    <w:tmpl w:val="F79CB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220454"/>
    <w:multiLevelType w:val="hybridMultilevel"/>
    <w:tmpl w:val="F68868A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6E4C40"/>
    <w:multiLevelType w:val="multilevel"/>
    <w:tmpl w:val="D03C13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0E2419"/>
    <w:multiLevelType w:val="hybridMultilevel"/>
    <w:tmpl w:val="FB06A95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73303C22"/>
    <w:multiLevelType w:val="hybridMultilevel"/>
    <w:tmpl w:val="AF665490"/>
    <w:lvl w:ilvl="0" w:tplc="AA7E499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1"/>
  </w:num>
  <w:num w:numId="2">
    <w:abstractNumId w:val="5"/>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6"/>
  </w:num>
  <w:num w:numId="8">
    <w:abstractNumId w:val="7"/>
  </w:num>
  <w:num w:numId="9">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D5AE4"/>
    <w:rsid w:val="00010D7F"/>
    <w:rsid w:val="00022C99"/>
    <w:rsid w:val="0004284F"/>
    <w:rsid w:val="0004520C"/>
    <w:rsid w:val="00046BFA"/>
    <w:rsid w:val="00054D0C"/>
    <w:rsid w:val="000714FB"/>
    <w:rsid w:val="00082D04"/>
    <w:rsid w:val="00093182"/>
    <w:rsid w:val="00093310"/>
    <w:rsid w:val="000C006E"/>
    <w:rsid w:val="000C6EEF"/>
    <w:rsid w:val="000D044F"/>
    <w:rsid w:val="000D3714"/>
    <w:rsid w:val="00110C09"/>
    <w:rsid w:val="00117692"/>
    <w:rsid w:val="00137D81"/>
    <w:rsid w:val="001D2793"/>
    <w:rsid w:val="001F4FDB"/>
    <w:rsid w:val="00234A98"/>
    <w:rsid w:val="002A0224"/>
    <w:rsid w:val="002B4D6D"/>
    <w:rsid w:val="002E3F37"/>
    <w:rsid w:val="002F3B07"/>
    <w:rsid w:val="0030751C"/>
    <w:rsid w:val="00331902"/>
    <w:rsid w:val="00344836"/>
    <w:rsid w:val="00370352"/>
    <w:rsid w:val="00384AB8"/>
    <w:rsid w:val="003A231E"/>
    <w:rsid w:val="003B7CF3"/>
    <w:rsid w:val="003D6315"/>
    <w:rsid w:val="003E257E"/>
    <w:rsid w:val="003E29E1"/>
    <w:rsid w:val="003E59B6"/>
    <w:rsid w:val="003F6D84"/>
    <w:rsid w:val="0040026B"/>
    <w:rsid w:val="00450C25"/>
    <w:rsid w:val="00487FB5"/>
    <w:rsid w:val="004909C5"/>
    <w:rsid w:val="004A1A72"/>
    <w:rsid w:val="004B1F75"/>
    <w:rsid w:val="004D18F4"/>
    <w:rsid w:val="004D68DA"/>
    <w:rsid w:val="004E6451"/>
    <w:rsid w:val="00590735"/>
    <w:rsid w:val="00594D45"/>
    <w:rsid w:val="005A4C36"/>
    <w:rsid w:val="005F57F6"/>
    <w:rsid w:val="005F7158"/>
    <w:rsid w:val="0067020F"/>
    <w:rsid w:val="006D11EF"/>
    <w:rsid w:val="006E3BF0"/>
    <w:rsid w:val="00704D15"/>
    <w:rsid w:val="0072380D"/>
    <w:rsid w:val="00726AFF"/>
    <w:rsid w:val="00740EFB"/>
    <w:rsid w:val="00760B0C"/>
    <w:rsid w:val="00773808"/>
    <w:rsid w:val="0077472D"/>
    <w:rsid w:val="00774C25"/>
    <w:rsid w:val="007857CE"/>
    <w:rsid w:val="007A2D20"/>
    <w:rsid w:val="007D0860"/>
    <w:rsid w:val="0081312B"/>
    <w:rsid w:val="008409C8"/>
    <w:rsid w:val="0084735F"/>
    <w:rsid w:val="008D72A4"/>
    <w:rsid w:val="008E53CD"/>
    <w:rsid w:val="008E6407"/>
    <w:rsid w:val="009179BC"/>
    <w:rsid w:val="00922CF6"/>
    <w:rsid w:val="00957CEE"/>
    <w:rsid w:val="009709DF"/>
    <w:rsid w:val="00984CEE"/>
    <w:rsid w:val="009A2D84"/>
    <w:rsid w:val="009A3861"/>
    <w:rsid w:val="009B407A"/>
    <w:rsid w:val="009E499A"/>
    <w:rsid w:val="00A07A35"/>
    <w:rsid w:val="00A20B28"/>
    <w:rsid w:val="00A35324"/>
    <w:rsid w:val="00A44B99"/>
    <w:rsid w:val="00AC360C"/>
    <w:rsid w:val="00AF6258"/>
    <w:rsid w:val="00B21D30"/>
    <w:rsid w:val="00B24A5D"/>
    <w:rsid w:val="00B73898"/>
    <w:rsid w:val="00B75695"/>
    <w:rsid w:val="00BA0B1D"/>
    <w:rsid w:val="00BE4287"/>
    <w:rsid w:val="00BF6C8C"/>
    <w:rsid w:val="00C001F8"/>
    <w:rsid w:val="00C0567E"/>
    <w:rsid w:val="00C24CF4"/>
    <w:rsid w:val="00C25F4B"/>
    <w:rsid w:val="00C33E6A"/>
    <w:rsid w:val="00C8585A"/>
    <w:rsid w:val="00CA4D8B"/>
    <w:rsid w:val="00CC31CF"/>
    <w:rsid w:val="00CF4508"/>
    <w:rsid w:val="00D3598F"/>
    <w:rsid w:val="00DA4085"/>
    <w:rsid w:val="00DD36F4"/>
    <w:rsid w:val="00DD5AE4"/>
    <w:rsid w:val="00E62EEF"/>
    <w:rsid w:val="00E7459A"/>
    <w:rsid w:val="00E821F9"/>
    <w:rsid w:val="00E8281A"/>
    <w:rsid w:val="00E91144"/>
    <w:rsid w:val="00EB2617"/>
    <w:rsid w:val="00EF4675"/>
    <w:rsid w:val="00F379A3"/>
    <w:rsid w:val="00F467F4"/>
    <w:rsid w:val="00F469C2"/>
    <w:rsid w:val="00F54093"/>
    <w:rsid w:val="00F7513A"/>
    <w:rsid w:val="00F76E3E"/>
    <w:rsid w:val="00F832AC"/>
    <w:rsid w:val="00FB69AF"/>
    <w:rsid w:val="00FD6A3F"/>
    <w:rsid w:val="00FE33E3"/>
    <w:rsid w:val="00FF02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AE4"/>
    <w:pPr>
      <w:spacing w:after="0" w:line="240" w:lineRule="auto"/>
    </w:pPr>
    <w:rPr>
      <w:rFonts w:ascii="Times New Roman" w:eastAsia="Times New Roman" w:hAnsi="Times New Roman" w:cs="Times New Roman"/>
      <w:sz w:val="24"/>
      <w:szCs w:val="24"/>
      <w:lang w:val="tt-RU" w:eastAsia="ru-RU"/>
    </w:rPr>
  </w:style>
  <w:style w:type="paragraph" w:styleId="3">
    <w:name w:val="heading 3"/>
    <w:basedOn w:val="a"/>
    <w:next w:val="a"/>
    <w:link w:val="30"/>
    <w:semiHidden/>
    <w:unhideWhenUsed/>
    <w:qFormat/>
    <w:rsid w:val="00EF4675"/>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F4675"/>
    <w:rPr>
      <w:rFonts w:ascii="Arial" w:eastAsia="Times New Roman" w:hAnsi="Arial" w:cs="Arial"/>
      <w:b/>
      <w:bCs/>
      <w:sz w:val="26"/>
      <w:szCs w:val="26"/>
      <w:lang w:eastAsia="ru-RU"/>
    </w:rPr>
  </w:style>
  <w:style w:type="paragraph" w:customStyle="1" w:styleId="western">
    <w:name w:val="western"/>
    <w:basedOn w:val="a"/>
    <w:rsid w:val="00DD5AE4"/>
    <w:pPr>
      <w:spacing w:before="100" w:beforeAutospacing="1" w:after="100" w:afterAutospacing="1"/>
    </w:pPr>
    <w:rPr>
      <w:lang w:val="ru-RU"/>
    </w:rPr>
  </w:style>
  <w:style w:type="paragraph" w:styleId="a3">
    <w:name w:val="No Spacing"/>
    <w:link w:val="a4"/>
    <w:uiPriority w:val="99"/>
    <w:qFormat/>
    <w:rsid w:val="00DD5AE4"/>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99"/>
    <w:locked/>
    <w:rsid w:val="00F379A3"/>
    <w:rPr>
      <w:rFonts w:ascii="Times New Roman" w:eastAsia="Times New Roman" w:hAnsi="Times New Roman" w:cs="Times New Roman"/>
      <w:sz w:val="24"/>
      <w:szCs w:val="24"/>
      <w:lang w:eastAsia="ru-RU"/>
    </w:rPr>
  </w:style>
  <w:style w:type="paragraph" w:styleId="a5">
    <w:name w:val="List Paragraph"/>
    <w:basedOn w:val="a"/>
    <w:uiPriority w:val="34"/>
    <w:qFormat/>
    <w:rsid w:val="00DD5AE4"/>
    <w:pPr>
      <w:ind w:left="720"/>
      <w:contextualSpacing/>
    </w:pPr>
  </w:style>
  <w:style w:type="table" w:styleId="a6">
    <w:name w:val="Table Grid"/>
    <w:basedOn w:val="a1"/>
    <w:uiPriority w:val="59"/>
    <w:rsid w:val="00331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Без интервала4"/>
    <w:rsid w:val="00774C25"/>
    <w:pPr>
      <w:spacing w:after="0" w:line="240" w:lineRule="auto"/>
    </w:pPr>
    <w:rPr>
      <w:rFonts w:ascii="Calibri" w:hAnsi="Calibri"/>
    </w:rPr>
  </w:style>
  <w:style w:type="character" w:customStyle="1" w:styleId="Zag11">
    <w:name w:val="Zag_11"/>
    <w:rsid w:val="00774C25"/>
  </w:style>
  <w:style w:type="character" w:styleId="a7">
    <w:name w:val="Hyperlink"/>
    <w:basedOn w:val="a0"/>
    <w:uiPriority w:val="99"/>
    <w:semiHidden/>
    <w:unhideWhenUsed/>
    <w:rsid w:val="00EF4675"/>
    <w:rPr>
      <w:color w:val="0000FF"/>
      <w:u w:val="single"/>
    </w:rPr>
  </w:style>
  <w:style w:type="paragraph" w:styleId="a8">
    <w:name w:val="header"/>
    <w:basedOn w:val="a"/>
    <w:link w:val="a9"/>
    <w:uiPriority w:val="99"/>
    <w:unhideWhenUsed/>
    <w:rsid w:val="00117692"/>
    <w:pPr>
      <w:tabs>
        <w:tab w:val="center" w:pos="4677"/>
        <w:tab w:val="right" w:pos="9355"/>
      </w:tabs>
    </w:pPr>
  </w:style>
  <w:style w:type="character" w:customStyle="1" w:styleId="a9">
    <w:name w:val="Верхний колонтитул Знак"/>
    <w:basedOn w:val="a0"/>
    <w:link w:val="a8"/>
    <w:uiPriority w:val="99"/>
    <w:rsid w:val="00117692"/>
    <w:rPr>
      <w:rFonts w:ascii="Times New Roman" w:eastAsia="Times New Roman" w:hAnsi="Times New Roman" w:cs="Times New Roman"/>
      <w:sz w:val="24"/>
      <w:szCs w:val="24"/>
      <w:lang w:val="tt-RU" w:eastAsia="ru-RU"/>
    </w:rPr>
  </w:style>
  <w:style w:type="paragraph" w:styleId="aa">
    <w:name w:val="footer"/>
    <w:basedOn w:val="a"/>
    <w:link w:val="ab"/>
    <w:uiPriority w:val="99"/>
    <w:unhideWhenUsed/>
    <w:rsid w:val="00117692"/>
    <w:pPr>
      <w:tabs>
        <w:tab w:val="center" w:pos="4677"/>
        <w:tab w:val="right" w:pos="9355"/>
      </w:tabs>
    </w:pPr>
  </w:style>
  <w:style w:type="character" w:customStyle="1" w:styleId="ab">
    <w:name w:val="Нижний колонтитул Знак"/>
    <w:basedOn w:val="a0"/>
    <w:link w:val="aa"/>
    <w:uiPriority w:val="99"/>
    <w:rsid w:val="00117692"/>
    <w:rPr>
      <w:rFonts w:ascii="Times New Roman" w:eastAsia="Times New Roman" w:hAnsi="Times New Roman" w:cs="Times New Roman"/>
      <w:sz w:val="24"/>
      <w:szCs w:val="24"/>
      <w:lang w:val="tt-RU" w:eastAsia="ru-RU"/>
    </w:rPr>
  </w:style>
  <w:style w:type="paragraph" w:customStyle="1" w:styleId="NoSpacing">
    <w:name w:val="No Spacing Знак"/>
    <w:link w:val="NoSpacing0"/>
    <w:rsid w:val="003A231E"/>
    <w:pPr>
      <w:spacing w:after="0" w:line="240" w:lineRule="auto"/>
    </w:pPr>
    <w:rPr>
      <w:rFonts w:ascii="Times New Roman" w:eastAsia="Times New Roman" w:hAnsi="Times New Roman" w:cs="Times New Roman"/>
      <w:sz w:val="24"/>
      <w:szCs w:val="20"/>
      <w:lang w:eastAsia="ru-RU"/>
    </w:rPr>
  </w:style>
  <w:style w:type="character" w:customStyle="1" w:styleId="NoSpacing0">
    <w:name w:val="No Spacing Знак Знак"/>
    <w:link w:val="NoSpacing"/>
    <w:locked/>
    <w:rsid w:val="003A231E"/>
    <w:rPr>
      <w:rFonts w:ascii="Times New Roman" w:eastAsia="Times New Roman" w:hAnsi="Times New Roman" w:cs="Times New Roman"/>
      <w:sz w:val="24"/>
      <w:szCs w:val="20"/>
      <w:lang w:eastAsia="ru-RU"/>
    </w:rPr>
  </w:style>
  <w:style w:type="paragraph" w:customStyle="1" w:styleId="31">
    <w:name w:val="Заголовок 3+"/>
    <w:basedOn w:val="a"/>
    <w:rsid w:val="00F379A3"/>
    <w:pPr>
      <w:widowControl w:val="0"/>
      <w:overflowPunct w:val="0"/>
      <w:autoSpaceDE w:val="0"/>
      <w:autoSpaceDN w:val="0"/>
      <w:adjustRightInd w:val="0"/>
      <w:spacing w:before="240"/>
      <w:jc w:val="center"/>
      <w:textAlignment w:val="baseline"/>
    </w:pPr>
    <w:rPr>
      <w:rFonts w:ascii="Calibri" w:hAnsi="Calibri"/>
      <w:b/>
      <w:sz w:val="28"/>
      <w:szCs w:val="20"/>
      <w:lang w:val="en-US" w:eastAsia="en-US" w:bidi="en-US"/>
    </w:rPr>
  </w:style>
  <w:style w:type="paragraph" w:customStyle="1" w:styleId="1">
    <w:name w:val="Без интервала1"/>
    <w:rsid w:val="00F379A3"/>
    <w:pPr>
      <w:spacing w:after="0" w:line="240" w:lineRule="auto"/>
    </w:pPr>
    <w:rPr>
      <w:rFonts w:ascii="Times New Roman" w:eastAsia="Calibri" w:hAnsi="Times New Roman" w:cs="Times New Roman"/>
      <w:sz w:val="24"/>
      <w:szCs w:val="24"/>
      <w:lang w:eastAsia="ru-RU"/>
    </w:rPr>
  </w:style>
  <w:style w:type="paragraph" w:customStyle="1" w:styleId="Style10">
    <w:name w:val="Style10"/>
    <w:basedOn w:val="a"/>
    <w:rsid w:val="00F379A3"/>
    <w:pPr>
      <w:spacing w:line="288" w:lineRule="exact"/>
      <w:ind w:firstLine="355"/>
      <w:jc w:val="both"/>
    </w:pPr>
    <w:rPr>
      <w:sz w:val="20"/>
      <w:szCs w:val="20"/>
      <w:lang w:val="ru-RU"/>
    </w:rPr>
  </w:style>
  <w:style w:type="paragraph" w:customStyle="1" w:styleId="Style23">
    <w:name w:val="Style23"/>
    <w:basedOn w:val="a"/>
    <w:rsid w:val="00F379A3"/>
    <w:pPr>
      <w:spacing w:line="288" w:lineRule="exact"/>
      <w:ind w:firstLine="336"/>
      <w:jc w:val="both"/>
    </w:pPr>
    <w:rPr>
      <w:sz w:val="20"/>
      <w:szCs w:val="20"/>
      <w:lang w:val="ru-RU"/>
    </w:rPr>
  </w:style>
  <w:style w:type="character" w:customStyle="1" w:styleId="FontStyle39">
    <w:name w:val="Font Style39"/>
    <w:rsid w:val="00F379A3"/>
    <w:rPr>
      <w:rFonts w:ascii="Times New Roman" w:hAnsi="Times New Roman" w:cs="Times New Roman"/>
      <w:b/>
      <w:bCs/>
      <w:sz w:val="20"/>
      <w:szCs w:val="20"/>
    </w:rPr>
  </w:style>
  <w:style w:type="paragraph" w:customStyle="1" w:styleId="10">
    <w:name w:val="Абзац списка1"/>
    <w:basedOn w:val="a"/>
    <w:rsid w:val="00F379A3"/>
    <w:pPr>
      <w:ind w:left="720"/>
      <w:contextualSpacing/>
    </w:pPr>
    <w:rPr>
      <w:rFonts w:ascii="Calibri" w:hAnsi="Calibri"/>
      <w:sz w:val="22"/>
      <w:szCs w:val="22"/>
      <w:lang w:val="ru-RU"/>
    </w:rPr>
  </w:style>
  <w:style w:type="paragraph" w:styleId="ac">
    <w:name w:val="Normal (Web)"/>
    <w:basedOn w:val="a"/>
    <w:uiPriority w:val="99"/>
    <w:unhideWhenUsed/>
    <w:rsid w:val="00F379A3"/>
    <w:pPr>
      <w:spacing w:before="100" w:beforeAutospacing="1" w:after="100" w:afterAutospacing="1"/>
    </w:pPr>
    <w:rPr>
      <w:lang w:val="ru-RU"/>
    </w:rPr>
  </w:style>
  <w:style w:type="character" w:customStyle="1" w:styleId="c1">
    <w:name w:val="c1"/>
    <w:basedOn w:val="a0"/>
    <w:rsid w:val="00F379A3"/>
  </w:style>
  <w:style w:type="character" w:customStyle="1" w:styleId="c2">
    <w:name w:val="c2"/>
    <w:basedOn w:val="a0"/>
    <w:rsid w:val="00F379A3"/>
  </w:style>
  <w:style w:type="character" w:customStyle="1" w:styleId="c5">
    <w:name w:val="c5"/>
    <w:basedOn w:val="a0"/>
    <w:rsid w:val="00F379A3"/>
  </w:style>
  <w:style w:type="paragraph" w:customStyle="1" w:styleId="c3">
    <w:name w:val="c3"/>
    <w:basedOn w:val="a"/>
    <w:rsid w:val="00F379A3"/>
    <w:pPr>
      <w:spacing w:before="100" w:beforeAutospacing="1" w:after="100" w:afterAutospacing="1"/>
    </w:pPr>
    <w:rPr>
      <w:lang w:val="ru-RU"/>
    </w:rPr>
  </w:style>
  <w:style w:type="character" w:customStyle="1" w:styleId="ad">
    <w:name w:val="Текст выноски Знак"/>
    <w:basedOn w:val="a0"/>
    <w:link w:val="ae"/>
    <w:uiPriority w:val="99"/>
    <w:semiHidden/>
    <w:rsid w:val="00F379A3"/>
    <w:rPr>
      <w:rFonts w:ascii="Segoe UI" w:eastAsia="Times New Roman" w:hAnsi="Segoe UI" w:cs="Segoe UI"/>
      <w:sz w:val="18"/>
      <w:szCs w:val="18"/>
      <w:lang w:val="tt-RU" w:eastAsia="ru-RU"/>
    </w:rPr>
  </w:style>
  <w:style w:type="paragraph" w:styleId="ae">
    <w:name w:val="Balloon Text"/>
    <w:basedOn w:val="a"/>
    <w:link w:val="ad"/>
    <w:uiPriority w:val="99"/>
    <w:semiHidden/>
    <w:unhideWhenUsed/>
    <w:rsid w:val="00F379A3"/>
    <w:rPr>
      <w:rFonts w:ascii="Segoe UI" w:hAnsi="Segoe UI" w:cs="Segoe UI"/>
      <w:sz w:val="18"/>
      <w:szCs w:val="18"/>
    </w:rPr>
  </w:style>
  <w:style w:type="paragraph" w:customStyle="1" w:styleId="Osnova">
    <w:name w:val="Osnova"/>
    <w:basedOn w:val="a"/>
    <w:rsid w:val="00A35324"/>
    <w:pPr>
      <w:widowControl w:val="0"/>
      <w:autoSpaceDE w:val="0"/>
      <w:autoSpaceDN w:val="0"/>
      <w:adjustRightInd w:val="0"/>
      <w:spacing w:line="213" w:lineRule="exact"/>
      <w:ind w:firstLine="339"/>
      <w:jc w:val="both"/>
    </w:pPr>
    <w:rPr>
      <w:rFonts w:ascii="NewtonCSanPin" w:eastAsia="Calibri" w:hAnsi="NewtonCSanPin" w:cs="NewtonCSanPin"/>
      <w:color w:val="000000"/>
      <w:sz w:val="21"/>
      <w:szCs w:val="21"/>
      <w:lang w:val="en-US"/>
    </w:rPr>
  </w:style>
  <w:style w:type="paragraph" w:styleId="2">
    <w:name w:val="Body Text Indent 2"/>
    <w:basedOn w:val="a"/>
    <w:link w:val="20"/>
    <w:semiHidden/>
    <w:unhideWhenUsed/>
    <w:rsid w:val="00C24CF4"/>
    <w:pPr>
      <w:spacing w:after="120" w:line="480" w:lineRule="auto"/>
      <w:ind w:left="283"/>
    </w:pPr>
    <w:rPr>
      <w:rFonts w:ascii="Calibri" w:hAnsi="Calibri"/>
      <w:sz w:val="22"/>
      <w:szCs w:val="22"/>
      <w:lang w:val="ru-RU"/>
    </w:rPr>
  </w:style>
  <w:style w:type="character" w:customStyle="1" w:styleId="20">
    <w:name w:val="Основной текст с отступом 2 Знак"/>
    <w:basedOn w:val="a0"/>
    <w:link w:val="2"/>
    <w:semiHidden/>
    <w:rsid w:val="00C24CF4"/>
    <w:rPr>
      <w:rFonts w:ascii="Calibri" w:eastAsia="Times New Roman" w:hAnsi="Calibri" w:cs="Times New Roman"/>
      <w:lang w:eastAsia="ru-RU"/>
    </w:rPr>
  </w:style>
  <w:style w:type="character" w:styleId="af">
    <w:name w:val="Strong"/>
    <w:basedOn w:val="a0"/>
    <w:uiPriority w:val="22"/>
    <w:qFormat/>
    <w:rsid w:val="00C24C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AE4"/>
    <w:pPr>
      <w:spacing w:after="0" w:line="240" w:lineRule="auto"/>
    </w:pPr>
    <w:rPr>
      <w:rFonts w:ascii="Times New Roman" w:eastAsia="Times New Roman" w:hAnsi="Times New Roman" w:cs="Times New Roman"/>
      <w:sz w:val="24"/>
      <w:szCs w:val="24"/>
      <w:lang w:val="tt-RU" w:eastAsia="ru-RU"/>
    </w:rPr>
  </w:style>
  <w:style w:type="paragraph" w:styleId="3">
    <w:name w:val="heading 3"/>
    <w:basedOn w:val="a"/>
    <w:next w:val="a"/>
    <w:link w:val="4"/>
    <w:semiHidden/>
    <w:unhideWhenUsed/>
    <w:qFormat/>
    <w:rsid w:val="00EF4675"/>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western"/>
    <w:basedOn w:val="a"/>
    <w:rsid w:val="00DD5AE4"/>
    <w:pPr>
      <w:spacing w:before="100" w:beforeAutospacing="1" w:after="100" w:afterAutospacing="1"/>
    </w:pPr>
    <w:rPr>
      <w:lang w:val="ru-RU"/>
    </w:rPr>
  </w:style>
  <w:style w:type="paragraph" w:styleId="western">
    <w:name w:val="No Spacing"/>
    <w:uiPriority w:val="1"/>
    <w:qFormat/>
    <w:rsid w:val="00DD5AE4"/>
    <w:pPr>
      <w:spacing w:after="0" w:line="240" w:lineRule="auto"/>
    </w:pPr>
    <w:rPr>
      <w:rFonts w:ascii="Times New Roman" w:eastAsia="Times New Roman" w:hAnsi="Times New Roman" w:cs="Times New Roman"/>
      <w:sz w:val="24"/>
      <w:szCs w:val="24"/>
      <w:lang w:eastAsia="ru-RU"/>
    </w:rPr>
  </w:style>
  <w:style w:type="paragraph" w:styleId="a3">
    <w:name w:val="List Paragraph"/>
    <w:basedOn w:val="a"/>
    <w:qFormat/>
    <w:rsid w:val="00DD5AE4"/>
    <w:pPr>
      <w:ind w:left="720"/>
      <w:contextualSpacing/>
    </w:pPr>
  </w:style>
  <w:style w:type="table" w:styleId="a4">
    <w:name w:val="Table Grid"/>
    <w:basedOn w:val="a1"/>
    <w:uiPriority w:val="59"/>
    <w:rsid w:val="00331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Без интервала4"/>
    <w:rsid w:val="00774C25"/>
    <w:pPr>
      <w:spacing w:after="0" w:line="240" w:lineRule="auto"/>
    </w:pPr>
    <w:rPr>
      <w:rFonts w:ascii="Calibri" w:hAnsi="Calibri"/>
    </w:rPr>
  </w:style>
  <w:style w:type="character" w:customStyle="1" w:styleId="a6">
    <w:name w:val="Zag_11"/>
    <w:rsid w:val="00774C25"/>
  </w:style>
  <w:style w:type="character" w:customStyle="1" w:styleId="4">
    <w:name w:val="Заголовок 3 Знак"/>
    <w:basedOn w:val="a0"/>
    <w:link w:val="3"/>
    <w:semiHidden/>
    <w:rsid w:val="00EF4675"/>
    <w:rPr>
      <w:rFonts w:ascii="Arial" w:eastAsia="Times New Roman" w:hAnsi="Arial" w:cs="Arial"/>
      <w:b/>
      <w:bCs/>
      <w:sz w:val="26"/>
      <w:szCs w:val="26"/>
      <w:lang w:eastAsia="ru-RU"/>
    </w:rPr>
  </w:style>
  <w:style w:type="character" w:styleId="Zag11">
    <w:name w:val="Hyperlink"/>
    <w:basedOn w:val="a0"/>
    <w:uiPriority w:val="99"/>
    <w:semiHidden/>
    <w:unhideWhenUsed/>
    <w:rsid w:val="00EF4675"/>
    <w:rPr>
      <w:color w:val="0000FF"/>
      <w:u w:val="single"/>
    </w:rPr>
  </w:style>
  <w:style w:type="paragraph" w:styleId="a7">
    <w:name w:val="header"/>
    <w:basedOn w:val="a"/>
    <w:link w:val="a8"/>
    <w:uiPriority w:val="99"/>
    <w:unhideWhenUsed/>
    <w:rsid w:val="00117692"/>
    <w:pPr>
      <w:tabs>
        <w:tab w:val="center" w:pos="4677"/>
        <w:tab w:val="right" w:pos="9355"/>
      </w:tabs>
    </w:pPr>
  </w:style>
  <w:style w:type="character" w:customStyle="1" w:styleId="a8">
    <w:name w:val="Верхний колонтитул Знак"/>
    <w:basedOn w:val="a0"/>
    <w:link w:val="a7"/>
    <w:uiPriority w:val="99"/>
    <w:rsid w:val="00117692"/>
    <w:rPr>
      <w:rFonts w:ascii="Times New Roman" w:eastAsia="Times New Roman" w:hAnsi="Times New Roman" w:cs="Times New Roman"/>
      <w:sz w:val="24"/>
      <w:szCs w:val="24"/>
      <w:lang w:val="tt-RU" w:eastAsia="ru-RU"/>
    </w:rPr>
  </w:style>
  <w:style w:type="paragraph" w:styleId="a9">
    <w:name w:val="footer"/>
    <w:basedOn w:val="a"/>
    <w:link w:val="aa"/>
    <w:uiPriority w:val="99"/>
    <w:unhideWhenUsed/>
    <w:rsid w:val="00117692"/>
    <w:pPr>
      <w:tabs>
        <w:tab w:val="center" w:pos="4677"/>
        <w:tab w:val="right" w:pos="9355"/>
      </w:tabs>
    </w:pPr>
  </w:style>
  <w:style w:type="character" w:customStyle="1" w:styleId="aa">
    <w:name w:val="Нижний колонтитул Знак"/>
    <w:basedOn w:val="a0"/>
    <w:link w:val="a9"/>
    <w:uiPriority w:val="99"/>
    <w:rsid w:val="00117692"/>
    <w:rPr>
      <w:rFonts w:ascii="Times New Roman" w:eastAsia="Times New Roman" w:hAnsi="Times New Roman" w:cs="Times New Roman"/>
      <w:sz w:val="24"/>
      <w:szCs w:val="24"/>
      <w:lang w:val="tt-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095">
      <w:bodyDiv w:val="1"/>
      <w:marLeft w:val="0"/>
      <w:marRight w:val="0"/>
      <w:marTop w:val="0"/>
      <w:marBottom w:val="0"/>
      <w:divBdr>
        <w:top w:val="none" w:sz="0" w:space="0" w:color="auto"/>
        <w:left w:val="none" w:sz="0" w:space="0" w:color="auto"/>
        <w:bottom w:val="none" w:sz="0" w:space="0" w:color="auto"/>
        <w:right w:val="none" w:sz="0" w:space="0" w:color="auto"/>
      </w:divBdr>
    </w:div>
    <w:div w:id="54664394">
      <w:bodyDiv w:val="1"/>
      <w:marLeft w:val="0"/>
      <w:marRight w:val="0"/>
      <w:marTop w:val="0"/>
      <w:marBottom w:val="0"/>
      <w:divBdr>
        <w:top w:val="none" w:sz="0" w:space="0" w:color="auto"/>
        <w:left w:val="none" w:sz="0" w:space="0" w:color="auto"/>
        <w:bottom w:val="none" w:sz="0" w:space="0" w:color="auto"/>
        <w:right w:val="none" w:sz="0" w:space="0" w:color="auto"/>
      </w:divBdr>
    </w:div>
    <w:div w:id="111024886">
      <w:bodyDiv w:val="1"/>
      <w:marLeft w:val="0"/>
      <w:marRight w:val="0"/>
      <w:marTop w:val="0"/>
      <w:marBottom w:val="0"/>
      <w:divBdr>
        <w:top w:val="none" w:sz="0" w:space="0" w:color="auto"/>
        <w:left w:val="none" w:sz="0" w:space="0" w:color="auto"/>
        <w:bottom w:val="none" w:sz="0" w:space="0" w:color="auto"/>
        <w:right w:val="none" w:sz="0" w:space="0" w:color="auto"/>
      </w:divBdr>
    </w:div>
    <w:div w:id="142082763">
      <w:bodyDiv w:val="1"/>
      <w:marLeft w:val="0"/>
      <w:marRight w:val="0"/>
      <w:marTop w:val="0"/>
      <w:marBottom w:val="0"/>
      <w:divBdr>
        <w:top w:val="none" w:sz="0" w:space="0" w:color="auto"/>
        <w:left w:val="none" w:sz="0" w:space="0" w:color="auto"/>
        <w:bottom w:val="none" w:sz="0" w:space="0" w:color="auto"/>
        <w:right w:val="none" w:sz="0" w:space="0" w:color="auto"/>
      </w:divBdr>
    </w:div>
    <w:div w:id="190537490">
      <w:bodyDiv w:val="1"/>
      <w:marLeft w:val="0"/>
      <w:marRight w:val="0"/>
      <w:marTop w:val="0"/>
      <w:marBottom w:val="0"/>
      <w:divBdr>
        <w:top w:val="none" w:sz="0" w:space="0" w:color="auto"/>
        <w:left w:val="none" w:sz="0" w:space="0" w:color="auto"/>
        <w:bottom w:val="none" w:sz="0" w:space="0" w:color="auto"/>
        <w:right w:val="none" w:sz="0" w:space="0" w:color="auto"/>
      </w:divBdr>
    </w:div>
    <w:div w:id="199707236">
      <w:bodyDiv w:val="1"/>
      <w:marLeft w:val="0"/>
      <w:marRight w:val="0"/>
      <w:marTop w:val="0"/>
      <w:marBottom w:val="0"/>
      <w:divBdr>
        <w:top w:val="none" w:sz="0" w:space="0" w:color="auto"/>
        <w:left w:val="none" w:sz="0" w:space="0" w:color="auto"/>
        <w:bottom w:val="none" w:sz="0" w:space="0" w:color="auto"/>
        <w:right w:val="none" w:sz="0" w:space="0" w:color="auto"/>
      </w:divBdr>
    </w:div>
    <w:div w:id="203637997">
      <w:bodyDiv w:val="1"/>
      <w:marLeft w:val="0"/>
      <w:marRight w:val="0"/>
      <w:marTop w:val="0"/>
      <w:marBottom w:val="0"/>
      <w:divBdr>
        <w:top w:val="none" w:sz="0" w:space="0" w:color="auto"/>
        <w:left w:val="none" w:sz="0" w:space="0" w:color="auto"/>
        <w:bottom w:val="none" w:sz="0" w:space="0" w:color="auto"/>
        <w:right w:val="none" w:sz="0" w:space="0" w:color="auto"/>
      </w:divBdr>
    </w:div>
    <w:div w:id="222914728">
      <w:bodyDiv w:val="1"/>
      <w:marLeft w:val="0"/>
      <w:marRight w:val="0"/>
      <w:marTop w:val="0"/>
      <w:marBottom w:val="0"/>
      <w:divBdr>
        <w:top w:val="none" w:sz="0" w:space="0" w:color="auto"/>
        <w:left w:val="none" w:sz="0" w:space="0" w:color="auto"/>
        <w:bottom w:val="none" w:sz="0" w:space="0" w:color="auto"/>
        <w:right w:val="none" w:sz="0" w:space="0" w:color="auto"/>
      </w:divBdr>
    </w:div>
    <w:div w:id="250429122">
      <w:bodyDiv w:val="1"/>
      <w:marLeft w:val="0"/>
      <w:marRight w:val="0"/>
      <w:marTop w:val="0"/>
      <w:marBottom w:val="0"/>
      <w:divBdr>
        <w:top w:val="none" w:sz="0" w:space="0" w:color="auto"/>
        <w:left w:val="none" w:sz="0" w:space="0" w:color="auto"/>
        <w:bottom w:val="none" w:sz="0" w:space="0" w:color="auto"/>
        <w:right w:val="none" w:sz="0" w:space="0" w:color="auto"/>
      </w:divBdr>
    </w:div>
    <w:div w:id="333731612">
      <w:bodyDiv w:val="1"/>
      <w:marLeft w:val="0"/>
      <w:marRight w:val="0"/>
      <w:marTop w:val="0"/>
      <w:marBottom w:val="0"/>
      <w:divBdr>
        <w:top w:val="none" w:sz="0" w:space="0" w:color="auto"/>
        <w:left w:val="none" w:sz="0" w:space="0" w:color="auto"/>
        <w:bottom w:val="none" w:sz="0" w:space="0" w:color="auto"/>
        <w:right w:val="none" w:sz="0" w:space="0" w:color="auto"/>
      </w:divBdr>
    </w:div>
    <w:div w:id="348525475">
      <w:bodyDiv w:val="1"/>
      <w:marLeft w:val="0"/>
      <w:marRight w:val="0"/>
      <w:marTop w:val="0"/>
      <w:marBottom w:val="0"/>
      <w:divBdr>
        <w:top w:val="none" w:sz="0" w:space="0" w:color="auto"/>
        <w:left w:val="none" w:sz="0" w:space="0" w:color="auto"/>
        <w:bottom w:val="none" w:sz="0" w:space="0" w:color="auto"/>
        <w:right w:val="none" w:sz="0" w:space="0" w:color="auto"/>
      </w:divBdr>
    </w:div>
    <w:div w:id="352729543">
      <w:bodyDiv w:val="1"/>
      <w:marLeft w:val="0"/>
      <w:marRight w:val="0"/>
      <w:marTop w:val="0"/>
      <w:marBottom w:val="0"/>
      <w:divBdr>
        <w:top w:val="none" w:sz="0" w:space="0" w:color="auto"/>
        <w:left w:val="none" w:sz="0" w:space="0" w:color="auto"/>
        <w:bottom w:val="none" w:sz="0" w:space="0" w:color="auto"/>
        <w:right w:val="none" w:sz="0" w:space="0" w:color="auto"/>
      </w:divBdr>
    </w:div>
    <w:div w:id="359015020">
      <w:bodyDiv w:val="1"/>
      <w:marLeft w:val="0"/>
      <w:marRight w:val="0"/>
      <w:marTop w:val="0"/>
      <w:marBottom w:val="0"/>
      <w:divBdr>
        <w:top w:val="none" w:sz="0" w:space="0" w:color="auto"/>
        <w:left w:val="none" w:sz="0" w:space="0" w:color="auto"/>
        <w:bottom w:val="none" w:sz="0" w:space="0" w:color="auto"/>
        <w:right w:val="none" w:sz="0" w:space="0" w:color="auto"/>
      </w:divBdr>
    </w:div>
    <w:div w:id="366218863">
      <w:bodyDiv w:val="1"/>
      <w:marLeft w:val="0"/>
      <w:marRight w:val="0"/>
      <w:marTop w:val="0"/>
      <w:marBottom w:val="0"/>
      <w:divBdr>
        <w:top w:val="none" w:sz="0" w:space="0" w:color="auto"/>
        <w:left w:val="none" w:sz="0" w:space="0" w:color="auto"/>
        <w:bottom w:val="none" w:sz="0" w:space="0" w:color="auto"/>
        <w:right w:val="none" w:sz="0" w:space="0" w:color="auto"/>
      </w:divBdr>
    </w:div>
    <w:div w:id="404113910">
      <w:bodyDiv w:val="1"/>
      <w:marLeft w:val="0"/>
      <w:marRight w:val="0"/>
      <w:marTop w:val="0"/>
      <w:marBottom w:val="0"/>
      <w:divBdr>
        <w:top w:val="none" w:sz="0" w:space="0" w:color="auto"/>
        <w:left w:val="none" w:sz="0" w:space="0" w:color="auto"/>
        <w:bottom w:val="none" w:sz="0" w:space="0" w:color="auto"/>
        <w:right w:val="none" w:sz="0" w:space="0" w:color="auto"/>
      </w:divBdr>
    </w:div>
    <w:div w:id="431317763">
      <w:bodyDiv w:val="1"/>
      <w:marLeft w:val="0"/>
      <w:marRight w:val="0"/>
      <w:marTop w:val="0"/>
      <w:marBottom w:val="0"/>
      <w:divBdr>
        <w:top w:val="none" w:sz="0" w:space="0" w:color="auto"/>
        <w:left w:val="none" w:sz="0" w:space="0" w:color="auto"/>
        <w:bottom w:val="none" w:sz="0" w:space="0" w:color="auto"/>
        <w:right w:val="none" w:sz="0" w:space="0" w:color="auto"/>
      </w:divBdr>
    </w:div>
    <w:div w:id="450174445">
      <w:bodyDiv w:val="1"/>
      <w:marLeft w:val="0"/>
      <w:marRight w:val="0"/>
      <w:marTop w:val="0"/>
      <w:marBottom w:val="0"/>
      <w:divBdr>
        <w:top w:val="none" w:sz="0" w:space="0" w:color="auto"/>
        <w:left w:val="none" w:sz="0" w:space="0" w:color="auto"/>
        <w:bottom w:val="none" w:sz="0" w:space="0" w:color="auto"/>
        <w:right w:val="none" w:sz="0" w:space="0" w:color="auto"/>
      </w:divBdr>
    </w:div>
    <w:div w:id="465860249">
      <w:bodyDiv w:val="1"/>
      <w:marLeft w:val="0"/>
      <w:marRight w:val="0"/>
      <w:marTop w:val="0"/>
      <w:marBottom w:val="0"/>
      <w:divBdr>
        <w:top w:val="none" w:sz="0" w:space="0" w:color="auto"/>
        <w:left w:val="none" w:sz="0" w:space="0" w:color="auto"/>
        <w:bottom w:val="none" w:sz="0" w:space="0" w:color="auto"/>
        <w:right w:val="none" w:sz="0" w:space="0" w:color="auto"/>
      </w:divBdr>
    </w:div>
    <w:div w:id="478233416">
      <w:bodyDiv w:val="1"/>
      <w:marLeft w:val="0"/>
      <w:marRight w:val="0"/>
      <w:marTop w:val="0"/>
      <w:marBottom w:val="0"/>
      <w:divBdr>
        <w:top w:val="none" w:sz="0" w:space="0" w:color="auto"/>
        <w:left w:val="none" w:sz="0" w:space="0" w:color="auto"/>
        <w:bottom w:val="none" w:sz="0" w:space="0" w:color="auto"/>
        <w:right w:val="none" w:sz="0" w:space="0" w:color="auto"/>
      </w:divBdr>
    </w:div>
    <w:div w:id="481778549">
      <w:bodyDiv w:val="1"/>
      <w:marLeft w:val="0"/>
      <w:marRight w:val="0"/>
      <w:marTop w:val="0"/>
      <w:marBottom w:val="0"/>
      <w:divBdr>
        <w:top w:val="none" w:sz="0" w:space="0" w:color="auto"/>
        <w:left w:val="none" w:sz="0" w:space="0" w:color="auto"/>
        <w:bottom w:val="none" w:sz="0" w:space="0" w:color="auto"/>
        <w:right w:val="none" w:sz="0" w:space="0" w:color="auto"/>
      </w:divBdr>
    </w:div>
    <w:div w:id="542331146">
      <w:bodyDiv w:val="1"/>
      <w:marLeft w:val="0"/>
      <w:marRight w:val="0"/>
      <w:marTop w:val="0"/>
      <w:marBottom w:val="0"/>
      <w:divBdr>
        <w:top w:val="none" w:sz="0" w:space="0" w:color="auto"/>
        <w:left w:val="none" w:sz="0" w:space="0" w:color="auto"/>
        <w:bottom w:val="none" w:sz="0" w:space="0" w:color="auto"/>
        <w:right w:val="none" w:sz="0" w:space="0" w:color="auto"/>
      </w:divBdr>
    </w:div>
    <w:div w:id="621960757">
      <w:bodyDiv w:val="1"/>
      <w:marLeft w:val="0"/>
      <w:marRight w:val="0"/>
      <w:marTop w:val="0"/>
      <w:marBottom w:val="0"/>
      <w:divBdr>
        <w:top w:val="none" w:sz="0" w:space="0" w:color="auto"/>
        <w:left w:val="none" w:sz="0" w:space="0" w:color="auto"/>
        <w:bottom w:val="none" w:sz="0" w:space="0" w:color="auto"/>
        <w:right w:val="none" w:sz="0" w:space="0" w:color="auto"/>
      </w:divBdr>
    </w:div>
    <w:div w:id="658465655">
      <w:bodyDiv w:val="1"/>
      <w:marLeft w:val="0"/>
      <w:marRight w:val="0"/>
      <w:marTop w:val="0"/>
      <w:marBottom w:val="0"/>
      <w:divBdr>
        <w:top w:val="none" w:sz="0" w:space="0" w:color="auto"/>
        <w:left w:val="none" w:sz="0" w:space="0" w:color="auto"/>
        <w:bottom w:val="none" w:sz="0" w:space="0" w:color="auto"/>
        <w:right w:val="none" w:sz="0" w:space="0" w:color="auto"/>
      </w:divBdr>
    </w:div>
    <w:div w:id="658968355">
      <w:bodyDiv w:val="1"/>
      <w:marLeft w:val="0"/>
      <w:marRight w:val="0"/>
      <w:marTop w:val="0"/>
      <w:marBottom w:val="0"/>
      <w:divBdr>
        <w:top w:val="none" w:sz="0" w:space="0" w:color="auto"/>
        <w:left w:val="none" w:sz="0" w:space="0" w:color="auto"/>
        <w:bottom w:val="none" w:sz="0" w:space="0" w:color="auto"/>
        <w:right w:val="none" w:sz="0" w:space="0" w:color="auto"/>
      </w:divBdr>
    </w:div>
    <w:div w:id="677073486">
      <w:bodyDiv w:val="1"/>
      <w:marLeft w:val="0"/>
      <w:marRight w:val="0"/>
      <w:marTop w:val="0"/>
      <w:marBottom w:val="0"/>
      <w:divBdr>
        <w:top w:val="none" w:sz="0" w:space="0" w:color="auto"/>
        <w:left w:val="none" w:sz="0" w:space="0" w:color="auto"/>
        <w:bottom w:val="none" w:sz="0" w:space="0" w:color="auto"/>
        <w:right w:val="none" w:sz="0" w:space="0" w:color="auto"/>
      </w:divBdr>
    </w:div>
    <w:div w:id="704601156">
      <w:bodyDiv w:val="1"/>
      <w:marLeft w:val="0"/>
      <w:marRight w:val="0"/>
      <w:marTop w:val="0"/>
      <w:marBottom w:val="0"/>
      <w:divBdr>
        <w:top w:val="none" w:sz="0" w:space="0" w:color="auto"/>
        <w:left w:val="none" w:sz="0" w:space="0" w:color="auto"/>
        <w:bottom w:val="none" w:sz="0" w:space="0" w:color="auto"/>
        <w:right w:val="none" w:sz="0" w:space="0" w:color="auto"/>
      </w:divBdr>
    </w:div>
    <w:div w:id="727146592">
      <w:bodyDiv w:val="1"/>
      <w:marLeft w:val="0"/>
      <w:marRight w:val="0"/>
      <w:marTop w:val="0"/>
      <w:marBottom w:val="0"/>
      <w:divBdr>
        <w:top w:val="none" w:sz="0" w:space="0" w:color="auto"/>
        <w:left w:val="none" w:sz="0" w:space="0" w:color="auto"/>
        <w:bottom w:val="none" w:sz="0" w:space="0" w:color="auto"/>
        <w:right w:val="none" w:sz="0" w:space="0" w:color="auto"/>
      </w:divBdr>
    </w:div>
    <w:div w:id="731392461">
      <w:bodyDiv w:val="1"/>
      <w:marLeft w:val="0"/>
      <w:marRight w:val="0"/>
      <w:marTop w:val="0"/>
      <w:marBottom w:val="0"/>
      <w:divBdr>
        <w:top w:val="none" w:sz="0" w:space="0" w:color="auto"/>
        <w:left w:val="none" w:sz="0" w:space="0" w:color="auto"/>
        <w:bottom w:val="none" w:sz="0" w:space="0" w:color="auto"/>
        <w:right w:val="none" w:sz="0" w:space="0" w:color="auto"/>
      </w:divBdr>
    </w:div>
    <w:div w:id="761410322">
      <w:bodyDiv w:val="1"/>
      <w:marLeft w:val="0"/>
      <w:marRight w:val="0"/>
      <w:marTop w:val="0"/>
      <w:marBottom w:val="0"/>
      <w:divBdr>
        <w:top w:val="none" w:sz="0" w:space="0" w:color="auto"/>
        <w:left w:val="none" w:sz="0" w:space="0" w:color="auto"/>
        <w:bottom w:val="none" w:sz="0" w:space="0" w:color="auto"/>
        <w:right w:val="none" w:sz="0" w:space="0" w:color="auto"/>
      </w:divBdr>
    </w:div>
    <w:div w:id="815757346">
      <w:bodyDiv w:val="1"/>
      <w:marLeft w:val="0"/>
      <w:marRight w:val="0"/>
      <w:marTop w:val="0"/>
      <w:marBottom w:val="0"/>
      <w:divBdr>
        <w:top w:val="none" w:sz="0" w:space="0" w:color="auto"/>
        <w:left w:val="none" w:sz="0" w:space="0" w:color="auto"/>
        <w:bottom w:val="none" w:sz="0" w:space="0" w:color="auto"/>
        <w:right w:val="none" w:sz="0" w:space="0" w:color="auto"/>
      </w:divBdr>
    </w:div>
    <w:div w:id="884372352">
      <w:bodyDiv w:val="1"/>
      <w:marLeft w:val="0"/>
      <w:marRight w:val="0"/>
      <w:marTop w:val="0"/>
      <w:marBottom w:val="0"/>
      <w:divBdr>
        <w:top w:val="none" w:sz="0" w:space="0" w:color="auto"/>
        <w:left w:val="none" w:sz="0" w:space="0" w:color="auto"/>
        <w:bottom w:val="none" w:sz="0" w:space="0" w:color="auto"/>
        <w:right w:val="none" w:sz="0" w:space="0" w:color="auto"/>
      </w:divBdr>
    </w:div>
    <w:div w:id="888303918">
      <w:bodyDiv w:val="1"/>
      <w:marLeft w:val="0"/>
      <w:marRight w:val="0"/>
      <w:marTop w:val="0"/>
      <w:marBottom w:val="0"/>
      <w:divBdr>
        <w:top w:val="none" w:sz="0" w:space="0" w:color="auto"/>
        <w:left w:val="none" w:sz="0" w:space="0" w:color="auto"/>
        <w:bottom w:val="none" w:sz="0" w:space="0" w:color="auto"/>
        <w:right w:val="none" w:sz="0" w:space="0" w:color="auto"/>
      </w:divBdr>
    </w:div>
    <w:div w:id="982735101">
      <w:bodyDiv w:val="1"/>
      <w:marLeft w:val="0"/>
      <w:marRight w:val="0"/>
      <w:marTop w:val="0"/>
      <w:marBottom w:val="0"/>
      <w:divBdr>
        <w:top w:val="none" w:sz="0" w:space="0" w:color="auto"/>
        <w:left w:val="none" w:sz="0" w:space="0" w:color="auto"/>
        <w:bottom w:val="none" w:sz="0" w:space="0" w:color="auto"/>
        <w:right w:val="none" w:sz="0" w:space="0" w:color="auto"/>
      </w:divBdr>
    </w:div>
    <w:div w:id="1017998545">
      <w:bodyDiv w:val="1"/>
      <w:marLeft w:val="0"/>
      <w:marRight w:val="0"/>
      <w:marTop w:val="0"/>
      <w:marBottom w:val="0"/>
      <w:divBdr>
        <w:top w:val="none" w:sz="0" w:space="0" w:color="auto"/>
        <w:left w:val="none" w:sz="0" w:space="0" w:color="auto"/>
        <w:bottom w:val="none" w:sz="0" w:space="0" w:color="auto"/>
        <w:right w:val="none" w:sz="0" w:space="0" w:color="auto"/>
      </w:divBdr>
    </w:div>
    <w:div w:id="1034233476">
      <w:bodyDiv w:val="1"/>
      <w:marLeft w:val="0"/>
      <w:marRight w:val="0"/>
      <w:marTop w:val="0"/>
      <w:marBottom w:val="0"/>
      <w:divBdr>
        <w:top w:val="none" w:sz="0" w:space="0" w:color="auto"/>
        <w:left w:val="none" w:sz="0" w:space="0" w:color="auto"/>
        <w:bottom w:val="none" w:sz="0" w:space="0" w:color="auto"/>
        <w:right w:val="none" w:sz="0" w:space="0" w:color="auto"/>
      </w:divBdr>
    </w:div>
    <w:div w:id="1106074030">
      <w:bodyDiv w:val="1"/>
      <w:marLeft w:val="0"/>
      <w:marRight w:val="0"/>
      <w:marTop w:val="0"/>
      <w:marBottom w:val="0"/>
      <w:divBdr>
        <w:top w:val="none" w:sz="0" w:space="0" w:color="auto"/>
        <w:left w:val="none" w:sz="0" w:space="0" w:color="auto"/>
        <w:bottom w:val="none" w:sz="0" w:space="0" w:color="auto"/>
        <w:right w:val="none" w:sz="0" w:space="0" w:color="auto"/>
      </w:divBdr>
    </w:div>
    <w:div w:id="1122455972">
      <w:bodyDiv w:val="1"/>
      <w:marLeft w:val="0"/>
      <w:marRight w:val="0"/>
      <w:marTop w:val="0"/>
      <w:marBottom w:val="0"/>
      <w:divBdr>
        <w:top w:val="none" w:sz="0" w:space="0" w:color="auto"/>
        <w:left w:val="none" w:sz="0" w:space="0" w:color="auto"/>
        <w:bottom w:val="none" w:sz="0" w:space="0" w:color="auto"/>
        <w:right w:val="none" w:sz="0" w:space="0" w:color="auto"/>
      </w:divBdr>
    </w:div>
    <w:div w:id="1238244984">
      <w:bodyDiv w:val="1"/>
      <w:marLeft w:val="0"/>
      <w:marRight w:val="0"/>
      <w:marTop w:val="0"/>
      <w:marBottom w:val="0"/>
      <w:divBdr>
        <w:top w:val="none" w:sz="0" w:space="0" w:color="auto"/>
        <w:left w:val="none" w:sz="0" w:space="0" w:color="auto"/>
        <w:bottom w:val="none" w:sz="0" w:space="0" w:color="auto"/>
        <w:right w:val="none" w:sz="0" w:space="0" w:color="auto"/>
      </w:divBdr>
    </w:div>
    <w:div w:id="1252086792">
      <w:bodyDiv w:val="1"/>
      <w:marLeft w:val="0"/>
      <w:marRight w:val="0"/>
      <w:marTop w:val="0"/>
      <w:marBottom w:val="0"/>
      <w:divBdr>
        <w:top w:val="none" w:sz="0" w:space="0" w:color="auto"/>
        <w:left w:val="none" w:sz="0" w:space="0" w:color="auto"/>
        <w:bottom w:val="none" w:sz="0" w:space="0" w:color="auto"/>
        <w:right w:val="none" w:sz="0" w:space="0" w:color="auto"/>
      </w:divBdr>
    </w:div>
    <w:div w:id="1257591604">
      <w:bodyDiv w:val="1"/>
      <w:marLeft w:val="0"/>
      <w:marRight w:val="0"/>
      <w:marTop w:val="0"/>
      <w:marBottom w:val="0"/>
      <w:divBdr>
        <w:top w:val="none" w:sz="0" w:space="0" w:color="auto"/>
        <w:left w:val="none" w:sz="0" w:space="0" w:color="auto"/>
        <w:bottom w:val="none" w:sz="0" w:space="0" w:color="auto"/>
        <w:right w:val="none" w:sz="0" w:space="0" w:color="auto"/>
      </w:divBdr>
    </w:div>
    <w:div w:id="1257666875">
      <w:bodyDiv w:val="1"/>
      <w:marLeft w:val="0"/>
      <w:marRight w:val="0"/>
      <w:marTop w:val="0"/>
      <w:marBottom w:val="0"/>
      <w:divBdr>
        <w:top w:val="none" w:sz="0" w:space="0" w:color="auto"/>
        <w:left w:val="none" w:sz="0" w:space="0" w:color="auto"/>
        <w:bottom w:val="none" w:sz="0" w:space="0" w:color="auto"/>
        <w:right w:val="none" w:sz="0" w:space="0" w:color="auto"/>
      </w:divBdr>
    </w:div>
    <w:div w:id="1294825870">
      <w:bodyDiv w:val="1"/>
      <w:marLeft w:val="0"/>
      <w:marRight w:val="0"/>
      <w:marTop w:val="0"/>
      <w:marBottom w:val="0"/>
      <w:divBdr>
        <w:top w:val="none" w:sz="0" w:space="0" w:color="auto"/>
        <w:left w:val="none" w:sz="0" w:space="0" w:color="auto"/>
        <w:bottom w:val="none" w:sz="0" w:space="0" w:color="auto"/>
        <w:right w:val="none" w:sz="0" w:space="0" w:color="auto"/>
      </w:divBdr>
    </w:div>
    <w:div w:id="1307856170">
      <w:bodyDiv w:val="1"/>
      <w:marLeft w:val="0"/>
      <w:marRight w:val="0"/>
      <w:marTop w:val="0"/>
      <w:marBottom w:val="0"/>
      <w:divBdr>
        <w:top w:val="none" w:sz="0" w:space="0" w:color="auto"/>
        <w:left w:val="none" w:sz="0" w:space="0" w:color="auto"/>
        <w:bottom w:val="none" w:sz="0" w:space="0" w:color="auto"/>
        <w:right w:val="none" w:sz="0" w:space="0" w:color="auto"/>
      </w:divBdr>
    </w:div>
    <w:div w:id="1359620749">
      <w:bodyDiv w:val="1"/>
      <w:marLeft w:val="0"/>
      <w:marRight w:val="0"/>
      <w:marTop w:val="0"/>
      <w:marBottom w:val="0"/>
      <w:divBdr>
        <w:top w:val="none" w:sz="0" w:space="0" w:color="auto"/>
        <w:left w:val="none" w:sz="0" w:space="0" w:color="auto"/>
        <w:bottom w:val="none" w:sz="0" w:space="0" w:color="auto"/>
        <w:right w:val="none" w:sz="0" w:space="0" w:color="auto"/>
      </w:divBdr>
    </w:div>
    <w:div w:id="1421759830">
      <w:bodyDiv w:val="1"/>
      <w:marLeft w:val="0"/>
      <w:marRight w:val="0"/>
      <w:marTop w:val="0"/>
      <w:marBottom w:val="0"/>
      <w:divBdr>
        <w:top w:val="none" w:sz="0" w:space="0" w:color="auto"/>
        <w:left w:val="none" w:sz="0" w:space="0" w:color="auto"/>
        <w:bottom w:val="none" w:sz="0" w:space="0" w:color="auto"/>
        <w:right w:val="none" w:sz="0" w:space="0" w:color="auto"/>
      </w:divBdr>
    </w:div>
    <w:div w:id="1544173292">
      <w:bodyDiv w:val="1"/>
      <w:marLeft w:val="0"/>
      <w:marRight w:val="0"/>
      <w:marTop w:val="0"/>
      <w:marBottom w:val="0"/>
      <w:divBdr>
        <w:top w:val="none" w:sz="0" w:space="0" w:color="auto"/>
        <w:left w:val="none" w:sz="0" w:space="0" w:color="auto"/>
        <w:bottom w:val="none" w:sz="0" w:space="0" w:color="auto"/>
        <w:right w:val="none" w:sz="0" w:space="0" w:color="auto"/>
      </w:divBdr>
    </w:div>
    <w:div w:id="1623880377">
      <w:bodyDiv w:val="1"/>
      <w:marLeft w:val="0"/>
      <w:marRight w:val="0"/>
      <w:marTop w:val="0"/>
      <w:marBottom w:val="0"/>
      <w:divBdr>
        <w:top w:val="none" w:sz="0" w:space="0" w:color="auto"/>
        <w:left w:val="none" w:sz="0" w:space="0" w:color="auto"/>
        <w:bottom w:val="none" w:sz="0" w:space="0" w:color="auto"/>
        <w:right w:val="none" w:sz="0" w:space="0" w:color="auto"/>
      </w:divBdr>
    </w:div>
    <w:div w:id="1667828571">
      <w:bodyDiv w:val="1"/>
      <w:marLeft w:val="0"/>
      <w:marRight w:val="0"/>
      <w:marTop w:val="0"/>
      <w:marBottom w:val="0"/>
      <w:divBdr>
        <w:top w:val="none" w:sz="0" w:space="0" w:color="auto"/>
        <w:left w:val="none" w:sz="0" w:space="0" w:color="auto"/>
        <w:bottom w:val="none" w:sz="0" w:space="0" w:color="auto"/>
        <w:right w:val="none" w:sz="0" w:space="0" w:color="auto"/>
      </w:divBdr>
    </w:div>
    <w:div w:id="1715156560">
      <w:bodyDiv w:val="1"/>
      <w:marLeft w:val="0"/>
      <w:marRight w:val="0"/>
      <w:marTop w:val="0"/>
      <w:marBottom w:val="0"/>
      <w:divBdr>
        <w:top w:val="none" w:sz="0" w:space="0" w:color="auto"/>
        <w:left w:val="none" w:sz="0" w:space="0" w:color="auto"/>
        <w:bottom w:val="none" w:sz="0" w:space="0" w:color="auto"/>
        <w:right w:val="none" w:sz="0" w:space="0" w:color="auto"/>
      </w:divBdr>
    </w:div>
    <w:div w:id="1741513492">
      <w:bodyDiv w:val="1"/>
      <w:marLeft w:val="0"/>
      <w:marRight w:val="0"/>
      <w:marTop w:val="0"/>
      <w:marBottom w:val="0"/>
      <w:divBdr>
        <w:top w:val="none" w:sz="0" w:space="0" w:color="auto"/>
        <w:left w:val="none" w:sz="0" w:space="0" w:color="auto"/>
        <w:bottom w:val="none" w:sz="0" w:space="0" w:color="auto"/>
        <w:right w:val="none" w:sz="0" w:space="0" w:color="auto"/>
      </w:divBdr>
    </w:div>
    <w:div w:id="1777167709">
      <w:bodyDiv w:val="1"/>
      <w:marLeft w:val="0"/>
      <w:marRight w:val="0"/>
      <w:marTop w:val="0"/>
      <w:marBottom w:val="0"/>
      <w:divBdr>
        <w:top w:val="none" w:sz="0" w:space="0" w:color="auto"/>
        <w:left w:val="none" w:sz="0" w:space="0" w:color="auto"/>
        <w:bottom w:val="none" w:sz="0" w:space="0" w:color="auto"/>
        <w:right w:val="none" w:sz="0" w:space="0" w:color="auto"/>
      </w:divBdr>
    </w:div>
    <w:div w:id="1778526607">
      <w:bodyDiv w:val="1"/>
      <w:marLeft w:val="0"/>
      <w:marRight w:val="0"/>
      <w:marTop w:val="0"/>
      <w:marBottom w:val="0"/>
      <w:divBdr>
        <w:top w:val="none" w:sz="0" w:space="0" w:color="auto"/>
        <w:left w:val="none" w:sz="0" w:space="0" w:color="auto"/>
        <w:bottom w:val="none" w:sz="0" w:space="0" w:color="auto"/>
        <w:right w:val="none" w:sz="0" w:space="0" w:color="auto"/>
      </w:divBdr>
    </w:div>
    <w:div w:id="1802529903">
      <w:bodyDiv w:val="1"/>
      <w:marLeft w:val="0"/>
      <w:marRight w:val="0"/>
      <w:marTop w:val="0"/>
      <w:marBottom w:val="0"/>
      <w:divBdr>
        <w:top w:val="none" w:sz="0" w:space="0" w:color="auto"/>
        <w:left w:val="none" w:sz="0" w:space="0" w:color="auto"/>
        <w:bottom w:val="none" w:sz="0" w:space="0" w:color="auto"/>
        <w:right w:val="none" w:sz="0" w:space="0" w:color="auto"/>
      </w:divBdr>
    </w:div>
    <w:div w:id="1886285699">
      <w:bodyDiv w:val="1"/>
      <w:marLeft w:val="0"/>
      <w:marRight w:val="0"/>
      <w:marTop w:val="0"/>
      <w:marBottom w:val="0"/>
      <w:divBdr>
        <w:top w:val="none" w:sz="0" w:space="0" w:color="auto"/>
        <w:left w:val="none" w:sz="0" w:space="0" w:color="auto"/>
        <w:bottom w:val="none" w:sz="0" w:space="0" w:color="auto"/>
        <w:right w:val="none" w:sz="0" w:space="0" w:color="auto"/>
      </w:divBdr>
    </w:div>
    <w:div w:id="1979803818">
      <w:bodyDiv w:val="1"/>
      <w:marLeft w:val="0"/>
      <w:marRight w:val="0"/>
      <w:marTop w:val="0"/>
      <w:marBottom w:val="0"/>
      <w:divBdr>
        <w:top w:val="none" w:sz="0" w:space="0" w:color="auto"/>
        <w:left w:val="none" w:sz="0" w:space="0" w:color="auto"/>
        <w:bottom w:val="none" w:sz="0" w:space="0" w:color="auto"/>
        <w:right w:val="none" w:sz="0" w:space="0" w:color="auto"/>
      </w:divBdr>
    </w:div>
    <w:div w:id="2007979004">
      <w:bodyDiv w:val="1"/>
      <w:marLeft w:val="0"/>
      <w:marRight w:val="0"/>
      <w:marTop w:val="0"/>
      <w:marBottom w:val="0"/>
      <w:divBdr>
        <w:top w:val="none" w:sz="0" w:space="0" w:color="auto"/>
        <w:left w:val="none" w:sz="0" w:space="0" w:color="auto"/>
        <w:bottom w:val="none" w:sz="0" w:space="0" w:color="auto"/>
        <w:right w:val="none" w:sz="0" w:space="0" w:color="auto"/>
      </w:divBdr>
    </w:div>
    <w:div w:id="205511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3ACAB-3D2D-4381-916D-2F0676496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Pages>
  <Words>5962</Words>
  <Characters>33987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Роза Нагимова</dc:creator>
  <cp:lastModifiedBy>Лилия</cp:lastModifiedBy>
  <cp:revision>67</cp:revision>
  <cp:lastPrinted>2016-02-12T20:33:00Z</cp:lastPrinted>
  <dcterms:created xsi:type="dcterms:W3CDTF">2014-12-15T15:21:00Z</dcterms:created>
  <dcterms:modified xsi:type="dcterms:W3CDTF">2016-09-21T18:47:00Z</dcterms:modified>
</cp:coreProperties>
</file>