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1"/>
      </w:tblGrid>
      <w:tr w:rsidR="00616368" w:rsidTr="00616368">
        <w:trPr>
          <w:trHeight w:val="2897"/>
        </w:trPr>
        <w:tc>
          <w:tcPr>
            <w:tcW w:w="9345" w:type="dxa"/>
          </w:tcPr>
          <w:p w:rsidR="00616368" w:rsidRDefault="006E0812" w:rsidP="006E0812">
            <w:pPr>
              <w:ind w:left="-709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7553325" cy="10677525"/>
                  <wp:effectExtent l="19050" t="0" r="9525" b="0"/>
                  <wp:docPr id="1" name="Рисунок 1" descr="C:\Users\Светлана\Desktop\001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ветлана\Desktop\001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3325" cy="1067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3494D" w:rsidRDefault="0013494D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5DDF" w:rsidRDefault="006E5DDF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087A88" w:rsidRDefault="00087A88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92D0E" w:rsidRPr="00F874A3" w:rsidRDefault="00592D0E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874A3">
        <w:rPr>
          <w:rFonts w:ascii="Times New Roman" w:hAnsi="Times New Roman" w:cs="Times New Roman"/>
          <w:b/>
          <w:sz w:val="26"/>
          <w:szCs w:val="26"/>
        </w:rPr>
        <w:t>Общие положения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1.1. </w:t>
      </w:r>
      <w:proofErr w:type="gramStart"/>
      <w:r w:rsidR="0013494D">
        <w:rPr>
          <w:rFonts w:ascii="Times New Roman" w:hAnsi="Times New Roman" w:cs="Times New Roman"/>
          <w:sz w:val="26"/>
          <w:szCs w:val="26"/>
        </w:rPr>
        <w:t>Настоящее Положение разработано</w:t>
      </w:r>
      <w:r w:rsidR="00286552">
        <w:rPr>
          <w:rFonts w:ascii="Times New Roman" w:hAnsi="Times New Roman" w:cs="Times New Roman"/>
          <w:sz w:val="26"/>
          <w:szCs w:val="26"/>
        </w:rPr>
        <w:t xml:space="preserve"> в соответствии с Федер</w:t>
      </w:r>
      <w:r w:rsidR="002D4D5F">
        <w:rPr>
          <w:rFonts w:ascii="Times New Roman" w:hAnsi="Times New Roman" w:cs="Times New Roman"/>
          <w:sz w:val="26"/>
          <w:szCs w:val="26"/>
        </w:rPr>
        <w:t>а</w:t>
      </w:r>
      <w:r w:rsidR="00286552">
        <w:rPr>
          <w:rFonts w:ascii="Times New Roman" w:hAnsi="Times New Roman" w:cs="Times New Roman"/>
          <w:sz w:val="26"/>
          <w:szCs w:val="26"/>
        </w:rPr>
        <w:t xml:space="preserve">льным законом № 273-ФЗ от 29.12.2012 г. «Об образовании в Российской Федерации» с изменениями от 17.01.2021 года, нормами </w:t>
      </w:r>
      <w:proofErr w:type="spellStart"/>
      <w:r w:rsidR="00286552">
        <w:rPr>
          <w:rFonts w:ascii="Times New Roman" w:hAnsi="Times New Roman" w:cs="Times New Roman"/>
          <w:sz w:val="26"/>
          <w:szCs w:val="26"/>
        </w:rPr>
        <w:t>СанПин</w:t>
      </w:r>
      <w:proofErr w:type="spellEnd"/>
      <w:r w:rsidR="00286552">
        <w:rPr>
          <w:rFonts w:ascii="Times New Roman" w:hAnsi="Times New Roman" w:cs="Times New Roman"/>
          <w:sz w:val="26"/>
          <w:szCs w:val="26"/>
        </w:rPr>
        <w:t xml:space="preserve"> 2.3/2.43590-20 «Санитарно-эпидемиологические требования к организации питания населения», действующие с 01.01.2021 года, СП 2.4.3648-20 </w:t>
      </w:r>
      <w:r w:rsidR="00286552" w:rsidRPr="00286552">
        <w:rPr>
          <w:rFonts w:ascii="Times New Roman" w:hAnsi="Times New Roman" w:cs="Times New Roman"/>
          <w:sz w:val="26"/>
          <w:szCs w:val="26"/>
        </w:rPr>
        <w:t>«Санитарно-эпидемиологические требования к организации</w:t>
      </w:r>
      <w:r w:rsidR="00286552">
        <w:rPr>
          <w:rFonts w:ascii="Times New Roman" w:hAnsi="Times New Roman" w:cs="Times New Roman"/>
          <w:sz w:val="26"/>
          <w:szCs w:val="26"/>
        </w:rPr>
        <w:t xml:space="preserve"> воспитания и обучения, отдыха и оздоровления детей и молодежи», Приказом </w:t>
      </w:r>
      <w:proofErr w:type="spellStart"/>
      <w:r w:rsidR="00286552">
        <w:rPr>
          <w:rFonts w:ascii="Times New Roman" w:hAnsi="Times New Roman" w:cs="Times New Roman"/>
          <w:sz w:val="26"/>
          <w:szCs w:val="26"/>
        </w:rPr>
        <w:t>Минздравсоцразвития</w:t>
      </w:r>
      <w:proofErr w:type="spellEnd"/>
      <w:r w:rsidR="00286552">
        <w:rPr>
          <w:rFonts w:ascii="Times New Roman" w:hAnsi="Times New Roman" w:cs="Times New Roman"/>
          <w:sz w:val="26"/>
          <w:szCs w:val="26"/>
        </w:rPr>
        <w:t xml:space="preserve"> России № 213н и </w:t>
      </w:r>
      <w:proofErr w:type="spellStart"/>
      <w:r w:rsidR="00286552">
        <w:rPr>
          <w:rFonts w:ascii="Times New Roman" w:hAnsi="Times New Roman" w:cs="Times New Roman"/>
          <w:sz w:val="26"/>
          <w:szCs w:val="26"/>
        </w:rPr>
        <w:t>Минобрнауки</w:t>
      </w:r>
      <w:proofErr w:type="spellEnd"/>
      <w:r w:rsidR="00286552">
        <w:rPr>
          <w:rFonts w:ascii="Times New Roman" w:hAnsi="Times New Roman" w:cs="Times New Roman"/>
          <w:sz w:val="26"/>
          <w:szCs w:val="26"/>
        </w:rPr>
        <w:t xml:space="preserve"> России</w:t>
      </w:r>
      <w:proofErr w:type="gramEnd"/>
      <w:r w:rsidR="00286552">
        <w:rPr>
          <w:rFonts w:ascii="Times New Roman" w:hAnsi="Times New Roman" w:cs="Times New Roman"/>
          <w:sz w:val="26"/>
          <w:szCs w:val="26"/>
        </w:rPr>
        <w:t xml:space="preserve"> №178 от 11.03.2012г. «Об утверждении методических рекомендаций по организации питания обучающихся и воспитанников образовательных учреждений», Федеральным законом № 29-ФЗ от 02.01.2000 г. «О качестве и безопасности</w:t>
      </w:r>
      <w:r w:rsidR="002D4D5F">
        <w:rPr>
          <w:rFonts w:ascii="Times New Roman" w:hAnsi="Times New Roman" w:cs="Times New Roman"/>
          <w:sz w:val="26"/>
          <w:szCs w:val="26"/>
        </w:rPr>
        <w:t xml:space="preserve"> пищевых продуктов» с изменениями на 13 июля 2020 года, Уставом дошкольного образовательного учреждения.</w:t>
      </w:r>
    </w:p>
    <w:p w:rsid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1.2.Основная цель организации питания воспитанников в ДОУ: сохранение и укрепление здоровья воспитанников путем оптимизации их питания.</w:t>
      </w:r>
    </w:p>
    <w:p w:rsid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1.3.Основные задачи организации питания в ДОУ:</w:t>
      </w:r>
    </w:p>
    <w:p w:rsid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• обеспечение воспитанников рациональным и сбалансированным питанием, соответствующим возрастным физиологическим потребностям;</w:t>
      </w:r>
    </w:p>
    <w:p w:rsid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• гарантированное качество и безопасность питания и используемых пищевых продуктов;</w:t>
      </w:r>
    </w:p>
    <w:p w:rsid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lastRenderedPageBreak/>
        <w:t xml:space="preserve"> • предупреждение (профилактика) среди воспитанников  инфекционных и неинфекционных заболеваний, связанных с фактором питания; </w:t>
      </w:r>
    </w:p>
    <w:p w:rsid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• пропаганда принципов здорового и полноценного питания;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• установление унифицированных требований к организации питания воспитанников ДОУ.</w:t>
      </w:r>
    </w:p>
    <w:p w:rsidR="00616368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1.4. Организация питания воспитанников включает комплекс мероприятий </w:t>
      </w:r>
      <w:proofErr w:type="gramStart"/>
      <w:r w:rsidRPr="00F874A3">
        <w:rPr>
          <w:rFonts w:ascii="Times New Roman" w:hAnsi="Times New Roman" w:cs="Times New Roman"/>
          <w:sz w:val="26"/>
          <w:szCs w:val="26"/>
        </w:rPr>
        <w:t>по</w:t>
      </w:r>
      <w:proofErr w:type="gramEnd"/>
      <w:r w:rsidRPr="00F874A3">
        <w:rPr>
          <w:rFonts w:ascii="Times New Roman" w:hAnsi="Times New Roman" w:cs="Times New Roman"/>
          <w:sz w:val="26"/>
          <w:szCs w:val="26"/>
        </w:rPr>
        <w:t xml:space="preserve">: </w:t>
      </w:r>
    </w:p>
    <w:p w:rsidR="00616368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- непосредственному планированию питания; </w:t>
      </w:r>
    </w:p>
    <w:p w:rsidR="00616368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- приготовлению и выдаче пищи;  </w:t>
      </w:r>
    </w:p>
    <w:p w:rsidR="00616368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- текущему содержанию материально-технической базы;</w:t>
      </w:r>
    </w:p>
    <w:p w:rsidR="00616368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 - соблюдению санитарно-эпидемиологических требований; </w:t>
      </w:r>
    </w:p>
    <w:p w:rsidR="00616368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- организации производственного контроля; </w:t>
      </w:r>
    </w:p>
    <w:p w:rsidR="00616368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- ежедневному контролю качества пищи и полновесностью порций;</w:t>
      </w:r>
    </w:p>
    <w:p w:rsidR="00616368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 - витаминизации блюд; </w:t>
      </w:r>
    </w:p>
    <w:p w:rsidR="00616368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- по формированию навыков и культуры здорового питания, этике приема пищи;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- профилактике алиментарно-зависимых заболеваний, пищевых отравлений и инфекционных заболеваний.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1.5. Ответственность за организацию питания воспитанников в ДОУ несет руководитель ДОУ, осуществляет контроль работы сотрудников, участвующих в организации детского питания (работники пищеблока, старшая медсестра, завхоз, педагоги). Для непосредственного управления и </w:t>
      </w:r>
      <w:proofErr w:type="gramStart"/>
      <w:r w:rsidRPr="00F874A3">
        <w:rPr>
          <w:rFonts w:ascii="Times New Roman" w:hAnsi="Times New Roman" w:cs="Times New Roman"/>
          <w:sz w:val="26"/>
          <w:szCs w:val="26"/>
        </w:rPr>
        <w:t>контроля за</w:t>
      </w:r>
      <w:proofErr w:type="gramEnd"/>
      <w:r w:rsidRPr="00F874A3">
        <w:rPr>
          <w:rFonts w:ascii="Times New Roman" w:hAnsi="Times New Roman" w:cs="Times New Roman"/>
          <w:sz w:val="26"/>
          <w:szCs w:val="26"/>
        </w:rPr>
        <w:t xml:space="preserve"> организацией питания руководитель может назначать ответственных должностных лиц из числа медицинского и административно-управленческого персонала.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92D0E" w:rsidRPr="00F874A3" w:rsidRDefault="00592D0E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874A3">
        <w:rPr>
          <w:rFonts w:ascii="Times New Roman" w:hAnsi="Times New Roman" w:cs="Times New Roman"/>
          <w:b/>
          <w:sz w:val="26"/>
          <w:szCs w:val="26"/>
        </w:rPr>
        <w:t>2.Организация питания на пищеблоке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2.1. ДОУ обеспечивает гарантированное сбалансированное питание детей в соответствии с их возрастом и временем пребывания ДОУ по нормам, утвержденным санитарными нормами и правилами.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2.2. Требования к деятельности по формированию рациона и организации питания  детей в ДОУ, производству, реализации, организации потребления продукции для детей, посещающих ДОУ, определяются санитарно-эпидемиологическими правилами и нормативами, несоблюдение которых создаёт угрозу жизни и здоровья детей.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2.3. Кратность приема пищи и режим питания детей по отдельным приемам пищи (завтрак, второй завтрак, обед, полдник) определяется временем пребывания детей и режимом работы дошкольной об</w:t>
      </w:r>
      <w:r w:rsidR="00087A88">
        <w:rPr>
          <w:rFonts w:ascii="Times New Roman" w:hAnsi="Times New Roman" w:cs="Times New Roman"/>
          <w:sz w:val="26"/>
          <w:szCs w:val="26"/>
        </w:rPr>
        <w:t>разовательной организации: при 9</w:t>
      </w:r>
      <w:r w:rsidRPr="00F874A3">
        <w:rPr>
          <w:rFonts w:ascii="Times New Roman" w:hAnsi="Times New Roman" w:cs="Times New Roman"/>
          <w:sz w:val="26"/>
          <w:szCs w:val="26"/>
        </w:rPr>
        <w:t>-часовом – 4-х-разовое питание. Между завтраком и обедом организация второго завтрака.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2.4. Объем пищи и выход блюд должны строго соответствовать возрасту ребенка.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2.5. Питание в ДОУ осуществляется в соответствии с примерным 10-дневным меню, разработанным на основе физиологических потребностей в пищевых веществах и норм питания детей дошкольного возраста, утвержденного заведующим.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2.6. На основе примерного 10-дневного меню ежедневно, составляется меню-требование на следующий день и утверждается заведующим ДОУ.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2.7. Питание должно удовлетворять физиологические потребности детей в основных пищевых веществах и энергии. При составлении примерного меню следует руководствоваться распределением энергетической ценности (калорийности) суточного рациона между приёмами пищи. Производство готовых блюд осуществляется в соответствии с технологическими картами, в которых </w:t>
      </w:r>
      <w:r w:rsidRPr="00F874A3">
        <w:rPr>
          <w:rFonts w:ascii="Times New Roman" w:hAnsi="Times New Roman" w:cs="Times New Roman"/>
          <w:sz w:val="26"/>
          <w:szCs w:val="26"/>
        </w:rPr>
        <w:lastRenderedPageBreak/>
        <w:t xml:space="preserve">должна быть отражена рецептура и технология приготавливаемых блюд и кулинарных изделий.  Фактический рацион питания должен соответствовать утверждённому примерному меню. При отсутствии каких-либо продуктов питания в целях обеспечения полноценного сбалансированного питания разрешается проводить их замену на равноценные по составу продукты по белкам и углеводам.  </w:t>
      </w:r>
      <w:proofErr w:type="gramStart"/>
      <w:r w:rsidRPr="00F874A3">
        <w:rPr>
          <w:rFonts w:ascii="Times New Roman" w:hAnsi="Times New Roman" w:cs="Times New Roman"/>
          <w:sz w:val="26"/>
          <w:szCs w:val="26"/>
        </w:rPr>
        <w:t>Примерным меню должно быть предусмотрено ежедневное использование в питании детей: молока, кисломолочных напитков, мяса (или рыбы), картофеля, овощей, фруктов, хлеба, круп, сливочного и растительного масла, сахара, соли.</w:t>
      </w:r>
      <w:proofErr w:type="gramEnd"/>
      <w:r w:rsidRPr="00F874A3">
        <w:rPr>
          <w:rFonts w:ascii="Times New Roman" w:hAnsi="Times New Roman" w:cs="Times New Roman"/>
          <w:sz w:val="26"/>
          <w:szCs w:val="26"/>
        </w:rPr>
        <w:t xml:space="preserve"> Остальные продукты (творог, сметана, птица, сыр, яйцо, соки и другие) включаются 2 - 3 раза в неделю.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2.8. Для детей в возрасте от 1 до 3 лет и от 3 до 7 лет меню – требование составляется отдельно. При этом учитываются: - среднесуточный набор продуктов для каждой возрастной группы; - объем блюд для этих групп; - нормы физиологических потребностей; - нормы потерь при холодной и тепловой обработки продуктов; - выход готовых блюд; - нормы взаимозаменяемости продуктов при приготовлении блюд; - данные о химическом составе блюд; - требования СанПиН 2.4.</w:t>
      </w:r>
      <w:r w:rsidR="002D4D5F">
        <w:rPr>
          <w:rFonts w:ascii="Times New Roman" w:hAnsi="Times New Roman" w:cs="Times New Roman"/>
          <w:sz w:val="26"/>
          <w:szCs w:val="26"/>
        </w:rPr>
        <w:t>3648-20</w:t>
      </w:r>
      <w:r w:rsidRPr="00F874A3">
        <w:rPr>
          <w:rFonts w:ascii="Times New Roman" w:hAnsi="Times New Roman" w:cs="Times New Roman"/>
          <w:sz w:val="26"/>
          <w:szCs w:val="26"/>
        </w:rPr>
        <w:t>, в отношении не допустимых к использованию продуктов и блюд, применение которых может стать причиной возникновения желудочно</w:t>
      </w:r>
      <w:r w:rsidR="002D4D5F">
        <w:rPr>
          <w:rFonts w:ascii="Times New Roman" w:hAnsi="Times New Roman" w:cs="Times New Roman"/>
          <w:sz w:val="26"/>
          <w:szCs w:val="26"/>
        </w:rPr>
        <w:t>-</w:t>
      </w:r>
      <w:r w:rsidRPr="00F874A3">
        <w:rPr>
          <w:rFonts w:ascii="Times New Roman" w:hAnsi="Times New Roman" w:cs="Times New Roman"/>
          <w:sz w:val="26"/>
          <w:szCs w:val="26"/>
        </w:rPr>
        <w:t xml:space="preserve">кишечных заболеваний, отравлений; - стоимость и наличие продуктов.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2.9. Меню-требование является основным документом для приготовления пищи на пищеблоке.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2.10. Вносить изменения в утвержденное меню-раскладку, без согласования с руководителем ДОУ, запрещается.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2.11. При необходимости внесения изменений в меню (несвоевременный завоз продуктов, недоброкачественность продукта) медсестрой (кладовщиком) составляется объяснительная с указанием причины. В меню-раскладку вносятся изменения и заверяются подписью руководителя. Исправления в меню-раскладке не допускаются.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2.12. Для обеспечения преемственности питания родителей информируют об ассортименте питания ребенка, ежедневно вывешивая меню на день на раздаче, в приемных групп, с указанием полного наименования блюд.</w:t>
      </w:r>
    </w:p>
    <w:p w:rsidR="002D4D5F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2.13. Ежедневно ведется учет посещения детей в табеле учёта посещаемости.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2.14. При закладке основных продуктов в котел обязан присутствовать член </w:t>
      </w:r>
      <w:proofErr w:type="spellStart"/>
      <w:r w:rsidRPr="00F874A3">
        <w:rPr>
          <w:rFonts w:ascii="Times New Roman" w:hAnsi="Times New Roman" w:cs="Times New Roman"/>
          <w:sz w:val="26"/>
          <w:szCs w:val="26"/>
        </w:rPr>
        <w:t>бракеражной</w:t>
      </w:r>
      <w:proofErr w:type="spellEnd"/>
      <w:r w:rsidRPr="00F874A3">
        <w:rPr>
          <w:rFonts w:ascii="Times New Roman" w:hAnsi="Times New Roman" w:cs="Times New Roman"/>
          <w:sz w:val="26"/>
          <w:szCs w:val="26"/>
        </w:rPr>
        <w:t xml:space="preserve"> комиссии или медсестра, ответственная за организацию питания. Медицинский работник обязан проверять блюда на выходе.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2.15. Объем приготовленной пищи должен соответствовать количеству детей и объему разовых порций.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2.16. Выдавать готовую пищу детям следует только с разрешения </w:t>
      </w:r>
      <w:proofErr w:type="spellStart"/>
      <w:r w:rsidRPr="00F874A3">
        <w:rPr>
          <w:rFonts w:ascii="Times New Roman" w:hAnsi="Times New Roman" w:cs="Times New Roman"/>
          <w:sz w:val="26"/>
          <w:szCs w:val="26"/>
        </w:rPr>
        <w:t>бракеражной</w:t>
      </w:r>
      <w:proofErr w:type="spellEnd"/>
      <w:r w:rsidRPr="00F874A3">
        <w:rPr>
          <w:rFonts w:ascii="Times New Roman" w:hAnsi="Times New Roman" w:cs="Times New Roman"/>
          <w:sz w:val="26"/>
          <w:szCs w:val="26"/>
        </w:rPr>
        <w:t xml:space="preserve"> комиссии, после снятия ими пробы и записи в </w:t>
      </w:r>
      <w:proofErr w:type="spellStart"/>
      <w:r w:rsidRPr="00F874A3">
        <w:rPr>
          <w:rFonts w:ascii="Times New Roman" w:hAnsi="Times New Roman" w:cs="Times New Roman"/>
          <w:sz w:val="26"/>
          <w:szCs w:val="26"/>
        </w:rPr>
        <w:t>бракеражном</w:t>
      </w:r>
      <w:proofErr w:type="spellEnd"/>
      <w:r w:rsidRPr="00F874A3">
        <w:rPr>
          <w:rFonts w:ascii="Times New Roman" w:hAnsi="Times New Roman" w:cs="Times New Roman"/>
          <w:sz w:val="26"/>
          <w:szCs w:val="26"/>
        </w:rPr>
        <w:t xml:space="preserve"> журнале результатов органолептической оценки готовых блюд. При этом в журнале отмечается результат пробы каждого блюда и замены, а также подписи членов </w:t>
      </w:r>
      <w:proofErr w:type="spellStart"/>
      <w:r w:rsidRPr="00F874A3">
        <w:rPr>
          <w:rFonts w:ascii="Times New Roman" w:hAnsi="Times New Roman" w:cs="Times New Roman"/>
          <w:sz w:val="26"/>
          <w:szCs w:val="26"/>
        </w:rPr>
        <w:t>бракеражной</w:t>
      </w:r>
      <w:proofErr w:type="spellEnd"/>
      <w:r w:rsidRPr="00F874A3">
        <w:rPr>
          <w:rFonts w:ascii="Times New Roman" w:hAnsi="Times New Roman" w:cs="Times New Roman"/>
          <w:sz w:val="26"/>
          <w:szCs w:val="26"/>
        </w:rPr>
        <w:t xml:space="preserve"> комиссии.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2.17. В целях профилактики гиповитаминозов, непосредственно перед раздачей, медицинским работником или иным ответственным лицом осуществляется С-витаминизация III блюда. </w:t>
      </w:r>
    </w:p>
    <w:p w:rsid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2.18. Выдача пищи на группы осуществляется строго по графику. </w:t>
      </w:r>
    </w:p>
    <w:p w:rsidR="002D4D5F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2.19.Организация питьевого режима в ДОУ осуществляется с соблюдением требований СанПиН 2.4.</w:t>
      </w:r>
      <w:r w:rsidR="002D4D5F">
        <w:rPr>
          <w:rFonts w:ascii="Times New Roman" w:hAnsi="Times New Roman" w:cs="Times New Roman"/>
          <w:sz w:val="26"/>
          <w:szCs w:val="26"/>
        </w:rPr>
        <w:t>3648-20</w:t>
      </w:r>
      <w:r w:rsidRPr="00F874A3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lastRenderedPageBreak/>
        <w:t xml:space="preserve">2.20. Оборудование и содержание пищеблока должны соответствовать санитарным правилам и нормам организации общественного питания. Посуда, инвентарь, тара должны  соответствовать </w:t>
      </w:r>
      <w:proofErr w:type="gramStart"/>
      <w:r w:rsidRPr="00F874A3">
        <w:rPr>
          <w:rFonts w:ascii="Times New Roman" w:hAnsi="Times New Roman" w:cs="Times New Roman"/>
          <w:sz w:val="26"/>
          <w:szCs w:val="26"/>
        </w:rPr>
        <w:t>санитарно-эпидемиологическое</w:t>
      </w:r>
      <w:proofErr w:type="gramEnd"/>
      <w:r w:rsidRPr="00F874A3">
        <w:rPr>
          <w:rFonts w:ascii="Times New Roman" w:hAnsi="Times New Roman" w:cs="Times New Roman"/>
          <w:sz w:val="26"/>
          <w:szCs w:val="26"/>
        </w:rPr>
        <w:t xml:space="preserve"> требованиям. 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92D0E" w:rsidRPr="00F874A3" w:rsidRDefault="00592D0E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874A3">
        <w:rPr>
          <w:rFonts w:ascii="Times New Roman" w:hAnsi="Times New Roman" w:cs="Times New Roman"/>
          <w:b/>
          <w:sz w:val="26"/>
          <w:szCs w:val="26"/>
        </w:rPr>
        <w:t>3. Организация питания детей в группах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3.1.Работа по организации питания детей в группах осуществляется под руководством воспитателя и заключается: -   в создании безопасных условий при подготовке к приёму и во время приема пищи; -  в формировании культурно-гигиенических навыков во время приема пищи детьми.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3.2. Получение пищи на группу осуществляется строго по графику выдачи пищи с пищеблока, утвержденному руководителем ДОУ.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3.3. Привлекать детей к получению пищи с пищеблока категорически запрещается.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3.4. Перед раздачей пищи детям младший воспитатель обязан: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- проветрить помещение;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- промыть столы горячей водой с мылом;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- тщательно вымыть руки;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- надеть специальную одежду для получения и раздачи пищи;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- сервировать столы в соответствии с приемом пищи и возрастом детей.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3.5. Реализуя задачи образовательной области «Социально-коммуникативное развитие», согласно возрастным особенностям детей, к организации работы дежурных по сервировке столов привлекаются воспитанники </w:t>
      </w:r>
      <w:proofErr w:type="gramStart"/>
      <w:r w:rsidRPr="00F874A3">
        <w:rPr>
          <w:rFonts w:ascii="Times New Roman" w:hAnsi="Times New Roman" w:cs="Times New Roman"/>
          <w:sz w:val="26"/>
          <w:szCs w:val="26"/>
        </w:rPr>
        <w:t>для</w:t>
      </w:r>
      <w:proofErr w:type="gramEnd"/>
      <w:r w:rsidRPr="00F874A3">
        <w:rPr>
          <w:rFonts w:ascii="Times New Roman" w:hAnsi="Times New Roman" w:cs="Times New Roman"/>
          <w:sz w:val="26"/>
          <w:szCs w:val="26"/>
        </w:rPr>
        <w:t>: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- выполнения отдельных поручений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- начинается со второй половины года во 2 младшей группе;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- организованных форм дежурства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- вводятся со средней группы.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3.6. С целью формирования трудовых навыков и воспитания самостоятельности во время дежурства воспитателю, младшему воспитателю необходимо сочетать работу дежурных и каждого ребенка.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3.7. Во время раздачи пищи категорически запрещается нахождение детей в обеденной зоне.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3.8. Подача блюд и прием пищи в обед осуществляется в следующем порядке: в группах раннего возраста: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- младший воспитатель на раздаточном столе разливает 1 блюдо, разливает 3 блюдо, нарезает хлеб, затем приступает к раскладке 2 блюда;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- дети рассаживаются по подгруппам за каждый стол (соблюдая принцип постепенности);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- воспитатели каждому завязывают нагрудники, и перед ребенком выставляют 1 блюдо, хлеб (категорически запрещается рассаживать детей заранее за пустые столы). По мере съедания 1 блюда выставляют второе, затем 3 блюдо. Столы заранее не сервируют, соблюдается принцип постепенности и последовательности в организации приема пищи;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- если у детей не сформирован навык самостоятельного приема пищи, сотрудники группы участвуют в </w:t>
      </w:r>
      <w:proofErr w:type="spellStart"/>
      <w:r w:rsidRPr="00F874A3">
        <w:rPr>
          <w:rFonts w:ascii="Times New Roman" w:hAnsi="Times New Roman" w:cs="Times New Roman"/>
          <w:sz w:val="26"/>
          <w:szCs w:val="26"/>
        </w:rPr>
        <w:t>докармливании</w:t>
      </w:r>
      <w:proofErr w:type="spellEnd"/>
      <w:r w:rsidRPr="00F874A3">
        <w:rPr>
          <w:rFonts w:ascii="Times New Roman" w:hAnsi="Times New Roman" w:cs="Times New Roman"/>
          <w:sz w:val="26"/>
          <w:szCs w:val="26"/>
        </w:rPr>
        <w:t xml:space="preserve"> детей. </w:t>
      </w:r>
      <w:proofErr w:type="spellStart"/>
      <w:r w:rsidRPr="00F874A3">
        <w:rPr>
          <w:rFonts w:ascii="Times New Roman" w:hAnsi="Times New Roman" w:cs="Times New Roman"/>
          <w:sz w:val="26"/>
          <w:szCs w:val="26"/>
        </w:rPr>
        <w:t>Докармливание</w:t>
      </w:r>
      <w:proofErr w:type="spellEnd"/>
      <w:r w:rsidRPr="00F874A3">
        <w:rPr>
          <w:rFonts w:ascii="Times New Roman" w:hAnsi="Times New Roman" w:cs="Times New Roman"/>
          <w:sz w:val="26"/>
          <w:szCs w:val="26"/>
        </w:rPr>
        <w:t xml:space="preserve"> детей осуществляется с помощью второй ложки.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Воспитатели обязательно надевают белые фартуки в группах дошкольного возраста: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- во время сервировки столов дежурные на столы раскладывают подставки с бумажными салфетками, тарелки с хлебом, столовые приборы;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lastRenderedPageBreak/>
        <w:t xml:space="preserve"> - младший воспитатель разливает III блюдо;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- в салатницы, согласно меню, раскладывает салат (порционные овощи);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- подается первое блюдо;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- дети рассаживаются за столы и начинают прием пищи с салата (порционных овощей);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- по мере употребления детьми блюда, младший воспитатель убирает со столов салатники;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- дети приступают к приему первого блюда;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- по окончании младший воспитатель убирает со столов тарелки из-под первого;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- подается второе блюдо;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- прием пищи заканчивается приемом третьего блюда.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Дежурные садятся за прием пищи первыми, затем помогают младшему воспитателю разносить 2 блюдо и убирать после приема детьми пищи тарелки из-под 1, 2 и 3 блюда. В конце обеда со столов убирают хлебницы, подставки для бумажных салфеток, столовые приборы. Воспитанники также могут самостоятельно убирать после приема пищи свои тарелки и индивидуальные салфетки.       Во время сервировки столов дежурные надевают белые фартуки и колпаки, во время уборки столовых приборов со стола дежурные надевают клеенчатые фартуки. Введение столовых приборов: 2 младшая группа со 2 половины учебного года вводится - вилка; Средняя группа со 2 половины учебного года вводятся – нож (при наличии в ДОУ). В старшей и подготовительной группе совершенствуются навыки пользования столовыми приборами (ложка, вилка, нож). Формирование навыков еды: 1 младшая группа: опрятно есть, тщательно пережевывать пищу, держать ложку в правой руке, пользоваться салфеткой. 2 младшая группа: не крошить хлеб, не проливать пищу, пережевывать пищу закрытым ртом. Учить пользоваться ложкой, вилкой и салфеткой. </w:t>
      </w:r>
      <w:proofErr w:type="gramStart"/>
      <w:r w:rsidRPr="00F874A3">
        <w:rPr>
          <w:rFonts w:ascii="Times New Roman" w:hAnsi="Times New Roman" w:cs="Times New Roman"/>
          <w:sz w:val="26"/>
          <w:szCs w:val="26"/>
        </w:rPr>
        <w:t>Средняя группа: совершенствовать навыки аккуратной еды (пищу брать понемногу, хорошо пережевывать, есть бесшумно, правильно пользоваться столовыми приборами (ложкой, вилкой, ножом) салфеткой, полоскать рот после еды).</w:t>
      </w:r>
      <w:proofErr w:type="gramEnd"/>
      <w:r w:rsidRPr="00F874A3">
        <w:rPr>
          <w:rFonts w:ascii="Times New Roman" w:hAnsi="Times New Roman" w:cs="Times New Roman"/>
          <w:sz w:val="26"/>
          <w:szCs w:val="26"/>
        </w:rPr>
        <w:t xml:space="preserve"> Старшая группа: совершенствовать навыки аккуратной еды (правильно пользоваться столовыми приборами (ложкой, вилкой, ножом); есть аккуратно, бесшумно, сохраняя правильную осанку за столом). Подготовительная группа: закреплять навыки культурного поведения за столом: прямо сидеть, не класть локти на стол, бесшумно пить и пережевывать пищу, правильно пользоваться ножом, вилкой, салфеткой.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3.9. Прием пищи педагогом и детьми в группах дошкольного возраста может осуществляться одновременно.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92D0E" w:rsidRPr="00F874A3" w:rsidRDefault="00592D0E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874A3">
        <w:rPr>
          <w:rFonts w:ascii="Times New Roman" w:hAnsi="Times New Roman" w:cs="Times New Roman"/>
          <w:b/>
          <w:sz w:val="26"/>
          <w:szCs w:val="26"/>
        </w:rPr>
        <w:t>4. Порядок учета питания, поступления и контроля  денежных средств на продукты питания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4.1. Ответственная за организацию питания в ДОУ является старшая медицинская сестра.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4.2. Ответственный за питание осуществляет учет питающихся детей.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4.3. Ежедневно старшая медсестра составляет меню-требование на следующий день. Меню составляется на основании списков присутствующих детей, которые ежедневно, с 8.00 до 9.00 утра, подают воспитатели или младшие воспитатели.</w:t>
      </w:r>
    </w:p>
    <w:p w:rsidR="002D4D5F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lastRenderedPageBreak/>
        <w:t xml:space="preserve"> 4.4. На следующий день, в 8.00 воспитатели или младшие воспитатели подают сведения о фактическом присутствии воспитанников в группах </w:t>
      </w:r>
      <w:proofErr w:type="gramStart"/>
      <w:r w:rsidRPr="00F874A3">
        <w:rPr>
          <w:rFonts w:ascii="Times New Roman" w:hAnsi="Times New Roman" w:cs="Times New Roman"/>
          <w:sz w:val="26"/>
          <w:szCs w:val="26"/>
        </w:rPr>
        <w:t>ответственному</w:t>
      </w:r>
      <w:proofErr w:type="gramEnd"/>
      <w:r w:rsidRPr="00F874A3">
        <w:rPr>
          <w:rFonts w:ascii="Times New Roman" w:hAnsi="Times New Roman" w:cs="Times New Roman"/>
          <w:sz w:val="26"/>
          <w:szCs w:val="26"/>
        </w:rPr>
        <w:t xml:space="preserve"> за организацию питания, который  передает ее на пищеблок.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4.5. 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4.6. Выдача неиспользованных порций в виде дополнительного питания или увеличения выхода блюд оформляется членами </w:t>
      </w:r>
      <w:proofErr w:type="spellStart"/>
      <w:r w:rsidRPr="00F874A3">
        <w:rPr>
          <w:rFonts w:ascii="Times New Roman" w:hAnsi="Times New Roman" w:cs="Times New Roman"/>
          <w:sz w:val="26"/>
          <w:szCs w:val="26"/>
        </w:rPr>
        <w:t>бракеражной</w:t>
      </w:r>
      <w:proofErr w:type="spellEnd"/>
      <w:r w:rsidRPr="00F874A3">
        <w:rPr>
          <w:rFonts w:ascii="Times New Roman" w:hAnsi="Times New Roman" w:cs="Times New Roman"/>
          <w:sz w:val="26"/>
          <w:szCs w:val="26"/>
        </w:rPr>
        <w:t xml:space="preserve"> комиссии соответствующим актом.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4.7. С последующим приемом пищи /второй завтрак, обед, полдник/ дети, отсутствующие в учреждении, снимаются с питания, а продукты, оставшиеся невостребованными, возвращаются на склад по акту. Возврат продуктов, выписанных по меню для приготовления обеда, не производится, если они прошли кулинарную обработку в соответствии с технологией приготовления детского питания: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- мясо, если его начали  </w:t>
      </w:r>
      <w:proofErr w:type="spellStart"/>
      <w:r w:rsidRPr="00F874A3">
        <w:rPr>
          <w:rFonts w:ascii="Times New Roman" w:hAnsi="Times New Roman" w:cs="Times New Roman"/>
          <w:sz w:val="26"/>
          <w:szCs w:val="26"/>
        </w:rPr>
        <w:t>дефростировать</w:t>
      </w:r>
      <w:proofErr w:type="spellEnd"/>
      <w:r w:rsidRPr="00F874A3">
        <w:rPr>
          <w:rFonts w:ascii="Times New Roman" w:hAnsi="Times New Roman" w:cs="Times New Roman"/>
          <w:sz w:val="26"/>
          <w:szCs w:val="26"/>
        </w:rPr>
        <w:t xml:space="preserve"> /размораживать/ до 9.00. Повторной заморозке мясо не подлежит;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- овощи, если они прошли тепловую обработку; </w:t>
      </w:r>
    </w:p>
    <w:p w:rsidR="002D4D5F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- продукты, у которых срок реализации не позволяет их дальнейшее хранение.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4.8. </w:t>
      </w:r>
      <w:proofErr w:type="gramStart"/>
      <w:r w:rsidRPr="00F874A3">
        <w:rPr>
          <w:rFonts w:ascii="Times New Roman" w:hAnsi="Times New Roman" w:cs="Times New Roman"/>
          <w:sz w:val="26"/>
          <w:szCs w:val="26"/>
        </w:rPr>
        <w:t>Возврату подлежат продукты: яйцо, консервация, сгущенное молоко, кондитерские изделия, масло сливочное, масло растительное, сахар, крупы, макароны, фрукты, овощи.</w:t>
      </w:r>
      <w:proofErr w:type="gramEnd"/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4.9. Если на завтрак пришло больше детей, чем было заявлено, то для всех детей уменьшают выход блюд, составляется акт и вносятся изменения в меню на последующие виды приема пищи в соответствии с количеством прибывших детей. </w:t>
      </w:r>
      <w:proofErr w:type="gramStart"/>
      <w:r w:rsidRPr="00F874A3">
        <w:rPr>
          <w:rFonts w:ascii="Times New Roman" w:hAnsi="Times New Roman" w:cs="Times New Roman"/>
          <w:sz w:val="26"/>
          <w:szCs w:val="26"/>
        </w:rPr>
        <w:t>Ответственному</w:t>
      </w:r>
      <w:proofErr w:type="gramEnd"/>
      <w:r w:rsidRPr="00F874A3">
        <w:rPr>
          <w:rFonts w:ascii="Times New Roman" w:hAnsi="Times New Roman" w:cs="Times New Roman"/>
          <w:sz w:val="26"/>
          <w:szCs w:val="26"/>
        </w:rPr>
        <w:t xml:space="preserve"> за организацию питания необходимо предусматривать необходимость дополнения продуктов /мясо, овощи, фрукты, яйцо и т.д./. </w:t>
      </w:r>
    </w:p>
    <w:p w:rsidR="002D4D5F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4.10. 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4.11. Начисление оплаты за питание производится бухгалтерией на основании табелей посещаемости, которые заполняют педагоги. Число </w:t>
      </w:r>
      <w:proofErr w:type="spellStart"/>
      <w:r w:rsidRPr="00F874A3">
        <w:rPr>
          <w:rFonts w:ascii="Times New Roman" w:hAnsi="Times New Roman" w:cs="Times New Roman"/>
          <w:sz w:val="26"/>
          <w:szCs w:val="26"/>
        </w:rPr>
        <w:t>детодней</w:t>
      </w:r>
      <w:proofErr w:type="spellEnd"/>
      <w:r w:rsidRPr="00F874A3">
        <w:rPr>
          <w:rFonts w:ascii="Times New Roman" w:hAnsi="Times New Roman" w:cs="Times New Roman"/>
          <w:sz w:val="26"/>
          <w:szCs w:val="26"/>
        </w:rPr>
        <w:t xml:space="preserve"> по табелям посещаемости должно строго соответствовать числу детей, состоящих на питании в меню-требовании. 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92D0E" w:rsidRPr="00F874A3" w:rsidRDefault="00592D0E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874A3">
        <w:rPr>
          <w:rFonts w:ascii="Times New Roman" w:hAnsi="Times New Roman" w:cs="Times New Roman"/>
          <w:b/>
          <w:sz w:val="26"/>
          <w:szCs w:val="26"/>
        </w:rPr>
        <w:t>5. Обеспечение выполнения санитарно-гигиенических требований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5.1. 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   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5.2. Мероприятия, проводимые в ДОУ: </w:t>
      </w:r>
    </w:p>
    <w:p w:rsidR="00592D0E" w:rsidRPr="00F874A3" w:rsidRDefault="00592D0E" w:rsidP="00F874A3">
      <w:pPr>
        <w:pStyle w:val="a7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медицинские осмотры персонала, участвующего в процессе приготовления и раздачи блюд; </w:t>
      </w:r>
    </w:p>
    <w:p w:rsidR="00592D0E" w:rsidRPr="00F874A3" w:rsidRDefault="00592D0E" w:rsidP="00F874A3">
      <w:pPr>
        <w:pStyle w:val="a7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поступление продуктов питания и продовольственного сырья только при наличии сертификатов; </w:t>
      </w:r>
    </w:p>
    <w:p w:rsidR="00592D0E" w:rsidRPr="00F874A3" w:rsidRDefault="00592D0E" w:rsidP="00F874A3">
      <w:pPr>
        <w:pStyle w:val="a7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lastRenderedPageBreak/>
        <w:t xml:space="preserve">ведение журнала скоропортящихся продуктов, в которых указывается срок годности; </w:t>
      </w:r>
    </w:p>
    <w:p w:rsidR="00592D0E" w:rsidRPr="00F874A3" w:rsidRDefault="00592D0E" w:rsidP="00F874A3">
      <w:pPr>
        <w:pStyle w:val="a7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обработка продуктов питания: мяса, яиц, фруктов и овощей.</w:t>
      </w:r>
    </w:p>
    <w:p w:rsidR="00592D0E" w:rsidRPr="00F874A3" w:rsidRDefault="00592D0E" w:rsidP="00F874A3">
      <w:pPr>
        <w:pStyle w:val="a7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чёткое соблюдение санитарных правил в части выбора продуктов питания, </w:t>
      </w:r>
      <w:proofErr w:type="spellStart"/>
      <w:r w:rsidRPr="00F874A3">
        <w:rPr>
          <w:rFonts w:ascii="Times New Roman" w:hAnsi="Times New Roman" w:cs="Times New Roman"/>
          <w:sz w:val="26"/>
          <w:szCs w:val="26"/>
        </w:rPr>
        <w:t>разрещённых</w:t>
      </w:r>
      <w:proofErr w:type="spellEnd"/>
      <w:r w:rsidRPr="00F874A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874A3">
        <w:rPr>
          <w:rFonts w:ascii="Times New Roman" w:hAnsi="Times New Roman" w:cs="Times New Roman"/>
          <w:sz w:val="26"/>
          <w:szCs w:val="26"/>
        </w:rPr>
        <w:t>СанПиН</w:t>
      </w:r>
      <w:proofErr w:type="spellEnd"/>
      <w:r w:rsidRPr="00F874A3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592D0E" w:rsidRPr="00F874A3" w:rsidRDefault="00592D0E" w:rsidP="00F874A3">
      <w:pPr>
        <w:pStyle w:val="a7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использование безопасных моющих средств. 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92D0E" w:rsidRPr="00F874A3" w:rsidRDefault="00592D0E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874A3">
        <w:rPr>
          <w:rFonts w:ascii="Times New Roman" w:hAnsi="Times New Roman" w:cs="Times New Roman"/>
          <w:b/>
          <w:sz w:val="26"/>
          <w:szCs w:val="26"/>
        </w:rPr>
        <w:t>6. Контроль организации питания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6.1. Персональную ответственность и </w:t>
      </w:r>
      <w:proofErr w:type="gramStart"/>
      <w:r w:rsidRPr="00F874A3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F874A3">
        <w:rPr>
          <w:rFonts w:ascii="Times New Roman" w:hAnsi="Times New Roman" w:cs="Times New Roman"/>
          <w:sz w:val="26"/>
          <w:szCs w:val="26"/>
        </w:rPr>
        <w:t xml:space="preserve"> правильной организацией питания детей осуществляет руководитель ДОУ.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6.2. Основываясь на принципах единоначалия и коллегиальности управления  образовательным учреждением, в целях осуществления контроля организации питания детей, качества доставляемых продуктов и соблюдения санитарно-гигиенических требований при приготовлении и раздаче пищи в ДОУ могут создаваться и действовать следующие комиссии: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6.2.1. Комиссия  общественного контроля  организации питания. Состав комиссии:</w:t>
      </w:r>
    </w:p>
    <w:p w:rsidR="00592D0E" w:rsidRPr="00F874A3" w:rsidRDefault="00592D0E" w:rsidP="00F874A3">
      <w:pPr>
        <w:pStyle w:val="a7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медицинский работник, </w:t>
      </w:r>
    </w:p>
    <w:p w:rsidR="00592D0E" w:rsidRPr="00F874A3" w:rsidRDefault="00592D0E" w:rsidP="00F874A3">
      <w:pPr>
        <w:pStyle w:val="a7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председатель профкома, </w:t>
      </w:r>
    </w:p>
    <w:p w:rsidR="00592D0E" w:rsidRPr="00F874A3" w:rsidRDefault="00592D0E" w:rsidP="00F874A3">
      <w:pPr>
        <w:pStyle w:val="a7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представитель родительской общественности.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Полномочия комиссия: </w:t>
      </w:r>
    </w:p>
    <w:p w:rsidR="00592D0E" w:rsidRPr="00F874A3" w:rsidRDefault="00592D0E" w:rsidP="00F874A3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проверяет на пригодность складские и другие помещения для хранения продуктов, а также условия их хранения; </w:t>
      </w:r>
    </w:p>
    <w:p w:rsidR="00592D0E" w:rsidRPr="00F874A3" w:rsidRDefault="00592D0E" w:rsidP="00F874A3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ежедневно следит за правильностью состояния меню; </w:t>
      </w:r>
    </w:p>
    <w:p w:rsidR="00592D0E" w:rsidRPr="00F874A3" w:rsidRDefault="00592D0E" w:rsidP="00F874A3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контролирует организацию работы на пищеблоке;</w:t>
      </w:r>
    </w:p>
    <w:p w:rsidR="00592D0E" w:rsidRPr="00F874A3" w:rsidRDefault="00592D0E" w:rsidP="00F874A3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осуществляет контроль сроков реализации продуктов питания и качества приготовления пищи;</w:t>
      </w:r>
    </w:p>
    <w:p w:rsidR="00592D0E" w:rsidRPr="00F874A3" w:rsidRDefault="00592D0E" w:rsidP="00F874A3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проверяет соответствие пищи физиологическим потребностям детей в основных пищевых веществах; </w:t>
      </w:r>
    </w:p>
    <w:p w:rsidR="00592D0E" w:rsidRPr="00F874A3" w:rsidRDefault="00592D0E" w:rsidP="00F874A3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следит за соблюдением правил личной гигиены работниками пищеблока; </w:t>
      </w:r>
    </w:p>
    <w:p w:rsidR="00592D0E" w:rsidRPr="00F874A3" w:rsidRDefault="00592D0E" w:rsidP="00F874A3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периодически присутствует при закладке основных продуктов, проверяет выход блюд; </w:t>
      </w:r>
    </w:p>
    <w:p w:rsidR="00592D0E" w:rsidRPr="00F874A3" w:rsidRDefault="00592D0E" w:rsidP="00F874A3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проверяет соответствие объемов приготовленного питания объему разовых порций и количеству детей.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6.2.2. </w:t>
      </w:r>
      <w:proofErr w:type="spellStart"/>
      <w:r w:rsidRPr="00F874A3">
        <w:rPr>
          <w:rFonts w:ascii="Times New Roman" w:hAnsi="Times New Roman" w:cs="Times New Roman"/>
          <w:sz w:val="26"/>
          <w:szCs w:val="26"/>
        </w:rPr>
        <w:t>Бракеражная</w:t>
      </w:r>
      <w:proofErr w:type="spellEnd"/>
      <w:r w:rsidRPr="00F874A3">
        <w:rPr>
          <w:rFonts w:ascii="Times New Roman" w:hAnsi="Times New Roman" w:cs="Times New Roman"/>
          <w:sz w:val="26"/>
          <w:szCs w:val="26"/>
        </w:rPr>
        <w:t xml:space="preserve"> комиссия.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Состав комиссии: </w:t>
      </w:r>
    </w:p>
    <w:p w:rsidR="00592D0E" w:rsidRPr="00F874A3" w:rsidRDefault="00592D0E" w:rsidP="00F874A3">
      <w:pPr>
        <w:pStyle w:val="a7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руководитель ДОУ;</w:t>
      </w:r>
    </w:p>
    <w:p w:rsidR="00592D0E" w:rsidRPr="00F874A3" w:rsidRDefault="00592D0E" w:rsidP="00F874A3">
      <w:pPr>
        <w:pStyle w:val="a7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медицинский работник;</w:t>
      </w:r>
    </w:p>
    <w:p w:rsidR="00592D0E" w:rsidRPr="00F874A3" w:rsidRDefault="002D4D5F" w:rsidP="00F874A3">
      <w:pPr>
        <w:pStyle w:val="a7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заведующий хозяйством</w:t>
      </w:r>
      <w:r w:rsidR="00592D0E" w:rsidRPr="00F874A3">
        <w:rPr>
          <w:rFonts w:ascii="Times New Roman" w:hAnsi="Times New Roman" w:cs="Times New Roman"/>
          <w:sz w:val="26"/>
          <w:szCs w:val="26"/>
        </w:rPr>
        <w:t>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Полномочия комиссия: </w:t>
      </w:r>
    </w:p>
    <w:p w:rsidR="00592D0E" w:rsidRPr="00F874A3" w:rsidRDefault="00592D0E" w:rsidP="00F874A3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F874A3">
        <w:rPr>
          <w:rFonts w:ascii="Times New Roman" w:hAnsi="Times New Roman" w:cs="Times New Roman"/>
          <w:sz w:val="26"/>
          <w:szCs w:val="26"/>
        </w:rPr>
        <w:t>проводит органолептическую оценку готовой пищи, т.е. определяет ее цвет, запах, вкус, консистенцию, жесткость, сочность и т.д. с записью в журнале «Бракеража готовой продукции»;</w:t>
      </w:r>
      <w:proofErr w:type="gramEnd"/>
    </w:p>
    <w:p w:rsidR="00592D0E" w:rsidRPr="00F874A3" w:rsidRDefault="00592D0E" w:rsidP="00F874A3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комиссия имеет право приостановить выдачу готовой пищи на группы, в случае выявления каких-либо нарушений, до принятия необходимых мер по устранению замечаний.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6.3.Ответственность за организацию питания возлагается на работников ДОУ в соответствии с функциональными обязанностями: 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lastRenderedPageBreak/>
        <w:t xml:space="preserve">6.3.1.Медицинский работник: </w:t>
      </w:r>
    </w:p>
    <w:p w:rsidR="00592D0E" w:rsidRPr="00F874A3" w:rsidRDefault="00592D0E" w:rsidP="00F874A3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составление ежедневного меню на основе 10-ти дневного; </w:t>
      </w:r>
    </w:p>
    <w:p w:rsidR="00592D0E" w:rsidRPr="00F874A3" w:rsidRDefault="00592D0E" w:rsidP="00F874A3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качество приготовления пищи, соответствие ее физиологическим потребностям детей в основных пищевых элементах согласно 10-ти дневного меню; </w:t>
      </w:r>
    </w:p>
    <w:p w:rsidR="00592D0E" w:rsidRPr="00F874A3" w:rsidRDefault="00592D0E" w:rsidP="00F874A3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ведение Журнала бракеража готовой продукции; </w:t>
      </w:r>
    </w:p>
    <w:p w:rsidR="00592D0E" w:rsidRPr="00F874A3" w:rsidRDefault="00592D0E" w:rsidP="00F874A3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санитарное состояние пищеблока; </w:t>
      </w:r>
    </w:p>
    <w:p w:rsidR="00592D0E" w:rsidRPr="00F874A3" w:rsidRDefault="00592D0E" w:rsidP="00F874A3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соблюдение правил личной гигиены работников; </w:t>
      </w:r>
    </w:p>
    <w:p w:rsidR="00592D0E" w:rsidRPr="00F874A3" w:rsidRDefault="00592D0E" w:rsidP="00F874A3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закладка продуктов на кухне с отметкой в журнале;</w:t>
      </w:r>
    </w:p>
    <w:p w:rsidR="00592D0E" w:rsidRPr="00F874A3" w:rsidRDefault="00592D0E" w:rsidP="00F874A3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организация питания в группах.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6.3.2.Кладовщик:</w:t>
      </w:r>
    </w:p>
    <w:p w:rsidR="00592D0E" w:rsidRPr="00F874A3" w:rsidRDefault="00592D0E" w:rsidP="00F874A3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подача заявок на получение продуктов питания; </w:t>
      </w:r>
    </w:p>
    <w:p w:rsidR="00592D0E" w:rsidRPr="00F874A3" w:rsidRDefault="00592D0E" w:rsidP="00F874A3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качество доставляемых в ДОУ продуктов с отметкой в Журнале бракеража сырых продуктов; </w:t>
      </w:r>
    </w:p>
    <w:p w:rsidR="00592D0E" w:rsidRPr="00F874A3" w:rsidRDefault="00592D0E" w:rsidP="00F874A3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организация их правильного хранения;</w:t>
      </w:r>
    </w:p>
    <w:p w:rsidR="00592D0E" w:rsidRPr="00F874A3" w:rsidRDefault="00592D0E" w:rsidP="00F874A3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соблюдение сроков реализации; </w:t>
      </w:r>
    </w:p>
    <w:p w:rsidR="00592D0E" w:rsidRPr="00F874A3" w:rsidRDefault="00592D0E" w:rsidP="00F874A3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составление заявок на продукты питания.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6.3.3.Повара:</w:t>
      </w:r>
    </w:p>
    <w:p w:rsidR="00592D0E" w:rsidRPr="00F874A3" w:rsidRDefault="00592D0E" w:rsidP="00F874A3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качество приготовления пищи, соблюдение технологии   приготовления блюд; </w:t>
      </w:r>
    </w:p>
    <w:p w:rsidR="00592D0E" w:rsidRPr="00F874A3" w:rsidRDefault="00592D0E" w:rsidP="00F874A3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отбор суточной пробы  готовой продукции с указанием даты  приёма пищи. 6.3.4.Воспитатели групп: </w:t>
      </w:r>
    </w:p>
    <w:p w:rsidR="00592D0E" w:rsidRPr="00F874A3" w:rsidRDefault="00592D0E" w:rsidP="00F874A3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формирование культурно-гигиенических навыков у детей при приеме пищи; </w:t>
      </w:r>
      <w:r w:rsidRPr="00F874A3">
        <w:rPr>
          <w:rFonts w:ascii="Times New Roman" w:hAnsi="Times New Roman" w:cs="Times New Roman"/>
          <w:sz w:val="26"/>
          <w:szCs w:val="26"/>
        </w:rPr>
        <w:t> формирование представлений о правильном питании.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6.3.5.Младшие воспитатели:</w:t>
      </w:r>
    </w:p>
    <w:p w:rsidR="00592D0E" w:rsidRPr="00F874A3" w:rsidRDefault="00592D0E" w:rsidP="00F874A3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соблюдение санитарных правил при получении и раскладки пищи в соответствии с требованием СанПиН.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6.3.6.Завхоз: </w:t>
      </w:r>
    </w:p>
    <w:p w:rsidR="00592D0E" w:rsidRPr="00F874A3" w:rsidRDefault="00592D0E" w:rsidP="00F874A3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хозяйственное обслуживание, пополнение и своевременный ремонт технологического и холодильного оборудования, санитарно-гигиеническое состояние пищеблока.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6.4. К </w:t>
      </w:r>
      <w:proofErr w:type="gramStart"/>
      <w:r w:rsidRPr="00F874A3">
        <w:rPr>
          <w:rFonts w:ascii="Times New Roman" w:hAnsi="Times New Roman" w:cs="Times New Roman"/>
          <w:sz w:val="26"/>
          <w:szCs w:val="26"/>
        </w:rPr>
        <w:t>контролю за</w:t>
      </w:r>
      <w:proofErr w:type="gramEnd"/>
      <w:r w:rsidRPr="00F874A3">
        <w:rPr>
          <w:rFonts w:ascii="Times New Roman" w:hAnsi="Times New Roman" w:cs="Times New Roman"/>
          <w:sz w:val="26"/>
          <w:szCs w:val="26"/>
        </w:rPr>
        <w:t xml:space="preserve"> организацией питания  могут привлекаться представители органов самоуправления ДОУ (члены родительского комитета, представители профсоюзного комитета).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6.5. Руководитель ДОУ обеспечивает организацию производственного контроля.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92D0E" w:rsidRPr="00F874A3" w:rsidRDefault="00592D0E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874A3">
        <w:rPr>
          <w:rFonts w:ascii="Times New Roman" w:hAnsi="Times New Roman" w:cs="Times New Roman"/>
          <w:b/>
          <w:sz w:val="26"/>
          <w:szCs w:val="26"/>
        </w:rPr>
        <w:t>7.Делопроизводство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7.1. В ДОУ должны вестись следующие документы по вопросам организации питания (регламентирующие и учётные, подтверждающие расходы по питанию):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• журнал бракеража скоропортящихся пищевых продуктов, поступающих на пищеблок,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• журнал  бракеража готовой кулинарной продукции,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• журнал здоровья,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• журнал санитарного состояния пищеблока,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• журнал проведения витаминизации третьих и сладких блюд,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• журнал учёта температурного режима в холодильном оборудовании,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• накопительная ведомость расхода продуктов питания и расчета  калорийности,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lastRenderedPageBreak/>
        <w:t>• положение об организации питания воспитанников,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• приказ заведующего ДОУ о назначении ответственных за организацию питания лиц с возложением на них функций контроля,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• табель учёта посещаемости,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• справки, акты, аналитические материалы по вопросам организации питания, • меню-раскладка, меню-требование.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92D0E" w:rsidRPr="00F874A3" w:rsidRDefault="00592D0E" w:rsidP="00592D0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874A3">
        <w:rPr>
          <w:rFonts w:ascii="Times New Roman" w:hAnsi="Times New Roman" w:cs="Times New Roman"/>
          <w:b/>
          <w:sz w:val="26"/>
          <w:szCs w:val="26"/>
        </w:rPr>
        <w:t>8.Заключительные положения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8.1.  Положение об организации питания в ДОУ принимается  Общим собранием ДОУ. </w:t>
      </w:r>
    </w:p>
    <w:p w:rsidR="00592D0E" w:rsidRPr="00F874A3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>8.2. Все изменения и дополнения в положение вносятся Общим собранием ДОУ и  принимаются на  его заседании.</w:t>
      </w:r>
    </w:p>
    <w:p w:rsidR="00FD39C4" w:rsidRDefault="00592D0E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74A3">
        <w:rPr>
          <w:rFonts w:ascii="Times New Roman" w:hAnsi="Times New Roman" w:cs="Times New Roman"/>
          <w:sz w:val="26"/>
          <w:szCs w:val="26"/>
        </w:rPr>
        <w:t xml:space="preserve"> 8.3. Срок действия настоящего положения  неограничен. Положение действительно до принятия нового.  </w:t>
      </w:r>
    </w:p>
    <w:p w:rsidR="006E0812" w:rsidRPr="00F874A3" w:rsidRDefault="006E0812" w:rsidP="00592D0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lastRenderedPageBreak/>
        <w:drawing>
          <wp:inline distT="0" distB="0" distL="0" distR="0">
            <wp:extent cx="5940425" cy="8397499"/>
            <wp:effectExtent l="19050" t="0" r="3175" b="0"/>
            <wp:docPr id="2" name="Рисунок 2" descr="C:\Users\Светлана\Desktop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Desktop\00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E0812" w:rsidRPr="00F874A3" w:rsidSect="00B82C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C0421"/>
    <w:multiLevelType w:val="hybridMultilevel"/>
    <w:tmpl w:val="D32851A2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>
    <w:nsid w:val="18484A44"/>
    <w:multiLevelType w:val="hybridMultilevel"/>
    <w:tmpl w:val="61B82588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>
    <w:nsid w:val="19E92B94"/>
    <w:multiLevelType w:val="hybridMultilevel"/>
    <w:tmpl w:val="67140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A61AA9"/>
    <w:multiLevelType w:val="hybridMultilevel"/>
    <w:tmpl w:val="1474FBA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500F1EE8"/>
    <w:multiLevelType w:val="hybridMultilevel"/>
    <w:tmpl w:val="91B8C5F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56455338"/>
    <w:multiLevelType w:val="hybridMultilevel"/>
    <w:tmpl w:val="73BECE1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5AF82C2E"/>
    <w:multiLevelType w:val="hybridMultilevel"/>
    <w:tmpl w:val="C95C570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6EC4329C"/>
    <w:multiLevelType w:val="hybridMultilevel"/>
    <w:tmpl w:val="676C117E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8">
    <w:nsid w:val="7C39650A"/>
    <w:multiLevelType w:val="hybridMultilevel"/>
    <w:tmpl w:val="EC08913C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9">
    <w:nsid w:val="7E2D6026"/>
    <w:multiLevelType w:val="hybridMultilevel"/>
    <w:tmpl w:val="BCC443FE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5"/>
  </w:num>
  <w:num w:numId="8">
    <w:abstractNumId w:val="7"/>
  </w:num>
  <w:num w:numId="9">
    <w:abstractNumId w:val="8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C287E"/>
    <w:rsid w:val="00087A88"/>
    <w:rsid w:val="0013494D"/>
    <w:rsid w:val="001A0C07"/>
    <w:rsid w:val="00242BBF"/>
    <w:rsid w:val="00286552"/>
    <w:rsid w:val="002D4D5F"/>
    <w:rsid w:val="00366D27"/>
    <w:rsid w:val="00592D0E"/>
    <w:rsid w:val="005D74BD"/>
    <w:rsid w:val="00616368"/>
    <w:rsid w:val="006C287E"/>
    <w:rsid w:val="006E0812"/>
    <w:rsid w:val="006E5DDF"/>
    <w:rsid w:val="00825E4B"/>
    <w:rsid w:val="00B82C96"/>
    <w:rsid w:val="00F874A3"/>
    <w:rsid w:val="00FD39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C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2D0E"/>
    <w:pPr>
      <w:spacing w:after="0" w:line="240" w:lineRule="auto"/>
    </w:pPr>
  </w:style>
  <w:style w:type="table" w:styleId="a4">
    <w:name w:val="Table Grid"/>
    <w:basedOn w:val="a1"/>
    <w:uiPriority w:val="39"/>
    <w:rsid w:val="00592D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42B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2BB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874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2D0E"/>
    <w:pPr>
      <w:spacing w:after="0" w:line="240" w:lineRule="auto"/>
    </w:pPr>
  </w:style>
  <w:style w:type="table" w:styleId="a4">
    <w:name w:val="Table Grid"/>
    <w:basedOn w:val="a1"/>
    <w:uiPriority w:val="39"/>
    <w:rsid w:val="00592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42B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2BB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874A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3053</Words>
  <Characters>17406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Светлана</cp:lastModifiedBy>
  <cp:revision>4</cp:revision>
  <cp:lastPrinted>2021-04-06T10:08:00Z</cp:lastPrinted>
  <dcterms:created xsi:type="dcterms:W3CDTF">2021-04-06T10:09:00Z</dcterms:created>
  <dcterms:modified xsi:type="dcterms:W3CDTF">2021-04-06T16:04:00Z</dcterms:modified>
</cp:coreProperties>
</file>