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48" w:rsidRDefault="00E640A5">
      <w:pPr>
        <w:rPr>
          <w:sz w:val="32"/>
          <w:szCs w:val="32"/>
          <w:lang w:val="tt-RU"/>
        </w:rPr>
      </w:pPr>
      <w:r>
        <w:rPr>
          <w:sz w:val="32"/>
          <w:szCs w:val="32"/>
        </w:rPr>
        <w:t xml:space="preserve">26 апрель </w:t>
      </w:r>
      <w:r>
        <w:rPr>
          <w:sz w:val="32"/>
          <w:szCs w:val="32"/>
          <w:lang w:val="tt-RU"/>
        </w:rPr>
        <w:t>көнне бөек шагыйребез Габдулла Тукайның туган көнен билгелә</w:t>
      </w:r>
      <w:proofErr w:type="gramStart"/>
      <w:r>
        <w:rPr>
          <w:sz w:val="32"/>
          <w:szCs w:val="32"/>
          <w:lang w:val="tt-RU"/>
        </w:rPr>
        <w:t>п</w:t>
      </w:r>
      <w:proofErr w:type="gramEnd"/>
      <w:r>
        <w:rPr>
          <w:sz w:val="32"/>
          <w:szCs w:val="32"/>
          <w:lang w:val="tt-RU"/>
        </w:rPr>
        <w:t xml:space="preserve"> үттек. Шагыйр</w:t>
      </w:r>
      <w:r w:rsidRPr="00E640A5">
        <w:rPr>
          <w:sz w:val="32"/>
          <w:szCs w:val="32"/>
          <w:lang w:val="tt-RU"/>
        </w:rPr>
        <w:t>ь</w:t>
      </w:r>
      <w:r>
        <w:rPr>
          <w:sz w:val="32"/>
          <w:szCs w:val="32"/>
          <w:lang w:val="tt-RU"/>
        </w:rPr>
        <w:t>нең балачагын, иҗатын искә алдык. “Су анасы”, “Шүрәле”, “Кәҗә белән Сарык” әкиятләре балаларга яхшы таныш. Викторина сорауларына җавап биреп, рәсемнәр аша балалар Тукай геройларын бик тиз таптылар. Кичәбезне “Туган тел” җыры белән тәмамладык.</w:t>
      </w:r>
    </w:p>
    <w:p w:rsidR="00E640A5" w:rsidRPr="00E640A5" w:rsidRDefault="00E640A5">
      <w:pPr>
        <w:rPr>
          <w:sz w:val="32"/>
          <w:szCs w:val="32"/>
          <w:lang w:val="tt-RU"/>
        </w:rPr>
      </w:pPr>
      <w:r>
        <w:rPr>
          <w:noProof/>
          <w:sz w:val="32"/>
          <w:szCs w:val="32"/>
          <w:lang w:eastAsia="ru-RU"/>
        </w:rPr>
        <w:drawing>
          <wp:inline distT="0" distB="0" distL="0" distR="0">
            <wp:extent cx="6390005" cy="4793674"/>
            <wp:effectExtent l="0" t="0" r="0" b="6985"/>
            <wp:docPr id="1" name="Рисунок 1" descr="C:\Users\KP\Desktop\детсад\IMG_20210426_105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Desktop\детсад\IMG_20210426_1055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0005" cy="4793674"/>
                    </a:xfrm>
                    <a:prstGeom prst="rect">
                      <a:avLst/>
                    </a:prstGeom>
                    <a:noFill/>
                    <a:ln>
                      <a:noFill/>
                    </a:ln>
                  </pic:spPr>
                </pic:pic>
              </a:graphicData>
            </a:graphic>
          </wp:inline>
        </w:drawing>
      </w:r>
      <w:bookmarkStart w:id="0" w:name="_GoBack"/>
      <w:bookmarkEnd w:id="0"/>
    </w:p>
    <w:sectPr w:rsidR="00E640A5" w:rsidRPr="00E640A5" w:rsidSect="00E640A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A5"/>
    <w:rsid w:val="00AD4F21"/>
    <w:rsid w:val="00DB4E48"/>
    <w:rsid w:val="00E6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4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4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Words>
  <Characters>281</Characters>
  <Application>Microsoft Office Word</Application>
  <DocSecurity>0</DocSecurity>
  <Lines>2</Lines>
  <Paragraphs>1</Paragraphs>
  <ScaleCrop>false</ScaleCrop>
  <Company>Home</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2</cp:revision>
  <dcterms:created xsi:type="dcterms:W3CDTF">2021-04-28T16:59:00Z</dcterms:created>
  <dcterms:modified xsi:type="dcterms:W3CDTF">2021-04-28T17:06:00Z</dcterms:modified>
</cp:coreProperties>
</file>