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3C" w:rsidRDefault="004A763C">
      <w:pPr>
        <w:rPr>
          <w:rFonts w:ascii="Monotype Corsiva" w:hAnsi="Monotype Corsiva"/>
          <w:sz w:val="36"/>
          <w:szCs w:val="36"/>
        </w:rPr>
      </w:pPr>
      <w:bookmarkStart w:id="0" w:name="_GoBack"/>
      <w:bookmarkEnd w:id="0"/>
    </w:p>
    <w:p w:rsidR="004A763C" w:rsidRPr="004A763C" w:rsidRDefault="004A763C">
      <w:pPr>
        <w:rPr>
          <w:rFonts w:ascii="Monotype Corsiva" w:hAnsi="Monotype Corsiva"/>
          <w:sz w:val="36"/>
          <w:szCs w:val="36"/>
        </w:rPr>
      </w:pPr>
    </w:p>
    <w:p w:rsidR="00AD3A61" w:rsidRDefault="004A763C" w:rsidP="004A763C">
      <w:pPr>
        <w:ind w:firstLine="708"/>
        <w:jc w:val="both"/>
        <w:rPr>
          <w:sz w:val="28"/>
          <w:szCs w:val="28"/>
        </w:rPr>
      </w:pPr>
      <w:r w:rsidRPr="004A763C">
        <w:rPr>
          <w:rFonts w:ascii="Monotype Corsiva" w:hAnsi="Monotype Corsiva"/>
          <w:sz w:val="36"/>
          <w:szCs w:val="36"/>
        </w:rPr>
        <w:t>«Осторожно</w:t>
      </w:r>
      <w:r w:rsidR="00795CDA">
        <w:rPr>
          <w:rFonts w:ascii="Monotype Corsiva" w:hAnsi="Monotype Corsiva"/>
          <w:sz w:val="36"/>
          <w:szCs w:val="36"/>
        </w:rPr>
        <w:t xml:space="preserve"> </w:t>
      </w:r>
      <w:r w:rsidRPr="004A763C">
        <w:rPr>
          <w:rFonts w:ascii="Monotype Corsiva" w:hAnsi="Monotype Corsiva"/>
          <w:sz w:val="36"/>
          <w:szCs w:val="36"/>
        </w:rPr>
        <w:t>– открытое окно и дети!».</w:t>
      </w:r>
    </w:p>
    <w:p w:rsidR="00AD3A61" w:rsidRDefault="00AD3A61">
      <w:pPr>
        <w:rPr>
          <w:sz w:val="28"/>
          <w:szCs w:val="28"/>
        </w:rPr>
      </w:pPr>
    </w:p>
    <w:p w:rsidR="00AD3A61" w:rsidRDefault="00AD3A61">
      <w:pPr>
        <w:rPr>
          <w:sz w:val="28"/>
          <w:szCs w:val="28"/>
        </w:rPr>
      </w:pPr>
    </w:p>
    <w:p w:rsidR="00AD3A61" w:rsidRDefault="004A763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4175760"/>
            <wp:effectExtent l="19050" t="0" r="0" b="0"/>
            <wp:docPr id="2" name="Рисунок 1" descr="http://kalinnsk.ru/content/styles/news-prev/public/insert/2793/1413068760.jpg?itok=nEQkJ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nsk.ru/content/styles/news-prev/public/insert/2793/1413068760.jpg?itok=nEQkJC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61" w:rsidRPr="00F17545" w:rsidRDefault="00AD3A61">
      <w:pPr>
        <w:rPr>
          <w:sz w:val="28"/>
          <w:szCs w:val="28"/>
        </w:rPr>
      </w:pPr>
    </w:p>
    <w:p w:rsidR="00F17545" w:rsidRPr="00F17545" w:rsidRDefault="00F17545" w:rsidP="00F17545">
      <w:pPr>
        <w:ind w:right="-7"/>
        <w:rPr>
          <w:rFonts w:ascii="Monotype Corsiva" w:hAnsi="Monotype Corsiva"/>
          <w:sz w:val="28"/>
          <w:szCs w:val="28"/>
        </w:rPr>
      </w:pPr>
      <w:r w:rsidRPr="00F17545">
        <w:rPr>
          <w:rFonts w:ascii="Monotype Corsiva" w:hAnsi="Monotype Corsiva"/>
          <w:sz w:val="28"/>
          <w:szCs w:val="28"/>
        </w:rPr>
        <w:t>Комиссия по делам несовершеннолетних  и защите их прав ЕМР</w:t>
      </w:r>
    </w:p>
    <w:p w:rsidR="00F17545" w:rsidRPr="00F17545" w:rsidRDefault="00F17545">
      <w:pPr>
        <w:rPr>
          <w:rFonts w:ascii="Monotype Corsiva" w:hAnsi="Monotype Corsiva"/>
          <w:sz w:val="28"/>
          <w:szCs w:val="28"/>
        </w:rPr>
      </w:pPr>
      <w:r w:rsidRPr="00F17545">
        <w:rPr>
          <w:rFonts w:ascii="Monotype Corsiva" w:hAnsi="Monotype Corsiva"/>
          <w:sz w:val="28"/>
          <w:szCs w:val="28"/>
        </w:rPr>
        <w:t>Предупреждает…</w:t>
      </w:r>
    </w:p>
    <w:p w:rsidR="00AD3A61" w:rsidRDefault="00AD3A61">
      <w:pPr>
        <w:rPr>
          <w:sz w:val="28"/>
          <w:szCs w:val="28"/>
        </w:rPr>
      </w:pPr>
    </w:p>
    <w:p w:rsidR="00AD3A61" w:rsidRDefault="00AD3A61">
      <w:pPr>
        <w:rPr>
          <w:sz w:val="28"/>
          <w:szCs w:val="28"/>
        </w:rPr>
      </w:pP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lastRenderedPageBreak/>
        <w:t>1.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2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>. Никогда не рассчитывайте на москитные сетки! Они не предназначены для защиты от падений.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3.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Отодвиньте от окон все виды мебели, чтобы ребенок не мог залезть на подоконник.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4.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По возможности, открывайте окна сверху, а не снизу.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color w:val="000000"/>
          <w:sz w:val="28"/>
          <w:szCs w:val="28"/>
        </w:rPr>
        <w:t>5.</w:t>
      </w:r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Ставьте на окна специальные фиксаторы, которые не позволяют ребенку открыть окно более</w:t>
      </w:r>
      <w:proofErr w:type="gramStart"/>
      <w:r w:rsidRPr="00AD3A61">
        <w:rPr>
          <w:rFonts w:ascii="Monotype Corsiva" w:hAnsi="Monotype Corsiva" w:cs="Segoe UI"/>
          <w:color w:val="000000"/>
          <w:sz w:val="28"/>
          <w:szCs w:val="28"/>
        </w:rPr>
        <w:t>,</w:t>
      </w:r>
      <w:proofErr w:type="gramEnd"/>
      <w:r w:rsidRPr="00AD3A61">
        <w:rPr>
          <w:rFonts w:ascii="Monotype Corsiva" w:hAnsi="Monotype Corsiva" w:cs="Segoe UI"/>
          <w:color w:val="000000"/>
          <w:sz w:val="28"/>
          <w:szCs w:val="28"/>
        </w:rPr>
        <w:t xml:space="preserve"> чем на несколько сантиметров.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6. Защитите окна, вставив оконные решетки. Решетки защитят детей от падения из открытых окон.</w:t>
      </w:r>
    </w:p>
    <w:p w:rsidR="001F0968" w:rsidRPr="00AD3A61" w:rsidRDefault="001F0968" w:rsidP="001F0968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7. Не позволяйте детям прыгать на кровати или другой мебели, расположенной вблизи окон.</w:t>
      </w:r>
    </w:p>
    <w:p w:rsidR="001F0968" w:rsidRDefault="001F0968" w:rsidP="00AD3A61">
      <w:pPr>
        <w:pStyle w:val="a3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8. Преподавайте детям уроки безопасности. Учите старших приглядывать за младшими.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lastRenderedPageBreak/>
        <w:t>Ежегодно с наступлением тепла отмечается рост несчастных случаев, которые связаны с выпадением маленьких детей из окон, особенно в возрасте от 3-х до 5-ти лет.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По данным медиков, через клинические больницы проходят десятки детей, выпавших из окна.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color w:val="000000"/>
          <w:sz w:val="28"/>
          <w:szCs w:val="28"/>
        </w:rPr>
        <w:t>В большинстве случаев дети получают тяжелую травму, которая сопровождается повреждением нервной системы, конечностей, костей, внутренних органов. Порой ребенок не может восстановить свое здоровье и остается инвалидом на всю жизнь. Нередки случаи, когда малыш умирает на месте или по дороге в больницу.</w:t>
      </w:r>
    </w:p>
    <w:p w:rsidR="00AD3A61" w:rsidRPr="00AD3A61" w:rsidRDefault="00AD3A61" w:rsidP="00F17545">
      <w:pPr>
        <w:pStyle w:val="a3"/>
        <w:spacing w:before="240" w:beforeAutospacing="0" w:after="240" w:afterAutospacing="0" w:line="270" w:lineRule="atLeast"/>
        <w:ind w:left="284"/>
        <w:jc w:val="both"/>
        <w:rPr>
          <w:rFonts w:ascii="Monotype Corsiva" w:hAnsi="Monotype Corsiva" w:cs="Segoe UI"/>
          <w:b/>
          <w:color w:val="000000"/>
          <w:sz w:val="28"/>
          <w:szCs w:val="28"/>
        </w:rPr>
      </w:pPr>
      <w:r w:rsidRPr="00AD3A61">
        <w:rPr>
          <w:rFonts w:ascii="Monotype Corsiva" w:hAnsi="Monotype Corsiva" w:cs="Segoe UI"/>
          <w:b/>
          <w:bCs/>
          <w:color w:val="000000"/>
          <w:sz w:val="28"/>
          <w:szCs w:val="28"/>
        </w:rPr>
        <w:t>С наступлением тёплого времени года родители должны быть особенно бдительными к своим детям, следить, чтобы они не подходили к открытым окнам, а также не ставили малыша на подоконник.</w:t>
      </w:r>
    </w:p>
    <w:p w:rsidR="00AD3A61" w:rsidRPr="00F17545" w:rsidRDefault="00AD3A61" w:rsidP="00F17545">
      <w:pPr>
        <w:shd w:val="clear" w:color="auto" w:fill="FBF5E2"/>
        <w:spacing w:before="75" w:after="75"/>
        <w:ind w:left="284" w:firstLine="480"/>
        <w:rPr>
          <w:rFonts w:ascii="Monotype Corsiva" w:eastAsia="Times New Roman" w:hAnsi="Monotype Corsiva"/>
          <w:b/>
          <w:color w:val="454545"/>
          <w:sz w:val="32"/>
          <w:szCs w:val="32"/>
          <w:lang w:eastAsia="ru-RU"/>
        </w:rPr>
      </w:pPr>
      <w:r w:rsidRPr="00F17545">
        <w:rPr>
          <w:rFonts w:ascii="Monotype Corsiva" w:eastAsia="Times New Roman" w:hAnsi="Monotype Corsiva"/>
          <w:b/>
          <w:color w:val="454545"/>
          <w:sz w:val="32"/>
          <w:szCs w:val="32"/>
          <w:lang w:eastAsia="ru-RU"/>
        </w:rPr>
        <w:t>ПОМНИТЕ</w:t>
      </w:r>
    </w:p>
    <w:p w:rsidR="00AD3A61" w:rsidRPr="00F17545" w:rsidRDefault="00AD3A61" w:rsidP="00F17545">
      <w:pPr>
        <w:shd w:val="clear" w:color="auto" w:fill="FBF5E2"/>
        <w:spacing w:before="75" w:after="75"/>
        <w:ind w:left="284" w:firstLine="480"/>
        <w:rPr>
          <w:rFonts w:ascii="Monotype Corsiva" w:eastAsia="Times New Roman" w:hAnsi="Monotype Corsiva"/>
          <w:b/>
          <w:color w:val="454545"/>
          <w:sz w:val="32"/>
          <w:szCs w:val="32"/>
          <w:lang w:eastAsia="ru-RU"/>
        </w:rPr>
      </w:pPr>
      <w:r w:rsidRPr="00F17545">
        <w:rPr>
          <w:rFonts w:ascii="Monotype Corsiva" w:eastAsia="Times New Roman" w:hAnsi="Monotype Corsiva"/>
          <w:b/>
          <w:color w:val="454545"/>
          <w:sz w:val="32"/>
          <w:szCs w:val="32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F17545" w:rsidRDefault="00F17545" w:rsidP="00F17545">
      <w:pPr>
        <w:ind w:left="284"/>
        <w:rPr>
          <w:rFonts w:ascii="Monotype Corsiva" w:eastAsia="Times New Roman" w:hAnsi="Monotype Corsiva"/>
          <w:b/>
          <w:color w:val="454545"/>
          <w:sz w:val="32"/>
          <w:szCs w:val="32"/>
          <w:shd w:val="clear" w:color="auto" w:fill="FBF5E2"/>
          <w:lang w:eastAsia="ru-RU"/>
        </w:rPr>
      </w:pPr>
    </w:p>
    <w:p w:rsidR="00AD3A61" w:rsidRPr="00F17545" w:rsidRDefault="00AD3A61" w:rsidP="00F17545">
      <w:pPr>
        <w:ind w:left="284"/>
        <w:rPr>
          <w:rFonts w:ascii="Monotype Corsiva" w:eastAsia="Times New Roman" w:hAnsi="Monotype Corsiva"/>
          <w:b/>
          <w:color w:val="454545"/>
          <w:sz w:val="32"/>
          <w:szCs w:val="32"/>
          <w:shd w:val="clear" w:color="auto" w:fill="FBF5E2"/>
          <w:lang w:eastAsia="ru-RU"/>
        </w:rPr>
      </w:pPr>
      <w:r w:rsidRPr="00F17545">
        <w:rPr>
          <w:rFonts w:ascii="Monotype Corsiva" w:eastAsia="Times New Roman" w:hAnsi="Monotype Corsiva"/>
          <w:b/>
          <w:color w:val="454545"/>
          <w:sz w:val="32"/>
          <w:szCs w:val="32"/>
          <w:shd w:val="clear" w:color="auto" w:fill="FBF5E2"/>
          <w:lang w:eastAsia="ru-RU"/>
        </w:rPr>
        <w:t>ЖИЗНЬ НАШИХ ДЕТЕЙ БЕСЦЕННА….</w:t>
      </w:r>
    </w:p>
    <w:sectPr w:rsidR="00AD3A61" w:rsidRPr="00F17545" w:rsidSect="00F17545">
      <w:pgSz w:w="16838" w:h="11906" w:orient="landscape"/>
      <w:pgMar w:top="284" w:right="820" w:bottom="284" w:left="851" w:header="708" w:footer="708" w:gutter="0"/>
      <w:cols w:num="3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61"/>
    <w:rsid w:val="0000228B"/>
    <w:rsid w:val="001F0968"/>
    <w:rsid w:val="003C2242"/>
    <w:rsid w:val="004A763C"/>
    <w:rsid w:val="006E7D10"/>
    <w:rsid w:val="00795CDA"/>
    <w:rsid w:val="008361D3"/>
    <w:rsid w:val="009E7B3D"/>
    <w:rsid w:val="00AD3A61"/>
    <w:rsid w:val="00B72ABA"/>
    <w:rsid w:val="00BC6E08"/>
    <w:rsid w:val="00F17545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22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2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2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2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2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2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2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2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2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2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2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2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22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22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22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22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22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228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022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022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0228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0228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0228B"/>
    <w:rPr>
      <w:b/>
      <w:bCs/>
    </w:rPr>
  </w:style>
  <w:style w:type="character" w:styleId="ab">
    <w:name w:val="Emphasis"/>
    <w:basedOn w:val="a0"/>
    <w:uiPriority w:val="20"/>
    <w:qFormat/>
    <w:rsid w:val="0000228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0228B"/>
    <w:rPr>
      <w:szCs w:val="32"/>
    </w:rPr>
  </w:style>
  <w:style w:type="paragraph" w:styleId="ad">
    <w:name w:val="List Paragraph"/>
    <w:basedOn w:val="a"/>
    <w:uiPriority w:val="34"/>
    <w:qFormat/>
    <w:rsid w:val="00002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28B"/>
    <w:rPr>
      <w:i/>
    </w:rPr>
  </w:style>
  <w:style w:type="character" w:customStyle="1" w:styleId="22">
    <w:name w:val="Цитата 2 Знак"/>
    <w:basedOn w:val="a0"/>
    <w:link w:val="21"/>
    <w:uiPriority w:val="29"/>
    <w:rsid w:val="0000228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0228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0228B"/>
    <w:rPr>
      <w:b/>
      <w:i/>
      <w:sz w:val="24"/>
    </w:rPr>
  </w:style>
  <w:style w:type="character" w:styleId="af0">
    <w:name w:val="Subtle Emphasis"/>
    <w:uiPriority w:val="19"/>
    <w:qFormat/>
    <w:rsid w:val="0000228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0228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0228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0228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0228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022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Nuralieva</cp:lastModifiedBy>
  <cp:revision>4</cp:revision>
  <cp:lastPrinted>2015-06-08T05:54:00Z</cp:lastPrinted>
  <dcterms:created xsi:type="dcterms:W3CDTF">2015-06-22T06:20:00Z</dcterms:created>
  <dcterms:modified xsi:type="dcterms:W3CDTF">2015-06-22T06:35:00Z</dcterms:modified>
</cp:coreProperties>
</file>