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F5F" w:rsidRPr="00AB7F5F" w:rsidRDefault="00AB7F5F" w:rsidP="00AB7F5F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«Безопасность детей на воде в летний период»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  Пожалуй, один из самых лучших видов отдыха в жаркий летний день – это отдых на воде. Купаясь, загорая, катаясь на лодках или катамаранах, Вы не только весело проводите время, но и укрепляете организм, развиваете ловкость и выносливость. Однако нарушения правил поведения при нахождении у водоемов влекут за собой тяжелейшие последствия вплоть до утопления. С начала текущего года Главным управлением МЧС России по Республике Татарстан уже зафиксировано 64 происшествия на воде, в которых погибло 46 человек, в том числе 8 детей.  Вот почему каждый человек должен своевременно научиться плавать и постоянно соблюдать меры безопасности на воде.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Вот некоторые  правила,  выполнение которых обеспечит приятный и безопасный отдых Вашего ребенка у воды: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Ø  Главное условие для безопасности - купаться под присмотром взрослых.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Ø  Купайтесь только в разрешенных местах. Также нужно объяснить ребенку, что нельзя купаться в незнакомом месте, особенно там, где нет других отдыхающих. Дно водоема может быть очень опасным: затопленная коряга, острые осколки и глубокие ямы.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Ø  Прежде чем заходить в воду, нужно посмотреть, как она выглядит (не следует купаться в грязной воде, также следует воздержаться от </w:t>
      </w:r>
      <w:proofErr w:type="gramStart"/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купания</w:t>
      </w:r>
      <w:proofErr w:type="gramEnd"/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если вода имеет необычный цвет и запах).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Ø  Также дети должны твердо усвоить следующие правила: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- игры на воде очень опасны (нельзя, даже играючи, "топить" друзей или "прятаться" под водой);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- ни в коем случае нельзя прыгать в воду в не предназначенных для этого местах;</w:t>
      </w: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>-   запрещается далеко заплывать на надувных матрасах и кругах;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-  не нужно звать на помощь в шутку.  Ведь если на самом деле </w:t>
      </w:r>
      <w:proofErr w:type="spellStart"/>
      <w:proofErr w:type="gramStart"/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понадо-биться</w:t>
      </w:r>
      <w:proofErr w:type="spellEnd"/>
      <w:proofErr w:type="gramEnd"/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помощь, вам могут не поверить.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Ø  Во избежание солнечных ожогов смазывайте кожу ребенка специальными солнцезащитными средствами.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Ø  Ребенок должен обязательно находиться в головном уборе на улице для предотвращения теплового или солнечного удара.</w:t>
      </w:r>
    </w:p>
    <w:p w:rsidR="00AB7F5F" w:rsidRPr="00AB7F5F" w:rsidRDefault="00AB7F5F" w:rsidP="00AB7F5F">
      <w:pPr>
        <w:shd w:val="clear" w:color="auto" w:fill="F6F6F6"/>
        <w:spacing w:after="0" w:line="270" w:lineRule="atLeast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Ø  Соблюдайте питьевой режим, чтобы не допустить обезвоживания.</w:t>
      </w:r>
    </w:p>
    <w:p w:rsidR="006A23D5" w:rsidRPr="00AB7F5F" w:rsidRDefault="00AB7F5F" w:rsidP="00AB7F5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B7F5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   </w:t>
      </w:r>
      <w:r w:rsidRPr="00AB7F5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Следуйте простым рекомендациям, чтобы обезопасить жизнь и здоровье Вашего ребенка, что позволит провести летние каникулы с максимальным удовольствием.</w:t>
      </w:r>
    </w:p>
    <w:sectPr w:rsidR="006A23D5" w:rsidRPr="00AB7F5F" w:rsidSect="00AB7F5F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7F5F"/>
    <w:rsid w:val="006A23D5"/>
    <w:rsid w:val="00AB7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7F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F5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B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B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3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2018-04-14T16:17:00Z</dcterms:created>
  <dcterms:modified xsi:type="dcterms:W3CDTF">2018-04-14T16:18:00Z</dcterms:modified>
</cp:coreProperties>
</file>