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73B77" w:rsidRPr="00473B77" w:rsidRDefault="00473B77" w:rsidP="00473B77">
      <w:pPr>
        <w:shd w:val="clear" w:color="auto" w:fill="FFFFFF"/>
        <w:spacing w:line="360" w:lineRule="atLeast"/>
        <w:outlineLvl w:val="0"/>
        <w:rPr>
          <w:rFonts w:ascii="Times New Roman" w:eastAsia="Times New Roman" w:hAnsi="Times New Roman" w:cs="Times New Roman"/>
          <w:b/>
          <w:kern w:val="36"/>
          <w:sz w:val="32"/>
          <w:szCs w:val="32"/>
        </w:rPr>
      </w:pPr>
      <w:r w:rsidRPr="00473B77">
        <w:rPr>
          <w:rFonts w:ascii="Times New Roman" w:eastAsia="Times New Roman" w:hAnsi="Times New Roman" w:cs="Times New Roman"/>
          <w:b/>
          <w:kern w:val="36"/>
          <w:sz w:val="32"/>
          <w:szCs w:val="32"/>
        </w:rPr>
        <w:t>О недопущении незаконных сборов денежных сре</w:t>
      </w:r>
      <w:proofErr w:type="gramStart"/>
      <w:r w:rsidRPr="00473B77">
        <w:rPr>
          <w:rFonts w:ascii="Times New Roman" w:eastAsia="Times New Roman" w:hAnsi="Times New Roman" w:cs="Times New Roman"/>
          <w:b/>
          <w:kern w:val="36"/>
          <w:sz w:val="32"/>
          <w:szCs w:val="32"/>
        </w:rPr>
        <w:t xml:space="preserve">дств </w:t>
      </w:r>
      <w:r>
        <w:rPr>
          <w:rFonts w:ascii="Times New Roman" w:eastAsia="Times New Roman" w:hAnsi="Times New Roman" w:cs="Times New Roman"/>
          <w:b/>
          <w:kern w:val="36"/>
          <w:sz w:val="32"/>
          <w:szCs w:val="32"/>
        </w:rPr>
        <w:t xml:space="preserve">                        </w:t>
      </w:r>
      <w:r w:rsidRPr="00473B77">
        <w:rPr>
          <w:rFonts w:ascii="Times New Roman" w:eastAsia="Times New Roman" w:hAnsi="Times New Roman" w:cs="Times New Roman"/>
          <w:b/>
          <w:kern w:val="36"/>
          <w:sz w:val="32"/>
          <w:szCs w:val="32"/>
        </w:rPr>
        <w:t>с р</w:t>
      </w:r>
      <w:proofErr w:type="gramEnd"/>
      <w:r w:rsidRPr="00473B77">
        <w:rPr>
          <w:rFonts w:ascii="Times New Roman" w:eastAsia="Times New Roman" w:hAnsi="Times New Roman" w:cs="Times New Roman"/>
          <w:b/>
          <w:kern w:val="36"/>
          <w:sz w:val="32"/>
          <w:szCs w:val="32"/>
        </w:rPr>
        <w:t>одителей (законных представителей) воспитанников</w:t>
      </w:r>
    </w:p>
    <w:p w:rsidR="00473B77" w:rsidRPr="00473B77" w:rsidRDefault="00473B77" w:rsidP="00473B77">
      <w:pPr>
        <w:shd w:val="clear" w:color="auto" w:fill="FFFFFF"/>
        <w:spacing w:after="0" w:line="330" w:lineRule="atLeast"/>
        <w:rPr>
          <w:rFonts w:ascii="Times New Roman" w:eastAsia="Times New Roman" w:hAnsi="Times New Roman" w:cs="Times New Roman"/>
          <w:color w:val="555555"/>
          <w:sz w:val="28"/>
          <w:szCs w:val="28"/>
        </w:rPr>
      </w:pPr>
      <w:r w:rsidRPr="00473B77">
        <w:rPr>
          <w:rFonts w:ascii="Times New Roman" w:eastAsia="Times New Roman" w:hAnsi="Times New Roman" w:cs="Times New Roman"/>
          <w:color w:val="555555"/>
          <w:sz w:val="28"/>
          <w:szCs w:val="28"/>
        </w:rPr>
        <w:t>Уважаемые родители! </w:t>
      </w:r>
    </w:p>
    <w:p w:rsidR="00473B77" w:rsidRPr="00473B77" w:rsidRDefault="00473B77" w:rsidP="00473B77">
      <w:pPr>
        <w:shd w:val="clear" w:color="auto" w:fill="FFFFFF"/>
        <w:spacing w:after="0" w:line="330" w:lineRule="atLeast"/>
        <w:rPr>
          <w:rFonts w:ascii="Times New Roman" w:eastAsia="Times New Roman" w:hAnsi="Times New Roman" w:cs="Times New Roman"/>
          <w:color w:val="555555"/>
          <w:sz w:val="28"/>
          <w:szCs w:val="28"/>
        </w:rPr>
      </w:pPr>
      <w:r w:rsidRPr="00473B77">
        <w:rPr>
          <w:rFonts w:ascii="Times New Roman" w:eastAsia="Times New Roman" w:hAnsi="Times New Roman" w:cs="Times New Roman"/>
          <w:color w:val="555555"/>
          <w:sz w:val="28"/>
          <w:szCs w:val="28"/>
        </w:rPr>
        <w:t>Статья 43 Конституции Российской Федерации гарантирует гражданам право на общедоступность и бесплатность общего образования в государственных или муниципальных образовательных учреждениях.</w:t>
      </w:r>
    </w:p>
    <w:p w:rsidR="00473B77" w:rsidRPr="00473B77" w:rsidRDefault="00473B77" w:rsidP="00473B77">
      <w:pPr>
        <w:shd w:val="clear" w:color="auto" w:fill="FFFFFF"/>
        <w:spacing w:after="0" w:line="330" w:lineRule="atLeast"/>
        <w:rPr>
          <w:rFonts w:ascii="Times New Roman" w:eastAsia="Times New Roman" w:hAnsi="Times New Roman" w:cs="Times New Roman"/>
          <w:color w:val="555555"/>
          <w:sz w:val="28"/>
          <w:szCs w:val="28"/>
        </w:rPr>
      </w:pPr>
      <w:r w:rsidRPr="00473B77">
        <w:rPr>
          <w:rFonts w:ascii="Times New Roman" w:eastAsia="Times New Roman" w:hAnsi="Times New Roman" w:cs="Times New Roman"/>
          <w:color w:val="555555"/>
          <w:sz w:val="28"/>
          <w:szCs w:val="28"/>
        </w:rPr>
        <w:t>Установление каких-либо денежных взносов (сборов) и иных форм материальной помощи в процессе обучения в образовательном учреждении не допускается.</w:t>
      </w:r>
    </w:p>
    <w:p w:rsidR="00473B77" w:rsidRPr="00473B77" w:rsidRDefault="00473B77" w:rsidP="00473B77">
      <w:pPr>
        <w:shd w:val="clear" w:color="auto" w:fill="FFFFFF"/>
        <w:spacing w:after="0" w:line="330" w:lineRule="atLeast"/>
        <w:rPr>
          <w:rFonts w:ascii="Times New Roman" w:eastAsia="Times New Roman" w:hAnsi="Times New Roman" w:cs="Times New Roman"/>
          <w:color w:val="555555"/>
          <w:sz w:val="28"/>
          <w:szCs w:val="28"/>
        </w:rPr>
      </w:pPr>
      <w:proofErr w:type="gramStart"/>
      <w:r w:rsidRPr="00473B77">
        <w:rPr>
          <w:rFonts w:ascii="Times New Roman" w:eastAsia="Times New Roman" w:hAnsi="Times New Roman" w:cs="Times New Roman"/>
          <w:color w:val="555555"/>
          <w:sz w:val="28"/>
          <w:szCs w:val="28"/>
        </w:rPr>
        <w:t>Если Вы по собственному желанию (без какого бы то ни было давления со стороны администрации, сотрудников образовательного учреждения, родительских комитетов, фондов, иных физических и юридических лиц) хотите оказать школе или детскому саду, где обучается (воспитывается) Ваш ребенок, благотворительную (добровольную) помощь в виде денежных средств, Вы можете в любое удобное для Вас время перечислить любую сумму, посильную для Вашего семейного бюджета</w:t>
      </w:r>
      <w:proofErr w:type="gramEnd"/>
      <w:r w:rsidRPr="00473B77">
        <w:rPr>
          <w:rFonts w:ascii="Times New Roman" w:eastAsia="Times New Roman" w:hAnsi="Times New Roman" w:cs="Times New Roman"/>
          <w:color w:val="555555"/>
          <w:sz w:val="28"/>
          <w:szCs w:val="28"/>
        </w:rPr>
        <w:t>, на расчетный счет учреждения.</w:t>
      </w:r>
    </w:p>
    <w:p w:rsidR="00473B77" w:rsidRPr="00473B77" w:rsidRDefault="00473B77" w:rsidP="00473B77">
      <w:pPr>
        <w:shd w:val="clear" w:color="auto" w:fill="FFFFFF"/>
        <w:spacing w:after="0" w:line="330" w:lineRule="atLeast"/>
        <w:rPr>
          <w:rFonts w:ascii="Times New Roman" w:eastAsia="Times New Roman" w:hAnsi="Times New Roman" w:cs="Times New Roman"/>
          <w:color w:val="555555"/>
          <w:sz w:val="28"/>
          <w:szCs w:val="28"/>
        </w:rPr>
      </w:pPr>
    </w:p>
    <w:p w:rsidR="00473B77" w:rsidRPr="00473B77" w:rsidRDefault="00473B77" w:rsidP="00473B77">
      <w:pPr>
        <w:shd w:val="clear" w:color="auto" w:fill="FFFFFF"/>
        <w:spacing w:after="0" w:line="330" w:lineRule="atLeast"/>
        <w:rPr>
          <w:rFonts w:ascii="Times New Roman" w:eastAsia="Times New Roman" w:hAnsi="Times New Roman" w:cs="Times New Roman"/>
          <w:color w:val="555555"/>
          <w:sz w:val="28"/>
          <w:szCs w:val="28"/>
        </w:rPr>
      </w:pPr>
      <w:r w:rsidRPr="00473B77">
        <w:rPr>
          <w:rFonts w:ascii="Times New Roman" w:eastAsia="Times New Roman" w:hAnsi="Times New Roman" w:cs="Times New Roman"/>
          <w:b/>
          <w:bCs/>
          <w:color w:val="555555"/>
          <w:sz w:val="28"/>
          <w:szCs w:val="28"/>
        </w:rPr>
        <w:t>Вы должны знать!</w:t>
      </w:r>
    </w:p>
    <w:p w:rsidR="00473B77" w:rsidRPr="00473B77" w:rsidRDefault="00473B77" w:rsidP="00473B77">
      <w:pPr>
        <w:numPr>
          <w:ilvl w:val="0"/>
          <w:numId w:val="1"/>
        </w:numPr>
        <w:shd w:val="clear" w:color="auto" w:fill="FFFFFF"/>
        <w:spacing w:after="0" w:line="330" w:lineRule="atLeast"/>
        <w:rPr>
          <w:rFonts w:ascii="Times New Roman" w:eastAsia="Times New Roman" w:hAnsi="Times New Roman" w:cs="Times New Roman"/>
          <w:color w:val="555555"/>
          <w:sz w:val="28"/>
          <w:szCs w:val="28"/>
        </w:rPr>
      </w:pPr>
      <w:r w:rsidRPr="00473B77">
        <w:rPr>
          <w:rFonts w:ascii="Times New Roman" w:eastAsia="Times New Roman" w:hAnsi="Times New Roman" w:cs="Times New Roman"/>
          <w:color w:val="555555"/>
          <w:sz w:val="28"/>
          <w:szCs w:val="28"/>
        </w:rPr>
        <w:t>Не допускается принуждение родителей (законных представителей) учащихся, воспитанников к внесению денежных средств, осуществлению иных форм материальной помощи со стороны администрации и работников образовательных учреждений, а также созданных при учреждениях органов самоуправления, в том числе родительских комитетов, попечительских советов в части принудительного привлечения родительских взносов и благотворительных средств.</w:t>
      </w:r>
    </w:p>
    <w:p w:rsidR="00473B77" w:rsidRPr="00473B77" w:rsidRDefault="00473B77" w:rsidP="00473B77">
      <w:pPr>
        <w:shd w:val="clear" w:color="auto" w:fill="FFFFFF"/>
        <w:spacing w:after="0" w:line="330" w:lineRule="atLeast"/>
        <w:rPr>
          <w:rFonts w:ascii="Times New Roman" w:eastAsia="Times New Roman" w:hAnsi="Times New Roman" w:cs="Times New Roman"/>
          <w:color w:val="555555"/>
          <w:sz w:val="28"/>
          <w:szCs w:val="28"/>
        </w:rPr>
      </w:pPr>
      <w:r w:rsidRPr="00473B77">
        <w:rPr>
          <w:rFonts w:ascii="Times New Roman" w:eastAsia="Times New Roman" w:hAnsi="Times New Roman" w:cs="Times New Roman"/>
          <w:color w:val="555555"/>
          <w:sz w:val="28"/>
          <w:szCs w:val="28"/>
        </w:rPr>
        <w:t>Установление фиксированных сумм для благотворительной помощи также относится к формам принуждения (оказания давления на родителей) и является нарушением Федерального закона от 11.08.1995 № 135-ФЗ «О благотворительной деятельности и благотворительных организациях».</w:t>
      </w:r>
    </w:p>
    <w:p w:rsidR="00473B77" w:rsidRPr="00473B77" w:rsidRDefault="00473B77" w:rsidP="00473B77">
      <w:pPr>
        <w:shd w:val="clear" w:color="auto" w:fill="FFFFFF"/>
        <w:spacing w:after="0" w:line="330" w:lineRule="atLeast"/>
        <w:rPr>
          <w:rFonts w:ascii="Times New Roman" w:eastAsia="Times New Roman" w:hAnsi="Times New Roman" w:cs="Times New Roman"/>
          <w:color w:val="555555"/>
          <w:sz w:val="28"/>
          <w:szCs w:val="28"/>
        </w:rPr>
      </w:pPr>
      <w:r w:rsidRPr="00473B77">
        <w:rPr>
          <w:rFonts w:ascii="Times New Roman" w:eastAsia="Times New Roman" w:hAnsi="Times New Roman" w:cs="Times New Roman"/>
          <w:color w:val="555555"/>
          <w:sz w:val="28"/>
          <w:szCs w:val="28"/>
        </w:rPr>
        <w:t>При оказании родителями финансовой помощи внесение денежных средств должно производиться на расчетный счет образовательного учреждения.</w:t>
      </w:r>
    </w:p>
    <w:p w:rsidR="00473B77" w:rsidRPr="00473B77" w:rsidRDefault="00473B77" w:rsidP="00473B77">
      <w:pPr>
        <w:shd w:val="clear" w:color="auto" w:fill="FFFFFF"/>
        <w:spacing w:after="0" w:line="330" w:lineRule="atLeast"/>
        <w:rPr>
          <w:rFonts w:ascii="Times New Roman" w:eastAsia="Times New Roman" w:hAnsi="Times New Roman" w:cs="Times New Roman"/>
          <w:color w:val="555555"/>
          <w:sz w:val="28"/>
          <w:szCs w:val="28"/>
        </w:rPr>
      </w:pPr>
      <w:r w:rsidRPr="00473B77">
        <w:rPr>
          <w:rFonts w:ascii="Times New Roman" w:eastAsia="Times New Roman" w:hAnsi="Times New Roman" w:cs="Times New Roman"/>
          <w:color w:val="555555"/>
          <w:sz w:val="28"/>
          <w:szCs w:val="28"/>
        </w:rPr>
        <w:t>Согласно Гражданскому кодексу РФ договор пожертвования следует заключать в письменной форме в случаях, когда дарителем является юридическое лицо и стоимость дара превышает три тысячи рублей, а также, если договор содержит обещание дарения в будущем.</w:t>
      </w:r>
    </w:p>
    <w:p w:rsidR="00473B77" w:rsidRPr="00473B77" w:rsidRDefault="00473B77" w:rsidP="00473B77">
      <w:pPr>
        <w:shd w:val="clear" w:color="auto" w:fill="FFFFFF"/>
        <w:spacing w:after="0" w:line="330" w:lineRule="atLeast"/>
        <w:rPr>
          <w:rFonts w:ascii="Times New Roman" w:eastAsia="Times New Roman" w:hAnsi="Times New Roman" w:cs="Times New Roman"/>
          <w:color w:val="555555"/>
          <w:sz w:val="28"/>
          <w:szCs w:val="28"/>
        </w:rPr>
      </w:pPr>
      <w:r w:rsidRPr="00473B77">
        <w:rPr>
          <w:rFonts w:ascii="Times New Roman" w:eastAsia="Times New Roman" w:hAnsi="Times New Roman" w:cs="Times New Roman"/>
          <w:color w:val="555555"/>
          <w:sz w:val="28"/>
          <w:szCs w:val="28"/>
        </w:rPr>
        <w:t>Родители обучающихся (воспитанников) не обязаны финансировать деятельность по содержанию и охране зданий образовательных учреждений, материально-техническому обеспечению и оснащению образовательного процесса.</w:t>
      </w:r>
    </w:p>
    <w:p w:rsidR="00473B77" w:rsidRPr="00473B77" w:rsidRDefault="00473B77" w:rsidP="00473B77">
      <w:pPr>
        <w:shd w:val="clear" w:color="auto" w:fill="FFFFFF"/>
        <w:spacing w:after="0" w:line="330" w:lineRule="atLeast"/>
        <w:rPr>
          <w:rFonts w:ascii="Times New Roman" w:eastAsia="Times New Roman" w:hAnsi="Times New Roman" w:cs="Times New Roman"/>
          <w:color w:val="555555"/>
          <w:sz w:val="28"/>
          <w:szCs w:val="28"/>
        </w:rPr>
      </w:pPr>
      <w:r w:rsidRPr="00473B77">
        <w:rPr>
          <w:rFonts w:ascii="Times New Roman" w:eastAsia="Times New Roman" w:hAnsi="Times New Roman" w:cs="Times New Roman"/>
          <w:color w:val="555555"/>
          <w:sz w:val="28"/>
          <w:szCs w:val="28"/>
        </w:rPr>
        <w:t xml:space="preserve">Любая инициативная группа граждан, в том числе родительский комитет, попечительский совет и прочие органы самоуправления образовательного </w:t>
      </w:r>
      <w:r w:rsidRPr="00473B77">
        <w:rPr>
          <w:rFonts w:ascii="Times New Roman" w:eastAsia="Times New Roman" w:hAnsi="Times New Roman" w:cs="Times New Roman"/>
          <w:color w:val="555555"/>
          <w:sz w:val="28"/>
          <w:szCs w:val="28"/>
        </w:rPr>
        <w:lastRenderedPageBreak/>
        <w:t>учреждения, вправе принять решение о внесении (сборе) денежных средств только в отношении себя самих (членов комитета, попечительского совета), а не родителей всех детей, посещающих данное учреждение.</w:t>
      </w:r>
    </w:p>
    <w:p w:rsidR="00473B77" w:rsidRPr="00473B77" w:rsidRDefault="00473B77" w:rsidP="00473B77">
      <w:pPr>
        <w:numPr>
          <w:ilvl w:val="0"/>
          <w:numId w:val="2"/>
        </w:numPr>
        <w:shd w:val="clear" w:color="auto" w:fill="FFFFFF"/>
        <w:spacing w:after="0" w:line="330" w:lineRule="atLeast"/>
        <w:rPr>
          <w:rFonts w:ascii="Times New Roman" w:eastAsia="Times New Roman" w:hAnsi="Times New Roman" w:cs="Times New Roman"/>
          <w:color w:val="555555"/>
          <w:sz w:val="28"/>
          <w:szCs w:val="28"/>
        </w:rPr>
      </w:pPr>
      <w:r w:rsidRPr="00473B77">
        <w:rPr>
          <w:rFonts w:ascii="Times New Roman" w:eastAsia="Times New Roman" w:hAnsi="Times New Roman" w:cs="Times New Roman"/>
          <w:b/>
          <w:bCs/>
          <w:color w:val="555555"/>
          <w:sz w:val="28"/>
          <w:szCs w:val="28"/>
        </w:rPr>
        <w:t>Администрация, сотрудники учреждения, иные лица не вправе:</w:t>
      </w:r>
    </w:p>
    <w:p w:rsidR="00473B77" w:rsidRPr="00473B77" w:rsidRDefault="00473B77" w:rsidP="00473B77">
      <w:pPr>
        <w:shd w:val="clear" w:color="auto" w:fill="FFFFFF"/>
        <w:spacing w:after="0" w:line="330" w:lineRule="atLeast"/>
        <w:rPr>
          <w:rFonts w:ascii="Times New Roman" w:eastAsia="Times New Roman" w:hAnsi="Times New Roman" w:cs="Times New Roman"/>
          <w:color w:val="555555"/>
          <w:sz w:val="28"/>
          <w:szCs w:val="28"/>
        </w:rPr>
      </w:pPr>
      <w:r w:rsidRPr="00473B77">
        <w:rPr>
          <w:rFonts w:ascii="Times New Roman" w:eastAsia="Times New Roman" w:hAnsi="Times New Roman" w:cs="Times New Roman"/>
          <w:color w:val="555555"/>
          <w:sz w:val="28"/>
          <w:szCs w:val="28"/>
        </w:rPr>
        <w:t>— требовать или принимать от благотворителей наличные денежные средства;</w:t>
      </w:r>
    </w:p>
    <w:p w:rsidR="00473B77" w:rsidRPr="00473B77" w:rsidRDefault="00473B77" w:rsidP="00473B77">
      <w:pPr>
        <w:shd w:val="clear" w:color="auto" w:fill="FFFFFF"/>
        <w:spacing w:after="0" w:line="330" w:lineRule="atLeast"/>
        <w:rPr>
          <w:rFonts w:ascii="Times New Roman" w:eastAsia="Times New Roman" w:hAnsi="Times New Roman" w:cs="Times New Roman"/>
          <w:color w:val="555555"/>
          <w:sz w:val="28"/>
          <w:szCs w:val="28"/>
        </w:rPr>
      </w:pPr>
      <w:r w:rsidRPr="00473B77">
        <w:rPr>
          <w:rFonts w:ascii="Times New Roman" w:eastAsia="Times New Roman" w:hAnsi="Times New Roman" w:cs="Times New Roman"/>
          <w:color w:val="555555"/>
          <w:sz w:val="28"/>
          <w:szCs w:val="28"/>
        </w:rPr>
        <w:t>— требовать от благотворителя предоставления квитанции или иного документа, свидетельствующего о зачислении денежных средств на расчетный счет учреждения.</w:t>
      </w:r>
      <w:hyperlink r:id="rId5" w:history="1">
        <w:r w:rsidR="000A674D" w:rsidRPr="000A674D">
          <w:rPr>
            <w:rFonts w:ascii="Times New Roman" w:eastAsia="Times New Roman" w:hAnsi="Times New Roman" w:cs="Times New Roman"/>
            <w:color w:val="007AD0"/>
            <w:sz w:val="28"/>
            <w:szCs w:val="28"/>
          </w:rPr>
          <w:pict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i1025" type="#_x0000_t75" alt="Хочу такой сайт" href="https://сайтобразования.рф/" style="width:24pt;height:24pt" o:button="t"/>
          </w:pict>
        </w:r>
      </w:hyperlink>
    </w:p>
    <w:p w:rsidR="00473B77" w:rsidRPr="00473B77" w:rsidRDefault="00473B77" w:rsidP="00473B77">
      <w:pPr>
        <w:numPr>
          <w:ilvl w:val="0"/>
          <w:numId w:val="3"/>
        </w:numPr>
        <w:shd w:val="clear" w:color="auto" w:fill="FFFFFF"/>
        <w:spacing w:after="0" w:line="330" w:lineRule="atLeast"/>
        <w:rPr>
          <w:rFonts w:ascii="Times New Roman" w:eastAsia="Times New Roman" w:hAnsi="Times New Roman" w:cs="Times New Roman"/>
          <w:color w:val="555555"/>
          <w:sz w:val="28"/>
          <w:szCs w:val="28"/>
        </w:rPr>
      </w:pPr>
      <w:r w:rsidRPr="00473B77">
        <w:rPr>
          <w:rFonts w:ascii="Times New Roman" w:eastAsia="Times New Roman" w:hAnsi="Times New Roman" w:cs="Times New Roman"/>
          <w:b/>
          <w:bCs/>
          <w:color w:val="555555"/>
          <w:sz w:val="28"/>
          <w:szCs w:val="28"/>
        </w:rPr>
        <w:t>Благотворитель имеет право:</w:t>
      </w:r>
    </w:p>
    <w:p w:rsidR="00473B77" w:rsidRPr="00473B77" w:rsidRDefault="00473B77" w:rsidP="00473B77">
      <w:pPr>
        <w:shd w:val="clear" w:color="auto" w:fill="FFFFFF"/>
        <w:spacing w:after="0" w:line="330" w:lineRule="atLeast"/>
        <w:rPr>
          <w:rFonts w:ascii="Times New Roman" w:eastAsia="Times New Roman" w:hAnsi="Times New Roman" w:cs="Times New Roman"/>
          <w:color w:val="555555"/>
          <w:sz w:val="28"/>
          <w:szCs w:val="28"/>
        </w:rPr>
      </w:pPr>
      <w:r w:rsidRPr="00473B77">
        <w:rPr>
          <w:rFonts w:ascii="Times New Roman" w:eastAsia="Times New Roman" w:hAnsi="Times New Roman" w:cs="Times New Roman"/>
          <w:color w:val="555555"/>
          <w:sz w:val="28"/>
          <w:szCs w:val="28"/>
        </w:rPr>
        <w:t>— в течение 10 дней со дня перечисления по доброй воле денежных средств на — расчетный счет учреждения — подать обращение в учреждение (по своему желанию — приложить копию квитанции или иного подтверждающего документа) и указать в нем целевое назначение перечисленных денежных средств;</w:t>
      </w:r>
    </w:p>
    <w:p w:rsidR="00473B77" w:rsidRPr="00473B77" w:rsidRDefault="00473B77" w:rsidP="00473B77">
      <w:pPr>
        <w:numPr>
          <w:ilvl w:val="0"/>
          <w:numId w:val="4"/>
        </w:numPr>
        <w:shd w:val="clear" w:color="auto" w:fill="FFFFFF"/>
        <w:spacing w:after="0" w:line="330" w:lineRule="atLeast"/>
        <w:ind w:left="0"/>
        <w:rPr>
          <w:rFonts w:ascii="Times New Roman" w:eastAsia="Times New Roman" w:hAnsi="Times New Roman" w:cs="Times New Roman"/>
          <w:color w:val="555555"/>
          <w:sz w:val="28"/>
          <w:szCs w:val="28"/>
        </w:rPr>
      </w:pPr>
      <w:r w:rsidRPr="00473B77">
        <w:rPr>
          <w:rFonts w:ascii="Times New Roman" w:eastAsia="Times New Roman" w:hAnsi="Times New Roman" w:cs="Times New Roman"/>
          <w:color w:val="555555"/>
          <w:sz w:val="28"/>
          <w:szCs w:val="28"/>
        </w:rPr>
        <w:t xml:space="preserve">получить от руководителя (по запросу) полную информацию о расходовании и возможность </w:t>
      </w:r>
      <w:proofErr w:type="gramStart"/>
      <w:r w:rsidRPr="00473B77">
        <w:rPr>
          <w:rFonts w:ascii="Times New Roman" w:eastAsia="Times New Roman" w:hAnsi="Times New Roman" w:cs="Times New Roman"/>
          <w:color w:val="555555"/>
          <w:sz w:val="28"/>
          <w:szCs w:val="28"/>
        </w:rPr>
        <w:t>контроля за</w:t>
      </w:r>
      <w:proofErr w:type="gramEnd"/>
      <w:r w:rsidRPr="00473B77">
        <w:rPr>
          <w:rFonts w:ascii="Times New Roman" w:eastAsia="Times New Roman" w:hAnsi="Times New Roman" w:cs="Times New Roman"/>
          <w:color w:val="555555"/>
          <w:sz w:val="28"/>
          <w:szCs w:val="28"/>
        </w:rPr>
        <w:t xml:space="preserve"> процессом расходования внесенных благотворителем безналичных денежных средств или использования имущества, представленного благотворителем учреждению;</w:t>
      </w:r>
    </w:p>
    <w:p w:rsidR="00473B77" w:rsidRPr="00473B77" w:rsidRDefault="00473B77" w:rsidP="00473B77">
      <w:pPr>
        <w:numPr>
          <w:ilvl w:val="0"/>
          <w:numId w:val="4"/>
        </w:numPr>
        <w:shd w:val="clear" w:color="auto" w:fill="FFFFFF"/>
        <w:spacing w:after="0" w:line="330" w:lineRule="atLeast"/>
        <w:ind w:left="0"/>
        <w:rPr>
          <w:rFonts w:ascii="Times New Roman" w:eastAsia="Times New Roman" w:hAnsi="Times New Roman" w:cs="Times New Roman"/>
          <w:color w:val="555555"/>
          <w:sz w:val="28"/>
          <w:szCs w:val="28"/>
        </w:rPr>
      </w:pPr>
      <w:r w:rsidRPr="00473B77">
        <w:rPr>
          <w:rFonts w:ascii="Times New Roman" w:eastAsia="Times New Roman" w:hAnsi="Times New Roman" w:cs="Times New Roman"/>
          <w:color w:val="555555"/>
          <w:sz w:val="28"/>
          <w:szCs w:val="28"/>
        </w:rPr>
        <w:t>получить информацию о целевом расходовании переданных учреждению безналичных денежных средств из ежегодного публичного отчета о привлечении и расходовании внебюджетных средств, который должен быть размещен на официальном сайте образовательного учреждения;</w:t>
      </w:r>
    </w:p>
    <w:p w:rsidR="00473B77" w:rsidRPr="00473B77" w:rsidRDefault="00473B77" w:rsidP="00473B77">
      <w:pPr>
        <w:numPr>
          <w:ilvl w:val="0"/>
          <w:numId w:val="4"/>
        </w:numPr>
        <w:shd w:val="clear" w:color="auto" w:fill="FFFFFF"/>
        <w:spacing w:after="0" w:line="330" w:lineRule="atLeast"/>
        <w:ind w:left="0"/>
        <w:rPr>
          <w:rFonts w:ascii="Times New Roman" w:eastAsia="Times New Roman" w:hAnsi="Times New Roman" w:cs="Times New Roman"/>
          <w:color w:val="555555"/>
          <w:sz w:val="28"/>
          <w:szCs w:val="28"/>
        </w:rPr>
      </w:pPr>
      <w:r w:rsidRPr="00473B77">
        <w:rPr>
          <w:rFonts w:ascii="Times New Roman" w:eastAsia="Times New Roman" w:hAnsi="Times New Roman" w:cs="Times New Roman"/>
          <w:color w:val="555555"/>
          <w:sz w:val="28"/>
          <w:szCs w:val="28"/>
        </w:rPr>
        <w:t>обжаловать решения, принятые в ходе получения и расходования внебюджетных средств, действия или бездействие должностных лиц в досудебном порядке (Министерство образования и науки Краснодарского края) и (или) в судебном порядке);</w:t>
      </w:r>
    </w:p>
    <w:p w:rsidR="00473B77" w:rsidRPr="00473B77" w:rsidRDefault="00473B77" w:rsidP="00473B77">
      <w:pPr>
        <w:numPr>
          <w:ilvl w:val="0"/>
          <w:numId w:val="5"/>
        </w:numPr>
        <w:shd w:val="clear" w:color="auto" w:fill="FFFFFF"/>
        <w:spacing w:line="330" w:lineRule="atLeast"/>
        <w:ind w:left="0"/>
        <w:rPr>
          <w:rFonts w:ascii="Times New Roman" w:eastAsia="Times New Roman" w:hAnsi="Times New Roman" w:cs="Times New Roman"/>
          <w:color w:val="555555"/>
          <w:sz w:val="28"/>
          <w:szCs w:val="28"/>
        </w:rPr>
      </w:pPr>
      <w:r w:rsidRPr="00473B77">
        <w:rPr>
          <w:rFonts w:ascii="Times New Roman" w:eastAsia="Times New Roman" w:hAnsi="Times New Roman" w:cs="Times New Roman"/>
          <w:color w:val="555555"/>
          <w:sz w:val="28"/>
          <w:szCs w:val="28"/>
        </w:rPr>
        <w:t>сообщить о нарушении своих прав и законных интересов при принятии противоправных решений, действиях или бездействии должностных лиц в контрольно-надзорные, правоохранительные органы.</w:t>
      </w:r>
    </w:p>
    <w:p w:rsidR="0063001F" w:rsidRDefault="0063001F"/>
    <w:sectPr w:rsidR="0063001F" w:rsidSect="000A674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A95811"/>
    <w:multiLevelType w:val="multilevel"/>
    <w:tmpl w:val="9D041F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DD97B3F"/>
    <w:multiLevelType w:val="multilevel"/>
    <w:tmpl w:val="E2BE4C26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47E14FC8"/>
    <w:multiLevelType w:val="multilevel"/>
    <w:tmpl w:val="E1F650CC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5A826A8E"/>
    <w:multiLevelType w:val="multilevel"/>
    <w:tmpl w:val="44FA8B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6EDD6F96"/>
    <w:multiLevelType w:val="multilevel"/>
    <w:tmpl w:val="2D7403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4"/>
  </w:num>
  <w:num w:numId="5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473B77"/>
    <w:rsid w:val="000A674D"/>
    <w:rsid w:val="0022137B"/>
    <w:rsid w:val="00473B77"/>
    <w:rsid w:val="0063001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A674D"/>
  </w:style>
  <w:style w:type="paragraph" w:styleId="1">
    <w:name w:val="heading 1"/>
    <w:basedOn w:val="a"/>
    <w:link w:val="10"/>
    <w:uiPriority w:val="9"/>
    <w:qFormat/>
    <w:rsid w:val="00473B77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473B77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a3">
    <w:name w:val="Normal (Web)"/>
    <w:basedOn w:val="a"/>
    <w:uiPriority w:val="99"/>
    <w:semiHidden/>
    <w:unhideWhenUsed/>
    <w:rsid w:val="00473B7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Strong"/>
    <w:basedOn w:val="a0"/>
    <w:uiPriority w:val="22"/>
    <w:qFormat/>
    <w:rsid w:val="00473B77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10705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7847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2874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7153506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170613">
          <w:marLeft w:val="0"/>
          <w:marRight w:val="0"/>
          <w:marTop w:val="150"/>
          <w:marBottom w:val="300"/>
          <w:divBdr>
            <w:top w:val="none" w:sz="0" w:space="0" w:color="auto"/>
            <w:left w:val="none" w:sz="0" w:space="0" w:color="auto"/>
            <w:bottom w:val="single" w:sz="6" w:space="15" w:color="CDD8E3"/>
            <w:right w:val="none" w:sz="0" w:space="0" w:color="auto"/>
          </w:divBdr>
          <w:divsChild>
            <w:div w:id="1712724680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1542351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xn--80aaacg3ajc5bedviq9r.xn--p1ai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625</Words>
  <Characters>3563</Characters>
  <Application>Microsoft Office Word</Application>
  <DocSecurity>0</DocSecurity>
  <Lines>29</Lines>
  <Paragraphs>8</Paragraphs>
  <ScaleCrop>false</ScaleCrop>
  <Company>Reanimator Extreme Edition</Company>
  <LinksUpToDate>false</LinksUpToDate>
  <CharactersWithSpaces>4180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dcterms:created xsi:type="dcterms:W3CDTF">2021-08-12T18:25:00Z</dcterms:created>
  <dcterms:modified xsi:type="dcterms:W3CDTF">2021-10-03T13:58:00Z</dcterms:modified>
</cp:coreProperties>
</file>