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55" w:rsidRDefault="00660355" w:rsidP="00822F33">
      <w:pPr>
        <w:pStyle w:val="NoSpacing"/>
        <w:jc w:val="center"/>
        <w:rPr>
          <w:rFonts w:ascii="Monotype Corsiva" w:hAnsi="Monotype Corsiva"/>
          <w:color w:val="FF0000"/>
          <w:sz w:val="44"/>
          <w:szCs w:val="44"/>
        </w:rPr>
      </w:pPr>
    </w:p>
    <w:p w:rsidR="00660355" w:rsidRPr="00822F33" w:rsidRDefault="00660355" w:rsidP="00822F33">
      <w:pPr>
        <w:pStyle w:val="NoSpacing"/>
        <w:jc w:val="center"/>
        <w:rPr>
          <w:rFonts w:ascii="Monotype Corsiva" w:hAnsi="Monotype Corsiva"/>
          <w:color w:val="FF0000"/>
          <w:sz w:val="44"/>
          <w:szCs w:val="44"/>
        </w:rPr>
      </w:pPr>
      <w:r w:rsidRPr="00822F33">
        <w:rPr>
          <w:rFonts w:ascii="Monotype Corsiva" w:hAnsi="Monotype Corsiva"/>
          <w:color w:val="FF0000"/>
          <w:sz w:val="44"/>
          <w:szCs w:val="44"/>
        </w:rPr>
        <w:t>Диагностическая карта определения уровня разви</w:t>
      </w:r>
      <w:r>
        <w:rPr>
          <w:rFonts w:ascii="Monotype Corsiva" w:hAnsi="Monotype Corsiva"/>
          <w:color w:val="FF0000"/>
          <w:sz w:val="44"/>
          <w:szCs w:val="44"/>
        </w:rPr>
        <w:t>тия английского языка детей  5-6</w:t>
      </w:r>
      <w:r w:rsidRPr="00822F33">
        <w:rPr>
          <w:rFonts w:ascii="Monotype Corsiva" w:hAnsi="Monotype Corsiva"/>
          <w:color w:val="FF0000"/>
          <w:sz w:val="44"/>
          <w:szCs w:val="44"/>
        </w:rPr>
        <w:t xml:space="preserve"> лет на 201</w:t>
      </w:r>
      <w:r>
        <w:rPr>
          <w:rFonts w:ascii="Monotype Corsiva" w:hAnsi="Monotype Corsiva"/>
          <w:color w:val="FF0000"/>
          <w:sz w:val="44"/>
          <w:szCs w:val="44"/>
        </w:rPr>
        <w:t>5 –</w:t>
      </w:r>
      <w:r w:rsidRPr="00822F33">
        <w:rPr>
          <w:rFonts w:ascii="Monotype Corsiva" w:hAnsi="Monotype Corsiva"/>
          <w:color w:val="FF0000"/>
          <w:sz w:val="44"/>
          <w:szCs w:val="44"/>
        </w:rPr>
        <w:t xml:space="preserve"> 201</w:t>
      </w:r>
      <w:r>
        <w:rPr>
          <w:rFonts w:ascii="Monotype Corsiva" w:hAnsi="Monotype Corsiva"/>
          <w:color w:val="FF0000"/>
          <w:sz w:val="44"/>
          <w:szCs w:val="44"/>
        </w:rPr>
        <w:t xml:space="preserve">6 </w:t>
      </w:r>
      <w:r w:rsidRPr="00822F33">
        <w:rPr>
          <w:rFonts w:ascii="Monotype Corsiva" w:hAnsi="Monotype Corsiva"/>
          <w:color w:val="FF0000"/>
          <w:sz w:val="44"/>
          <w:szCs w:val="44"/>
        </w:rPr>
        <w:t>уч. г               Руководитель:________________________________</w:t>
      </w:r>
      <w:r>
        <w:rPr>
          <w:rFonts w:ascii="Monotype Corsiva" w:hAnsi="Monotype Corsiva"/>
          <w:color w:val="FF0000"/>
          <w:sz w:val="44"/>
          <w:szCs w:val="44"/>
        </w:rPr>
        <w:t>______________________</w:t>
      </w:r>
    </w:p>
    <w:p w:rsidR="00660355" w:rsidRPr="00822F33" w:rsidRDefault="00660355" w:rsidP="00A73987">
      <w:pPr>
        <w:pStyle w:val="NoSpacing"/>
        <w:jc w:val="center"/>
        <w:rPr>
          <w:rFonts w:ascii="Monotype Corsiva" w:hAnsi="Monotype Corsiva"/>
          <w:color w:val="FF0000"/>
          <w:sz w:val="44"/>
          <w:szCs w:val="44"/>
        </w:rPr>
      </w:pPr>
    </w:p>
    <w:tbl>
      <w:tblPr>
        <w:tblW w:w="161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1139"/>
        <w:gridCol w:w="563"/>
        <w:gridCol w:w="452"/>
        <w:gridCol w:w="548"/>
        <w:gridCol w:w="479"/>
        <w:gridCol w:w="667"/>
        <w:gridCol w:w="667"/>
        <w:gridCol w:w="615"/>
        <w:gridCol w:w="614"/>
        <w:gridCol w:w="684"/>
        <w:gridCol w:w="684"/>
        <w:gridCol w:w="735"/>
        <w:gridCol w:w="735"/>
        <w:gridCol w:w="744"/>
        <w:gridCol w:w="743"/>
        <w:gridCol w:w="628"/>
        <w:gridCol w:w="628"/>
        <w:gridCol w:w="493"/>
        <w:gridCol w:w="493"/>
        <w:gridCol w:w="644"/>
        <w:gridCol w:w="643"/>
        <w:gridCol w:w="540"/>
        <w:gridCol w:w="693"/>
        <w:gridCol w:w="454"/>
        <w:gridCol w:w="390"/>
      </w:tblGrid>
      <w:tr w:rsidR="00660355" w:rsidRPr="001504E7" w:rsidTr="001504E7">
        <w:trPr>
          <w:trHeight w:val="466"/>
        </w:trPr>
        <w:tc>
          <w:tcPr>
            <w:tcW w:w="517" w:type="dxa"/>
            <w:vMerge w:val="restart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№ п/п</w:t>
            </w:r>
          </w:p>
        </w:tc>
        <w:tc>
          <w:tcPr>
            <w:tcW w:w="1139" w:type="dxa"/>
            <w:vMerge w:val="restart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Фамилия,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имя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ребенка</w:t>
            </w:r>
          </w:p>
        </w:tc>
        <w:tc>
          <w:tcPr>
            <w:tcW w:w="2041" w:type="dxa"/>
            <w:gridSpan w:val="4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 области аудирования</w:t>
            </w:r>
          </w:p>
        </w:tc>
        <w:tc>
          <w:tcPr>
            <w:tcW w:w="11649" w:type="dxa"/>
            <w:gridSpan w:val="18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 области говорения</w:t>
            </w:r>
          </w:p>
        </w:tc>
        <w:tc>
          <w:tcPr>
            <w:tcW w:w="843" w:type="dxa"/>
            <w:gridSpan w:val="2"/>
            <w:vMerge w:val="restart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Вывод</w:t>
            </w:r>
          </w:p>
        </w:tc>
      </w:tr>
      <w:tr w:rsidR="00660355" w:rsidRPr="001504E7" w:rsidTr="001504E7">
        <w:trPr>
          <w:trHeight w:val="150"/>
        </w:trPr>
        <w:tc>
          <w:tcPr>
            <w:tcW w:w="517" w:type="dxa"/>
            <w:vMerge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1015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Реплики других детей</w:t>
            </w:r>
          </w:p>
        </w:tc>
        <w:tc>
          <w:tcPr>
            <w:tcW w:w="102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Стихи,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песни</w:t>
            </w:r>
          </w:p>
        </w:tc>
        <w:tc>
          <w:tcPr>
            <w:tcW w:w="1334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Умеют здороваться</w:t>
            </w:r>
          </w:p>
        </w:tc>
        <w:tc>
          <w:tcPr>
            <w:tcW w:w="1228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прощаться</w:t>
            </w:r>
          </w:p>
        </w:tc>
        <w:tc>
          <w:tcPr>
            <w:tcW w:w="1368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благодарить</w:t>
            </w:r>
          </w:p>
        </w:tc>
        <w:tc>
          <w:tcPr>
            <w:tcW w:w="1470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представлять себя</w:t>
            </w:r>
          </w:p>
        </w:tc>
        <w:tc>
          <w:tcPr>
            <w:tcW w:w="148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рассказывать об игрушке</w:t>
            </w:r>
          </w:p>
        </w:tc>
        <w:tc>
          <w:tcPr>
            <w:tcW w:w="1255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Правильно отвечает на вопросы</w:t>
            </w:r>
          </w:p>
        </w:tc>
        <w:tc>
          <w:tcPr>
            <w:tcW w:w="986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Считает от 1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до 10</w:t>
            </w:r>
          </w:p>
        </w:tc>
        <w:tc>
          <w:tcPr>
            <w:tcW w:w="128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Составляет логический рассказ о предмете</w:t>
            </w:r>
          </w:p>
        </w:tc>
        <w:tc>
          <w:tcPr>
            <w:tcW w:w="1232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Знает наизусть стихи,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рифмовки, песни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150"/>
        </w:trPr>
        <w:tc>
          <w:tcPr>
            <w:tcW w:w="517" w:type="dxa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</w:tr>
      <w:tr w:rsidR="00660355" w:rsidRPr="001504E7" w:rsidTr="001504E7">
        <w:trPr>
          <w:trHeight w:val="208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2.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3.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8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4.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5.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6.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7.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8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8.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9.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10.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11.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8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12.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13.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14.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3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15.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</w:tbl>
    <w:p w:rsidR="00660355" w:rsidRDefault="00660355" w:rsidP="00A73987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p w:rsidR="00660355" w:rsidRDefault="00660355" w:rsidP="00A73987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p w:rsidR="00660355" w:rsidRPr="0080733D" w:rsidRDefault="00660355" w:rsidP="00A73987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tbl>
      <w:tblPr>
        <w:tblW w:w="14786" w:type="dxa"/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660355" w:rsidRPr="001504E7" w:rsidTr="001504E7"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color w:val="1D1B11"/>
                <w:sz w:val="28"/>
                <w:szCs w:val="28"/>
              </w:rPr>
              <w:t>Уровень подготовки: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sz w:val="28"/>
                <w:szCs w:val="28"/>
              </w:rPr>
              <w:t xml:space="preserve">1 полугодие     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sz w:val="28"/>
                <w:szCs w:val="28"/>
              </w:rPr>
              <w:t>В__________  С___________ Н___________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</w:p>
        </w:tc>
        <w:tc>
          <w:tcPr>
            <w:tcW w:w="246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sz w:val="28"/>
                <w:szCs w:val="28"/>
              </w:rPr>
              <w:t xml:space="preserve">2 полугодие     </w:t>
            </w:r>
          </w:p>
        </w:tc>
        <w:tc>
          <w:tcPr>
            <w:tcW w:w="246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sz w:val="28"/>
                <w:szCs w:val="28"/>
              </w:rPr>
              <w:t>В__________  С___________ Н___________</w:t>
            </w:r>
          </w:p>
        </w:tc>
      </w:tr>
    </w:tbl>
    <w:p w:rsidR="00660355" w:rsidRPr="00822F33" w:rsidRDefault="00660355" w:rsidP="00A73987">
      <w:pPr>
        <w:pStyle w:val="NoSpacing"/>
        <w:rPr>
          <w:rFonts w:ascii="Times New Roman" w:hAnsi="Times New Roman"/>
          <w:color w:val="1D1B11"/>
          <w:sz w:val="28"/>
          <w:szCs w:val="28"/>
        </w:rPr>
      </w:pPr>
    </w:p>
    <w:p w:rsidR="00660355" w:rsidRDefault="00660355"/>
    <w:p w:rsidR="00660355" w:rsidRDefault="00660355"/>
    <w:p w:rsidR="00660355" w:rsidRDefault="00660355" w:rsidP="00822F33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660355" w:rsidRDefault="00660355" w:rsidP="00822F33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660355" w:rsidRDefault="00660355" w:rsidP="00822F33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660355" w:rsidRDefault="00660355" w:rsidP="00822F33">
      <w:pPr>
        <w:pStyle w:val="NoSpacing"/>
        <w:jc w:val="center"/>
        <w:rPr>
          <w:rFonts w:ascii="Monotype Corsiva" w:hAnsi="Monotype Corsiva"/>
          <w:color w:val="FF0000"/>
          <w:sz w:val="44"/>
          <w:szCs w:val="44"/>
        </w:rPr>
      </w:pPr>
    </w:p>
    <w:p w:rsidR="00660355" w:rsidRPr="00822F33" w:rsidRDefault="00660355" w:rsidP="00822F33">
      <w:pPr>
        <w:pStyle w:val="NoSpacing"/>
        <w:jc w:val="center"/>
        <w:rPr>
          <w:rFonts w:ascii="Monotype Corsiva" w:hAnsi="Monotype Corsiva"/>
          <w:color w:val="FF0000"/>
          <w:sz w:val="44"/>
          <w:szCs w:val="44"/>
        </w:rPr>
      </w:pPr>
      <w:r w:rsidRPr="00822F33">
        <w:rPr>
          <w:rFonts w:ascii="Monotype Corsiva" w:hAnsi="Monotype Corsiva"/>
          <w:color w:val="FF0000"/>
          <w:sz w:val="44"/>
          <w:szCs w:val="44"/>
        </w:rPr>
        <w:t>Диагностическая карта определения уровня раз</w:t>
      </w:r>
      <w:r>
        <w:rPr>
          <w:rFonts w:ascii="Monotype Corsiva" w:hAnsi="Monotype Corsiva"/>
          <w:color w:val="FF0000"/>
          <w:sz w:val="44"/>
          <w:szCs w:val="44"/>
        </w:rPr>
        <w:t>вития английского языка детей  6</w:t>
      </w:r>
      <w:r w:rsidRPr="00822F33">
        <w:rPr>
          <w:rFonts w:ascii="Monotype Corsiva" w:hAnsi="Monotype Corsiva"/>
          <w:color w:val="FF0000"/>
          <w:sz w:val="44"/>
          <w:szCs w:val="44"/>
        </w:rPr>
        <w:t>-7 лет на 201</w:t>
      </w:r>
      <w:r>
        <w:rPr>
          <w:rFonts w:ascii="Monotype Corsiva" w:hAnsi="Monotype Corsiva"/>
          <w:color w:val="FF0000"/>
          <w:sz w:val="44"/>
          <w:szCs w:val="44"/>
        </w:rPr>
        <w:t>5 –</w:t>
      </w:r>
      <w:r w:rsidRPr="00822F33">
        <w:rPr>
          <w:rFonts w:ascii="Monotype Corsiva" w:hAnsi="Monotype Corsiva"/>
          <w:color w:val="FF0000"/>
          <w:sz w:val="44"/>
          <w:szCs w:val="44"/>
        </w:rPr>
        <w:t xml:space="preserve"> 201</w:t>
      </w:r>
      <w:r>
        <w:rPr>
          <w:rFonts w:ascii="Monotype Corsiva" w:hAnsi="Monotype Corsiva"/>
          <w:color w:val="FF0000"/>
          <w:sz w:val="44"/>
          <w:szCs w:val="44"/>
        </w:rPr>
        <w:t xml:space="preserve">6 </w:t>
      </w:r>
      <w:r w:rsidRPr="00822F33">
        <w:rPr>
          <w:rFonts w:ascii="Monotype Corsiva" w:hAnsi="Monotype Corsiva"/>
          <w:color w:val="FF0000"/>
          <w:sz w:val="44"/>
          <w:szCs w:val="44"/>
        </w:rPr>
        <w:t xml:space="preserve"> уч. г               Руководитель:________________________________</w:t>
      </w:r>
      <w:r>
        <w:rPr>
          <w:rFonts w:ascii="Monotype Corsiva" w:hAnsi="Monotype Corsiva"/>
          <w:color w:val="FF0000"/>
          <w:sz w:val="44"/>
          <w:szCs w:val="44"/>
        </w:rPr>
        <w:t>______________________</w:t>
      </w:r>
    </w:p>
    <w:p w:rsidR="00660355" w:rsidRPr="0080733D" w:rsidRDefault="00660355" w:rsidP="00822F33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tbl>
      <w:tblPr>
        <w:tblW w:w="161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1139"/>
        <w:gridCol w:w="563"/>
        <w:gridCol w:w="452"/>
        <w:gridCol w:w="548"/>
        <w:gridCol w:w="479"/>
        <w:gridCol w:w="667"/>
        <w:gridCol w:w="667"/>
        <w:gridCol w:w="615"/>
        <w:gridCol w:w="614"/>
        <w:gridCol w:w="684"/>
        <w:gridCol w:w="684"/>
        <w:gridCol w:w="735"/>
        <w:gridCol w:w="735"/>
        <w:gridCol w:w="744"/>
        <w:gridCol w:w="743"/>
        <w:gridCol w:w="628"/>
        <w:gridCol w:w="628"/>
        <w:gridCol w:w="493"/>
        <w:gridCol w:w="493"/>
        <w:gridCol w:w="644"/>
        <w:gridCol w:w="643"/>
        <w:gridCol w:w="540"/>
        <w:gridCol w:w="693"/>
        <w:gridCol w:w="454"/>
        <w:gridCol w:w="390"/>
      </w:tblGrid>
      <w:tr w:rsidR="00660355" w:rsidRPr="001504E7" w:rsidTr="001504E7">
        <w:trPr>
          <w:trHeight w:val="465"/>
        </w:trPr>
        <w:tc>
          <w:tcPr>
            <w:tcW w:w="517" w:type="dxa"/>
            <w:vMerge w:val="restart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№ п/п</w:t>
            </w:r>
          </w:p>
        </w:tc>
        <w:tc>
          <w:tcPr>
            <w:tcW w:w="1139" w:type="dxa"/>
            <w:vMerge w:val="restart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Фамилия,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имя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ребенка</w:t>
            </w:r>
          </w:p>
        </w:tc>
        <w:tc>
          <w:tcPr>
            <w:tcW w:w="2041" w:type="dxa"/>
            <w:gridSpan w:val="4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 области аудирования</w:t>
            </w:r>
          </w:p>
        </w:tc>
        <w:tc>
          <w:tcPr>
            <w:tcW w:w="11649" w:type="dxa"/>
            <w:gridSpan w:val="18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 области говорения</w:t>
            </w:r>
          </w:p>
        </w:tc>
        <w:tc>
          <w:tcPr>
            <w:tcW w:w="843" w:type="dxa"/>
            <w:gridSpan w:val="2"/>
            <w:vMerge w:val="restart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Вывод</w:t>
            </w:r>
          </w:p>
        </w:tc>
      </w:tr>
      <w:tr w:rsidR="00660355" w:rsidRPr="001504E7" w:rsidTr="001504E7">
        <w:trPr>
          <w:trHeight w:val="150"/>
        </w:trPr>
        <w:tc>
          <w:tcPr>
            <w:tcW w:w="517" w:type="dxa"/>
            <w:vMerge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1015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Реплики других детей</w:t>
            </w:r>
          </w:p>
        </w:tc>
        <w:tc>
          <w:tcPr>
            <w:tcW w:w="102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Стихи,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песни</w:t>
            </w:r>
          </w:p>
        </w:tc>
        <w:tc>
          <w:tcPr>
            <w:tcW w:w="1334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Умеют здороваться</w:t>
            </w:r>
          </w:p>
        </w:tc>
        <w:tc>
          <w:tcPr>
            <w:tcW w:w="1228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прощаться</w:t>
            </w:r>
          </w:p>
        </w:tc>
        <w:tc>
          <w:tcPr>
            <w:tcW w:w="1368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благодарить</w:t>
            </w:r>
          </w:p>
        </w:tc>
        <w:tc>
          <w:tcPr>
            <w:tcW w:w="1470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 представлять себя</w:t>
            </w:r>
          </w:p>
        </w:tc>
        <w:tc>
          <w:tcPr>
            <w:tcW w:w="148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Умеет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рассказывать об игрушке</w:t>
            </w:r>
          </w:p>
        </w:tc>
        <w:tc>
          <w:tcPr>
            <w:tcW w:w="1255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Правильно отвечает на вопросы</w:t>
            </w:r>
          </w:p>
        </w:tc>
        <w:tc>
          <w:tcPr>
            <w:tcW w:w="986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Считает от 1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до 10</w:t>
            </w:r>
          </w:p>
        </w:tc>
        <w:tc>
          <w:tcPr>
            <w:tcW w:w="1287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Составляет логический рассказ о предмете</w:t>
            </w:r>
          </w:p>
        </w:tc>
        <w:tc>
          <w:tcPr>
            <w:tcW w:w="1232" w:type="dxa"/>
            <w:gridSpan w:val="2"/>
          </w:tcPr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Знает наизусть стихи,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b/>
                <w:color w:val="1D1B11"/>
                <w:sz w:val="20"/>
                <w:szCs w:val="20"/>
              </w:rPr>
              <w:t>рифмовки, песни</w:t>
            </w:r>
          </w:p>
          <w:p w:rsidR="00660355" w:rsidRPr="001504E7" w:rsidRDefault="00660355" w:rsidP="001504E7">
            <w:pPr>
              <w:pStyle w:val="NoSpacing"/>
              <w:jc w:val="center"/>
              <w:rPr>
                <w:rFonts w:ascii="Times New Roman" w:hAnsi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150"/>
        </w:trPr>
        <w:tc>
          <w:tcPr>
            <w:tcW w:w="517" w:type="dxa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1139" w:type="dxa"/>
            <w:vMerge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н</w:t>
            </w: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к</w:t>
            </w: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2.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7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3.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4.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5.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7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6.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7.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8.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9.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7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10.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11.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12.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13.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07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14.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  <w:tr w:rsidR="00660355" w:rsidRPr="001504E7" w:rsidTr="001504E7">
        <w:trPr>
          <w:trHeight w:val="232"/>
        </w:trPr>
        <w:tc>
          <w:tcPr>
            <w:tcW w:w="51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  <w:r w:rsidRPr="001504E7">
              <w:rPr>
                <w:rFonts w:ascii="Times New Roman" w:hAnsi="Times New Roman"/>
                <w:color w:val="1D1B11"/>
                <w:sz w:val="20"/>
                <w:szCs w:val="20"/>
              </w:rPr>
              <w:t>15.</w:t>
            </w:r>
          </w:p>
        </w:tc>
        <w:tc>
          <w:tcPr>
            <w:tcW w:w="113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6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2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79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67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1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8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3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7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28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4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54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693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45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  <w:tc>
          <w:tcPr>
            <w:tcW w:w="390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20"/>
                <w:szCs w:val="20"/>
              </w:rPr>
            </w:pPr>
          </w:p>
        </w:tc>
      </w:tr>
    </w:tbl>
    <w:p w:rsidR="00660355" w:rsidRDefault="00660355" w:rsidP="00822F33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p w:rsidR="00660355" w:rsidRDefault="00660355" w:rsidP="00822F33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p w:rsidR="00660355" w:rsidRPr="0080733D" w:rsidRDefault="00660355" w:rsidP="00822F33">
      <w:pPr>
        <w:pStyle w:val="NoSpacing"/>
        <w:rPr>
          <w:rFonts w:ascii="Times New Roman" w:hAnsi="Times New Roman"/>
          <w:color w:val="1D1B11"/>
          <w:sz w:val="20"/>
          <w:szCs w:val="20"/>
        </w:rPr>
      </w:pPr>
    </w:p>
    <w:tbl>
      <w:tblPr>
        <w:tblW w:w="14786" w:type="dxa"/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660355" w:rsidRPr="001504E7" w:rsidTr="001504E7"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  <w:r w:rsidRPr="001504E7">
              <w:rPr>
                <w:rFonts w:ascii="Times New Roman" w:hAnsi="Times New Roman"/>
                <w:color w:val="1D1B11"/>
                <w:sz w:val="32"/>
                <w:szCs w:val="32"/>
              </w:rPr>
              <w:t>Уровень подготовки: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  <w:r w:rsidRPr="001504E7">
              <w:rPr>
                <w:rFonts w:ascii="Times New Roman" w:hAnsi="Times New Roman"/>
                <w:sz w:val="32"/>
                <w:szCs w:val="32"/>
              </w:rPr>
              <w:t xml:space="preserve">1 полугодие     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  <w:r w:rsidRPr="001504E7">
              <w:rPr>
                <w:rFonts w:ascii="Times New Roman" w:hAnsi="Times New Roman"/>
                <w:sz w:val="32"/>
                <w:szCs w:val="32"/>
              </w:rPr>
              <w:t>В__________  С___________ Н___________</w:t>
            </w:r>
          </w:p>
        </w:tc>
        <w:tc>
          <w:tcPr>
            <w:tcW w:w="2464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</w:p>
        </w:tc>
        <w:tc>
          <w:tcPr>
            <w:tcW w:w="246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  <w:r w:rsidRPr="001504E7">
              <w:rPr>
                <w:rFonts w:ascii="Times New Roman" w:hAnsi="Times New Roman"/>
                <w:sz w:val="32"/>
                <w:szCs w:val="32"/>
              </w:rPr>
              <w:t xml:space="preserve">2 полугодие     </w:t>
            </w:r>
          </w:p>
        </w:tc>
        <w:tc>
          <w:tcPr>
            <w:tcW w:w="2465" w:type="dxa"/>
          </w:tcPr>
          <w:p w:rsidR="00660355" w:rsidRPr="001504E7" w:rsidRDefault="00660355" w:rsidP="00DA0D72">
            <w:pPr>
              <w:pStyle w:val="NoSpacing"/>
              <w:rPr>
                <w:rFonts w:ascii="Times New Roman" w:hAnsi="Times New Roman"/>
                <w:color w:val="1D1B11"/>
                <w:sz w:val="32"/>
                <w:szCs w:val="32"/>
              </w:rPr>
            </w:pPr>
            <w:r w:rsidRPr="001504E7">
              <w:rPr>
                <w:rFonts w:ascii="Times New Roman" w:hAnsi="Times New Roman"/>
                <w:sz w:val="32"/>
                <w:szCs w:val="32"/>
              </w:rPr>
              <w:t>В__________  С___________ Н___________</w:t>
            </w:r>
          </w:p>
        </w:tc>
      </w:tr>
    </w:tbl>
    <w:p w:rsidR="00660355" w:rsidRPr="00822F33" w:rsidRDefault="00660355" w:rsidP="00822F33">
      <w:pPr>
        <w:pStyle w:val="NoSpacing"/>
        <w:rPr>
          <w:rFonts w:ascii="Times New Roman" w:hAnsi="Times New Roman"/>
          <w:color w:val="1D1B11"/>
          <w:sz w:val="32"/>
          <w:szCs w:val="32"/>
        </w:rPr>
      </w:pPr>
    </w:p>
    <w:p w:rsidR="00660355" w:rsidRDefault="00660355" w:rsidP="00822F33">
      <w:pPr>
        <w:spacing w:before="240" w:after="0"/>
        <w:jc w:val="center"/>
        <w:rPr>
          <w:rFonts w:ascii="Times New Roman" w:hAnsi="Times New Roman"/>
          <w:b/>
          <w:bCs/>
          <w:color w:val="1D1B11"/>
          <w:sz w:val="24"/>
          <w:szCs w:val="24"/>
        </w:rPr>
      </w:pPr>
    </w:p>
    <w:p w:rsidR="00660355" w:rsidRPr="00822F33" w:rsidRDefault="00660355" w:rsidP="00822F33">
      <w:pPr>
        <w:spacing w:before="240" w:after="0"/>
        <w:jc w:val="center"/>
        <w:rPr>
          <w:rFonts w:ascii="Times New Roman" w:hAnsi="Times New Roman"/>
          <w:b/>
          <w:bCs/>
          <w:color w:val="1D1B11"/>
          <w:sz w:val="36"/>
          <w:szCs w:val="36"/>
        </w:rPr>
      </w:pPr>
      <w:r w:rsidRPr="00822F33">
        <w:rPr>
          <w:rFonts w:ascii="Times New Roman" w:hAnsi="Times New Roman"/>
          <w:b/>
          <w:bCs/>
          <w:color w:val="1D1B11"/>
          <w:sz w:val="36"/>
          <w:szCs w:val="36"/>
        </w:rPr>
        <w:t>Способы проверки умений и навыков детей</w:t>
      </w:r>
    </w:p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color w:val="1D1B11"/>
          <w:sz w:val="28"/>
          <w:szCs w:val="28"/>
        </w:rPr>
      </w:pPr>
      <w:r w:rsidRPr="00822F33">
        <w:rPr>
          <w:rFonts w:ascii="Times New Roman" w:hAnsi="Times New Roman"/>
          <w:color w:val="1D1B11"/>
          <w:sz w:val="28"/>
          <w:szCs w:val="28"/>
        </w:rPr>
        <w:t>Диагностическое обследование умений и навыков детей старшей и подготовительной группы по английскому языку проводится два раза в год (октябрь и май) в форме итоговых занятий и индивидуальной беседы.</w:t>
      </w:r>
    </w:p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color w:val="1D1B11"/>
          <w:sz w:val="28"/>
          <w:szCs w:val="28"/>
        </w:rPr>
      </w:pPr>
      <w:r w:rsidRPr="00822F33">
        <w:rPr>
          <w:rFonts w:ascii="Times New Roman" w:hAnsi="Times New Roman"/>
          <w:color w:val="1D1B11"/>
          <w:sz w:val="28"/>
          <w:szCs w:val="28"/>
        </w:rPr>
        <w:t>Методика проведения диагностического обследования и протоколы обследования предоставлены в приложении 1</w:t>
      </w:r>
    </w:p>
    <w:p w:rsidR="00660355" w:rsidRPr="00822F33" w:rsidRDefault="00660355" w:rsidP="00822F33">
      <w:pPr>
        <w:spacing w:after="0"/>
        <w:jc w:val="center"/>
        <w:rPr>
          <w:rFonts w:ascii="Times New Roman" w:hAnsi="Times New Roman"/>
          <w:b/>
          <w:bCs/>
          <w:color w:val="1D1B11"/>
          <w:sz w:val="36"/>
          <w:szCs w:val="36"/>
        </w:rPr>
      </w:pPr>
      <w:r w:rsidRPr="00822F33">
        <w:rPr>
          <w:rFonts w:ascii="Times New Roman" w:hAnsi="Times New Roman"/>
          <w:b/>
          <w:bCs/>
          <w:color w:val="1D1B11"/>
          <w:sz w:val="36"/>
          <w:szCs w:val="36"/>
        </w:rPr>
        <w:t>Уровень овладения началами  английского языка</w:t>
      </w:r>
    </w:p>
    <w:tbl>
      <w:tblPr>
        <w:tblW w:w="0" w:type="auto"/>
        <w:tblInd w:w="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8"/>
        <w:gridCol w:w="3788"/>
        <w:gridCol w:w="3789"/>
      </w:tblGrid>
      <w:tr w:rsidR="00660355" w:rsidRPr="001504E7" w:rsidTr="00822F33">
        <w:trPr>
          <w:trHeight w:val="1138"/>
        </w:trPr>
        <w:tc>
          <w:tcPr>
            <w:tcW w:w="3788" w:type="dxa"/>
          </w:tcPr>
          <w:p w:rsidR="00660355" w:rsidRPr="001504E7" w:rsidRDefault="00660355" w:rsidP="00DA0D72">
            <w:pPr>
              <w:jc w:val="center"/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</w:pPr>
            <w:r w:rsidRPr="00822F33"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  <w:t>Высокий</w:t>
            </w:r>
          </w:p>
        </w:tc>
        <w:tc>
          <w:tcPr>
            <w:tcW w:w="3788" w:type="dxa"/>
          </w:tcPr>
          <w:p w:rsidR="00660355" w:rsidRPr="001504E7" w:rsidRDefault="00660355" w:rsidP="00DA0D72">
            <w:pPr>
              <w:jc w:val="center"/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</w:pPr>
            <w:r w:rsidRPr="00822F33"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  <w:t>Средний</w:t>
            </w:r>
          </w:p>
        </w:tc>
        <w:tc>
          <w:tcPr>
            <w:tcW w:w="3789" w:type="dxa"/>
          </w:tcPr>
          <w:p w:rsidR="00660355" w:rsidRPr="001504E7" w:rsidRDefault="00660355" w:rsidP="00DA0D72">
            <w:pPr>
              <w:jc w:val="center"/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</w:pPr>
            <w:r w:rsidRPr="00822F33"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  <w:t>Низкий</w:t>
            </w:r>
          </w:p>
          <w:p w:rsidR="00660355" w:rsidRPr="001504E7" w:rsidRDefault="00660355" w:rsidP="00DA0D72">
            <w:pPr>
              <w:jc w:val="center"/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</w:pPr>
          </w:p>
        </w:tc>
      </w:tr>
      <w:tr w:rsidR="00660355" w:rsidRPr="001504E7" w:rsidTr="00822F33">
        <w:trPr>
          <w:trHeight w:val="5540"/>
        </w:trPr>
        <w:tc>
          <w:tcPr>
            <w:tcW w:w="3788" w:type="dxa"/>
          </w:tcPr>
          <w:p w:rsidR="00660355" w:rsidRPr="001504E7" w:rsidRDefault="00660355" w:rsidP="00DA0D72">
            <w:pPr>
              <w:ind w:firstLine="708"/>
              <w:jc w:val="both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color w:val="1D1B11"/>
                <w:sz w:val="28"/>
                <w:szCs w:val="28"/>
              </w:rPr>
              <w:t>Д</w:t>
            </w:r>
            <w:r w:rsidRPr="00822F33">
              <w:rPr>
                <w:rFonts w:ascii="Times New Roman" w:hAnsi="Times New Roman"/>
                <w:color w:val="1D1B11"/>
                <w:sz w:val="28"/>
                <w:szCs w:val="28"/>
              </w:rPr>
              <w:t>ети имеют высокий уровень понимания английского языка, способность отвечать на поставленные вопросы правильно, знают наизусть рифмовки, стихотворения, песни. Умеют рассказывать о своей семье,  описывает предмет, рассказывает о животных. Без ошибок знает счет от 1 до 10.</w:t>
            </w:r>
          </w:p>
        </w:tc>
        <w:tc>
          <w:tcPr>
            <w:tcW w:w="3788" w:type="dxa"/>
          </w:tcPr>
          <w:p w:rsidR="00660355" w:rsidRPr="00822F33" w:rsidRDefault="00660355" w:rsidP="00DA0D72">
            <w:pPr>
              <w:ind w:firstLine="708"/>
              <w:jc w:val="both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color w:val="1D1B11"/>
                <w:sz w:val="28"/>
                <w:szCs w:val="28"/>
              </w:rPr>
              <w:t>Д</w:t>
            </w:r>
            <w:r w:rsidRPr="00822F33">
              <w:rPr>
                <w:rFonts w:ascii="Times New Roman" w:hAnsi="Times New Roman"/>
                <w:color w:val="1D1B11"/>
                <w:sz w:val="28"/>
                <w:szCs w:val="28"/>
              </w:rPr>
              <w:t>ети имеют представление об английском языке, способны рассказывать стихотворения, петь песни. Могут отвечать на поставленные вопросы. Знают названия членов семьи. Могут назвать животных. Умеют считать с подсказкой до 10.</w:t>
            </w:r>
          </w:p>
          <w:p w:rsidR="00660355" w:rsidRPr="001504E7" w:rsidRDefault="00660355" w:rsidP="00DA0D72">
            <w:pPr>
              <w:jc w:val="center"/>
              <w:rPr>
                <w:rFonts w:ascii="Times New Roman" w:hAnsi="Times New Roman"/>
                <w:b/>
                <w:bCs/>
                <w:color w:val="1D1B11"/>
                <w:sz w:val="28"/>
                <w:szCs w:val="28"/>
              </w:rPr>
            </w:pPr>
          </w:p>
        </w:tc>
        <w:tc>
          <w:tcPr>
            <w:tcW w:w="3789" w:type="dxa"/>
          </w:tcPr>
          <w:p w:rsidR="00660355" w:rsidRPr="001504E7" w:rsidRDefault="00660355" w:rsidP="00DA0D72">
            <w:pPr>
              <w:ind w:firstLine="708"/>
              <w:jc w:val="both"/>
              <w:rPr>
                <w:rFonts w:ascii="Times New Roman" w:hAnsi="Times New Roman"/>
                <w:color w:val="1D1B11"/>
                <w:sz w:val="28"/>
                <w:szCs w:val="28"/>
              </w:rPr>
            </w:pPr>
            <w:r w:rsidRPr="001504E7">
              <w:rPr>
                <w:rFonts w:ascii="Times New Roman" w:hAnsi="Times New Roman"/>
                <w:color w:val="1D1B11"/>
                <w:sz w:val="28"/>
                <w:szCs w:val="28"/>
              </w:rPr>
              <w:t>Д</w:t>
            </w:r>
            <w:r w:rsidRPr="00822F33">
              <w:rPr>
                <w:rFonts w:ascii="Times New Roman" w:hAnsi="Times New Roman"/>
                <w:color w:val="1D1B11"/>
                <w:sz w:val="28"/>
                <w:szCs w:val="28"/>
              </w:rPr>
              <w:t>ети имеют размытое представление об английском языке. С трудом могут назвать и рассказать о членах семьи. Могут рассказать песни, стихи только с помощью воспитателя. Затрудняются в счете. Не знают названия животных. Не могут ответить на поставленные вопросы.</w:t>
            </w:r>
          </w:p>
        </w:tc>
      </w:tr>
    </w:tbl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22F33">
        <w:rPr>
          <w:rFonts w:ascii="Times New Roman" w:hAnsi="Times New Roman"/>
          <w:b/>
          <w:bCs/>
          <w:color w:val="1D1B11"/>
          <w:sz w:val="28"/>
          <w:szCs w:val="28"/>
        </w:rPr>
        <w:t>Формы подведения итогов реализации дополнительной образовательной</w:t>
      </w:r>
      <w:r w:rsidRPr="00822F3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программы </w:t>
      </w:r>
      <w:r w:rsidRPr="00822F33">
        <w:rPr>
          <w:rFonts w:ascii="Times New Roman" w:hAnsi="Times New Roman"/>
          <w:b/>
          <w:color w:val="1D1B11"/>
          <w:sz w:val="28"/>
          <w:szCs w:val="28"/>
        </w:rPr>
        <w:t>«</w:t>
      </w:r>
      <w:r>
        <w:rPr>
          <w:rFonts w:ascii="Times New Roman" w:hAnsi="Times New Roman"/>
          <w:b/>
          <w:color w:val="1D1B11"/>
          <w:sz w:val="28"/>
          <w:szCs w:val="28"/>
        </w:rPr>
        <w:t>…….</w:t>
      </w:r>
      <w:r w:rsidRPr="00822F33">
        <w:rPr>
          <w:rFonts w:ascii="Times New Roman" w:hAnsi="Times New Roman"/>
          <w:b/>
          <w:color w:val="1D1B11"/>
          <w:sz w:val="28"/>
          <w:szCs w:val="28"/>
        </w:rPr>
        <w:t>»</w:t>
      </w:r>
      <w:r w:rsidRPr="00822F3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22F33">
        <w:rPr>
          <w:rFonts w:ascii="Times New Roman" w:hAnsi="Times New Roman"/>
          <w:color w:val="000000"/>
          <w:sz w:val="28"/>
          <w:szCs w:val="28"/>
        </w:rPr>
        <w:t>Для контроля знаний воспитуемых и проверки результативности обучения предусмотрены следующие мероприятия: выставки творческих работ; проведение праздников; проведение открытых занятий для родителей.</w:t>
      </w:r>
      <w:r w:rsidRPr="00822F33">
        <w:rPr>
          <w:rFonts w:ascii="Times New Roman" w:hAnsi="Times New Roman"/>
          <w:b/>
          <w:bCs/>
          <w:color w:val="1D1B11"/>
          <w:sz w:val="28"/>
          <w:szCs w:val="28"/>
        </w:rPr>
        <w:t xml:space="preserve"> </w:t>
      </w:r>
    </w:p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60355" w:rsidRPr="00822F33" w:rsidRDefault="00660355" w:rsidP="00822F33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60355" w:rsidRDefault="00660355" w:rsidP="00822F33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60355" w:rsidRPr="00822F33" w:rsidRDefault="00660355">
      <w:pPr>
        <w:rPr>
          <w:sz w:val="32"/>
          <w:szCs w:val="32"/>
        </w:rPr>
      </w:pPr>
    </w:p>
    <w:sectPr w:rsidR="00660355" w:rsidRPr="00822F33" w:rsidSect="00822F33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987"/>
    <w:rsid w:val="0012527F"/>
    <w:rsid w:val="001504E7"/>
    <w:rsid w:val="005F2322"/>
    <w:rsid w:val="00660355"/>
    <w:rsid w:val="0080733D"/>
    <w:rsid w:val="00822F33"/>
    <w:rsid w:val="00A00E1A"/>
    <w:rsid w:val="00A65208"/>
    <w:rsid w:val="00A73987"/>
    <w:rsid w:val="00DA0D72"/>
    <w:rsid w:val="00E0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0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3987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7398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568</Words>
  <Characters>3244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2015-10-10T07:06:00Z</cp:lastPrinted>
  <dcterms:created xsi:type="dcterms:W3CDTF">2015-09-20T11:08:00Z</dcterms:created>
  <dcterms:modified xsi:type="dcterms:W3CDTF">2015-10-10T07:06:00Z</dcterms:modified>
</cp:coreProperties>
</file>