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FE4" w:rsidRDefault="00BF466F" w:rsidP="00BF466F">
      <w:pPr>
        <w:spacing w:before="100" w:beforeAutospacing="1" w:after="100" w:afterAutospacing="1" w:line="240" w:lineRule="auto"/>
        <w:ind w:left="142" w:hanging="142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6874604" cy="3866827"/>
            <wp:effectExtent l="0" t="1504950" r="0" b="14865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222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77966" cy="3868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1FE4" w:rsidRDefault="007D1FE4" w:rsidP="000B0A5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F466F" w:rsidRDefault="00BF466F" w:rsidP="000B0A5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F466F" w:rsidRDefault="00BF466F" w:rsidP="000B0A5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BF466F" w:rsidRDefault="00BF466F" w:rsidP="000B0A5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D1FE4" w:rsidRPr="007D1FE4" w:rsidRDefault="007D1FE4" w:rsidP="00BF46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2107BE" w:rsidRPr="000B0A52" w:rsidRDefault="002107BE" w:rsidP="002107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4"/>
        <w:gridCol w:w="8335"/>
      </w:tblGrid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0B0A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0B0A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1.Общие характеристики заведения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Тип: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C2158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дошкольное </w:t>
            </w:r>
            <w:r w:rsidR="006C215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автономное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Вид: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сад, реализующий основную общеобразовательную программу дошкольного образования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Статус: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автономное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учреждение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Лицензия на образовательную деятельность: 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РО №004019, выданной Министерством образования и науки РТ от 2 декабря 2010года, регистрационный №316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Местонахождение: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420087 г. Казань </w:t>
            </w:r>
            <w:r w:rsidR="006C2158">
              <w:rPr>
                <w:rFonts w:ascii="Times New Roman" w:eastAsia="Times New Roman" w:hAnsi="Times New Roman" w:cs="Times New Roman"/>
                <w:sz w:val="24"/>
                <w:szCs w:val="24"/>
              </w:rPr>
              <w:t>ул. Курчатова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5а.</w:t>
            </w:r>
          </w:p>
          <w:p w:rsid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Режим работы: 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Понедельник-пятница</w:t>
            </w:r>
          </w:p>
          <w:p w:rsidR="002107BE" w:rsidRDefault="002107BE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группы – с 10,5 часовым </w:t>
            </w:r>
            <w:r w:rsidR="006C2158">
              <w:rPr>
                <w:rFonts w:ascii="Times New Roman" w:eastAsia="Times New Roman" w:hAnsi="Times New Roman" w:cs="Times New Roman"/>
                <w:sz w:val="24"/>
                <w:szCs w:val="24"/>
              </w:rPr>
              <w:t>пребыванием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с7.30-18.00</w:t>
            </w:r>
          </w:p>
          <w:p w:rsidR="002107BE" w:rsidRPr="000B0A52" w:rsidRDefault="002107BE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группы – с 12часовым пребыванием – с 6.30-18.30</w:t>
            </w:r>
          </w:p>
          <w:p w:rsidR="002107BE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Структура: </w:t>
            </w:r>
          </w:p>
          <w:p w:rsidR="002107BE" w:rsidRPr="002107BE" w:rsidRDefault="002107BE" w:rsidP="006C2158">
            <w:pPr>
              <w:pStyle w:val="a9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07BE">
              <w:rPr>
                <w:rFonts w:ascii="Times New Roman" w:hAnsi="Times New Roman"/>
                <w:sz w:val="24"/>
                <w:szCs w:val="24"/>
              </w:rPr>
              <w:t xml:space="preserve">2 младшие группы от 3 до 4-х лет – 46 детей, </w:t>
            </w:r>
          </w:p>
          <w:p w:rsidR="002107BE" w:rsidRPr="002107BE" w:rsidRDefault="002107BE" w:rsidP="006C2158">
            <w:pPr>
              <w:pStyle w:val="a9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07BE">
              <w:rPr>
                <w:rFonts w:ascii="Times New Roman" w:hAnsi="Times New Roman"/>
                <w:sz w:val="24"/>
                <w:szCs w:val="24"/>
              </w:rPr>
              <w:t xml:space="preserve">1 логопедическая группа для детей с общим недоразвитием речи (старшая) – 17 детей, </w:t>
            </w:r>
          </w:p>
          <w:p w:rsidR="002107BE" w:rsidRPr="002107BE" w:rsidRDefault="002107BE" w:rsidP="006C2158">
            <w:pPr>
              <w:pStyle w:val="a9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07BE">
              <w:rPr>
                <w:rFonts w:ascii="Times New Roman" w:hAnsi="Times New Roman"/>
                <w:sz w:val="24"/>
                <w:szCs w:val="24"/>
              </w:rPr>
              <w:t xml:space="preserve">2 средние группы от 4 до 5 лет – 50 детей, </w:t>
            </w:r>
          </w:p>
          <w:p w:rsidR="000B0A52" w:rsidRDefault="002107BE" w:rsidP="006C2158">
            <w:pPr>
              <w:pStyle w:val="a9"/>
              <w:numPr>
                <w:ilvl w:val="0"/>
                <w:numId w:val="4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07BE">
              <w:rPr>
                <w:rFonts w:ascii="Times New Roman" w:hAnsi="Times New Roman"/>
                <w:sz w:val="24"/>
                <w:szCs w:val="24"/>
              </w:rPr>
              <w:t>1 подготовительная к школе группа от 6-7 лет – 23детей</w:t>
            </w:r>
          </w:p>
          <w:p w:rsidR="006C2158" w:rsidRPr="002107BE" w:rsidRDefault="006C2158" w:rsidP="006C2158">
            <w:pPr>
              <w:pStyle w:val="a9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Структура управления: </w:t>
            </w:r>
          </w:p>
          <w:p w:rsidR="002107BE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Заведующий:</w:t>
            </w:r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>Мирсаева</w:t>
            </w:r>
            <w:proofErr w:type="spellEnd"/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>Фаэлевна</w:t>
            </w:r>
            <w:proofErr w:type="spellEnd"/>
            <w:r w:rsidR="002107BE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стаж работы в должности – 1год.</w:t>
            </w:r>
          </w:p>
          <w:p w:rsidR="00EA06AB" w:rsidRPr="006C2158" w:rsidRDefault="000B0A52" w:rsidP="006C2158">
            <w:pPr>
              <w:spacing w:after="0" w:line="240" w:lineRule="auto"/>
              <w:rPr>
                <w:rStyle w:val="a5"/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Старший воспит</w:t>
            </w:r>
            <w:r w:rsidR="006C215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атель: </w:t>
            </w:r>
            <w:r w:rsidR="006C2158"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Надежда Анатольевна- стаж р</w:t>
            </w:r>
            <w:r w:rsidR="007D1FE4">
              <w:rPr>
                <w:rFonts w:ascii="Times New Roman" w:eastAsia="Times New Roman" w:hAnsi="Times New Roman" w:cs="Times New Roman"/>
                <w:sz w:val="24"/>
                <w:szCs w:val="24"/>
              </w:rPr>
              <w:t>аботы в данной должности –5 лет</w:t>
            </w:r>
          </w:p>
          <w:p w:rsidR="00EA06AB" w:rsidRPr="00EA06AB" w:rsidRDefault="00EA06AB" w:rsidP="006C2158">
            <w:pPr>
              <w:pStyle w:val="a4"/>
              <w:spacing w:before="0" w:beforeAutospacing="0" w:after="0" w:afterAutospacing="0"/>
            </w:pPr>
            <w:r w:rsidRPr="00EA06AB">
              <w:rPr>
                <w:b/>
                <w:bCs/>
              </w:rPr>
              <w:t>Кадровое обеспечение воспитательно</w:t>
            </w:r>
            <w:r>
              <w:rPr>
                <w:b/>
                <w:bCs/>
              </w:rPr>
              <w:t xml:space="preserve">- </w:t>
            </w:r>
            <w:r w:rsidRPr="00EA06AB">
              <w:rPr>
                <w:b/>
                <w:bCs/>
              </w:rPr>
              <w:softHyphen/>
              <w:t>учебного процесса</w:t>
            </w:r>
          </w:p>
          <w:p w:rsidR="00EA06AB" w:rsidRPr="00EA06AB" w:rsidRDefault="00EA06AB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процесс в ДОУ обеспечивают специалисты:</w:t>
            </w:r>
          </w:p>
          <w:p w:rsidR="00EA06AB" w:rsidRPr="00EA06AB" w:rsidRDefault="00EA06AB" w:rsidP="006C215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заведующий;</w:t>
            </w:r>
          </w:p>
          <w:p w:rsidR="00EA06AB" w:rsidRPr="00EA06AB" w:rsidRDefault="00EA06AB" w:rsidP="006C215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воспитатель;</w:t>
            </w:r>
          </w:p>
          <w:p w:rsidR="00EA06AB" w:rsidRPr="006C2158" w:rsidRDefault="006C2158" w:rsidP="006C215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-логопед;</w:t>
            </w:r>
          </w:p>
          <w:p w:rsidR="00EA06AB" w:rsidRPr="006C2158" w:rsidRDefault="006C2158" w:rsidP="006C215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</w:t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ель</w:t>
            </w:r>
          </w:p>
          <w:p w:rsidR="00EA06AB" w:rsidRPr="00EA06AB" w:rsidRDefault="006C2158" w:rsidP="006C215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физической культуре;</w:t>
            </w:r>
          </w:p>
          <w:p w:rsidR="00EA06AB" w:rsidRDefault="006C2158" w:rsidP="006C2158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воспитателей.</w:t>
            </w:r>
          </w:p>
          <w:p w:rsidR="00EA06AB" w:rsidRDefault="00EA06AB" w:rsidP="006C2158">
            <w:pPr>
              <w:pStyle w:val="a4"/>
              <w:spacing w:before="0" w:beforeAutospacing="0" w:after="0" w:afterAutospacing="0"/>
            </w:pPr>
            <w:r>
              <w:t>Из них имеют:</w:t>
            </w:r>
          </w:p>
          <w:p w:rsidR="00EA06AB" w:rsidRPr="00EA06AB" w:rsidRDefault="006C2158" w:rsidP="006C2158">
            <w:pPr>
              <w:numPr>
                <w:ilvl w:val="0"/>
                <w:numId w:val="26"/>
              </w:numPr>
              <w:spacing w:after="0" w:line="240" w:lineRule="auto"/>
            </w:pPr>
            <w:r>
              <w:t>Высшее образование – 7</w:t>
            </w:r>
            <w:r w:rsidR="00EA06AB" w:rsidRPr="00EA06AB">
              <w:t xml:space="preserve"> чел.;</w:t>
            </w:r>
          </w:p>
          <w:p w:rsidR="00EA06AB" w:rsidRPr="00EA06AB" w:rsidRDefault="006C2158" w:rsidP="006C2158">
            <w:pPr>
              <w:numPr>
                <w:ilvl w:val="0"/>
                <w:numId w:val="26"/>
              </w:numPr>
              <w:spacing w:after="0" w:line="240" w:lineRule="auto"/>
            </w:pPr>
            <w:r w:rsidRPr="00EA06AB">
              <w:t>Среднее</w:t>
            </w:r>
            <w:r>
              <w:t xml:space="preserve"> специальное педагогическое – 4</w:t>
            </w:r>
            <w:r w:rsidR="00EA06AB" w:rsidRPr="00EA06AB">
              <w:t xml:space="preserve"> чел.;</w:t>
            </w:r>
          </w:p>
          <w:p w:rsidR="00EA06AB" w:rsidRPr="00EA06AB" w:rsidRDefault="006C2158" w:rsidP="006C2158">
            <w:pPr>
              <w:numPr>
                <w:ilvl w:val="0"/>
                <w:numId w:val="26"/>
              </w:numPr>
              <w:spacing w:after="0" w:line="240" w:lineRule="auto"/>
            </w:pPr>
            <w:r w:rsidRPr="00EA06AB">
              <w:t>Высшую</w:t>
            </w:r>
            <w:r w:rsidR="00EA06AB" w:rsidRPr="00EA06AB">
              <w:t xml:space="preserve"> квалифи</w:t>
            </w:r>
            <w:r>
              <w:t xml:space="preserve">кационную </w:t>
            </w:r>
            <w:r w:rsidR="007D1FE4">
              <w:t>категорию – 3</w:t>
            </w:r>
            <w:r w:rsidR="00EA06AB" w:rsidRPr="00EA06AB">
              <w:t>педагог;</w:t>
            </w:r>
          </w:p>
          <w:p w:rsidR="00EA06AB" w:rsidRPr="00EA06AB" w:rsidRDefault="00EA06AB" w:rsidP="006C2158">
            <w:pPr>
              <w:numPr>
                <w:ilvl w:val="0"/>
                <w:numId w:val="26"/>
              </w:numPr>
              <w:spacing w:after="0" w:line="240" w:lineRule="auto"/>
            </w:pPr>
            <w:r w:rsidRPr="00EA06AB">
              <w:t>I</w:t>
            </w:r>
            <w:r w:rsidR="007D1FE4">
              <w:t xml:space="preserve"> квалификационную категорию – 4</w:t>
            </w:r>
            <w:r w:rsidRPr="00EA06AB">
              <w:t>педагогов;</w:t>
            </w:r>
          </w:p>
          <w:p w:rsidR="00EA06AB" w:rsidRPr="00EA06AB" w:rsidRDefault="006C2158" w:rsidP="006C2158">
            <w:pPr>
              <w:numPr>
                <w:ilvl w:val="0"/>
                <w:numId w:val="26"/>
              </w:numPr>
              <w:spacing w:after="0" w:line="240" w:lineRule="auto"/>
            </w:pPr>
            <w:r>
              <w:t>СЗД – 2</w:t>
            </w:r>
            <w:r w:rsidR="00EA06AB" w:rsidRPr="00EA06AB">
              <w:t xml:space="preserve"> педагога.</w:t>
            </w:r>
          </w:p>
          <w:p w:rsidR="00EA06AB" w:rsidRDefault="00DF3EC2" w:rsidP="006C2158">
            <w:pPr>
              <w:numPr>
                <w:ilvl w:val="0"/>
                <w:numId w:val="26"/>
              </w:numPr>
              <w:spacing w:after="0" w:line="240" w:lineRule="auto"/>
            </w:pPr>
            <w:r>
              <w:t xml:space="preserve"> До категоричный уровень</w:t>
            </w:r>
            <w:r w:rsidR="006C2158">
              <w:t xml:space="preserve"> </w:t>
            </w:r>
            <w:r>
              <w:t>-</w:t>
            </w:r>
            <w:r w:rsidR="006C2158">
              <w:t xml:space="preserve"> 2</w:t>
            </w:r>
            <w:r w:rsidR="00EA06AB" w:rsidRPr="00EA06AB">
              <w:t xml:space="preserve"> педагога</w:t>
            </w:r>
            <w:r w:rsidR="006C2158">
              <w:t>.</w:t>
            </w:r>
          </w:p>
          <w:p w:rsidR="00EA06AB" w:rsidRPr="00EA06AB" w:rsidRDefault="00EA06AB" w:rsidP="006C2158">
            <w:pPr>
              <w:pStyle w:val="a4"/>
              <w:spacing w:before="0" w:beforeAutospacing="0" w:after="0" w:afterAutospacing="0"/>
            </w:pPr>
            <w:r>
              <w:t>С воспитанниками работает высококвалифицированный педагогический коллектив.</w:t>
            </w:r>
          </w:p>
          <w:p w:rsidR="00EA06AB" w:rsidRPr="00EA06AB" w:rsidRDefault="00EA06AB" w:rsidP="006C2158">
            <w:pPr>
              <w:pStyle w:val="a4"/>
              <w:spacing w:before="0" w:beforeAutospacing="0" w:after="0" w:afterAutospacing="0"/>
            </w:pPr>
            <w:r w:rsidRPr="00EA06AB">
              <w:rPr>
                <w:b/>
                <w:bCs/>
              </w:rPr>
              <w:t>Условия обучения и воспитания</w:t>
            </w:r>
            <w:r w:rsidR="006C2158">
              <w:rPr>
                <w:b/>
                <w:bCs/>
              </w:rPr>
              <w:t>.</w:t>
            </w:r>
          </w:p>
          <w:p w:rsidR="00EA06AB" w:rsidRPr="00EA06AB" w:rsidRDefault="00EA06AB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      </w:r>
          </w:p>
          <w:p w:rsidR="00EA06AB" w:rsidRPr="00EA06AB" w:rsidRDefault="00EA06AB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В ДОУ имеются: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заведующего;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 кабинет;</w:t>
            </w:r>
          </w:p>
          <w:p w:rsidR="00EA06AB" w:rsidRPr="00EA06AB" w:rsidRDefault="006C2158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</w:t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кабинет;</w:t>
            </w:r>
          </w:p>
          <w:p w:rsidR="00EA06AB" w:rsidRPr="006C2158" w:rsidRDefault="006C2158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Изолятор</w:t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A06AB" w:rsidRPr="00EA06AB" w:rsidRDefault="006C2158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</w:t>
            </w:r>
            <w:r w:rsid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EA06AB"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физкультурный зал;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комплекс на улице;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участки для прогулок детей;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цветник;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помещения с учетом возрастных особенностей детей;</w:t>
            </w:r>
          </w:p>
          <w:p w:rsidR="00EA06AB" w:rsidRPr="00EA06AB" w:rsidRDefault="00EA06AB" w:rsidP="006C215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помещения, обеспечивающие быт, и т. д.</w:t>
            </w:r>
          </w:p>
          <w:p w:rsidR="00EA06AB" w:rsidRPr="00EA06AB" w:rsidRDefault="00EA06AB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>Все кабинеты оснащены современным оборудованием.</w:t>
            </w:r>
          </w:p>
          <w:p w:rsidR="00EA06AB" w:rsidRDefault="00EA06AB" w:rsidP="006C215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ДОУ хорошая материально</w:t>
            </w: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A06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техническая база, грамотно </w:t>
            </w:r>
          </w:p>
          <w:p w:rsidR="00EA06AB" w:rsidRDefault="00EA06AB" w:rsidP="006C2158">
            <w:pPr>
              <w:pStyle w:val="a4"/>
              <w:spacing w:before="0" w:beforeAutospacing="0" w:after="0" w:afterAutospacing="0"/>
            </w:pPr>
            <w:r>
              <w:rPr>
                <w:rStyle w:val="a5"/>
              </w:rPr>
              <w:t>Управление детским садом</w:t>
            </w:r>
          </w:p>
          <w:p w:rsidR="00EA06AB" w:rsidRDefault="00EA06AB" w:rsidP="006C2158">
            <w:pPr>
              <w:pStyle w:val="a4"/>
              <w:spacing w:before="0" w:beforeAutospacing="0" w:after="0" w:afterAutospacing="0"/>
            </w:pPr>
            <w:r>
              <w:t>В состав органов самоуправления ДОУ входят:</w:t>
            </w:r>
          </w:p>
          <w:p w:rsidR="00EA06AB" w:rsidRDefault="00EA06AB" w:rsidP="006C2158">
            <w:pPr>
              <w:numPr>
                <w:ilvl w:val="0"/>
                <w:numId w:val="28"/>
              </w:numPr>
              <w:spacing w:after="0" w:line="240" w:lineRule="auto"/>
            </w:pPr>
            <w:r>
              <w:t>Совет ДОУ;</w:t>
            </w:r>
          </w:p>
          <w:p w:rsidR="00EA06AB" w:rsidRDefault="00EA06AB" w:rsidP="006C2158">
            <w:pPr>
              <w:numPr>
                <w:ilvl w:val="0"/>
                <w:numId w:val="28"/>
              </w:numPr>
              <w:spacing w:after="0" w:line="240" w:lineRule="auto"/>
            </w:pPr>
            <w:r>
              <w:t>родительский комитет;</w:t>
            </w:r>
          </w:p>
          <w:p w:rsidR="000B0A52" w:rsidRPr="00EA06AB" w:rsidRDefault="00EA06AB" w:rsidP="006C2158">
            <w:pPr>
              <w:numPr>
                <w:ilvl w:val="0"/>
                <w:numId w:val="28"/>
              </w:numPr>
              <w:spacing w:after="0" w:line="240" w:lineRule="auto"/>
            </w:pPr>
            <w:r>
              <w:t>профсоюзный комитет.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самоуправления: общее собрание трудового коллектива, Педагогический совет, родительский комитет, 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Адрес электронной почты:</w:t>
            </w:r>
            <w:r w:rsidR="003D15AD" w:rsidRP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D15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madou</w:t>
            </w:r>
            <w:proofErr w:type="spellEnd"/>
            <w:r w:rsidR="003D15AD" w:rsidRP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.46@</w:t>
            </w:r>
            <w:proofErr w:type="spellStart"/>
            <w:r w:rsidR="003D15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3D15AD" w:rsidRP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3D15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Адрес сайта ДОУ: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D15AD" w:rsidRPr="009C32A8">
              <w:rPr>
                <w:rFonts w:ascii="Times New Roman" w:hAnsi="Times New Roman"/>
                <w:sz w:val="24"/>
                <w:szCs w:val="24"/>
              </w:rPr>
              <w:t>https://edu.tatar.ru/sovetcki/page86069.htm/page86070.htm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2.Особенности образовательного процесса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обучения и воспитания детей, наличие экспериментальной деятельности: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ДОУ реализует основную общеобразовательную программу дошкольного образования;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Парциальные, авторские: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«Юный эколог» С.Н.Николаевой;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речи О.С.Ушаковой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Математика В.П.Новиковой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«Топ-хлоп, малыши» А.И.Буренина, Т.Сауко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«Безопасность» Н.Н. Авдеева, О.Л. Князева, Р.Б. Стеркина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 программы: Создание в детском саду условий, способствующих целостному и гармоничному формированию личности ребенка 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Охрана и укрепление здоровья детей: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 ДОУ создается здоровьесберегающая среда: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* комфортные условия пребывания, положительный психологический климат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* личностно- ориентированное взаимодействие педагогов с детьми.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 ДОУ используются различные технологии здоровьесбережения: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физкультурно-оздоровительные;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технологии обеспечения социально-психологического благополучия ребенка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здоровьесбережения и здоровьеобогащения педагогов;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- валеологического просвещения детей и  родителей,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 образовательные технологии в детском саду.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Социальное партнерство: </w:t>
            </w:r>
          </w:p>
          <w:p w:rsidR="00DF626C" w:rsidRDefault="00DF626C" w:rsidP="006C215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62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 «Радость» </w:t>
            </w:r>
          </w:p>
          <w:p w:rsidR="000B0A52" w:rsidRDefault="000B0A52" w:rsidP="006C215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ГИБДД</w:t>
            </w:r>
          </w:p>
          <w:p w:rsidR="00DF626C" w:rsidRPr="000B0A52" w:rsidRDefault="00DF626C" w:rsidP="006C215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Социальные центры, организации культуры и спорта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Основные формы работы с родителями: 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 родительские собрания, конкурсы, выставки, индивидуальное консультирование, анкетирование, совместное проведение праздников, развлечений, открытые просмотры НОД, наглядная стендовая информация, совместные беседы о профессиях мам и пап.</w:t>
            </w: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3.Условия осуществления образовательного процесса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Материально- техническое оснащение. Обеспеченность учебными материалами, литературой, игровым оборудованием и т.д.: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 ДОУ имеется медицинский, методический кабинет, музыкальный зал (совмещен с физкуль</w:t>
            </w:r>
            <w:r w:rsidR="00DF626C">
              <w:rPr>
                <w:rFonts w:ascii="Times New Roman" w:eastAsia="Times New Roman" w:hAnsi="Times New Roman" w:cs="Times New Roman"/>
                <w:sz w:val="24"/>
                <w:szCs w:val="24"/>
              </w:rPr>
              <w:t>турным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), кабинет логопеда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Прогулочные площадки с верандами, игровыми постройками (недост</w:t>
            </w:r>
            <w:r w:rsidR="00DF626C">
              <w:rPr>
                <w:rFonts w:ascii="Times New Roman" w:eastAsia="Times New Roman" w:hAnsi="Times New Roman" w:cs="Times New Roman"/>
                <w:sz w:val="24"/>
                <w:szCs w:val="24"/>
              </w:rPr>
              <w:t>аточное количество: не хватает 2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веранд, игровых построек, физкультурного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оборудования, спортивной площадки).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Предметная среда в группах соответствует педагогическим, эстетическим требованиям, постоянно пополняется и является динамичной. В распоряжении детей центры: познавательно- речевой, </w:t>
            </w:r>
            <w:r w:rsidR="003D15AD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двигательный, игровой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, конструирования и математики, театрализовано - музыкальный и другие. Учтены региона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>льный компонент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, возрастные особенности детей, традиции ДОУ.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ДОУ имеется 3 компьютера, 3 принтера, 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1 музыкальный центр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МФУ, DVD плейер, 1 сканер, ламинатор, 7 ноутбуков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Учебными, наглядными пособиями и материалами </w:t>
            </w:r>
            <w:r w:rsidR="003D15AD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ДОУ обеспечено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всем разделам программы, идет постоянное обновление библиотечного и методического фонда.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безопасности пребывания детей в ДОУ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обеспечения безопасности детей имеется тревожная кнопка; здание учреждения оборудовано системой автоматической пожарной сигнализации (ПС). Создан штаб добровольной пожарной дружины. ДОУ обеспечено средствами первичного пожаротушения.</w:t>
            </w:r>
          </w:p>
          <w:p w:rsidR="00844081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входных дверях ДОУ имеются внутренние засовы (замки), гарантирующие ограничение доступа в помещение ДОУ посторонними лицам, работает вахтер, 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Забор, ограждающий территорию детского сад</w:t>
            </w:r>
            <w:r w:rsidR="001D6B3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, находится в удовлетворительном состоянии. Ограждение целостное на всей территории детского сада.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Выполняются требования Роспотребнадзора по организации санитарно-эпидемиологических условий.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Созданы необходимые условия для выполнения Инструкции по охране жизни и здоровья детей. Учеба с персоналом проводится своевременно согласно плана.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C воспитанниками проводится цикл НОД по ОБЖ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Медицинское обслуживание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ДОУ обслуживает старшая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медицинская сестра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блок состоит из кабинета приема, процедурног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кабинета, 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изолятора </w:t>
            </w:r>
            <w:r w:rsidR="003D15AD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современное медицинское оборудование для профилактики заболеваемости детей и оказания первой помощи.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Материально- техническая база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ДОУ расположено в т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>иповом здании, построенном в 197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 ДОУ имеется центральное отопление, горячее вод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набжение, канализация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Пищеблок обеспечен необходимым технологиче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ским оборудованием</w:t>
            </w:r>
            <w:r w:rsidR="003D15AD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, электронными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средствами, средствами </w:t>
            </w:r>
            <w:r w:rsidR="003D15AD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ТСО ДОУ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обеспечено.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Твердого, мягког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о, хозяйственного инвентаря –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достаточно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>, в соответствии с САН Пинами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требуют 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частичной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замены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приобретенья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стульев в гр</w:t>
            </w:r>
            <w:r w:rsidR="00844081">
              <w:rPr>
                <w:rFonts w:ascii="Times New Roman" w:eastAsia="Times New Roman" w:hAnsi="Times New Roman" w:cs="Times New Roman"/>
                <w:sz w:val="24"/>
                <w:szCs w:val="24"/>
              </w:rPr>
              <w:t>уппах – 30штук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B0A52" w:rsidRPr="001D6B3E" w:rsidRDefault="00ED128E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Требуется 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пополнение,</w:t>
            </w:r>
            <w:r w:rsidR="000B0A52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постельного белья, полотенец, посуды, спецодежды.</w:t>
            </w: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Кадровый потенциал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Характеристика педагогического состава:</w:t>
            </w:r>
          </w:p>
          <w:p w:rsidR="003D15AD" w:rsidRDefault="00ED128E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штату воспитателей- 14, работает фактически -</w:t>
            </w:r>
            <w:r w:rsidR="003D1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Музыкальный руководитель-1, </w:t>
            </w:r>
          </w:p>
          <w:p w:rsidR="000B0A52" w:rsidRPr="000B0A52" w:rsidRDefault="00DF3EC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ФИЗО-1.</w:t>
            </w:r>
          </w:p>
          <w:p w:rsidR="003D15AD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Учитель-логопед – 1</w:t>
            </w:r>
          </w:p>
          <w:p w:rsid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Вакансии: </w:t>
            </w:r>
            <w:r w:rsidR="00DF3EC2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  <w:p w:rsidR="00ED128E" w:rsidRPr="000B0A52" w:rsidRDefault="00ED128E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Старший воспитатель - 1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Характеристика по уровню образования: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высшее- 10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среднее специальное- 4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Характеристика по квалификационной категории: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высшая категория- 4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- 1 кв. категория- 3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СЗД </w:t>
            </w:r>
            <w:r w:rsidR="00ED128E">
              <w:rPr>
                <w:rFonts w:ascii="Times New Roman" w:eastAsia="Times New Roman" w:hAnsi="Times New Roman" w:cs="Times New Roman"/>
                <w:sz w:val="24"/>
                <w:szCs w:val="24"/>
              </w:rPr>
              <w:t>- 2</w:t>
            </w:r>
          </w:p>
          <w:p w:rsidR="000B0A52" w:rsidRPr="000B0A52" w:rsidRDefault="00036387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943B76">
              <w:rPr>
                <w:rFonts w:ascii="Times New Roman" w:eastAsia="Times New Roman" w:hAnsi="Times New Roman" w:cs="Times New Roman"/>
                <w:sz w:val="24"/>
                <w:szCs w:val="24"/>
              </w:rPr>
              <w:t>докатегорийный</w:t>
            </w:r>
            <w:proofErr w:type="spellEnd"/>
            <w:r w:rsidR="00943B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уровень - 5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Характеристика по педагогическому стажу:</w:t>
            </w:r>
          </w:p>
          <w:p w:rsid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до 3 лет- 1</w:t>
            </w:r>
          </w:p>
          <w:p w:rsidR="00943B76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от3 до 5 -2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от 5 до 10 лет- 3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от 10 до 15 лет-0</w:t>
            </w:r>
          </w:p>
          <w:p w:rsidR="00943B76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от</w:t>
            </w:r>
            <w:r w:rsidR="000B0A52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20 лет- 2</w:t>
            </w:r>
          </w:p>
          <w:p w:rsidR="000B0A52" w:rsidRPr="000B0A52" w:rsidRDefault="00943B76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свыше 20 лет – 6 человек</w:t>
            </w:r>
            <w:r w:rsidR="000B0A52"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Курсовая переподготовка, обучение: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Прошли обучениена</w:t>
            </w:r>
            <w:r w:rsidR="000363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курсах повышения квал</w:t>
            </w:r>
            <w:r w:rsidR="00943B76">
              <w:rPr>
                <w:rFonts w:ascii="Times New Roman" w:eastAsia="Times New Roman" w:hAnsi="Times New Roman" w:cs="Times New Roman"/>
                <w:sz w:val="24"/>
                <w:szCs w:val="24"/>
              </w:rPr>
              <w:t>ификации 2</w:t>
            </w:r>
            <w:r w:rsidR="00ED12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 Результаты деятельности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Посещаемость и заболеваемость детей: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Посещаемость:</w:t>
            </w:r>
          </w:p>
          <w:p w:rsidR="00943B76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ежемесячная посещаемость за учеб</w:t>
            </w:r>
            <w:r w:rsidR="00ED12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год </w:t>
            </w:r>
            <w:r w:rsidR="00943B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составила: 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сад</w:t>
            </w:r>
            <w:proofErr w:type="gramEnd"/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036387">
              <w:rPr>
                <w:rFonts w:ascii="Times New Roman" w:eastAsia="Times New Roman" w:hAnsi="Times New Roman" w:cs="Times New Roman"/>
                <w:sz w:val="24"/>
                <w:szCs w:val="24"/>
              </w:rPr>
              <w:t>более 73,6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  <w:p w:rsidR="000B0A52" w:rsidRPr="00036387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3638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Заболеваемость (дней на 1 ребенка):</w:t>
            </w:r>
          </w:p>
          <w:p w:rsidR="000B0A52" w:rsidRPr="00036387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363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62"/>
              <w:gridCol w:w="1701"/>
            </w:tblGrid>
            <w:tr w:rsidR="00ED128E" w:rsidRPr="00036387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36387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63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Месяц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36387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63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Сад</w:t>
                  </w:r>
                </w:p>
              </w:tc>
            </w:tr>
            <w:tr w:rsidR="00ED128E" w:rsidRPr="00036387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36387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63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36387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63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0,9</w:t>
                  </w:r>
                </w:p>
              </w:tc>
            </w:tr>
            <w:tr w:rsidR="00ED128E" w:rsidRPr="00036387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36387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63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36387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638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0,8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0,5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2,9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0,8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0,2</w:t>
                  </w:r>
                </w:p>
              </w:tc>
            </w:tr>
            <w:tr w:rsidR="00ED128E" w:rsidRPr="000B0A52" w:rsidTr="00ED128E">
              <w:trPr>
                <w:tblCellSpacing w:w="15" w:type="dxa"/>
              </w:trPr>
              <w:tc>
                <w:tcPr>
                  <w:tcW w:w="14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165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ED128E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</w:tr>
          </w:tbl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638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Распределение детей по группам</w:t>
            </w:r>
            <w:r w:rsidRPr="000B0A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здоровья: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75"/>
              <w:gridCol w:w="1447"/>
            </w:tblGrid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Группа здоровья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Кол-во детей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первая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201757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39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вторая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201757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69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третья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201757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42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  <w:r w:rsidR="001D0D7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Четвертая, пятая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1D0D79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</w:t>
                  </w:r>
                  <w:r w:rsidR="000B0A52"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026395" w:rsidRPr="001946DC" w:rsidRDefault="00344093" w:rsidP="006C215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0B0A52" w:rsidRPr="000B0A52" w:rsidRDefault="000B0A52" w:rsidP="006C2158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6.Финансовые ресурсы ДОУ и их использование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Распределение средств бюджета учреждения по источникам их</w:t>
            </w:r>
            <w:r w:rsidR="00943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получения (за 2014</w:t>
            </w: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финансовый год).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Структура основных расходов</w:t>
            </w:r>
          </w:p>
          <w:tbl>
            <w:tblPr>
              <w:tblW w:w="0" w:type="auto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62"/>
              <w:gridCol w:w="2612"/>
            </w:tblGrid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Вид расхода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Всего средств </w:t>
                  </w:r>
                  <w:proofErr w:type="gramStart"/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 тыс.руб</w:t>
                  </w:r>
                  <w:proofErr w:type="gramEnd"/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Оплата труда,</w:t>
                  </w:r>
                </w:p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Начисления на заработную плату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925F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4953764,98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Услуги связи (в т.ч. Интернет)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1204A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19 344,39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Коммунальные услуги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1204A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590 092,18</w:t>
                  </w:r>
                </w:p>
              </w:tc>
            </w:tr>
            <w:tr w:rsidR="000B0A52" w:rsidRPr="000B0A52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B0A52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0A5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Работы, услуги по содержанию  имущества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B0A52" w:rsidRPr="000B0A52" w:rsidRDefault="0001204A" w:rsidP="006C215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118 999,2</w:t>
                  </w:r>
                </w:p>
              </w:tc>
            </w:tr>
          </w:tbl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Внебюджетная деятельность: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Наличие фонда  поддержки ДОУ: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Наличие и стоимость платных услуг: 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Не оказывались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B0A52" w:rsidRPr="000B0A52" w:rsidTr="000B0A5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7</w:t>
            </w: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.Заключение. Перспективы и планы развития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Выводы по проведенному анализу и перспективы развития:</w:t>
            </w:r>
          </w:p>
          <w:p w:rsidR="000B0A52" w:rsidRPr="000B0A52" w:rsidRDefault="000B0A52" w:rsidP="006C215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Воспитательно-образовательная деятельность велась в соответствии с поставленными целями и задачами.</w:t>
            </w:r>
          </w:p>
          <w:p w:rsidR="000B0A52" w:rsidRPr="000B0A52" w:rsidRDefault="000B0A52" w:rsidP="006C215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Создается современная предметно- развивающая среда в группах</w:t>
            </w:r>
          </w:p>
          <w:p w:rsidR="000B0A52" w:rsidRPr="000B0A52" w:rsidRDefault="000B0A52" w:rsidP="006C215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Осуществлялось сотрудничество в социумом, повлиявшее на качество оказания образовательных услуг</w:t>
            </w:r>
          </w:p>
          <w:p w:rsidR="000B0A52" w:rsidRPr="000B0A52" w:rsidRDefault="000B0A52" w:rsidP="006C215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Установлено эффективное взаимодействие с родителями через вовлечение их в организацию воспитательно-образовательной работы ДОУ и применение активных форма работы с семьей.</w:t>
            </w:r>
          </w:p>
          <w:p w:rsidR="000B0A52" w:rsidRPr="000B0A52" w:rsidRDefault="000B0A52" w:rsidP="006C215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Нет роста заболеваемости детей  за счет  использования различных здоровьесберегающих технологий.</w:t>
            </w:r>
          </w:p>
          <w:p w:rsidR="000B0A52" w:rsidRPr="000B0A52" w:rsidRDefault="000B0A52" w:rsidP="006C2158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ДОУ укомплектовано кадрами. Все педагоги не имеют задолженности курсовой переподготовки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Перспективы развития: </w:t>
            </w:r>
          </w:p>
          <w:p w:rsidR="000B0A52" w:rsidRPr="000B0A52" w:rsidRDefault="000B0A52" w:rsidP="006C215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внедрять  программу нового поколения  с целью выполнения требован</w:t>
            </w:r>
            <w:r w:rsidR="00036387">
              <w:rPr>
                <w:rFonts w:ascii="Times New Roman" w:eastAsia="Times New Roman" w:hAnsi="Times New Roman" w:cs="Times New Roman"/>
                <w:sz w:val="24"/>
                <w:szCs w:val="24"/>
              </w:rPr>
              <w:t>ий ФГТ</w:t>
            </w:r>
          </w:p>
          <w:p w:rsidR="000B0A52" w:rsidRPr="000B0A52" w:rsidRDefault="000B0A52" w:rsidP="006C2158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Привести в соответствие с требованиями  СанПиН 2.4.1. 3049-13 состояние помещений ДОУ и территории ДОУ</w:t>
            </w:r>
          </w:p>
          <w:p w:rsidR="000B0A52" w:rsidRPr="000B0A52" w:rsidRDefault="000B0A52" w:rsidP="006C21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  ДОУ на следующий год:</w:t>
            </w:r>
          </w:p>
          <w:p w:rsidR="000B0A52" w:rsidRPr="000B0A52" w:rsidRDefault="000B0A52" w:rsidP="006C2158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Оптимизировать работу по реализации образовательной области «Социализация» через организацию сюжетно-ролевой игры.</w:t>
            </w:r>
          </w:p>
          <w:p w:rsidR="000B0A52" w:rsidRPr="000B0A52" w:rsidRDefault="000B0A52" w:rsidP="006C2158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Внедрять разнообразные формы работы с семьей в вопросах сохранения и укрепления здоровья детей дошкольного возраста.</w:t>
            </w:r>
          </w:p>
          <w:p w:rsidR="000B0A52" w:rsidRPr="000B0A52" w:rsidRDefault="000B0A52" w:rsidP="006C2158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0A52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строить воспитательно-образовательный процесс с учетом ФГ</w:t>
            </w:r>
            <w:r w:rsidR="0001204A">
              <w:rPr>
                <w:rFonts w:ascii="Times New Roman" w:eastAsia="Times New Roman" w:hAnsi="Times New Roman" w:cs="Times New Roman"/>
                <w:sz w:val="24"/>
                <w:szCs w:val="24"/>
              </w:rPr>
              <w:t>ОС</w:t>
            </w:r>
          </w:p>
        </w:tc>
      </w:tr>
    </w:tbl>
    <w:p w:rsidR="005E38D0" w:rsidRDefault="005E38D0" w:rsidP="006C2158">
      <w:pPr>
        <w:spacing w:after="0"/>
      </w:pPr>
    </w:p>
    <w:sectPr w:rsidR="005E38D0" w:rsidSect="00BF466F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759F2"/>
    <w:multiLevelType w:val="multilevel"/>
    <w:tmpl w:val="E4A8B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E0590E"/>
    <w:multiLevelType w:val="multilevel"/>
    <w:tmpl w:val="8EEE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CF6E1F"/>
    <w:multiLevelType w:val="multilevel"/>
    <w:tmpl w:val="C9B4A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6F3FD2"/>
    <w:multiLevelType w:val="multilevel"/>
    <w:tmpl w:val="46D23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116600"/>
    <w:multiLevelType w:val="multilevel"/>
    <w:tmpl w:val="9F26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7125D6"/>
    <w:multiLevelType w:val="multilevel"/>
    <w:tmpl w:val="723A8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56117E"/>
    <w:multiLevelType w:val="multilevel"/>
    <w:tmpl w:val="82CC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19230C"/>
    <w:multiLevelType w:val="multilevel"/>
    <w:tmpl w:val="5796A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C70E92"/>
    <w:multiLevelType w:val="multilevel"/>
    <w:tmpl w:val="47724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8F784E"/>
    <w:multiLevelType w:val="multilevel"/>
    <w:tmpl w:val="5210A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313163"/>
    <w:multiLevelType w:val="multilevel"/>
    <w:tmpl w:val="AAF60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6E4BCD"/>
    <w:multiLevelType w:val="multilevel"/>
    <w:tmpl w:val="89A89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C11798"/>
    <w:multiLevelType w:val="multilevel"/>
    <w:tmpl w:val="BD945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B6450B"/>
    <w:multiLevelType w:val="multilevel"/>
    <w:tmpl w:val="E7BE0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463106E"/>
    <w:multiLevelType w:val="multilevel"/>
    <w:tmpl w:val="1CD46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791E38"/>
    <w:multiLevelType w:val="multilevel"/>
    <w:tmpl w:val="19867E36"/>
    <w:lvl w:ilvl="0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16"/>
        </w:tabs>
        <w:ind w:left="141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96"/>
        </w:tabs>
        <w:ind w:left="429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16"/>
        </w:tabs>
        <w:ind w:left="501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56"/>
        </w:tabs>
        <w:ind w:left="6456" w:hanging="360"/>
      </w:pPr>
      <w:rPr>
        <w:rFonts w:ascii="Wingdings" w:hAnsi="Wingdings" w:hint="default"/>
        <w:sz w:val="20"/>
      </w:rPr>
    </w:lvl>
  </w:abstractNum>
  <w:abstractNum w:abstractNumId="16">
    <w:nsid w:val="26B6521F"/>
    <w:multiLevelType w:val="multilevel"/>
    <w:tmpl w:val="767AC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E6B05FF"/>
    <w:multiLevelType w:val="multilevel"/>
    <w:tmpl w:val="6BA88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2976B9"/>
    <w:multiLevelType w:val="multilevel"/>
    <w:tmpl w:val="F258C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184A67"/>
    <w:multiLevelType w:val="multilevel"/>
    <w:tmpl w:val="3F1A1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E01A18"/>
    <w:multiLevelType w:val="multilevel"/>
    <w:tmpl w:val="9C0E4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6976F9C"/>
    <w:multiLevelType w:val="multilevel"/>
    <w:tmpl w:val="FA308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175466"/>
    <w:multiLevelType w:val="multilevel"/>
    <w:tmpl w:val="116E1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BD17729"/>
    <w:multiLevelType w:val="multilevel"/>
    <w:tmpl w:val="6BAAE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960319"/>
    <w:multiLevelType w:val="multilevel"/>
    <w:tmpl w:val="220C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23654AA"/>
    <w:multiLevelType w:val="multilevel"/>
    <w:tmpl w:val="6C04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57610A4"/>
    <w:multiLevelType w:val="multilevel"/>
    <w:tmpl w:val="2FFC3A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6433BBE"/>
    <w:multiLevelType w:val="multilevel"/>
    <w:tmpl w:val="61C42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040201"/>
    <w:multiLevelType w:val="multilevel"/>
    <w:tmpl w:val="08422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9131B5D"/>
    <w:multiLevelType w:val="multilevel"/>
    <w:tmpl w:val="E5FED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32F77"/>
    <w:multiLevelType w:val="multilevel"/>
    <w:tmpl w:val="68589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C830C87"/>
    <w:multiLevelType w:val="hybridMultilevel"/>
    <w:tmpl w:val="949A6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8B6884"/>
    <w:multiLevelType w:val="multilevel"/>
    <w:tmpl w:val="CAD4B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2251362"/>
    <w:multiLevelType w:val="multilevel"/>
    <w:tmpl w:val="9190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5A44984"/>
    <w:multiLevelType w:val="multilevel"/>
    <w:tmpl w:val="3516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9A271AF"/>
    <w:multiLevelType w:val="multilevel"/>
    <w:tmpl w:val="DEEA5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B2B56B2"/>
    <w:multiLevelType w:val="multilevel"/>
    <w:tmpl w:val="43FA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D9442D"/>
    <w:multiLevelType w:val="multilevel"/>
    <w:tmpl w:val="73969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0C77B0"/>
    <w:multiLevelType w:val="multilevel"/>
    <w:tmpl w:val="CD802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2575EBF"/>
    <w:multiLevelType w:val="multilevel"/>
    <w:tmpl w:val="2E12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BE611F3"/>
    <w:multiLevelType w:val="multilevel"/>
    <w:tmpl w:val="AAFAD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43905BE"/>
    <w:multiLevelType w:val="multilevel"/>
    <w:tmpl w:val="EAECE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A316CD"/>
    <w:multiLevelType w:val="multilevel"/>
    <w:tmpl w:val="F7B43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E2042F"/>
    <w:multiLevelType w:val="multilevel"/>
    <w:tmpl w:val="40183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D6903BD"/>
    <w:multiLevelType w:val="hybridMultilevel"/>
    <w:tmpl w:val="2BC2FD20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6"/>
  </w:num>
  <w:num w:numId="3">
    <w:abstractNumId w:val="13"/>
  </w:num>
  <w:num w:numId="4">
    <w:abstractNumId w:val="8"/>
  </w:num>
  <w:num w:numId="5">
    <w:abstractNumId w:val="34"/>
  </w:num>
  <w:num w:numId="6">
    <w:abstractNumId w:val="5"/>
  </w:num>
  <w:num w:numId="7">
    <w:abstractNumId w:val="26"/>
  </w:num>
  <w:num w:numId="8">
    <w:abstractNumId w:val="38"/>
  </w:num>
  <w:num w:numId="9">
    <w:abstractNumId w:val="40"/>
  </w:num>
  <w:num w:numId="10">
    <w:abstractNumId w:val="9"/>
  </w:num>
  <w:num w:numId="11">
    <w:abstractNumId w:val="43"/>
  </w:num>
  <w:num w:numId="12">
    <w:abstractNumId w:val="27"/>
  </w:num>
  <w:num w:numId="13">
    <w:abstractNumId w:val="24"/>
  </w:num>
  <w:num w:numId="14">
    <w:abstractNumId w:val="2"/>
  </w:num>
  <w:num w:numId="15">
    <w:abstractNumId w:val="32"/>
  </w:num>
  <w:num w:numId="16">
    <w:abstractNumId w:val="0"/>
  </w:num>
  <w:num w:numId="17">
    <w:abstractNumId w:val="22"/>
  </w:num>
  <w:num w:numId="18">
    <w:abstractNumId w:val="42"/>
  </w:num>
  <w:num w:numId="19">
    <w:abstractNumId w:val="16"/>
  </w:num>
  <w:num w:numId="20">
    <w:abstractNumId w:val="36"/>
  </w:num>
  <w:num w:numId="21">
    <w:abstractNumId w:val="21"/>
  </w:num>
  <w:num w:numId="22">
    <w:abstractNumId w:val="12"/>
  </w:num>
  <w:num w:numId="23">
    <w:abstractNumId w:val="1"/>
  </w:num>
  <w:num w:numId="24">
    <w:abstractNumId w:val="28"/>
  </w:num>
  <w:num w:numId="25">
    <w:abstractNumId w:val="19"/>
  </w:num>
  <w:num w:numId="26">
    <w:abstractNumId w:val="11"/>
  </w:num>
  <w:num w:numId="27">
    <w:abstractNumId w:val="14"/>
  </w:num>
  <w:num w:numId="28">
    <w:abstractNumId w:val="25"/>
  </w:num>
  <w:num w:numId="29">
    <w:abstractNumId w:val="15"/>
  </w:num>
  <w:num w:numId="30">
    <w:abstractNumId w:val="18"/>
  </w:num>
  <w:num w:numId="31">
    <w:abstractNumId w:val="29"/>
  </w:num>
  <w:num w:numId="32">
    <w:abstractNumId w:val="23"/>
  </w:num>
  <w:num w:numId="33">
    <w:abstractNumId w:val="7"/>
  </w:num>
  <w:num w:numId="34">
    <w:abstractNumId w:val="30"/>
  </w:num>
  <w:num w:numId="35">
    <w:abstractNumId w:val="41"/>
  </w:num>
  <w:num w:numId="36">
    <w:abstractNumId w:val="20"/>
  </w:num>
  <w:num w:numId="37">
    <w:abstractNumId w:val="33"/>
  </w:num>
  <w:num w:numId="38">
    <w:abstractNumId w:val="10"/>
  </w:num>
  <w:num w:numId="39">
    <w:abstractNumId w:val="17"/>
  </w:num>
  <w:num w:numId="40">
    <w:abstractNumId w:val="39"/>
  </w:num>
  <w:num w:numId="41">
    <w:abstractNumId w:val="4"/>
  </w:num>
  <w:num w:numId="42">
    <w:abstractNumId w:val="3"/>
  </w:num>
  <w:num w:numId="43">
    <w:abstractNumId w:val="37"/>
  </w:num>
  <w:num w:numId="44">
    <w:abstractNumId w:val="31"/>
  </w:num>
  <w:num w:numId="45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B0A52"/>
    <w:rsid w:val="0001204A"/>
    <w:rsid w:val="00026395"/>
    <w:rsid w:val="00036387"/>
    <w:rsid w:val="000925F2"/>
    <w:rsid w:val="000B0A52"/>
    <w:rsid w:val="001946DC"/>
    <w:rsid w:val="001D0D79"/>
    <w:rsid w:val="001D6B3E"/>
    <w:rsid w:val="00201757"/>
    <w:rsid w:val="002107BE"/>
    <w:rsid w:val="002C4C0F"/>
    <w:rsid w:val="00344093"/>
    <w:rsid w:val="003D15AD"/>
    <w:rsid w:val="004B7284"/>
    <w:rsid w:val="005A6737"/>
    <w:rsid w:val="005E38D0"/>
    <w:rsid w:val="005F7C57"/>
    <w:rsid w:val="0061535A"/>
    <w:rsid w:val="006A6B51"/>
    <w:rsid w:val="006C2158"/>
    <w:rsid w:val="007D1FE4"/>
    <w:rsid w:val="00844081"/>
    <w:rsid w:val="009323FD"/>
    <w:rsid w:val="00943B76"/>
    <w:rsid w:val="00AD7E80"/>
    <w:rsid w:val="00BF466F"/>
    <w:rsid w:val="00C90618"/>
    <w:rsid w:val="00DF3EC2"/>
    <w:rsid w:val="00DF626C"/>
    <w:rsid w:val="00EA06AB"/>
    <w:rsid w:val="00ED12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873B3B-6896-428F-9438-DB149646D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B51"/>
  </w:style>
  <w:style w:type="paragraph" w:styleId="1">
    <w:name w:val="heading 1"/>
    <w:basedOn w:val="a"/>
    <w:next w:val="a"/>
    <w:link w:val="10"/>
    <w:uiPriority w:val="9"/>
    <w:qFormat/>
    <w:rsid w:val="00EA06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B0A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B0A5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0B0A5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B0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B0A52"/>
    <w:rPr>
      <w:b/>
      <w:bCs/>
    </w:rPr>
  </w:style>
  <w:style w:type="character" w:styleId="a6">
    <w:name w:val="Emphasis"/>
    <w:basedOn w:val="a0"/>
    <w:uiPriority w:val="20"/>
    <w:qFormat/>
    <w:rsid w:val="000B0A52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0B0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0A52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B728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A06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5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8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95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5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128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68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02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54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342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3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26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53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69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55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2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295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17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665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1431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МБДОУ70</dc:creator>
  <cp:lastModifiedBy>детский сад</cp:lastModifiedBy>
  <cp:revision>8</cp:revision>
  <cp:lastPrinted>2016-09-07T06:38:00Z</cp:lastPrinted>
  <dcterms:created xsi:type="dcterms:W3CDTF">2015-06-08T03:32:00Z</dcterms:created>
  <dcterms:modified xsi:type="dcterms:W3CDTF">2016-09-07T07:04:00Z</dcterms:modified>
</cp:coreProperties>
</file>