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31" w:rsidRPr="00C24664" w:rsidRDefault="00483E31" w:rsidP="00696972">
      <w:pPr>
        <w:pStyle w:val="4"/>
        <w:spacing w:before="0"/>
        <w:jc w:val="center"/>
        <w:rPr>
          <w:rFonts w:ascii="Times New Roman" w:eastAsia="Times New Roman" w:hAnsi="Times New Roman" w:cs="Times New Roman"/>
          <w:bCs w:val="0"/>
          <w:i w:val="0"/>
          <w:iCs w:val="0"/>
          <w:color w:val="auto"/>
          <w:sz w:val="26"/>
          <w:szCs w:val="26"/>
        </w:rPr>
      </w:pPr>
      <w:r w:rsidRPr="00C24664">
        <w:rPr>
          <w:rFonts w:ascii="Times New Roman" w:eastAsia="Times New Roman" w:hAnsi="Times New Roman" w:cs="Times New Roman"/>
          <w:bCs w:val="0"/>
          <w:i w:val="0"/>
          <w:iCs w:val="0"/>
          <w:color w:val="auto"/>
          <w:sz w:val="26"/>
          <w:szCs w:val="26"/>
        </w:rPr>
        <w:t>Публичный доклад директора</w:t>
      </w:r>
    </w:p>
    <w:p w:rsidR="00483E31" w:rsidRPr="00C24664" w:rsidRDefault="00483E31" w:rsidP="00483E31">
      <w:pPr>
        <w:ind w:firstLine="284"/>
        <w:jc w:val="center"/>
        <w:rPr>
          <w:b/>
          <w:sz w:val="26"/>
          <w:szCs w:val="26"/>
        </w:rPr>
      </w:pPr>
      <w:r w:rsidRPr="00C24664">
        <w:rPr>
          <w:b/>
          <w:sz w:val="26"/>
          <w:szCs w:val="26"/>
        </w:rPr>
        <w:t>государственного бюджетного оздоровительного общеобразовательного учреждения санаторного типа для детей, нуждающихся в длительном лечении</w:t>
      </w:r>
    </w:p>
    <w:p w:rsidR="00483E31" w:rsidRPr="00C24664" w:rsidRDefault="00483E31" w:rsidP="004733FB">
      <w:pPr>
        <w:ind w:firstLine="284"/>
        <w:jc w:val="center"/>
        <w:rPr>
          <w:b/>
          <w:sz w:val="26"/>
          <w:szCs w:val="26"/>
        </w:rPr>
      </w:pPr>
      <w:r w:rsidRPr="00C24664">
        <w:rPr>
          <w:b/>
          <w:sz w:val="26"/>
          <w:szCs w:val="26"/>
        </w:rPr>
        <w:t>«Новокашировская санаторная школа-интернат»</w:t>
      </w:r>
      <w:r w:rsidR="004733FB" w:rsidRPr="00C24664">
        <w:rPr>
          <w:b/>
          <w:sz w:val="26"/>
          <w:szCs w:val="26"/>
        </w:rPr>
        <w:t xml:space="preserve"> за </w:t>
      </w:r>
      <w:r w:rsidRPr="00C24664">
        <w:rPr>
          <w:b/>
          <w:sz w:val="26"/>
          <w:szCs w:val="26"/>
        </w:rPr>
        <w:t>20</w:t>
      </w:r>
      <w:r w:rsidR="003C36CF">
        <w:rPr>
          <w:b/>
          <w:sz w:val="26"/>
          <w:szCs w:val="26"/>
        </w:rPr>
        <w:t>20</w:t>
      </w:r>
      <w:r w:rsidR="00C24664" w:rsidRPr="00C24664">
        <w:rPr>
          <w:b/>
          <w:sz w:val="26"/>
          <w:szCs w:val="26"/>
        </w:rPr>
        <w:t xml:space="preserve"> </w:t>
      </w:r>
      <w:r w:rsidR="004733FB" w:rsidRPr="00C24664">
        <w:rPr>
          <w:b/>
          <w:sz w:val="26"/>
          <w:szCs w:val="26"/>
        </w:rPr>
        <w:t>г.</w:t>
      </w:r>
    </w:p>
    <w:p w:rsidR="004733FB" w:rsidRPr="00C24664" w:rsidRDefault="004733FB" w:rsidP="00483E31">
      <w:pPr>
        <w:pStyle w:val="30"/>
        <w:shd w:val="clear" w:color="auto" w:fill="auto"/>
        <w:tabs>
          <w:tab w:val="left" w:pos="3981"/>
        </w:tabs>
        <w:spacing w:before="0" w:after="0" w:line="274" w:lineRule="exact"/>
        <w:ind w:firstLine="709"/>
        <w:rPr>
          <w:i w:val="0"/>
          <w:sz w:val="26"/>
          <w:szCs w:val="26"/>
        </w:rPr>
      </w:pPr>
    </w:p>
    <w:p w:rsidR="00483E31" w:rsidRPr="004959A8" w:rsidRDefault="004733FB" w:rsidP="00483E31">
      <w:pPr>
        <w:pStyle w:val="30"/>
        <w:shd w:val="clear" w:color="auto" w:fill="auto"/>
        <w:tabs>
          <w:tab w:val="left" w:pos="3981"/>
        </w:tabs>
        <w:spacing w:before="0" w:after="0" w:line="274" w:lineRule="exact"/>
        <w:ind w:firstLine="709"/>
        <w:rPr>
          <w:i w:val="0"/>
          <w:sz w:val="26"/>
          <w:szCs w:val="26"/>
        </w:rPr>
      </w:pPr>
      <w:r>
        <w:rPr>
          <w:i w:val="0"/>
          <w:sz w:val="26"/>
          <w:szCs w:val="26"/>
        </w:rPr>
        <w:t>1.</w:t>
      </w:r>
      <w:r w:rsidR="00483E31" w:rsidRPr="004959A8">
        <w:rPr>
          <w:i w:val="0"/>
          <w:sz w:val="26"/>
          <w:szCs w:val="26"/>
        </w:rPr>
        <w:t xml:space="preserve">Кадровый состав (административный, педагогический, вспомогательный; уровень квалификации; система повышения квалификации; награды, звания, заслуги). </w:t>
      </w:r>
      <w:r w:rsidR="00483E31" w:rsidRPr="004959A8">
        <w:rPr>
          <w:rStyle w:val="3"/>
          <w:b/>
          <w:color w:val="000000"/>
          <w:sz w:val="26"/>
          <w:szCs w:val="26"/>
        </w:rPr>
        <w:t>Кадровые ресурсы ОУ</w:t>
      </w:r>
    </w:p>
    <w:p w:rsidR="004733FB" w:rsidRPr="00FD2BEC" w:rsidRDefault="004733FB" w:rsidP="004733FB">
      <w:pPr>
        <w:pStyle w:val="aa"/>
        <w:spacing w:after="0" w:line="240" w:lineRule="auto"/>
        <w:ind w:firstLine="700"/>
        <w:jc w:val="both"/>
        <w:rPr>
          <w:rFonts w:ascii="Times New Roman" w:hAnsi="Times New Roman" w:cs="Times New Roman"/>
          <w:sz w:val="28"/>
          <w:szCs w:val="28"/>
        </w:rPr>
      </w:pPr>
      <w:r w:rsidRPr="00FD2BEC">
        <w:rPr>
          <w:rStyle w:val="ab"/>
          <w:rFonts w:ascii="Times New Roman" w:hAnsi="Times New Roman" w:cs="Times New Roman"/>
          <w:sz w:val="28"/>
          <w:szCs w:val="28"/>
        </w:rPr>
        <w:t>В ГБООУ «Новокашировская санаторная школа-интернат»  создан стабильный, профессиональный коллектив учителей, способных на современном уровне решать общую педагогическую задачу обучения и воспитания в соответ</w:t>
      </w:r>
      <w:r w:rsidRPr="00FD2BEC">
        <w:rPr>
          <w:rStyle w:val="ab"/>
          <w:rFonts w:ascii="Times New Roman" w:hAnsi="Times New Roman" w:cs="Times New Roman"/>
          <w:sz w:val="28"/>
          <w:szCs w:val="28"/>
        </w:rPr>
        <w:softHyphen/>
        <w:t>ствии с приоритетными направлениями развития образовательной системы Российской Федера</w:t>
      </w:r>
      <w:r w:rsidRPr="00FD2BEC">
        <w:rPr>
          <w:rStyle w:val="ab"/>
          <w:rFonts w:ascii="Times New Roman" w:hAnsi="Times New Roman" w:cs="Times New Roman"/>
          <w:sz w:val="28"/>
          <w:szCs w:val="28"/>
        </w:rPr>
        <w:softHyphen/>
        <w:t>ции. Опросы родителей и учащихся показывают достаточно  степень удовлетворенно</w:t>
      </w:r>
      <w:r w:rsidRPr="00FD2BEC">
        <w:rPr>
          <w:rStyle w:val="ab"/>
          <w:rFonts w:ascii="Times New Roman" w:hAnsi="Times New Roman" w:cs="Times New Roman"/>
          <w:sz w:val="28"/>
          <w:szCs w:val="28"/>
        </w:rPr>
        <w:softHyphen/>
        <w:t>сти качеством оказываемых образовательных услуг, уровнем требований к учащимся, стилем взаимоотношений «учитель-ученик», перспективами развития образовательного учреждения, определенными руководством школы.</w:t>
      </w:r>
    </w:p>
    <w:p w:rsidR="004733FB" w:rsidRPr="00FD2BEC" w:rsidRDefault="004733FB" w:rsidP="004733FB">
      <w:pPr>
        <w:pStyle w:val="aa"/>
        <w:spacing w:after="0" w:line="240" w:lineRule="auto"/>
        <w:ind w:firstLine="700"/>
        <w:jc w:val="both"/>
        <w:rPr>
          <w:rFonts w:ascii="Times New Roman" w:hAnsi="Times New Roman" w:cs="Times New Roman"/>
          <w:sz w:val="28"/>
          <w:szCs w:val="28"/>
        </w:rPr>
      </w:pPr>
      <w:r w:rsidRPr="00FD2BEC">
        <w:rPr>
          <w:rStyle w:val="ab"/>
          <w:rFonts w:ascii="Times New Roman" w:hAnsi="Times New Roman" w:cs="Times New Roman"/>
          <w:sz w:val="28"/>
          <w:szCs w:val="28"/>
        </w:rPr>
        <w:t>Педагогами школы используются наиболее продуктивные технологии обучения, обеспе</w:t>
      </w:r>
      <w:r w:rsidRPr="00FD2BEC">
        <w:rPr>
          <w:rStyle w:val="ab"/>
          <w:rFonts w:ascii="Times New Roman" w:hAnsi="Times New Roman" w:cs="Times New Roman"/>
          <w:sz w:val="28"/>
          <w:szCs w:val="28"/>
        </w:rPr>
        <w:softHyphen/>
        <w:t>чивающие развитие творческого, самостоятельного мышления школьников, формирование уме</w:t>
      </w:r>
      <w:r w:rsidRPr="00FD2BEC">
        <w:rPr>
          <w:rStyle w:val="ab"/>
          <w:rFonts w:ascii="Times New Roman" w:hAnsi="Times New Roman" w:cs="Times New Roman"/>
          <w:sz w:val="28"/>
          <w:szCs w:val="28"/>
        </w:rPr>
        <w:softHyphen/>
        <w:t>ний и навыков, необходимых для самостоятельного поиска, анализа: технология разно</w:t>
      </w:r>
      <w:r w:rsidR="002A48B7">
        <w:rPr>
          <w:rStyle w:val="ab"/>
          <w:rFonts w:ascii="Times New Roman" w:hAnsi="Times New Roman" w:cs="Times New Roman"/>
          <w:sz w:val="28"/>
          <w:szCs w:val="28"/>
        </w:rPr>
        <w:t xml:space="preserve"> </w:t>
      </w:r>
      <w:r w:rsidRPr="00FD2BEC">
        <w:rPr>
          <w:rStyle w:val="ab"/>
          <w:rFonts w:ascii="Times New Roman" w:hAnsi="Times New Roman" w:cs="Times New Roman"/>
          <w:sz w:val="28"/>
          <w:szCs w:val="28"/>
        </w:rPr>
        <w:t>уровнево</w:t>
      </w:r>
      <w:r w:rsidRPr="00FD2BEC">
        <w:rPr>
          <w:rStyle w:val="ab"/>
          <w:rFonts w:ascii="Times New Roman" w:hAnsi="Times New Roman" w:cs="Times New Roman"/>
          <w:sz w:val="28"/>
          <w:szCs w:val="28"/>
        </w:rPr>
        <w:softHyphen/>
        <w:t>го обучения, информационно-коммуникационная технология, проектная технология, технология коллективного творческого дела, проблемное обучение, личностно-ориентированное обучение, здоровье</w:t>
      </w:r>
      <w:r w:rsidR="002A48B7">
        <w:rPr>
          <w:rStyle w:val="ab"/>
          <w:rFonts w:ascii="Times New Roman" w:hAnsi="Times New Roman" w:cs="Times New Roman"/>
          <w:sz w:val="28"/>
          <w:szCs w:val="28"/>
        </w:rPr>
        <w:t xml:space="preserve"> </w:t>
      </w:r>
      <w:r w:rsidRPr="00FD2BEC">
        <w:rPr>
          <w:rStyle w:val="ab"/>
          <w:rFonts w:ascii="Times New Roman" w:hAnsi="Times New Roman" w:cs="Times New Roman"/>
          <w:sz w:val="28"/>
          <w:szCs w:val="28"/>
        </w:rPr>
        <w:t>сберегающие технологии, игровые методы в обучении, обучение в сотрудничестве.</w:t>
      </w:r>
    </w:p>
    <w:p w:rsidR="004733FB" w:rsidRPr="00FD2BEC" w:rsidRDefault="004733FB" w:rsidP="004733FB">
      <w:pPr>
        <w:pStyle w:val="aa"/>
        <w:tabs>
          <w:tab w:val="right" w:pos="10032"/>
        </w:tabs>
        <w:spacing w:after="0" w:line="240" w:lineRule="auto"/>
        <w:ind w:firstLine="700"/>
        <w:jc w:val="both"/>
        <w:rPr>
          <w:rFonts w:ascii="Times New Roman" w:hAnsi="Times New Roman" w:cs="Times New Roman"/>
          <w:sz w:val="28"/>
          <w:szCs w:val="28"/>
        </w:rPr>
      </w:pPr>
      <w:r w:rsidRPr="00FD2BEC">
        <w:rPr>
          <w:rStyle w:val="ab"/>
          <w:rFonts w:ascii="Times New Roman" w:hAnsi="Times New Roman" w:cs="Times New Roman"/>
          <w:sz w:val="28"/>
          <w:szCs w:val="28"/>
        </w:rPr>
        <w:t>Формы распространения передового педагогического опыта различны: практико</w:t>
      </w:r>
      <w:r w:rsidRPr="00FD2BEC">
        <w:rPr>
          <w:rStyle w:val="ab"/>
          <w:rFonts w:ascii="Times New Roman" w:hAnsi="Times New Roman" w:cs="Times New Roman"/>
          <w:sz w:val="28"/>
          <w:szCs w:val="28"/>
        </w:rPr>
        <w:softHyphen/>
        <w:t>-ориентированные семинары, мастер-классы, открытые уроки, работа методических объедине</w:t>
      </w:r>
      <w:r w:rsidRPr="00FD2BEC">
        <w:rPr>
          <w:rStyle w:val="ab"/>
          <w:rFonts w:ascii="Times New Roman" w:hAnsi="Times New Roman" w:cs="Times New Roman"/>
          <w:sz w:val="28"/>
          <w:szCs w:val="28"/>
        </w:rPr>
        <w:softHyphen/>
        <w:t>ний, презентации новых поступлений учебных программных, образовательных ресурсов Интер</w:t>
      </w:r>
      <w:r w:rsidRPr="00FD2BEC">
        <w:rPr>
          <w:rStyle w:val="ab"/>
          <w:rFonts w:ascii="Times New Roman" w:hAnsi="Times New Roman" w:cs="Times New Roman"/>
          <w:sz w:val="28"/>
          <w:szCs w:val="28"/>
        </w:rPr>
        <w:softHyphen/>
        <w:t>нет и мультимедийных обучающих программ.</w:t>
      </w:r>
    </w:p>
    <w:p w:rsidR="004733FB" w:rsidRPr="00FD2BEC" w:rsidRDefault="004733FB" w:rsidP="004733FB">
      <w:pPr>
        <w:pStyle w:val="aa"/>
        <w:spacing w:after="0" w:line="240" w:lineRule="auto"/>
        <w:ind w:firstLine="700"/>
        <w:jc w:val="both"/>
        <w:rPr>
          <w:rFonts w:ascii="Times New Roman" w:hAnsi="Times New Roman" w:cs="Times New Roman"/>
          <w:sz w:val="28"/>
          <w:szCs w:val="28"/>
        </w:rPr>
      </w:pPr>
      <w:r w:rsidRPr="00FD2BEC">
        <w:rPr>
          <w:rStyle w:val="ab"/>
          <w:rFonts w:ascii="Times New Roman" w:hAnsi="Times New Roman" w:cs="Times New Roman"/>
          <w:sz w:val="28"/>
          <w:szCs w:val="28"/>
        </w:rPr>
        <w:t>Кадровая политика школы направлена на гуманизацию и демократизацию образователь</w:t>
      </w:r>
      <w:r w:rsidRPr="00FD2BEC">
        <w:rPr>
          <w:rStyle w:val="ab"/>
          <w:rFonts w:ascii="Times New Roman" w:hAnsi="Times New Roman" w:cs="Times New Roman"/>
          <w:sz w:val="28"/>
          <w:szCs w:val="28"/>
        </w:rPr>
        <w:softHyphen/>
        <w:t>ного процесса, повышение уровня профессионализма учителей.</w:t>
      </w:r>
    </w:p>
    <w:p w:rsidR="004733FB" w:rsidRPr="00FD2BEC" w:rsidRDefault="004733FB" w:rsidP="004733FB">
      <w:pPr>
        <w:pStyle w:val="aa"/>
        <w:spacing w:after="0" w:line="240" w:lineRule="auto"/>
        <w:ind w:firstLine="700"/>
        <w:jc w:val="both"/>
        <w:rPr>
          <w:rFonts w:ascii="Times New Roman" w:hAnsi="Times New Roman" w:cs="Times New Roman"/>
          <w:sz w:val="28"/>
          <w:szCs w:val="28"/>
        </w:rPr>
      </w:pPr>
      <w:r w:rsidRPr="00FD2BEC">
        <w:rPr>
          <w:rStyle w:val="ab"/>
          <w:rFonts w:ascii="Times New Roman" w:hAnsi="Times New Roman" w:cs="Times New Roman"/>
          <w:sz w:val="28"/>
          <w:szCs w:val="28"/>
        </w:rPr>
        <w:t>Образовательный процесс в школе осуществляют 36 педагогов с высшим образованием.</w:t>
      </w:r>
    </w:p>
    <w:p w:rsidR="008C7CD0" w:rsidRPr="00FD2BEC" w:rsidRDefault="008C7CD0" w:rsidP="004733FB">
      <w:pPr>
        <w:pStyle w:val="aa"/>
        <w:spacing w:after="0" w:line="240" w:lineRule="auto"/>
        <w:ind w:firstLine="700"/>
        <w:jc w:val="both"/>
        <w:rPr>
          <w:rStyle w:val="ab"/>
          <w:rFonts w:ascii="Times New Roman" w:hAnsi="Times New Roman" w:cs="Times New Roman"/>
          <w:sz w:val="28"/>
          <w:szCs w:val="28"/>
        </w:rPr>
      </w:pPr>
      <w:r w:rsidRPr="008C7CD0">
        <w:rPr>
          <w:rStyle w:val="ab"/>
          <w:rFonts w:ascii="Times New Roman" w:hAnsi="Times New Roman" w:cs="Times New Roman"/>
          <w:sz w:val="28"/>
          <w:szCs w:val="28"/>
        </w:rPr>
        <w:t>Имеют квалификационные катего</w:t>
      </w:r>
      <w:r w:rsidR="004F4C9E">
        <w:rPr>
          <w:rStyle w:val="ab"/>
          <w:rFonts w:ascii="Times New Roman" w:hAnsi="Times New Roman" w:cs="Times New Roman"/>
          <w:sz w:val="28"/>
          <w:szCs w:val="28"/>
        </w:rPr>
        <w:t>рии: высшу</w:t>
      </w:r>
      <w:r w:rsidR="00C71D2B">
        <w:rPr>
          <w:rStyle w:val="ab"/>
          <w:rFonts w:ascii="Times New Roman" w:hAnsi="Times New Roman" w:cs="Times New Roman"/>
          <w:sz w:val="28"/>
          <w:szCs w:val="28"/>
        </w:rPr>
        <w:t>ю - 5 педагогов (13,89</w:t>
      </w:r>
      <w:r w:rsidRPr="008C7CD0">
        <w:rPr>
          <w:rStyle w:val="ab"/>
          <w:rFonts w:ascii="Times New Roman" w:hAnsi="Times New Roman" w:cs="Times New Roman"/>
          <w:sz w:val="28"/>
          <w:szCs w:val="28"/>
        </w:rPr>
        <w:t>%), первую - 2</w:t>
      </w:r>
      <w:r w:rsidR="004F4C9E">
        <w:rPr>
          <w:rStyle w:val="ab"/>
          <w:rFonts w:ascii="Times New Roman" w:hAnsi="Times New Roman" w:cs="Times New Roman"/>
          <w:sz w:val="28"/>
          <w:szCs w:val="28"/>
        </w:rPr>
        <w:t>5 чел. (69,</w:t>
      </w:r>
      <w:r w:rsidR="00C71D2B">
        <w:rPr>
          <w:rStyle w:val="ab"/>
          <w:rFonts w:ascii="Times New Roman" w:hAnsi="Times New Roman" w:cs="Times New Roman"/>
          <w:sz w:val="28"/>
          <w:szCs w:val="28"/>
        </w:rPr>
        <w:t>4</w:t>
      </w:r>
      <w:r w:rsidR="004F4C9E">
        <w:rPr>
          <w:rStyle w:val="ab"/>
          <w:rFonts w:ascii="Times New Roman" w:hAnsi="Times New Roman" w:cs="Times New Roman"/>
          <w:sz w:val="28"/>
          <w:szCs w:val="28"/>
        </w:rPr>
        <w:t>4</w:t>
      </w:r>
      <w:r w:rsidRPr="008C7CD0">
        <w:rPr>
          <w:rStyle w:val="ab"/>
          <w:rFonts w:ascii="Times New Roman" w:hAnsi="Times New Roman" w:cs="Times New Roman"/>
          <w:sz w:val="28"/>
          <w:szCs w:val="28"/>
        </w:rPr>
        <w:t xml:space="preserve"> %), соответствие занимаемой должности -</w:t>
      </w:r>
      <w:r w:rsidR="004F4C9E">
        <w:rPr>
          <w:rStyle w:val="ab"/>
          <w:rFonts w:ascii="Times New Roman" w:hAnsi="Times New Roman" w:cs="Times New Roman"/>
          <w:sz w:val="28"/>
          <w:szCs w:val="28"/>
        </w:rPr>
        <w:t>2 чел. (5,5</w:t>
      </w:r>
      <w:r w:rsidRPr="008C7CD0">
        <w:rPr>
          <w:rStyle w:val="ab"/>
          <w:rFonts w:ascii="Times New Roman" w:hAnsi="Times New Roman" w:cs="Times New Roman"/>
          <w:sz w:val="28"/>
          <w:szCs w:val="28"/>
        </w:rPr>
        <w:t>%) /Хаертдинова Р.Г.,</w:t>
      </w:r>
      <w:r w:rsidR="004F4C9E">
        <w:rPr>
          <w:rStyle w:val="ab"/>
          <w:rFonts w:ascii="Times New Roman" w:hAnsi="Times New Roman" w:cs="Times New Roman"/>
          <w:sz w:val="28"/>
          <w:szCs w:val="28"/>
        </w:rPr>
        <w:t xml:space="preserve"> </w:t>
      </w:r>
      <w:r w:rsidRPr="008C7CD0">
        <w:rPr>
          <w:rStyle w:val="ab"/>
          <w:rFonts w:ascii="Times New Roman" w:hAnsi="Times New Roman" w:cs="Times New Roman"/>
          <w:sz w:val="28"/>
          <w:szCs w:val="28"/>
        </w:rPr>
        <w:t xml:space="preserve">Фаррахова Л.Т./;  без категории </w:t>
      </w:r>
      <w:r w:rsidR="00AB732E">
        <w:rPr>
          <w:rStyle w:val="ab"/>
          <w:rFonts w:ascii="Times New Roman" w:hAnsi="Times New Roman" w:cs="Times New Roman"/>
          <w:sz w:val="28"/>
          <w:szCs w:val="28"/>
        </w:rPr>
        <w:t>4 человек (11,1</w:t>
      </w:r>
      <w:r w:rsidRPr="008C7CD0">
        <w:rPr>
          <w:rStyle w:val="ab"/>
          <w:rFonts w:ascii="Times New Roman" w:hAnsi="Times New Roman" w:cs="Times New Roman"/>
          <w:sz w:val="28"/>
          <w:szCs w:val="28"/>
        </w:rPr>
        <w:t>%) /Закиев Э.Л., Хамитова А.Р</w:t>
      </w:r>
      <w:r>
        <w:rPr>
          <w:rStyle w:val="ab"/>
          <w:rFonts w:ascii="Times New Roman" w:hAnsi="Times New Roman" w:cs="Times New Roman"/>
          <w:sz w:val="28"/>
          <w:szCs w:val="28"/>
        </w:rPr>
        <w:t>.</w:t>
      </w:r>
      <w:r w:rsidRPr="008C7CD0">
        <w:rPr>
          <w:rStyle w:val="ab"/>
          <w:rFonts w:ascii="Times New Roman" w:hAnsi="Times New Roman" w:cs="Times New Roman"/>
          <w:sz w:val="28"/>
          <w:szCs w:val="28"/>
        </w:rPr>
        <w:t>,</w:t>
      </w:r>
      <w:r>
        <w:rPr>
          <w:rStyle w:val="ab"/>
          <w:rFonts w:ascii="Times New Roman" w:hAnsi="Times New Roman" w:cs="Times New Roman"/>
          <w:sz w:val="28"/>
          <w:szCs w:val="28"/>
        </w:rPr>
        <w:t xml:space="preserve"> </w:t>
      </w:r>
      <w:r w:rsidRPr="008C7CD0">
        <w:rPr>
          <w:rStyle w:val="ab"/>
          <w:rFonts w:ascii="Times New Roman" w:hAnsi="Times New Roman" w:cs="Times New Roman"/>
          <w:sz w:val="28"/>
          <w:szCs w:val="28"/>
        </w:rPr>
        <w:t>Гарифуллина Р.И.</w:t>
      </w:r>
      <w:r w:rsidR="004F4C9E">
        <w:rPr>
          <w:rStyle w:val="ab"/>
          <w:rFonts w:ascii="Times New Roman" w:hAnsi="Times New Roman" w:cs="Times New Roman"/>
          <w:sz w:val="28"/>
          <w:szCs w:val="28"/>
        </w:rPr>
        <w:t>, Сайдалиева Л.Р./</w:t>
      </w:r>
      <w:r w:rsidR="004F4C9E" w:rsidRPr="00FD2BEC">
        <w:rPr>
          <w:rStyle w:val="ab"/>
          <w:rFonts w:ascii="Times New Roman" w:hAnsi="Times New Roman" w:cs="Times New Roman"/>
          <w:sz w:val="28"/>
          <w:szCs w:val="28"/>
        </w:rPr>
        <w:t xml:space="preserve"> </w:t>
      </w:r>
    </w:p>
    <w:p w:rsidR="004733FB" w:rsidRPr="00FD2BEC" w:rsidRDefault="004733FB" w:rsidP="004733FB">
      <w:pPr>
        <w:pStyle w:val="aa"/>
        <w:spacing w:after="0" w:line="240" w:lineRule="auto"/>
        <w:ind w:firstLine="700"/>
        <w:jc w:val="both"/>
        <w:rPr>
          <w:rFonts w:ascii="Times New Roman" w:hAnsi="Times New Roman" w:cs="Times New Roman"/>
          <w:sz w:val="28"/>
          <w:szCs w:val="28"/>
        </w:rPr>
      </w:pPr>
      <w:r w:rsidRPr="00FD2BEC">
        <w:rPr>
          <w:rFonts w:ascii="Times New Roman" w:hAnsi="Times New Roman" w:cs="Times New Roman"/>
          <w:sz w:val="28"/>
          <w:szCs w:val="28"/>
          <w:lang w:val="tt-RU"/>
        </w:rPr>
        <w:t xml:space="preserve">Все педагоги в соответствии с графиком проходят курсовую подготовку. В </w:t>
      </w:r>
      <w:r w:rsidR="002C2F8E">
        <w:rPr>
          <w:rFonts w:ascii="Times New Roman" w:hAnsi="Times New Roman" w:cs="Times New Roman"/>
          <w:sz w:val="28"/>
          <w:szCs w:val="28"/>
          <w:lang w:val="tt-RU"/>
        </w:rPr>
        <w:t>2020</w:t>
      </w:r>
      <w:r w:rsidRPr="00FD2BEC">
        <w:rPr>
          <w:rFonts w:ascii="Times New Roman" w:hAnsi="Times New Roman" w:cs="Times New Roman"/>
          <w:sz w:val="28"/>
          <w:szCs w:val="28"/>
          <w:lang w:val="tt-RU"/>
        </w:rPr>
        <w:t xml:space="preserve"> году курсы прошли –</w:t>
      </w:r>
      <w:r w:rsidR="002C2F8E">
        <w:rPr>
          <w:rFonts w:ascii="Times New Roman" w:hAnsi="Times New Roman" w:cs="Times New Roman"/>
          <w:sz w:val="28"/>
          <w:szCs w:val="28"/>
          <w:lang w:val="tt-RU"/>
        </w:rPr>
        <w:t xml:space="preserve">1 директор, 1 соц.педагог, </w:t>
      </w:r>
      <w:r w:rsidR="002C2F8E" w:rsidRPr="002C2F8E">
        <w:rPr>
          <w:rFonts w:ascii="Times New Roman" w:hAnsi="Times New Roman" w:cs="Times New Roman"/>
          <w:sz w:val="28"/>
          <w:szCs w:val="28"/>
          <w:lang w:val="tt-RU"/>
        </w:rPr>
        <w:t>6</w:t>
      </w:r>
      <w:r w:rsidR="003F7C42" w:rsidRPr="002C2F8E">
        <w:rPr>
          <w:rFonts w:ascii="Times New Roman" w:hAnsi="Times New Roman" w:cs="Times New Roman"/>
          <w:sz w:val="28"/>
          <w:szCs w:val="28"/>
          <w:lang w:val="tt-RU"/>
        </w:rPr>
        <w:t xml:space="preserve"> </w:t>
      </w:r>
      <w:r w:rsidRPr="002C2F8E">
        <w:rPr>
          <w:rFonts w:ascii="Times New Roman" w:hAnsi="Times New Roman" w:cs="Times New Roman"/>
          <w:sz w:val="28"/>
          <w:szCs w:val="28"/>
          <w:lang w:val="tt-RU"/>
        </w:rPr>
        <w:t>учител</w:t>
      </w:r>
      <w:r w:rsidR="002C2F8E" w:rsidRPr="002C2F8E">
        <w:rPr>
          <w:rFonts w:ascii="Times New Roman" w:hAnsi="Times New Roman" w:cs="Times New Roman"/>
          <w:sz w:val="28"/>
          <w:szCs w:val="28"/>
          <w:lang w:val="tt-RU"/>
        </w:rPr>
        <w:t>ей, 4</w:t>
      </w:r>
      <w:r w:rsidR="003F7C42" w:rsidRPr="002C2F8E">
        <w:rPr>
          <w:rFonts w:ascii="Times New Roman" w:hAnsi="Times New Roman" w:cs="Times New Roman"/>
          <w:sz w:val="28"/>
          <w:szCs w:val="28"/>
          <w:lang w:val="tt-RU"/>
        </w:rPr>
        <w:t xml:space="preserve"> </w:t>
      </w:r>
      <w:r w:rsidRPr="002C2F8E">
        <w:rPr>
          <w:rFonts w:ascii="Times New Roman" w:hAnsi="Times New Roman" w:cs="Times New Roman"/>
          <w:sz w:val="28"/>
          <w:szCs w:val="28"/>
          <w:lang w:val="tt-RU"/>
        </w:rPr>
        <w:t>воспитател</w:t>
      </w:r>
      <w:r w:rsidR="002C2F8E" w:rsidRPr="002C2F8E">
        <w:rPr>
          <w:rFonts w:ascii="Times New Roman" w:hAnsi="Times New Roman" w:cs="Times New Roman"/>
          <w:sz w:val="28"/>
          <w:szCs w:val="28"/>
          <w:lang w:val="tt-RU"/>
        </w:rPr>
        <w:t>я</w:t>
      </w:r>
      <w:r w:rsidRPr="002C2F8E">
        <w:rPr>
          <w:rFonts w:ascii="Times New Roman" w:hAnsi="Times New Roman" w:cs="Times New Roman"/>
          <w:sz w:val="28"/>
          <w:szCs w:val="28"/>
          <w:lang w:val="tt-RU"/>
        </w:rPr>
        <w:t xml:space="preserve">.  </w:t>
      </w:r>
    </w:p>
    <w:p w:rsidR="004733FB" w:rsidRDefault="004733FB" w:rsidP="004733FB">
      <w:pPr>
        <w:ind w:firstLine="708"/>
        <w:jc w:val="both"/>
        <w:rPr>
          <w:sz w:val="28"/>
          <w:szCs w:val="28"/>
          <w:lang w:val="tt-RU"/>
        </w:rPr>
      </w:pPr>
      <w:r w:rsidRPr="00FD2BEC">
        <w:rPr>
          <w:sz w:val="28"/>
          <w:szCs w:val="28"/>
          <w:lang w:val="tt-RU"/>
        </w:rPr>
        <w:t xml:space="preserve">Такой кадровый подбор позволяет работать в деловом режиме, успешно решать поставленные перед школой задачи. </w:t>
      </w:r>
    </w:p>
    <w:p w:rsidR="00503DC7" w:rsidRPr="00FD2BEC" w:rsidRDefault="00503DC7" w:rsidP="004733FB">
      <w:pPr>
        <w:ind w:firstLine="708"/>
        <w:jc w:val="both"/>
        <w:rPr>
          <w:sz w:val="28"/>
          <w:szCs w:val="28"/>
          <w:lang w:val="tt-RU"/>
        </w:rPr>
      </w:pPr>
    </w:p>
    <w:p w:rsidR="004733FB" w:rsidRPr="00FD2BEC" w:rsidRDefault="004733FB" w:rsidP="004733FB">
      <w:pPr>
        <w:pStyle w:val="aa"/>
        <w:spacing w:after="0" w:line="240" w:lineRule="auto"/>
        <w:ind w:firstLine="700"/>
        <w:jc w:val="both"/>
        <w:rPr>
          <w:rFonts w:ascii="Times New Roman" w:hAnsi="Times New Roman" w:cs="Times New Roman"/>
          <w:spacing w:val="3"/>
          <w:sz w:val="28"/>
          <w:szCs w:val="28"/>
        </w:rPr>
      </w:pPr>
      <w:r w:rsidRPr="00FD2BEC">
        <w:rPr>
          <w:rStyle w:val="ab"/>
          <w:rFonts w:ascii="Times New Roman" w:hAnsi="Times New Roman" w:cs="Times New Roman"/>
          <w:sz w:val="28"/>
          <w:szCs w:val="28"/>
        </w:rPr>
        <w:lastRenderedPageBreak/>
        <w:t xml:space="preserve"> В 20</w:t>
      </w:r>
      <w:r w:rsidR="009116EF">
        <w:rPr>
          <w:rStyle w:val="ab"/>
          <w:rFonts w:ascii="Times New Roman" w:hAnsi="Times New Roman" w:cs="Times New Roman"/>
          <w:sz w:val="28"/>
          <w:szCs w:val="28"/>
        </w:rPr>
        <w:t>20</w:t>
      </w:r>
      <w:r w:rsidRPr="00FD2BEC">
        <w:rPr>
          <w:rStyle w:val="ab"/>
          <w:rFonts w:ascii="Times New Roman" w:hAnsi="Times New Roman" w:cs="Times New Roman"/>
          <w:sz w:val="28"/>
          <w:szCs w:val="28"/>
        </w:rPr>
        <w:t>/202</w:t>
      </w:r>
      <w:r w:rsidR="009116EF">
        <w:rPr>
          <w:rStyle w:val="ab"/>
          <w:rFonts w:ascii="Times New Roman" w:hAnsi="Times New Roman" w:cs="Times New Roman"/>
          <w:sz w:val="28"/>
          <w:szCs w:val="28"/>
        </w:rPr>
        <w:t>1</w:t>
      </w:r>
      <w:r w:rsidRPr="00FD2BEC">
        <w:rPr>
          <w:rStyle w:val="ab"/>
          <w:rFonts w:ascii="Times New Roman" w:hAnsi="Times New Roman" w:cs="Times New Roman"/>
          <w:sz w:val="28"/>
          <w:szCs w:val="28"/>
        </w:rPr>
        <w:t xml:space="preserve"> учебном году ведущими формами повышения уровня педагогического мас</w:t>
      </w:r>
      <w:r w:rsidRPr="00FD2BEC">
        <w:rPr>
          <w:rStyle w:val="ab"/>
          <w:rFonts w:ascii="Times New Roman" w:hAnsi="Times New Roman" w:cs="Times New Roman"/>
          <w:sz w:val="28"/>
          <w:szCs w:val="28"/>
        </w:rPr>
        <w:softHyphen/>
        <w:t>терства являются самообразовательная работа, курсовая переподготовка, изучение передового опыта коллег, аттестация, конкурсы профессионального мастерства учителя, участие в работе школьных и  районных методических объединений.</w:t>
      </w:r>
    </w:p>
    <w:p w:rsidR="00483E31" w:rsidRDefault="00A035FE" w:rsidP="00483E31">
      <w:pPr>
        <w:ind w:firstLine="709"/>
        <w:jc w:val="both"/>
        <w:rPr>
          <w:b/>
          <w:sz w:val="26"/>
          <w:szCs w:val="26"/>
        </w:rPr>
      </w:pPr>
      <w:r>
        <w:rPr>
          <w:b/>
          <w:i/>
          <w:iCs/>
          <w:sz w:val="26"/>
          <w:szCs w:val="26"/>
        </w:rPr>
        <w:t xml:space="preserve"> </w:t>
      </w:r>
    </w:p>
    <w:p w:rsidR="00664AC1" w:rsidRPr="004B4634" w:rsidRDefault="00664AC1" w:rsidP="00664AC1">
      <w:pPr>
        <w:ind w:firstLine="709"/>
        <w:jc w:val="both"/>
        <w:rPr>
          <w:b/>
          <w:i/>
          <w:iCs/>
          <w:sz w:val="28"/>
          <w:szCs w:val="28"/>
        </w:rPr>
      </w:pPr>
      <w:r w:rsidRPr="004B4634">
        <w:rPr>
          <w:b/>
          <w:i/>
          <w:iCs/>
          <w:sz w:val="28"/>
          <w:szCs w:val="28"/>
        </w:rPr>
        <w:t>Характеристика контингента обучающихся.</w:t>
      </w:r>
    </w:p>
    <w:p w:rsidR="00664AC1" w:rsidRPr="004B4634" w:rsidRDefault="00664AC1" w:rsidP="00664AC1">
      <w:pPr>
        <w:ind w:firstLine="709"/>
        <w:jc w:val="both"/>
        <w:rPr>
          <w:b/>
          <w:sz w:val="28"/>
          <w:szCs w:val="28"/>
        </w:rPr>
      </w:pPr>
      <w:r w:rsidRPr="004B4634">
        <w:rPr>
          <w:b/>
          <w:sz w:val="28"/>
          <w:szCs w:val="28"/>
        </w:rPr>
        <w:t>Территориальный состав обучающихся видите на слайде.</w:t>
      </w:r>
    </w:p>
    <w:p w:rsidR="00664AC1" w:rsidRPr="004B4634" w:rsidRDefault="00664AC1" w:rsidP="00664AC1">
      <w:pPr>
        <w:ind w:firstLine="567"/>
        <w:jc w:val="both"/>
        <w:rPr>
          <w:sz w:val="28"/>
          <w:szCs w:val="28"/>
        </w:rPr>
      </w:pPr>
      <w:r w:rsidRPr="004B4634">
        <w:rPr>
          <w:sz w:val="28"/>
          <w:szCs w:val="28"/>
        </w:rPr>
        <w:t xml:space="preserve">Государственное бюджетное оздоровительное общеобразовательное учреждение санаторного типа для детей, нуждающихся в длительном лечении «Новокашировская санаторная школа-интернат» создана в целях организации образовательного процесса, направленного на обеспечение общедоступного и бесплатного общего образования, проведения реабилитационных и лечебно-оздоровительных мероприятий  для детей с туберкулёзной интоксикацией, с малыми и затихающими формами туберкулёза и сопутствующих хронических заболеваний. </w:t>
      </w:r>
    </w:p>
    <w:p w:rsidR="00664AC1" w:rsidRPr="004B4634" w:rsidRDefault="00664AC1" w:rsidP="00664AC1">
      <w:pPr>
        <w:jc w:val="both"/>
        <w:rPr>
          <w:sz w:val="28"/>
          <w:szCs w:val="28"/>
        </w:rPr>
      </w:pPr>
      <w:r w:rsidRPr="004B4634">
        <w:rPr>
          <w:sz w:val="28"/>
          <w:szCs w:val="28"/>
        </w:rPr>
        <w:t xml:space="preserve">В учреждение принимаются дети по направлению Министерства образования и науки Республики Татарстан, врача-фтизиатра и врача-педиатра при согласии родителей (законных представителей). </w:t>
      </w:r>
    </w:p>
    <w:p w:rsidR="00664AC1" w:rsidRPr="00ED3DBF" w:rsidRDefault="00664AC1" w:rsidP="00ED3DBF">
      <w:pPr>
        <w:pStyle w:val="a8"/>
        <w:spacing w:before="0" w:beforeAutospacing="0" w:after="0" w:afterAutospacing="0" w:line="312" w:lineRule="atLeast"/>
        <w:ind w:firstLine="567"/>
        <w:jc w:val="both"/>
        <w:rPr>
          <w:color w:val="000000"/>
          <w:sz w:val="28"/>
          <w:szCs w:val="28"/>
          <w:lang w:val="en-US"/>
        </w:rPr>
      </w:pPr>
      <w:r w:rsidRPr="004B4634">
        <w:rPr>
          <w:bCs/>
          <w:iCs/>
          <w:color w:val="000000"/>
          <w:sz w:val="28"/>
          <w:szCs w:val="28"/>
        </w:rPr>
        <w:t>Пребывание детей бесплатное, круглосуточное.</w:t>
      </w:r>
      <w:r w:rsidRPr="004B4634">
        <w:rPr>
          <w:color w:val="000000"/>
          <w:sz w:val="28"/>
          <w:szCs w:val="28"/>
        </w:rPr>
        <w:t> </w:t>
      </w:r>
    </w:p>
    <w:tbl>
      <w:tblPr>
        <w:tblStyle w:val="ac"/>
        <w:tblpPr w:leftFromText="180" w:rightFromText="180" w:vertAnchor="text" w:tblpY="1"/>
        <w:tblOverlap w:val="never"/>
        <w:tblW w:w="9464" w:type="dxa"/>
        <w:tblLook w:val="04A0" w:firstRow="1" w:lastRow="0" w:firstColumn="1" w:lastColumn="0" w:noHBand="0" w:noVBand="1"/>
      </w:tblPr>
      <w:tblGrid>
        <w:gridCol w:w="516"/>
        <w:gridCol w:w="5546"/>
        <w:gridCol w:w="3402"/>
      </w:tblGrid>
      <w:tr w:rsidR="00664AC1" w:rsidTr="0059469D">
        <w:trPr>
          <w:trHeight w:val="412"/>
        </w:trPr>
        <w:tc>
          <w:tcPr>
            <w:tcW w:w="516" w:type="dxa"/>
            <w:tcBorders>
              <w:top w:val="single" w:sz="4" w:space="0" w:color="auto"/>
              <w:left w:val="single" w:sz="4" w:space="0" w:color="auto"/>
              <w:bottom w:val="single" w:sz="4" w:space="0" w:color="auto"/>
              <w:right w:val="single" w:sz="4" w:space="0" w:color="auto"/>
            </w:tcBorders>
            <w:vAlign w:val="center"/>
          </w:tcPr>
          <w:p w:rsidR="00664AC1" w:rsidRDefault="00664AC1" w:rsidP="0059469D">
            <w:pPr>
              <w:jc w:val="center"/>
              <w:rPr>
                <w:b/>
              </w:rPr>
            </w:pPr>
          </w:p>
          <w:p w:rsidR="00664AC1" w:rsidRDefault="00664AC1" w:rsidP="0059469D">
            <w:pPr>
              <w:jc w:val="center"/>
              <w:rPr>
                <w:b/>
              </w:rPr>
            </w:pPr>
            <w:r>
              <w:rPr>
                <w:b/>
              </w:rPr>
              <w:t>№</w:t>
            </w:r>
          </w:p>
        </w:tc>
        <w:tc>
          <w:tcPr>
            <w:tcW w:w="5546" w:type="dxa"/>
            <w:tcBorders>
              <w:top w:val="single" w:sz="4" w:space="0" w:color="auto"/>
              <w:left w:val="single" w:sz="4" w:space="0" w:color="auto"/>
              <w:bottom w:val="single" w:sz="4" w:space="0" w:color="auto"/>
              <w:right w:val="single" w:sz="4" w:space="0" w:color="auto"/>
            </w:tcBorders>
            <w:vAlign w:val="center"/>
          </w:tcPr>
          <w:p w:rsidR="00664AC1" w:rsidRDefault="00664AC1" w:rsidP="0059469D">
            <w:pPr>
              <w:jc w:val="center"/>
              <w:rPr>
                <w:b/>
              </w:rPr>
            </w:pPr>
            <w:r>
              <w:rPr>
                <w:b/>
              </w:rPr>
              <w:t>Наименование муниципального района</w:t>
            </w:r>
          </w:p>
        </w:tc>
        <w:tc>
          <w:tcPr>
            <w:tcW w:w="3402" w:type="dxa"/>
            <w:tcBorders>
              <w:top w:val="single" w:sz="4" w:space="0" w:color="auto"/>
              <w:left w:val="single" w:sz="4" w:space="0" w:color="auto"/>
              <w:right w:val="single" w:sz="4" w:space="0" w:color="auto"/>
            </w:tcBorders>
            <w:vAlign w:val="center"/>
          </w:tcPr>
          <w:p w:rsidR="00664AC1" w:rsidRPr="00C81695" w:rsidRDefault="00664AC1" w:rsidP="0059469D">
            <w:pPr>
              <w:jc w:val="center"/>
              <w:rPr>
                <w:b/>
              </w:rPr>
            </w:pPr>
            <w:r>
              <w:rPr>
                <w:b/>
              </w:rPr>
              <w:t>Количество детей</w:t>
            </w:r>
          </w:p>
        </w:tc>
      </w:tr>
      <w:tr w:rsidR="00664AC1" w:rsidTr="0059469D">
        <w:tc>
          <w:tcPr>
            <w:tcW w:w="516" w:type="dxa"/>
            <w:tcBorders>
              <w:top w:val="single" w:sz="4" w:space="0" w:color="auto"/>
              <w:left w:val="single" w:sz="4" w:space="0" w:color="auto"/>
              <w:bottom w:val="single" w:sz="4" w:space="0" w:color="auto"/>
              <w:right w:val="single" w:sz="4" w:space="0" w:color="auto"/>
            </w:tcBorders>
            <w:hideMark/>
          </w:tcPr>
          <w:p w:rsidR="00664AC1" w:rsidRDefault="00664AC1" w:rsidP="0059469D">
            <w:pPr>
              <w:jc w:val="center"/>
            </w:pPr>
            <w:r>
              <w:t>1.</w:t>
            </w:r>
          </w:p>
        </w:tc>
        <w:tc>
          <w:tcPr>
            <w:tcW w:w="5546" w:type="dxa"/>
            <w:tcBorders>
              <w:top w:val="single" w:sz="4" w:space="0" w:color="auto"/>
              <w:left w:val="single" w:sz="4" w:space="0" w:color="auto"/>
              <w:bottom w:val="single" w:sz="4" w:space="0" w:color="auto"/>
              <w:right w:val="single" w:sz="4" w:space="0" w:color="auto"/>
            </w:tcBorders>
            <w:hideMark/>
          </w:tcPr>
          <w:p w:rsidR="00664AC1" w:rsidRDefault="00664AC1" w:rsidP="0059469D">
            <w:r>
              <w:t>Агрызский</w:t>
            </w:r>
          </w:p>
        </w:tc>
        <w:tc>
          <w:tcPr>
            <w:tcW w:w="3402" w:type="dxa"/>
            <w:tcBorders>
              <w:top w:val="single" w:sz="4" w:space="0" w:color="auto"/>
              <w:left w:val="single" w:sz="4" w:space="0" w:color="auto"/>
              <w:bottom w:val="single" w:sz="4" w:space="0" w:color="auto"/>
              <w:right w:val="single" w:sz="4" w:space="0" w:color="auto"/>
            </w:tcBorders>
            <w:vAlign w:val="center"/>
          </w:tcPr>
          <w:p w:rsidR="00664AC1" w:rsidRPr="004B4634" w:rsidRDefault="00664AC1" w:rsidP="0059469D">
            <w:pPr>
              <w:jc w:val="center"/>
            </w:pPr>
            <w:r w:rsidRPr="004B4634">
              <w:t>0</w:t>
            </w:r>
          </w:p>
        </w:tc>
      </w:tr>
      <w:tr w:rsidR="00664AC1" w:rsidTr="0059469D">
        <w:tc>
          <w:tcPr>
            <w:tcW w:w="516" w:type="dxa"/>
            <w:tcBorders>
              <w:top w:val="single" w:sz="4" w:space="0" w:color="auto"/>
              <w:left w:val="single" w:sz="4" w:space="0" w:color="auto"/>
              <w:bottom w:val="single" w:sz="4" w:space="0" w:color="auto"/>
              <w:right w:val="single" w:sz="4" w:space="0" w:color="auto"/>
            </w:tcBorders>
          </w:tcPr>
          <w:p w:rsidR="00664AC1" w:rsidRDefault="00664AC1" w:rsidP="0059469D">
            <w:pPr>
              <w:jc w:val="center"/>
            </w:pPr>
            <w:r>
              <w:t>2.</w:t>
            </w:r>
          </w:p>
        </w:tc>
        <w:tc>
          <w:tcPr>
            <w:tcW w:w="5546" w:type="dxa"/>
            <w:tcBorders>
              <w:top w:val="single" w:sz="4" w:space="0" w:color="auto"/>
              <w:left w:val="single" w:sz="4" w:space="0" w:color="auto"/>
              <w:bottom w:val="single" w:sz="4" w:space="0" w:color="auto"/>
              <w:right w:val="single" w:sz="4" w:space="0" w:color="auto"/>
            </w:tcBorders>
          </w:tcPr>
          <w:p w:rsidR="00664AC1" w:rsidRDefault="00664AC1" w:rsidP="0059469D">
            <w:r>
              <w:t>Азнакаевский</w:t>
            </w:r>
          </w:p>
        </w:tc>
        <w:tc>
          <w:tcPr>
            <w:tcW w:w="3402" w:type="dxa"/>
            <w:tcBorders>
              <w:top w:val="single" w:sz="4" w:space="0" w:color="auto"/>
              <w:left w:val="single" w:sz="4" w:space="0" w:color="auto"/>
              <w:bottom w:val="single" w:sz="4" w:space="0" w:color="auto"/>
              <w:right w:val="single" w:sz="4" w:space="0" w:color="auto"/>
            </w:tcBorders>
            <w:vAlign w:val="center"/>
          </w:tcPr>
          <w:p w:rsidR="00664AC1" w:rsidRPr="004B4634" w:rsidRDefault="00664AC1" w:rsidP="0059469D">
            <w:pPr>
              <w:jc w:val="center"/>
            </w:pPr>
            <w:r w:rsidRPr="004B4634">
              <w:t>16</w:t>
            </w:r>
          </w:p>
        </w:tc>
      </w:tr>
      <w:tr w:rsidR="00664AC1" w:rsidTr="0059469D">
        <w:tc>
          <w:tcPr>
            <w:tcW w:w="516" w:type="dxa"/>
            <w:tcBorders>
              <w:top w:val="single" w:sz="4" w:space="0" w:color="auto"/>
              <w:left w:val="single" w:sz="4" w:space="0" w:color="auto"/>
              <w:bottom w:val="single" w:sz="4" w:space="0" w:color="auto"/>
              <w:right w:val="single" w:sz="4" w:space="0" w:color="auto"/>
            </w:tcBorders>
          </w:tcPr>
          <w:p w:rsidR="00664AC1" w:rsidRDefault="00664AC1" w:rsidP="0059469D">
            <w:pPr>
              <w:jc w:val="center"/>
            </w:pPr>
            <w:r>
              <w:t>3.</w:t>
            </w:r>
          </w:p>
        </w:tc>
        <w:tc>
          <w:tcPr>
            <w:tcW w:w="5546" w:type="dxa"/>
            <w:tcBorders>
              <w:top w:val="single" w:sz="4" w:space="0" w:color="auto"/>
              <w:left w:val="single" w:sz="4" w:space="0" w:color="auto"/>
              <w:bottom w:val="single" w:sz="4" w:space="0" w:color="auto"/>
              <w:right w:val="single" w:sz="4" w:space="0" w:color="auto"/>
            </w:tcBorders>
            <w:hideMark/>
          </w:tcPr>
          <w:p w:rsidR="00664AC1" w:rsidRDefault="00664AC1" w:rsidP="0059469D">
            <w:r>
              <w:t>Актанышский</w:t>
            </w:r>
          </w:p>
        </w:tc>
        <w:tc>
          <w:tcPr>
            <w:tcW w:w="3402" w:type="dxa"/>
            <w:tcBorders>
              <w:top w:val="single" w:sz="4" w:space="0" w:color="auto"/>
              <w:left w:val="single" w:sz="4" w:space="0" w:color="auto"/>
              <w:bottom w:val="single" w:sz="4" w:space="0" w:color="auto"/>
              <w:right w:val="single" w:sz="4" w:space="0" w:color="auto"/>
            </w:tcBorders>
            <w:vAlign w:val="center"/>
          </w:tcPr>
          <w:p w:rsidR="00664AC1" w:rsidRPr="004B4634" w:rsidRDefault="00664AC1" w:rsidP="0059469D">
            <w:pPr>
              <w:jc w:val="center"/>
            </w:pPr>
            <w:r w:rsidRPr="004B4634">
              <w:t>0</w:t>
            </w:r>
          </w:p>
        </w:tc>
      </w:tr>
      <w:tr w:rsidR="00664AC1" w:rsidTr="0059469D">
        <w:tc>
          <w:tcPr>
            <w:tcW w:w="516" w:type="dxa"/>
            <w:tcBorders>
              <w:top w:val="single" w:sz="4" w:space="0" w:color="auto"/>
              <w:left w:val="single" w:sz="4" w:space="0" w:color="auto"/>
              <w:bottom w:val="single" w:sz="4" w:space="0" w:color="auto"/>
              <w:right w:val="single" w:sz="4" w:space="0" w:color="auto"/>
            </w:tcBorders>
          </w:tcPr>
          <w:p w:rsidR="00664AC1" w:rsidRDefault="00664AC1" w:rsidP="0059469D">
            <w:pPr>
              <w:jc w:val="center"/>
            </w:pPr>
            <w:r>
              <w:t>4.</w:t>
            </w:r>
          </w:p>
        </w:tc>
        <w:tc>
          <w:tcPr>
            <w:tcW w:w="5546" w:type="dxa"/>
            <w:tcBorders>
              <w:top w:val="single" w:sz="4" w:space="0" w:color="auto"/>
              <w:left w:val="single" w:sz="4" w:space="0" w:color="auto"/>
              <w:bottom w:val="single" w:sz="4" w:space="0" w:color="auto"/>
              <w:right w:val="single" w:sz="4" w:space="0" w:color="auto"/>
            </w:tcBorders>
            <w:hideMark/>
          </w:tcPr>
          <w:p w:rsidR="00664AC1" w:rsidRDefault="00664AC1" w:rsidP="0059469D">
            <w:r>
              <w:t>Альметьевский</w:t>
            </w:r>
          </w:p>
        </w:tc>
        <w:tc>
          <w:tcPr>
            <w:tcW w:w="3402" w:type="dxa"/>
            <w:tcBorders>
              <w:top w:val="single" w:sz="4" w:space="0" w:color="auto"/>
              <w:left w:val="single" w:sz="4" w:space="0" w:color="auto"/>
              <w:bottom w:val="single" w:sz="4" w:space="0" w:color="auto"/>
              <w:right w:val="single" w:sz="4" w:space="0" w:color="auto"/>
            </w:tcBorders>
            <w:vAlign w:val="center"/>
          </w:tcPr>
          <w:p w:rsidR="00664AC1" w:rsidRPr="004B4634" w:rsidRDefault="00664AC1" w:rsidP="0059469D">
            <w:pPr>
              <w:jc w:val="center"/>
            </w:pPr>
            <w:r w:rsidRPr="004B4634">
              <w:t>44</w:t>
            </w:r>
          </w:p>
        </w:tc>
      </w:tr>
      <w:tr w:rsidR="00664AC1" w:rsidTr="0059469D">
        <w:tc>
          <w:tcPr>
            <w:tcW w:w="516" w:type="dxa"/>
            <w:tcBorders>
              <w:top w:val="single" w:sz="4" w:space="0" w:color="auto"/>
              <w:left w:val="single" w:sz="4" w:space="0" w:color="auto"/>
              <w:bottom w:val="single" w:sz="4" w:space="0" w:color="auto"/>
              <w:right w:val="single" w:sz="4" w:space="0" w:color="auto"/>
            </w:tcBorders>
          </w:tcPr>
          <w:p w:rsidR="00664AC1" w:rsidRDefault="00664AC1" w:rsidP="0059469D">
            <w:pPr>
              <w:jc w:val="center"/>
            </w:pPr>
            <w:r>
              <w:t>5.</w:t>
            </w:r>
          </w:p>
        </w:tc>
        <w:tc>
          <w:tcPr>
            <w:tcW w:w="5546" w:type="dxa"/>
            <w:tcBorders>
              <w:top w:val="single" w:sz="4" w:space="0" w:color="auto"/>
              <w:left w:val="single" w:sz="4" w:space="0" w:color="auto"/>
              <w:bottom w:val="single" w:sz="4" w:space="0" w:color="auto"/>
              <w:right w:val="single" w:sz="4" w:space="0" w:color="auto"/>
            </w:tcBorders>
            <w:hideMark/>
          </w:tcPr>
          <w:p w:rsidR="00664AC1" w:rsidRDefault="00664AC1" w:rsidP="0059469D">
            <w:r>
              <w:t>Бавлинский</w:t>
            </w:r>
          </w:p>
        </w:tc>
        <w:tc>
          <w:tcPr>
            <w:tcW w:w="3402" w:type="dxa"/>
            <w:tcBorders>
              <w:top w:val="single" w:sz="4" w:space="0" w:color="auto"/>
              <w:left w:val="single" w:sz="4" w:space="0" w:color="auto"/>
              <w:bottom w:val="single" w:sz="4" w:space="0" w:color="auto"/>
              <w:right w:val="single" w:sz="4" w:space="0" w:color="auto"/>
            </w:tcBorders>
            <w:vAlign w:val="center"/>
          </w:tcPr>
          <w:p w:rsidR="00664AC1" w:rsidRPr="004B4634" w:rsidRDefault="00664AC1" w:rsidP="0059469D">
            <w:pPr>
              <w:jc w:val="center"/>
            </w:pPr>
            <w:r w:rsidRPr="004B4634">
              <w:t>1</w:t>
            </w:r>
          </w:p>
        </w:tc>
      </w:tr>
      <w:tr w:rsidR="00664AC1" w:rsidTr="0059469D">
        <w:tc>
          <w:tcPr>
            <w:tcW w:w="516" w:type="dxa"/>
            <w:tcBorders>
              <w:top w:val="single" w:sz="4" w:space="0" w:color="auto"/>
              <w:left w:val="single" w:sz="4" w:space="0" w:color="auto"/>
              <w:bottom w:val="single" w:sz="4" w:space="0" w:color="auto"/>
              <w:right w:val="single" w:sz="4" w:space="0" w:color="auto"/>
            </w:tcBorders>
          </w:tcPr>
          <w:p w:rsidR="00664AC1" w:rsidRDefault="00664AC1" w:rsidP="0059469D">
            <w:pPr>
              <w:jc w:val="center"/>
            </w:pPr>
            <w:r>
              <w:t>6.</w:t>
            </w:r>
          </w:p>
        </w:tc>
        <w:tc>
          <w:tcPr>
            <w:tcW w:w="5546" w:type="dxa"/>
            <w:tcBorders>
              <w:top w:val="single" w:sz="4" w:space="0" w:color="auto"/>
              <w:left w:val="single" w:sz="4" w:space="0" w:color="auto"/>
              <w:bottom w:val="single" w:sz="4" w:space="0" w:color="auto"/>
              <w:right w:val="single" w:sz="4" w:space="0" w:color="auto"/>
            </w:tcBorders>
            <w:hideMark/>
          </w:tcPr>
          <w:p w:rsidR="00664AC1" w:rsidRDefault="00664AC1" w:rsidP="0059469D">
            <w:r>
              <w:t>Бугульминский</w:t>
            </w:r>
          </w:p>
        </w:tc>
        <w:tc>
          <w:tcPr>
            <w:tcW w:w="3402" w:type="dxa"/>
            <w:tcBorders>
              <w:top w:val="single" w:sz="4" w:space="0" w:color="auto"/>
              <w:left w:val="single" w:sz="4" w:space="0" w:color="auto"/>
              <w:bottom w:val="single" w:sz="4" w:space="0" w:color="auto"/>
              <w:right w:val="single" w:sz="4" w:space="0" w:color="auto"/>
            </w:tcBorders>
            <w:vAlign w:val="center"/>
          </w:tcPr>
          <w:p w:rsidR="00664AC1" w:rsidRPr="004B4634" w:rsidRDefault="00664AC1" w:rsidP="0059469D">
            <w:pPr>
              <w:jc w:val="center"/>
            </w:pPr>
            <w:r w:rsidRPr="004B4634">
              <w:t>4</w:t>
            </w:r>
          </w:p>
        </w:tc>
      </w:tr>
      <w:tr w:rsidR="00664AC1" w:rsidTr="0059469D">
        <w:tc>
          <w:tcPr>
            <w:tcW w:w="516" w:type="dxa"/>
            <w:tcBorders>
              <w:top w:val="single" w:sz="4" w:space="0" w:color="auto"/>
              <w:left w:val="single" w:sz="4" w:space="0" w:color="auto"/>
              <w:bottom w:val="single" w:sz="4" w:space="0" w:color="auto"/>
              <w:right w:val="single" w:sz="4" w:space="0" w:color="auto"/>
            </w:tcBorders>
          </w:tcPr>
          <w:p w:rsidR="00664AC1" w:rsidRDefault="00664AC1" w:rsidP="0059469D">
            <w:pPr>
              <w:jc w:val="center"/>
            </w:pPr>
            <w:r>
              <w:t>7.</w:t>
            </w:r>
          </w:p>
        </w:tc>
        <w:tc>
          <w:tcPr>
            <w:tcW w:w="5546" w:type="dxa"/>
            <w:tcBorders>
              <w:top w:val="single" w:sz="4" w:space="0" w:color="auto"/>
              <w:left w:val="single" w:sz="4" w:space="0" w:color="auto"/>
              <w:bottom w:val="single" w:sz="4" w:space="0" w:color="auto"/>
              <w:right w:val="single" w:sz="4" w:space="0" w:color="auto"/>
            </w:tcBorders>
          </w:tcPr>
          <w:p w:rsidR="00664AC1" w:rsidRDefault="00664AC1" w:rsidP="0059469D">
            <w:r>
              <w:t>Елабужский</w:t>
            </w:r>
          </w:p>
        </w:tc>
        <w:tc>
          <w:tcPr>
            <w:tcW w:w="3402" w:type="dxa"/>
            <w:tcBorders>
              <w:top w:val="single" w:sz="4" w:space="0" w:color="auto"/>
              <w:left w:val="single" w:sz="4" w:space="0" w:color="auto"/>
              <w:bottom w:val="single" w:sz="4" w:space="0" w:color="auto"/>
              <w:right w:val="single" w:sz="4" w:space="0" w:color="auto"/>
            </w:tcBorders>
            <w:vAlign w:val="center"/>
          </w:tcPr>
          <w:p w:rsidR="00664AC1" w:rsidRPr="004B4634" w:rsidRDefault="00664AC1" w:rsidP="0059469D">
            <w:pPr>
              <w:jc w:val="center"/>
            </w:pPr>
            <w:r w:rsidRPr="004B4634">
              <w:t>9</w:t>
            </w:r>
          </w:p>
        </w:tc>
      </w:tr>
      <w:tr w:rsidR="00664AC1" w:rsidTr="0059469D">
        <w:tc>
          <w:tcPr>
            <w:tcW w:w="516" w:type="dxa"/>
            <w:tcBorders>
              <w:top w:val="single" w:sz="4" w:space="0" w:color="auto"/>
              <w:left w:val="single" w:sz="4" w:space="0" w:color="auto"/>
              <w:bottom w:val="single" w:sz="4" w:space="0" w:color="auto"/>
              <w:right w:val="single" w:sz="4" w:space="0" w:color="auto"/>
            </w:tcBorders>
          </w:tcPr>
          <w:p w:rsidR="00664AC1" w:rsidRDefault="00664AC1" w:rsidP="0059469D">
            <w:pPr>
              <w:jc w:val="center"/>
            </w:pPr>
            <w:r>
              <w:t>8.</w:t>
            </w:r>
          </w:p>
        </w:tc>
        <w:tc>
          <w:tcPr>
            <w:tcW w:w="5546" w:type="dxa"/>
            <w:tcBorders>
              <w:top w:val="single" w:sz="4" w:space="0" w:color="auto"/>
              <w:left w:val="single" w:sz="4" w:space="0" w:color="auto"/>
              <w:bottom w:val="single" w:sz="4" w:space="0" w:color="auto"/>
              <w:right w:val="single" w:sz="4" w:space="0" w:color="auto"/>
            </w:tcBorders>
            <w:hideMark/>
          </w:tcPr>
          <w:p w:rsidR="00664AC1" w:rsidRDefault="00664AC1" w:rsidP="0059469D">
            <w:r>
              <w:t>Заинский</w:t>
            </w:r>
          </w:p>
        </w:tc>
        <w:tc>
          <w:tcPr>
            <w:tcW w:w="3402" w:type="dxa"/>
            <w:tcBorders>
              <w:top w:val="single" w:sz="4" w:space="0" w:color="auto"/>
              <w:left w:val="single" w:sz="4" w:space="0" w:color="auto"/>
              <w:bottom w:val="single" w:sz="4" w:space="0" w:color="auto"/>
              <w:right w:val="single" w:sz="4" w:space="0" w:color="auto"/>
            </w:tcBorders>
            <w:vAlign w:val="center"/>
          </w:tcPr>
          <w:p w:rsidR="00664AC1" w:rsidRPr="004B4634" w:rsidRDefault="00664AC1" w:rsidP="0059469D">
            <w:pPr>
              <w:jc w:val="center"/>
            </w:pPr>
            <w:r w:rsidRPr="004B4634">
              <w:t>3</w:t>
            </w:r>
          </w:p>
        </w:tc>
      </w:tr>
      <w:tr w:rsidR="00664AC1" w:rsidTr="0059469D">
        <w:tc>
          <w:tcPr>
            <w:tcW w:w="516" w:type="dxa"/>
            <w:tcBorders>
              <w:top w:val="single" w:sz="4" w:space="0" w:color="auto"/>
              <w:left w:val="single" w:sz="4" w:space="0" w:color="auto"/>
              <w:bottom w:val="single" w:sz="4" w:space="0" w:color="auto"/>
              <w:right w:val="single" w:sz="4" w:space="0" w:color="auto"/>
            </w:tcBorders>
          </w:tcPr>
          <w:p w:rsidR="00664AC1" w:rsidRDefault="00664AC1" w:rsidP="0059469D">
            <w:pPr>
              <w:jc w:val="center"/>
            </w:pPr>
            <w:r>
              <w:t>9.</w:t>
            </w:r>
          </w:p>
        </w:tc>
        <w:tc>
          <w:tcPr>
            <w:tcW w:w="5546" w:type="dxa"/>
            <w:tcBorders>
              <w:top w:val="single" w:sz="4" w:space="0" w:color="auto"/>
              <w:left w:val="single" w:sz="4" w:space="0" w:color="auto"/>
              <w:bottom w:val="single" w:sz="4" w:space="0" w:color="auto"/>
              <w:right w:val="single" w:sz="4" w:space="0" w:color="auto"/>
            </w:tcBorders>
            <w:hideMark/>
          </w:tcPr>
          <w:p w:rsidR="00664AC1" w:rsidRDefault="00664AC1" w:rsidP="0059469D">
            <w:r>
              <w:t>Лениногорский</w:t>
            </w:r>
          </w:p>
        </w:tc>
        <w:tc>
          <w:tcPr>
            <w:tcW w:w="3402" w:type="dxa"/>
            <w:tcBorders>
              <w:top w:val="single" w:sz="4" w:space="0" w:color="auto"/>
              <w:left w:val="single" w:sz="4" w:space="0" w:color="auto"/>
              <w:bottom w:val="single" w:sz="4" w:space="0" w:color="auto"/>
              <w:right w:val="single" w:sz="4" w:space="0" w:color="auto"/>
            </w:tcBorders>
            <w:vAlign w:val="center"/>
          </w:tcPr>
          <w:p w:rsidR="00664AC1" w:rsidRPr="004B4634" w:rsidRDefault="00664AC1" w:rsidP="0059469D">
            <w:pPr>
              <w:jc w:val="center"/>
            </w:pPr>
            <w:r w:rsidRPr="004B4634">
              <w:t>3</w:t>
            </w:r>
          </w:p>
        </w:tc>
      </w:tr>
      <w:tr w:rsidR="00664AC1" w:rsidTr="0059469D">
        <w:tc>
          <w:tcPr>
            <w:tcW w:w="516" w:type="dxa"/>
            <w:tcBorders>
              <w:top w:val="single" w:sz="4" w:space="0" w:color="auto"/>
              <w:left w:val="single" w:sz="4" w:space="0" w:color="auto"/>
              <w:bottom w:val="single" w:sz="4" w:space="0" w:color="auto"/>
              <w:right w:val="single" w:sz="4" w:space="0" w:color="auto"/>
            </w:tcBorders>
          </w:tcPr>
          <w:p w:rsidR="00664AC1" w:rsidRDefault="00664AC1" w:rsidP="0059469D">
            <w:pPr>
              <w:jc w:val="center"/>
            </w:pPr>
            <w:r>
              <w:t>10.</w:t>
            </w:r>
          </w:p>
        </w:tc>
        <w:tc>
          <w:tcPr>
            <w:tcW w:w="5546" w:type="dxa"/>
            <w:tcBorders>
              <w:top w:val="single" w:sz="4" w:space="0" w:color="auto"/>
              <w:left w:val="single" w:sz="4" w:space="0" w:color="auto"/>
              <w:bottom w:val="single" w:sz="4" w:space="0" w:color="auto"/>
              <w:right w:val="single" w:sz="4" w:space="0" w:color="auto"/>
            </w:tcBorders>
          </w:tcPr>
          <w:p w:rsidR="00664AC1" w:rsidRDefault="00664AC1" w:rsidP="0059469D">
            <w:r>
              <w:t>Мамадышский</w:t>
            </w:r>
          </w:p>
        </w:tc>
        <w:tc>
          <w:tcPr>
            <w:tcW w:w="3402" w:type="dxa"/>
            <w:tcBorders>
              <w:top w:val="single" w:sz="4" w:space="0" w:color="auto"/>
              <w:left w:val="single" w:sz="4" w:space="0" w:color="auto"/>
              <w:bottom w:val="single" w:sz="4" w:space="0" w:color="auto"/>
              <w:right w:val="single" w:sz="4" w:space="0" w:color="auto"/>
            </w:tcBorders>
            <w:vAlign w:val="center"/>
          </w:tcPr>
          <w:p w:rsidR="00664AC1" w:rsidRPr="004B4634" w:rsidRDefault="00664AC1" w:rsidP="0059469D">
            <w:pPr>
              <w:jc w:val="center"/>
            </w:pPr>
            <w:r w:rsidRPr="004B4634">
              <w:t>0</w:t>
            </w:r>
          </w:p>
        </w:tc>
      </w:tr>
      <w:tr w:rsidR="00664AC1" w:rsidTr="0059469D">
        <w:tc>
          <w:tcPr>
            <w:tcW w:w="516" w:type="dxa"/>
            <w:tcBorders>
              <w:top w:val="single" w:sz="4" w:space="0" w:color="auto"/>
              <w:left w:val="single" w:sz="4" w:space="0" w:color="auto"/>
              <w:bottom w:val="single" w:sz="4" w:space="0" w:color="auto"/>
              <w:right w:val="single" w:sz="4" w:space="0" w:color="auto"/>
            </w:tcBorders>
          </w:tcPr>
          <w:p w:rsidR="00664AC1" w:rsidRDefault="00664AC1" w:rsidP="0059469D">
            <w:pPr>
              <w:jc w:val="center"/>
            </w:pPr>
            <w:r>
              <w:t>11.</w:t>
            </w:r>
          </w:p>
        </w:tc>
        <w:tc>
          <w:tcPr>
            <w:tcW w:w="5546" w:type="dxa"/>
            <w:tcBorders>
              <w:top w:val="single" w:sz="4" w:space="0" w:color="auto"/>
              <w:left w:val="single" w:sz="4" w:space="0" w:color="auto"/>
              <w:bottom w:val="single" w:sz="4" w:space="0" w:color="auto"/>
              <w:right w:val="single" w:sz="4" w:space="0" w:color="auto"/>
            </w:tcBorders>
          </w:tcPr>
          <w:p w:rsidR="00664AC1" w:rsidRDefault="00664AC1" w:rsidP="0059469D">
            <w:r>
              <w:t>Менделеевский</w:t>
            </w:r>
          </w:p>
        </w:tc>
        <w:tc>
          <w:tcPr>
            <w:tcW w:w="3402" w:type="dxa"/>
            <w:tcBorders>
              <w:top w:val="single" w:sz="4" w:space="0" w:color="auto"/>
              <w:left w:val="single" w:sz="4" w:space="0" w:color="auto"/>
              <w:bottom w:val="single" w:sz="4" w:space="0" w:color="auto"/>
              <w:right w:val="single" w:sz="4" w:space="0" w:color="auto"/>
            </w:tcBorders>
            <w:vAlign w:val="center"/>
          </w:tcPr>
          <w:p w:rsidR="00664AC1" w:rsidRPr="004B4634" w:rsidRDefault="00664AC1" w:rsidP="0059469D">
            <w:pPr>
              <w:jc w:val="center"/>
            </w:pPr>
            <w:r w:rsidRPr="004B4634">
              <w:t>0</w:t>
            </w:r>
          </w:p>
        </w:tc>
      </w:tr>
      <w:tr w:rsidR="00664AC1" w:rsidTr="0059469D">
        <w:tc>
          <w:tcPr>
            <w:tcW w:w="516" w:type="dxa"/>
            <w:tcBorders>
              <w:top w:val="single" w:sz="4" w:space="0" w:color="auto"/>
              <w:left w:val="single" w:sz="4" w:space="0" w:color="auto"/>
              <w:bottom w:val="single" w:sz="4" w:space="0" w:color="auto"/>
              <w:right w:val="single" w:sz="4" w:space="0" w:color="auto"/>
            </w:tcBorders>
          </w:tcPr>
          <w:p w:rsidR="00664AC1" w:rsidRDefault="00664AC1" w:rsidP="0059469D">
            <w:pPr>
              <w:jc w:val="center"/>
            </w:pPr>
            <w:r>
              <w:t>12.</w:t>
            </w:r>
          </w:p>
        </w:tc>
        <w:tc>
          <w:tcPr>
            <w:tcW w:w="5546" w:type="dxa"/>
            <w:tcBorders>
              <w:top w:val="single" w:sz="4" w:space="0" w:color="auto"/>
              <w:left w:val="single" w:sz="4" w:space="0" w:color="auto"/>
              <w:bottom w:val="single" w:sz="4" w:space="0" w:color="auto"/>
              <w:right w:val="single" w:sz="4" w:space="0" w:color="auto"/>
            </w:tcBorders>
          </w:tcPr>
          <w:p w:rsidR="00664AC1" w:rsidRDefault="00664AC1" w:rsidP="0059469D">
            <w:r>
              <w:t>Мензелинский</w:t>
            </w:r>
          </w:p>
        </w:tc>
        <w:tc>
          <w:tcPr>
            <w:tcW w:w="3402" w:type="dxa"/>
            <w:tcBorders>
              <w:top w:val="single" w:sz="4" w:space="0" w:color="auto"/>
              <w:left w:val="single" w:sz="4" w:space="0" w:color="auto"/>
              <w:bottom w:val="single" w:sz="4" w:space="0" w:color="auto"/>
              <w:right w:val="single" w:sz="4" w:space="0" w:color="auto"/>
            </w:tcBorders>
            <w:vAlign w:val="center"/>
          </w:tcPr>
          <w:p w:rsidR="00664AC1" w:rsidRPr="004B4634" w:rsidRDefault="00664AC1" w:rsidP="0059469D">
            <w:pPr>
              <w:jc w:val="center"/>
            </w:pPr>
            <w:r w:rsidRPr="004B4634">
              <w:t>7</w:t>
            </w:r>
          </w:p>
        </w:tc>
      </w:tr>
      <w:tr w:rsidR="00664AC1" w:rsidTr="0059469D">
        <w:tc>
          <w:tcPr>
            <w:tcW w:w="516" w:type="dxa"/>
            <w:tcBorders>
              <w:top w:val="single" w:sz="4" w:space="0" w:color="auto"/>
              <w:left w:val="single" w:sz="4" w:space="0" w:color="auto"/>
              <w:bottom w:val="single" w:sz="4" w:space="0" w:color="auto"/>
              <w:right w:val="single" w:sz="4" w:space="0" w:color="auto"/>
            </w:tcBorders>
          </w:tcPr>
          <w:p w:rsidR="00664AC1" w:rsidRDefault="00664AC1" w:rsidP="0059469D">
            <w:pPr>
              <w:jc w:val="center"/>
            </w:pPr>
            <w:r>
              <w:t>13.</w:t>
            </w:r>
          </w:p>
        </w:tc>
        <w:tc>
          <w:tcPr>
            <w:tcW w:w="5546" w:type="dxa"/>
            <w:tcBorders>
              <w:top w:val="single" w:sz="4" w:space="0" w:color="auto"/>
              <w:left w:val="single" w:sz="4" w:space="0" w:color="auto"/>
              <w:bottom w:val="single" w:sz="4" w:space="0" w:color="auto"/>
              <w:right w:val="single" w:sz="4" w:space="0" w:color="auto"/>
            </w:tcBorders>
            <w:hideMark/>
          </w:tcPr>
          <w:p w:rsidR="00664AC1" w:rsidRDefault="00664AC1" w:rsidP="0059469D">
            <w:r>
              <w:t>Муслюмовский</w:t>
            </w:r>
          </w:p>
        </w:tc>
        <w:tc>
          <w:tcPr>
            <w:tcW w:w="3402" w:type="dxa"/>
            <w:tcBorders>
              <w:top w:val="single" w:sz="4" w:space="0" w:color="auto"/>
              <w:left w:val="single" w:sz="4" w:space="0" w:color="auto"/>
              <w:bottom w:val="single" w:sz="4" w:space="0" w:color="auto"/>
              <w:right w:val="single" w:sz="4" w:space="0" w:color="auto"/>
            </w:tcBorders>
            <w:vAlign w:val="center"/>
          </w:tcPr>
          <w:p w:rsidR="00664AC1" w:rsidRPr="004B4634" w:rsidRDefault="00664AC1" w:rsidP="0059469D">
            <w:pPr>
              <w:jc w:val="center"/>
            </w:pPr>
            <w:r w:rsidRPr="004B4634">
              <w:t>1</w:t>
            </w:r>
          </w:p>
        </w:tc>
      </w:tr>
      <w:tr w:rsidR="00664AC1" w:rsidTr="0059469D">
        <w:tc>
          <w:tcPr>
            <w:tcW w:w="516" w:type="dxa"/>
            <w:tcBorders>
              <w:top w:val="single" w:sz="4" w:space="0" w:color="auto"/>
              <w:left w:val="single" w:sz="4" w:space="0" w:color="auto"/>
              <w:bottom w:val="single" w:sz="4" w:space="0" w:color="auto"/>
              <w:right w:val="single" w:sz="4" w:space="0" w:color="auto"/>
            </w:tcBorders>
          </w:tcPr>
          <w:p w:rsidR="00664AC1" w:rsidRDefault="00664AC1" w:rsidP="0059469D">
            <w:pPr>
              <w:jc w:val="center"/>
            </w:pPr>
            <w:r>
              <w:t>14</w:t>
            </w:r>
          </w:p>
        </w:tc>
        <w:tc>
          <w:tcPr>
            <w:tcW w:w="5546" w:type="dxa"/>
            <w:tcBorders>
              <w:top w:val="single" w:sz="4" w:space="0" w:color="auto"/>
              <w:left w:val="single" w:sz="4" w:space="0" w:color="auto"/>
              <w:bottom w:val="single" w:sz="4" w:space="0" w:color="auto"/>
              <w:right w:val="single" w:sz="4" w:space="0" w:color="auto"/>
            </w:tcBorders>
          </w:tcPr>
          <w:p w:rsidR="00664AC1" w:rsidRDefault="00664AC1" w:rsidP="0059469D">
            <w:r>
              <w:t>Нижнекамский</w:t>
            </w:r>
          </w:p>
        </w:tc>
        <w:tc>
          <w:tcPr>
            <w:tcW w:w="3402" w:type="dxa"/>
            <w:tcBorders>
              <w:top w:val="single" w:sz="4" w:space="0" w:color="auto"/>
              <w:left w:val="single" w:sz="4" w:space="0" w:color="auto"/>
              <w:bottom w:val="single" w:sz="4" w:space="0" w:color="auto"/>
              <w:right w:val="single" w:sz="4" w:space="0" w:color="auto"/>
            </w:tcBorders>
            <w:vAlign w:val="center"/>
          </w:tcPr>
          <w:p w:rsidR="00664AC1" w:rsidRPr="004B4634" w:rsidRDefault="00664AC1" w:rsidP="0059469D">
            <w:pPr>
              <w:jc w:val="center"/>
            </w:pPr>
            <w:r w:rsidRPr="004B4634">
              <w:t>6</w:t>
            </w:r>
          </w:p>
        </w:tc>
      </w:tr>
      <w:tr w:rsidR="00664AC1" w:rsidTr="0059469D">
        <w:tc>
          <w:tcPr>
            <w:tcW w:w="516" w:type="dxa"/>
            <w:tcBorders>
              <w:top w:val="single" w:sz="4" w:space="0" w:color="auto"/>
              <w:left w:val="single" w:sz="4" w:space="0" w:color="auto"/>
              <w:bottom w:val="single" w:sz="4" w:space="0" w:color="auto"/>
              <w:right w:val="single" w:sz="4" w:space="0" w:color="auto"/>
            </w:tcBorders>
          </w:tcPr>
          <w:p w:rsidR="00664AC1" w:rsidRDefault="00664AC1" w:rsidP="0059469D">
            <w:pPr>
              <w:jc w:val="center"/>
            </w:pPr>
            <w:r>
              <w:t>15</w:t>
            </w:r>
          </w:p>
        </w:tc>
        <w:tc>
          <w:tcPr>
            <w:tcW w:w="5546" w:type="dxa"/>
            <w:tcBorders>
              <w:top w:val="single" w:sz="4" w:space="0" w:color="auto"/>
              <w:left w:val="single" w:sz="4" w:space="0" w:color="auto"/>
              <w:bottom w:val="single" w:sz="4" w:space="0" w:color="auto"/>
              <w:right w:val="single" w:sz="4" w:space="0" w:color="auto"/>
            </w:tcBorders>
            <w:hideMark/>
          </w:tcPr>
          <w:p w:rsidR="00664AC1" w:rsidRDefault="00664AC1" w:rsidP="0059469D">
            <w:r>
              <w:t>Сармановский</w:t>
            </w:r>
          </w:p>
        </w:tc>
        <w:tc>
          <w:tcPr>
            <w:tcW w:w="3402" w:type="dxa"/>
            <w:tcBorders>
              <w:top w:val="single" w:sz="4" w:space="0" w:color="auto"/>
              <w:left w:val="single" w:sz="4" w:space="0" w:color="auto"/>
              <w:bottom w:val="single" w:sz="4" w:space="0" w:color="auto"/>
              <w:right w:val="single" w:sz="4" w:space="0" w:color="auto"/>
            </w:tcBorders>
            <w:vAlign w:val="center"/>
          </w:tcPr>
          <w:p w:rsidR="00664AC1" w:rsidRPr="004B4634" w:rsidRDefault="00664AC1" w:rsidP="0059469D">
            <w:pPr>
              <w:jc w:val="center"/>
            </w:pPr>
            <w:r w:rsidRPr="004B4634">
              <w:t>4</w:t>
            </w:r>
          </w:p>
        </w:tc>
      </w:tr>
      <w:tr w:rsidR="00664AC1" w:rsidTr="0059469D">
        <w:tc>
          <w:tcPr>
            <w:tcW w:w="516" w:type="dxa"/>
            <w:tcBorders>
              <w:top w:val="single" w:sz="4" w:space="0" w:color="auto"/>
              <w:left w:val="single" w:sz="4" w:space="0" w:color="auto"/>
              <w:bottom w:val="single" w:sz="4" w:space="0" w:color="auto"/>
              <w:right w:val="single" w:sz="4" w:space="0" w:color="auto"/>
            </w:tcBorders>
          </w:tcPr>
          <w:p w:rsidR="00664AC1" w:rsidRDefault="00664AC1" w:rsidP="0059469D">
            <w:pPr>
              <w:jc w:val="center"/>
            </w:pPr>
            <w:r>
              <w:t>16</w:t>
            </w:r>
          </w:p>
        </w:tc>
        <w:tc>
          <w:tcPr>
            <w:tcW w:w="5546" w:type="dxa"/>
            <w:tcBorders>
              <w:top w:val="single" w:sz="4" w:space="0" w:color="auto"/>
              <w:left w:val="single" w:sz="4" w:space="0" w:color="auto"/>
              <w:bottom w:val="single" w:sz="4" w:space="0" w:color="auto"/>
              <w:right w:val="single" w:sz="4" w:space="0" w:color="auto"/>
            </w:tcBorders>
            <w:hideMark/>
          </w:tcPr>
          <w:p w:rsidR="00664AC1" w:rsidRDefault="00664AC1" w:rsidP="0059469D">
            <w:r>
              <w:t>Тукаевский (г. Набережные Челны)</w:t>
            </w:r>
          </w:p>
        </w:tc>
        <w:tc>
          <w:tcPr>
            <w:tcW w:w="3402" w:type="dxa"/>
            <w:tcBorders>
              <w:top w:val="single" w:sz="4" w:space="0" w:color="auto"/>
              <w:left w:val="single" w:sz="4" w:space="0" w:color="auto"/>
              <w:bottom w:val="single" w:sz="4" w:space="0" w:color="auto"/>
              <w:right w:val="single" w:sz="4" w:space="0" w:color="auto"/>
            </w:tcBorders>
            <w:vAlign w:val="center"/>
          </w:tcPr>
          <w:p w:rsidR="00664AC1" w:rsidRPr="004B4634" w:rsidRDefault="00664AC1" w:rsidP="0059469D">
            <w:pPr>
              <w:jc w:val="center"/>
            </w:pPr>
            <w:r w:rsidRPr="004B4634">
              <w:t>2</w:t>
            </w:r>
          </w:p>
        </w:tc>
      </w:tr>
      <w:tr w:rsidR="00664AC1" w:rsidTr="0059469D">
        <w:tc>
          <w:tcPr>
            <w:tcW w:w="516" w:type="dxa"/>
            <w:tcBorders>
              <w:top w:val="single" w:sz="4" w:space="0" w:color="auto"/>
              <w:left w:val="single" w:sz="4" w:space="0" w:color="auto"/>
              <w:bottom w:val="single" w:sz="4" w:space="0" w:color="auto"/>
              <w:right w:val="single" w:sz="4" w:space="0" w:color="auto"/>
            </w:tcBorders>
          </w:tcPr>
          <w:p w:rsidR="00664AC1" w:rsidRDefault="00664AC1" w:rsidP="0059469D">
            <w:pPr>
              <w:jc w:val="center"/>
            </w:pPr>
            <w:r>
              <w:t>17</w:t>
            </w:r>
          </w:p>
        </w:tc>
        <w:tc>
          <w:tcPr>
            <w:tcW w:w="5546" w:type="dxa"/>
            <w:tcBorders>
              <w:top w:val="single" w:sz="4" w:space="0" w:color="auto"/>
              <w:left w:val="single" w:sz="4" w:space="0" w:color="auto"/>
              <w:bottom w:val="single" w:sz="4" w:space="0" w:color="auto"/>
              <w:right w:val="single" w:sz="4" w:space="0" w:color="auto"/>
            </w:tcBorders>
            <w:hideMark/>
          </w:tcPr>
          <w:p w:rsidR="00664AC1" w:rsidRDefault="00664AC1" w:rsidP="0059469D">
            <w:r>
              <w:t>Ютазинский</w:t>
            </w:r>
          </w:p>
        </w:tc>
        <w:tc>
          <w:tcPr>
            <w:tcW w:w="3402" w:type="dxa"/>
            <w:tcBorders>
              <w:top w:val="single" w:sz="4" w:space="0" w:color="auto"/>
              <w:left w:val="single" w:sz="4" w:space="0" w:color="auto"/>
              <w:bottom w:val="single" w:sz="4" w:space="0" w:color="auto"/>
              <w:right w:val="single" w:sz="4" w:space="0" w:color="auto"/>
            </w:tcBorders>
            <w:vAlign w:val="center"/>
          </w:tcPr>
          <w:p w:rsidR="00664AC1" w:rsidRPr="004B4634" w:rsidRDefault="00664AC1" w:rsidP="0059469D">
            <w:pPr>
              <w:jc w:val="center"/>
            </w:pPr>
            <w:r w:rsidRPr="004B4634">
              <w:t>0</w:t>
            </w:r>
          </w:p>
        </w:tc>
      </w:tr>
      <w:tr w:rsidR="00664AC1" w:rsidTr="0059469D">
        <w:trPr>
          <w:trHeight w:val="300"/>
        </w:trPr>
        <w:tc>
          <w:tcPr>
            <w:tcW w:w="6062" w:type="dxa"/>
            <w:gridSpan w:val="2"/>
            <w:vMerge w:val="restart"/>
            <w:tcBorders>
              <w:top w:val="single" w:sz="4" w:space="0" w:color="auto"/>
              <w:left w:val="single" w:sz="4" w:space="0" w:color="auto"/>
              <w:right w:val="single" w:sz="4" w:space="0" w:color="auto"/>
            </w:tcBorders>
            <w:vAlign w:val="center"/>
            <w:hideMark/>
          </w:tcPr>
          <w:p w:rsidR="00664AC1" w:rsidRPr="009B0690" w:rsidRDefault="00664AC1" w:rsidP="0059469D">
            <w:pPr>
              <w:rPr>
                <w:b/>
              </w:rPr>
            </w:pPr>
            <w:r w:rsidRPr="009B0690">
              <w:rPr>
                <w:b/>
              </w:rPr>
              <w:t>ИТОГО</w:t>
            </w:r>
          </w:p>
        </w:tc>
        <w:tc>
          <w:tcPr>
            <w:tcW w:w="3402" w:type="dxa"/>
            <w:vMerge w:val="restart"/>
            <w:tcBorders>
              <w:top w:val="single" w:sz="4" w:space="0" w:color="auto"/>
              <w:left w:val="single" w:sz="4" w:space="0" w:color="auto"/>
              <w:right w:val="single" w:sz="4" w:space="0" w:color="auto"/>
            </w:tcBorders>
            <w:vAlign w:val="center"/>
          </w:tcPr>
          <w:p w:rsidR="00664AC1" w:rsidRPr="004B4634" w:rsidRDefault="00664AC1" w:rsidP="0059469D">
            <w:pPr>
              <w:jc w:val="center"/>
              <w:rPr>
                <w:b/>
              </w:rPr>
            </w:pPr>
            <w:r w:rsidRPr="004B4634">
              <w:rPr>
                <w:b/>
              </w:rPr>
              <w:t>100</w:t>
            </w:r>
          </w:p>
        </w:tc>
      </w:tr>
      <w:tr w:rsidR="00664AC1" w:rsidTr="0059469D">
        <w:trPr>
          <w:trHeight w:val="276"/>
        </w:trPr>
        <w:tc>
          <w:tcPr>
            <w:tcW w:w="6062" w:type="dxa"/>
            <w:gridSpan w:val="2"/>
            <w:vMerge/>
            <w:tcBorders>
              <w:left w:val="single" w:sz="4" w:space="0" w:color="auto"/>
              <w:bottom w:val="single" w:sz="4" w:space="0" w:color="auto"/>
              <w:right w:val="single" w:sz="4" w:space="0" w:color="auto"/>
            </w:tcBorders>
          </w:tcPr>
          <w:p w:rsidR="00664AC1" w:rsidRDefault="00664AC1" w:rsidP="0059469D"/>
        </w:tc>
        <w:tc>
          <w:tcPr>
            <w:tcW w:w="3402" w:type="dxa"/>
            <w:vMerge/>
            <w:tcBorders>
              <w:left w:val="single" w:sz="4" w:space="0" w:color="auto"/>
              <w:bottom w:val="single" w:sz="4" w:space="0" w:color="auto"/>
              <w:right w:val="single" w:sz="4" w:space="0" w:color="auto"/>
            </w:tcBorders>
          </w:tcPr>
          <w:p w:rsidR="00664AC1" w:rsidRDefault="00664AC1" w:rsidP="0059469D">
            <w:pPr>
              <w:jc w:val="center"/>
            </w:pPr>
          </w:p>
        </w:tc>
      </w:tr>
    </w:tbl>
    <w:p w:rsidR="00664AC1" w:rsidRDefault="00664AC1" w:rsidP="00ED3DBF">
      <w:pPr>
        <w:jc w:val="both"/>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8"/>
        <w:gridCol w:w="3296"/>
      </w:tblGrid>
      <w:tr w:rsidR="008A3405" w:rsidTr="003B22FC">
        <w:trPr>
          <w:trHeight w:val="307"/>
        </w:trPr>
        <w:tc>
          <w:tcPr>
            <w:tcW w:w="6168" w:type="dxa"/>
            <w:tcBorders>
              <w:top w:val="single" w:sz="4" w:space="0" w:color="000000"/>
              <w:left w:val="single" w:sz="4" w:space="0" w:color="000000"/>
              <w:bottom w:val="single" w:sz="4" w:space="0" w:color="000000"/>
              <w:right w:val="single" w:sz="4" w:space="0" w:color="000000"/>
            </w:tcBorders>
            <w:vAlign w:val="center"/>
            <w:hideMark/>
          </w:tcPr>
          <w:p w:rsidR="008A3405" w:rsidRDefault="008A3405" w:rsidP="008A3405">
            <w:pPr>
              <w:jc w:val="center"/>
              <w:rPr>
                <w:lang w:eastAsia="en-US"/>
              </w:rPr>
            </w:pPr>
            <w:r>
              <w:rPr>
                <w:lang w:eastAsia="en-US"/>
              </w:rPr>
              <w:t>Социальные категории</w:t>
            </w:r>
          </w:p>
        </w:tc>
        <w:tc>
          <w:tcPr>
            <w:tcW w:w="3296" w:type="dxa"/>
            <w:tcBorders>
              <w:top w:val="single" w:sz="4" w:space="0" w:color="000000"/>
              <w:left w:val="single" w:sz="4" w:space="0" w:color="000000"/>
              <w:right w:val="single" w:sz="4" w:space="0" w:color="auto"/>
            </w:tcBorders>
            <w:vAlign w:val="center"/>
            <w:hideMark/>
          </w:tcPr>
          <w:p w:rsidR="008A3405" w:rsidRDefault="008A3405" w:rsidP="008A3405">
            <w:pPr>
              <w:ind w:firstLine="127"/>
              <w:jc w:val="center"/>
              <w:rPr>
                <w:lang w:eastAsia="en-US"/>
              </w:rPr>
            </w:pPr>
            <w:r>
              <w:rPr>
                <w:lang w:eastAsia="en-US"/>
              </w:rPr>
              <w:t>Общее количество</w:t>
            </w:r>
          </w:p>
        </w:tc>
      </w:tr>
      <w:tr w:rsidR="008A3405" w:rsidTr="003B22FC">
        <w:trPr>
          <w:trHeight w:val="249"/>
        </w:trPr>
        <w:tc>
          <w:tcPr>
            <w:tcW w:w="6168" w:type="dxa"/>
            <w:tcBorders>
              <w:top w:val="single" w:sz="4" w:space="0" w:color="000000"/>
              <w:left w:val="single" w:sz="4" w:space="0" w:color="000000"/>
              <w:bottom w:val="single" w:sz="4" w:space="0" w:color="000000"/>
              <w:right w:val="single" w:sz="4" w:space="0" w:color="000000"/>
            </w:tcBorders>
            <w:hideMark/>
          </w:tcPr>
          <w:p w:rsidR="008A3405" w:rsidRDefault="008A3405" w:rsidP="008A3405">
            <w:pPr>
              <w:rPr>
                <w:lang w:eastAsia="en-US"/>
              </w:rPr>
            </w:pPr>
            <w:r>
              <w:rPr>
                <w:lang w:eastAsia="en-US"/>
              </w:rPr>
              <w:t>Многодетные</w:t>
            </w:r>
          </w:p>
        </w:tc>
        <w:tc>
          <w:tcPr>
            <w:tcW w:w="3296" w:type="dxa"/>
            <w:tcBorders>
              <w:top w:val="single" w:sz="4" w:space="0" w:color="000000"/>
              <w:left w:val="single" w:sz="4" w:space="0" w:color="000000"/>
              <w:bottom w:val="single" w:sz="4" w:space="0" w:color="000000"/>
              <w:right w:val="single" w:sz="4" w:space="0" w:color="000000"/>
            </w:tcBorders>
          </w:tcPr>
          <w:p w:rsidR="008A3405" w:rsidRPr="004B4634" w:rsidRDefault="008A3405" w:rsidP="008A3405">
            <w:pPr>
              <w:jc w:val="center"/>
              <w:rPr>
                <w:lang w:eastAsia="en-US"/>
              </w:rPr>
            </w:pPr>
            <w:r w:rsidRPr="004B4634">
              <w:rPr>
                <w:lang w:eastAsia="en-US"/>
              </w:rPr>
              <w:t>23</w:t>
            </w:r>
          </w:p>
        </w:tc>
      </w:tr>
      <w:tr w:rsidR="008A3405" w:rsidTr="003B22FC">
        <w:trPr>
          <w:trHeight w:val="253"/>
        </w:trPr>
        <w:tc>
          <w:tcPr>
            <w:tcW w:w="6168" w:type="dxa"/>
            <w:tcBorders>
              <w:top w:val="single" w:sz="4" w:space="0" w:color="000000"/>
              <w:left w:val="single" w:sz="4" w:space="0" w:color="000000"/>
              <w:bottom w:val="single" w:sz="4" w:space="0" w:color="000000"/>
              <w:right w:val="single" w:sz="4" w:space="0" w:color="000000"/>
            </w:tcBorders>
            <w:hideMark/>
          </w:tcPr>
          <w:p w:rsidR="008A3405" w:rsidRDefault="008A3405" w:rsidP="008A3405">
            <w:pPr>
              <w:rPr>
                <w:lang w:eastAsia="en-US"/>
              </w:rPr>
            </w:pPr>
            <w:r>
              <w:rPr>
                <w:lang w:eastAsia="en-US"/>
              </w:rPr>
              <w:t>Неполные</w:t>
            </w:r>
          </w:p>
        </w:tc>
        <w:tc>
          <w:tcPr>
            <w:tcW w:w="3296" w:type="dxa"/>
            <w:tcBorders>
              <w:top w:val="single" w:sz="4" w:space="0" w:color="000000"/>
              <w:left w:val="single" w:sz="4" w:space="0" w:color="000000"/>
              <w:bottom w:val="single" w:sz="4" w:space="0" w:color="000000"/>
              <w:right w:val="single" w:sz="4" w:space="0" w:color="000000"/>
            </w:tcBorders>
          </w:tcPr>
          <w:p w:rsidR="008A3405" w:rsidRPr="004B4634" w:rsidRDefault="008A3405" w:rsidP="008A3405">
            <w:pPr>
              <w:jc w:val="center"/>
              <w:rPr>
                <w:lang w:eastAsia="en-US"/>
              </w:rPr>
            </w:pPr>
            <w:r w:rsidRPr="004B4634">
              <w:rPr>
                <w:lang w:eastAsia="en-US"/>
              </w:rPr>
              <w:t>43</w:t>
            </w:r>
          </w:p>
        </w:tc>
      </w:tr>
      <w:tr w:rsidR="008A3405" w:rsidTr="003B22FC">
        <w:trPr>
          <w:trHeight w:val="257"/>
        </w:trPr>
        <w:tc>
          <w:tcPr>
            <w:tcW w:w="6168" w:type="dxa"/>
            <w:tcBorders>
              <w:top w:val="single" w:sz="4" w:space="0" w:color="000000"/>
              <w:left w:val="single" w:sz="4" w:space="0" w:color="000000"/>
              <w:bottom w:val="single" w:sz="4" w:space="0" w:color="000000"/>
              <w:right w:val="single" w:sz="4" w:space="0" w:color="000000"/>
            </w:tcBorders>
          </w:tcPr>
          <w:p w:rsidR="008A3405" w:rsidRDefault="008A3405" w:rsidP="008A3405">
            <w:pPr>
              <w:rPr>
                <w:lang w:eastAsia="en-US"/>
              </w:rPr>
            </w:pPr>
            <w:r>
              <w:rPr>
                <w:lang w:eastAsia="en-US"/>
              </w:rPr>
              <w:t xml:space="preserve">Неблагополучные </w:t>
            </w:r>
          </w:p>
        </w:tc>
        <w:tc>
          <w:tcPr>
            <w:tcW w:w="3296" w:type="dxa"/>
            <w:tcBorders>
              <w:top w:val="single" w:sz="4" w:space="0" w:color="000000"/>
              <w:left w:val="single" w:sz="4" w:space="0" w:color="000000"/>
              <w:bottom w:val="single" w:sz="4" w:space="0" w:color="000000"/>
              <w:right w:val="single" w:sz="4" w:space="0" w:color="000000"/>
            </w:tcBorders>
          </w:tcPr>
          <w:p w:rsidR="008A3405" w:rsidRPr="004B4634" w:rsidRDefault="008A3405" w:rsidP="008A3405">
            <w:pPr>
              <w:jc w:val="center"/>
              <w:rPr>
                <w:lang w:eastAsia="en-US"/>
              </w:rPr>
            </w:pPr>
            <w:r w:rsidRPr="004B4634">
              <w:rPr>
                <w:lang w:eastAsia="en-US"/>
              </w:rPr>
              <w:t>16</w:t>
            </w:r>
          </w:p>
        </w:tc>
      </w:tr>
      <w:tr w:rsidR="008A3405" w:rsidTr="003B22FC">
        <w:trPr>
          <w:trHeight w:val="247"/>
        </w:trPr>
        <w:tc>
          <w:tcPr>
            <w:tcW w:w="6168" w:type="dxa"/>
            <w:tcBorders>
              <w:top w:val="single" w:sz="4" w:space="0" w:color="000000"/>
              <w:left w:val="single" w:sz="4" w:space="0" w:color="000000"/>
              <w:bottom w:val="single" w:sz="4" w:space="0" w:color="000000"/>
              <w:right w:val="single" w:sz="4" w:space="0" w:color="000000"/>
            </w:tcBorders>
            <w:hideMark/>
          </w:tcPr>
          <w:p w:rsidR="008A3405" w:rsidRDefault="008A3405" w:rsidP="008A3405">
            <w:pPr>
              <w:rPr>
                <w:lang w:eastAsia="en-US"/>
              </w:rPr>
            </w:pPr>
            <w:r>
              <w:rPr>
                <w:lang w:eastAsia="en-US"/>
              </w:rPr>
              <w:t>Инвалиды</w:t>
            </w:r>
          </w:p>
        </w:tc>
        <w:tc>
          <w:tcPr>
            <w:tcW w:w="3296" w:type="dxa"/>
            <w:tcBorders>
              <w:top w:val="single" w:sz="4" w:space="0" w:color="000000"/>
              <w:left w:val="single" w:sz="4" w:space="0" w:color="000000"/>
              <w:bottom w:val="single" w:sz="4" w:space="0" w:color="000000"/>
              <w:right w:val="single" w:sz="4" w:space="0" w:color="000000"/>
            </w:tcBorders>
          </w:tcPr>
          <w:p w:rsidR="008A3405" w:rsidRPr="004B4634" w:rsidRDefault="008A3405" w:rsidP="008A3405">
            <w:pPr>
              <w:jc w:val="center"/>
              <w:rPr>
                <w:lang w:eastAsia="en-US"/>
              </w:rPr>
            </w:pPr>
            <w:r w:rsidRPr="004B4634">
              <w:rPr>
                <w:lang w:eastAsia="en-US"/>
              </w:rPr>
              <w:t>0</w:t>
            </w:r>
          </w:p>
        </w:tc>
      </w:tr>
      <w:tr w:rsidR="008A3405" w:rsidTr="003B22FC">
        <w:tc>
          <w:tcPr>
            <w:tcW w:w="6168" w:type="dxa"/>
            <w:tcBorders>
              <w:top w:val="single" w:sz="4" w:space="0" w:color="000000"/>
              <w:left w:val="single" w:sz="4" w:space="0" w:color="000000"/>
              <w:bottom w:val="single" w:sz="4" w:space="0" w:color="000000"/>
              <w:right w:val="single" w:sz="4" w:space="0" w:color="000000"/>
            </w:tcBorders>
            <w:hideMark/>
          </w:tcPr>
          <w:p w:rsidR="008A3405" w:rsidRDefault="008A3405" w:rsidP="008A3405">
            <w:pPr>
              <w:rPr>
                <w:lang w:eastAsia="en-US"/>
              </w:rPr>
            </w:pPr>
            <w:r>
              <w:rPr>
                <w:lang w:eastAsia="en-US"/>
              </w:rPr>
              <w:t>Из семей, взявших детей под опеку, попечительство</w:t>
            </w:r>
          </w:p>
        </w:tc>
        <w:tc>
          <w:tcPr>
            <w:tcW w:w="3296" w:type="dxa"/>
            <w:tcBorders>
              <w:top w:val="single" w:sz="4" w:space="0" w:color="000000"/>
              <w:left w:val="single" w:sz="4" w:space="0" w:color="000000"/>
              <w:bottom w:val="single" w:sz="4" w:space="0" w:color="000000"/>
              <w:right w:val="single" w:sz="4" w:space="0" w:color="000000"/>
            </w:tcBorders>
          </w:tcPr>
          <w:p w:rsidR="008A3405" w:rsidRPr="004B4634" w:rsidRDefault="008A3405" w:rsidP="008A3405">
            <w:pPr>
              <w:jc w:val="center"/>
              <w:rPr>
                <w:lang w:eastAsia="en-US"/>
              </w:rPr>
            </w:pPr>
            <w:r w:rsidRPr="004B4634">
              <w:rPr>
                <w:lang w:eastAsia="en-US"/>
              </w:rPr>
              <w:t>7</w:t>
            </w:r>
          </w:p>
        </w:tc>
      </w:tr>
    </w:tbl>
    <w:p w:rsidR="008A3405" w:rsidRPr="00D356A4" w:rsidRDefault="008A3405" w:rsidP="00ED3DBF">
      <w:pPr>
        <w:jc w:val="both"/>
        <w:rPr>
          <w:b/>
          <w:sz w:val="26"/>
          <w:szCs w:val="26"/>
        </w:rPr>
      </w:pPr>
      <w:bookmarkStart w:id="0" w:name="_GoBack"/>
      <w:bookmarkEnd w:id="0"/>
    </w:p>
    <w:p w:rsidR="00483E31" w:rsidRPr="00D356A4" w:rsidRDefault="00483E31" w:rsidP="00483E31">
      <w:pPr>
        <w:tabs>
          <w:tab w:val="left" w:pos="766"/>
        </w:tabs>
        <w:suppressAutoHyphens/>
        <w:ind w:firstLine="709"/>
        <w:jc w:val="both"/>
        <w:rPr>
          <w:b/>
          <w:sz w:val="26"/>
          <w:szCs w:val="26"/>
        </w:rPr>
      </w:pPr>
      <w:r w:rsidRPr="00D356A4">
        <w:rPr>
          <w:b/>
          <w:sz w:val="26"/>
          <w:szCs w:val="26"/>
        </w:rPr>
        <w:t>Предметом деятельности школы является оказание услуг в сфере образования, направленных на достижение целей создания Учреждения.</w:t>
      </w:r>
    </w:p>
    <w:p w:rsidR="00483E31" w:rsidRPr="00D356A4" w:rsidRDefault="00483E31" w:rsidP="00483E31">
      <w:pPr>
        <w:ind w:firstLine="709"/>
        <w:jc w:val="both"/>
        <w:rPr>
          <w:sz w:val="26"/>
          <w:szCs w:val="26"/>
        </w:rPr>
      </w:pPr>
      <w:r w:rsidRPr="00D356A4">
        <w:rPr>
          <w:sz w:val="26"/>
          <w:szCs w:val="26"/>
        </w:rPr>
        <w:t>Для реализации инновационной образовательной программы школы в образовательном процессе используются современные образовательные технологии, (в том числе информационно-коммуникационные): личностно-ориентированные технологии, метод проектов, информационно-коммуникационные технологии, игровая учебная деятельность, здоровьесберегающие технологии,</w:t>
      </w:r>
      <w:r w:rsidR="00A035FE">
        <w:rPr>
          <w:sz w:val="26"/>
          <w:szCs w:val="26"/>
        </w:rPr>
        <w:t xml:space="preserve"> </w:t>
      </w:r>
      <w:r w:rsidRPr="00D356A4">
        <w:rPr>
          <w:sz w:val="26"/>
          <w:szCs w:val="26"/>
        </w:rPr>
        <w:t>коммуникативно-развивающие</w:t>
      </w:r>
      <w:r w:rsidR="00A035FE">
        <w:rPr>
          <w:sz w:val="26"/>
          <w:szCs w:val="26"/>
        </w:rPr>
        <w:t xml:space="preserve"> </w:t>
      </w:r>
      <w:r w:rsidRPr="00D356A4">
        <w:rPr>
          <w:sz w:val="26"/>
          <w:szCs w:val="26"/>
        </w:rPr>
        <w:t>технологии,</w:t>
      </w:r>
      <w:r w:rsidR="00A035FE">
        <w:rPr>
          <w:sz w:val="26"/>
          <w:szCs w:val="26"/>
        </w:rPr>
        <w:t xml:space="preserve"> </w:t>
      </w:r>
      <w:r w:rsidRPr="00D356A4">
        <w:rPr>
          <w:sz w:val="26"/>
          <w:szCs w:val="26"/>
        </w:rPr>
        <w:t>технологии разноуровневого, дифференцированного обучения, проблемного обучения.</w:t>
      </w:r>
      <w:r w:rsidR="00A035FE">
        <w:rPr>
          <w:sz w:val="26"/>
          <w:szCs w:val="26"/>
        </w:rPr>
        <w:t xml:space="preserve"> </w:t>
      </w:r>
      <w:r w:rsidRPr="00D356A4">
        <w:rPr>
          <w:sz w:val="26"/>
          <w:szCs w:val="26"/>
        </w:rPr>
        <w:t>Обеспечивается психологическая комфортность учащихся на уроках.</w:t>
      </w:r>
      <w:r w:rsidR="00A035FE">
        <w:rPr>
          <w:sz w:val="26"/>
          <w:szCs w:val="26"/>
        </w:rPr>
        <w:t xml:space="preserve"> </w:t>
      </w:r>
      <w:r w:rsidRPr="00D356A4">
        <w:rPr>
          <w:sz w:val="26"/>
          <w:szCs w:val="26"/>
        </w:rPr>
        <w:t>Эти технологии обогащают образовательный процесс за счёт внедрения активных, аналитических, коммуникативных способов обучения.</w:t>
      </w:r>
      <w:r w:rsidR="00A035FE">
        <w:rPr>
          <w:sz w:val="26"/>
          <w:szCs w:val="26"/>
        </w:rPr>
        <w:t xml:space="preserve"> </w:t>
      </w:r>
      <w:r w:rsidRPr="00D356A4">
        <w:rPr>
          <w:sz w:val="26"/>
          <w:szCs w:val="26"/>
        </w:rPr>
        <w:t xml:space="preserve">Педагогами школы используются электронные образовательные ресурсы по математике, русскому языку, чтению, окружающему миру, биологии и географии. С установкой интерактивных досок и проекторов,  наличием выхода в Интернет уроки стали более интересными, увеличилась доля самостоятельной работы учащихся. </w:t>
      </w:r>
    </w:p>
    <w:p w:rsidR="00483E31" w:rsidRPr="00D356A4" w:rsidRDefault="00483E31" w:rsidP="00483E31">
      <w:pPr>
        <w:pStyle w:val="ad"/>
        <w:ind w:firstLine="709"/>
        <w:jc w:val="both"/>
        <w:rPr>
          <w:rFonts w:ascii="Times New Roman" w:hAnsi="Times New Roman"/>
          <w:sz w:val="26"/>
          <w:szCs w:val="26"/>
        </w:rPr>
      </w:pPr>
      <w:r w:rsidRPr="00D356A4">
        <w:rPr>
          <w:rFonts w:ascii="Times New Roman" w:hAnsi="Times New Roman"/>
          <w:sz w:val="26"/>
          <w:szCs w:val="26"/>
        </w:rPr>
        <w:t>Психологическое обеспечение образовательного процесса в Учреждении, консультативную и профилактическую работу с детьми и педагогическими работниками осуществляет педагог-психолог. Индивидуальные коррекционно-развивающие занятия проводятся систематически (2 раза в неделю)  с учащимися «зоны повышенного внимания»</w:t>
      </w:r>
      <w:r w:rsidR="004B4634">
        <w:rPr>
          <w:rFonts w:ascii="Times New Roman" w:hAnsi="Times New Roman"/>
          <w:sz w:val="26"/>
          <w:szCs w:val="26"/>
        </w:rPr>
        <w:t>.</w:t>
      </w:r>
      <w:r w:rsidRPr="00D356A4">
        <w:rPr>
          <w:rFonts w:ascii="Times New Roman" w:hAnsi="Times New Roman"/>
          <w:sz w:val="26"/>
          <w:szCs w:val="26"/>
        </w:rPr>
        <w:t xml:space="preserve"> </w:t>
      </w:r>
    </w:p>
    <w:p w:rsidR="00483E31" w:rsidRPr="00D356A4" w:rsidRDefault="00483E31" w:rsidP="00483E31">
      <w:pPr>
        <w:pStyle w:val="ad"/>
        <w:ind w:firstLine="709"/>
        <w:jc w:val="both"/>
        <w:rPr>
          <w:rFonts w:ascii="Times New Roman" w:hAnsi="Times New Roman"/>
          <w:sz w:val="26"/>
          <w:szCs w:val="26"/>
        </w:rPr>
      </w:pPr>
      <w:r w:rsidRPr="00D356A4">
        <w:rPr>
          <w:rFonts w:ascii="Times New Roman" w:hAnsi="Times New Roman"/>
          <w:sz w:val="26"/>
          <w:szCs w:val="26"/>
        </w:rPr>
        <w:t xml:space="preserve">В начале учебного года проводится психолого-педагогическая диагностика первоклассников,  вновь прибывших учащихся, ведется мониторинг познавательных способностей учащихся в начальном звене, показателей эмоционального состояния, внутрисемейных отношений для организации психолого-педагогического сопровождения, определения  направлений коррекционной работы в течение года. </w:t>
      </w:r>
    </w:p>
    <w:p w:rsidR="00483E31" w:rsidRPr="00D356A4" w:rsidRDefault="00483E31" w:rsidP="00483E31">
      <w:pPr>
        <w:ind w:firstLine="709"/>
        <w:jc w:val="both"/>
        <w:rPr>
          <w:sz w:val="26"/>
          <w:szCs w:val="26"/>
        </w:rPr>
      </w:pPr>
      <w:r w:rsidRPr="00D356A4">
        <w:rPr>
          <w:sz w:val="26"/>
          <w:szCs w:val="26"/>
        </w:rPr>
        <w:t>В целях оказания сп</w:t>
      </w:r>
      <w:r w:rsidR="00FD50A4">
        <w:rPr>
          <w:sz w:val="26"/>
          <w:szCs w:val="26"/>
        </w:rPr>
        <w:t xml:space="preserve">ециализированной </w:t>
      </w:r>
      <w:r w:rsidRPr="00D356A4">
        <w:rPr>
          <w:sz w:val="26"/>
          <w:szCs w:val="26"/>
        </w:rPr>
        <w:t xml:space="preserve"> помощи  детям с ограниченными возможностями здоровья в школе функционирует психолого-медико-педагогический консилиум, объединяющий усилия специалистов: педагога-психолога, медицинского работника</w:t>
      </w:r>
      <w:r w:rsidR="00511A3C">
        <w:rPr>
          <w:sz w:val="26"/>
          <w:szCs w:val="26"/>
        </w:rPr>
        <w:t>,</w:t>
      </w:r>
      <w:r w:rsidRPr="00D356A4">
        <w:rPr>
          <w:sz w:val="26"/>
          <w:szCs w:val="26"/>
        </w:rPr>
        <w:t xml:space="preserve"> классны</w:t>
      </w:r>
      <w:r w:rsidR="00511A3C">
        <w:rPr>
          <w:sz w:val="26"/>
          <w:szCs w:val="26"/>
        </w:rPr>
        <w:t>х</w:t>
      </w:r>
      <w:r w:rsidRPr="00D356A4">
        <w:rPr>
          <w:sz w:val="26"/>
          <w:szCs w:val="26"/>
        </w:rPr>
        <w:t xml:space="preserve"> руководител</w:t>
      </w:r>
      <w:r w:rsidR="00511A3C">
        <w:rPr>
          <w:sz w:val="26"/>
          <w:szCs w:val="26"/>
        </w:rPr>
        <w:t>ей</w:t>
      </w:r>
      <w:r w:rsidRPr="00D356A4">
        <w:rPr>
          <w:sz w:val="26"/>
          <w:szCs w:val="26"/>
        </w:rPr>
        <w:t>, учител</w:t>
      </w:r>
      <w:r w:rsidR="00511A3C">
        <w:rPr>
          <w:sz w:val="26"/>
          <w:szCs w:val="26"/>
        </w:rPr>
        <w:t>ей</w:t>
      </w:r>
      <w:r w:rsidRPr="00D356A4">
        <w:rPr>
          <w:sz w:val="26"/>
          <w:szCs w:val="26"/>
        </w:rPr>
        <w:t>-предметник</w:t>
      </w:r>
      <w:r w:rsidR="00511A3C">
        <w:rPr>
          <w:sz w:val="26"/>
          <w:szCs w:val="26"/>
        </w:rPr>
        <w:t>ов</w:t>
      </w:r>
      <w:r w:rsidRPr="00D356A4">
        <w:rPr>
          <w:sz w:val="26"/>
          <w:szCs w:val="26"/>
        </w:rPr>
        <w:t xml:space="preserve">. </w:t>
      </w:r>
    </w:p>
    <w:p w:rsidR="00483E31" w:rsidRPr="00D356A4" w:rsidRDefault="00FD50A4" w:rsidP="00483E31">
      <w:pPr>
        <w:ind w:firstLine="709"/>
        <w:jc w:val="both"/>
        <w:rPr>
          <w:sz w:val="26"/>
          <w:szCs w:val="26"/>
        </w:rPr>
      </w:pPr>
      <w:r>
        <w:rPr>
          <w:sz w:val="26"/>
          <w:szCs w:val="26"/>
        </w:rPr>
        <w:t>Вся</w:t>
      </w:r>
      <w:r w:rsidR="00483E31" w:rsidRPr="00D356A4">
        <w:rPr>
          <w:sz w:val="26"/>
          <w:szCs w:val="26"/>
        </w:rPr>
        <w:t xml:space="preserve"> работа направлена на создание системы комплексной помощи детям в освоении основной образовательной программы основного общего образования и их социальную адаптацию.</w:t>
      </w:r>
    </w:p>
    <w:p w:rsidR="00483E31" w:rsidRPr="00D356A4" w:rsidRDefault="00483E31" w:rsidP="00483E31">
      <w:pPr>
        <w:widowControl w:val="0"/>
        <w:autoSpaceDE w:val="0"/>
        <w:autoSpaceDN w:val="0"/>
        <w:adjustRightInd w:val="0"/>
        <w:ind w:firstLine="709"/>
        <w:jc w:val="both"/>
        <w:rPr>
          <w:sz w:val="26"/>
          <w:szCs w:val="26"/>
        </w:rPr>
      </w:pPr>
      <w:r w:rsidRPr="00D356A4">
        <w:rPr>
          <w:sz w:val="26"/>
          <w:szCs w:val="26"/>
        </w:rPr>
        <w:t xml:space="preserve">Учреждение осуществляет учебный процесс в режиме </w:t>
      </w:r>
      <w:r w:rsidR="004959A8">
        <w:rPr>
          <w:sz w:val="26"/>
          <w:szCs w:val="26"/>
        </w:rPr>
        <w:t>6</w:t>
      </w:r>
      <w:r w:rsidRPr="00D356A4">
        <w:rPr>
          <w:sz w:val="26"/>
          <w:szCs w:val="26"/>
        </w:rPr>
        <w:t xml:space="preserve">-дневной учебной недели. </w:t>
      </w:r>
    </w:p>
    <w:p w:rsidR="00483E31" w:rsidRPr="00D356A4" w:rsidRDefault="00483E31" w:rsidP="00483E31">
      <w:pPr>
        <w:widowControl w:val="0"/>
        <w:autoSpaceDE w:val="0"/>
        <w:autoSpaceDN w:val="0"/>
        <w:adjustRightInd w:val="0"/>
        <w:ind w:firstLine="709"/>
        <w:jc w:val="both"/>
        <w:rPr>
          <w:sz w:val="26"/>
          <w:szCs w:val="26"/>
        </w:rPr>
      </w:pPr>
      <w:r w:rsidRPr="00D356A4">
        <w:rPr>
          <w:sz w:val="26"/>
          <w:szCs w:val="26"/>
        </w:rPr>
        <w:t xml:space="preserve">Во второй половине дня проводятся: </w:t>
      </w:r>
      <w:r w:rsidR="004B4634">
        <w:rPr>
          <w:sz w:val="26"/>
          <w:szCs w:val="26"/>
        </w:rPr>
        <w:t>внеурочные занятия</w:t>
      </w:r>
      <w:r w:rsidRPr="00D356A4">
        <w:rPr>
          <w:sz w:val="26"/>
          <w:szCs w:val="26"/>
        </w:rPr>
        <w:t xml:space="preserve">, самоподготовка обучающихся, воспитательные мероприятия. </w:t>
      </w:r>
    </w:p>
    <w:p w:rsidR="00483E31" w:rsidRPr="00D356A4" w:rsidRDefault="00483E31" w:rsidP="00483E31">
      <w:pPr>
        <w:ind w:firstLine="709"/>
        <w:jc w:val="both"/>
        <w:rPr>
          <w:sz w:val="26"/>
          <w:szCs w:val="26"/>
        </w:rPr>
      </w:pPr>
      <w:r w:rsidRPr="00D356A4">
        <w:rPr>
          <w:sz w:val="26"/>
          <w:szCs w:val="26"/>
        </w:rPr>
        <w:t>В школе-интернате введен единый режим дня в соответствии с требованиями СанПин.</w:t>
      </w:r>
    </w:p>
    <w:p w:rsidR="00483E31" w:rsidRPr="00D356A4" w:rsidRDefault="00483E31" w:rsidP="00483E31">
      <w:pPr>
        <w:ind w:firstLine="709"/>
        <w:jc w:val="both"/>
        <w:rPr>
          <w:sz w:val="26"/>
          <w:szCs w:val="26"/>
        </w:rPr>
      </w:pPr>
      <w:r w:rsidRPr="00D356A4">
        <w:rPr>
          <w:sz w:val="26"/>
          <w:szCs w:val="26"/>
        </w:rPr>
        <w:t>После уроков и до отхода ко сну обучающиеся находятся под вниманием воспитателей, в сформированных разновозрастных группах по половому признаку: группы девочек и мальчиков</w:t>
      </w:r>
      <w:r w:rsidR="00A035FE">
        <w:rPr>
          <w:sz w:val="26"/>
          <w:szCs w:val="26"/>
        </w:rPr>
        <w:t>.</w:t>
      </w:r>
      <w:r w:rsidRPr="00D356A4">
        <w:rPr>
          <w:sz w:val="26"/>
          <w:szCs w:val="26"/>
        </w:rPr>
        <w:t xml:space="preserve"> </w:t>
      </w:r>
    </w:p>
    <w:p w:rsidR="00483E31" w:rsidRPr="00D356A4" w:rsidRDefault="00483E31" w:rsidP="00483E31">
      <w:pPr>
        <w:suppressAutoHyphens/>
        <w:ind w:firstLine="708"/>
        <w:jc w:val="both"/>
        <w:rPr>
          <w:sz w:val="26"/>
          <w:szCs w:val="26"/>
          <w:lang w:eastAsia="ar-SA"/>
        </w:rPr>
      </w:pPr>
      <w:r w:rsidRPr="00D356A4">
        <w:rPr>
          <w:b/>
          <w:i/>
          <w:iCs/>
          <w:sz w:val="26"/>
          <w:szCs w:val="26"/>
        </w:rPr>
        <w:t>Результаты деятельности ОО, качество образования</w:t>
      </w:r>
      <w:r w:rsidRPr="00D356A4">
        <w:rPr>
          <w:sz w:val="26"/>
          <w:szCs w:val="26"/>
          <w:lang w:eastAsia="ar-SA"/>
        </w:rPr>
        <w:t xml:space="preserve"> Учителями санаторной школы - интерната  для обобщения своего педагогического опыта </w:t>
      </w:r>
      <w:r w:rsidRPr="00D356A4">
        <w:rPr>
          <w:sz w:val="26"/>
          <w:szCs w:val="26"/>
          <w:lang w:eastAsia="ar-SA"/>
        </w:rPr>
        <w:lastRenderedPageBreak/>
        <w:t>ежегодно проводятся открытые уроки  и внеклассные мероприятия по различным предметам.</w:t>
      </w:r>
    </w:p>
    <w:p w:rsidR="00454C0A" w:rsidRDefault="00454C0A" w:rsidP="00454C0A">
      <w:pPr>
        <w:pStyle w:val="ad"/>
        <w:jc w:val="both"/>
        <w:rPr>
          <w:rFonts w:ascii="Times New Roman" w:hAnsi="Times New Roman"/>
          <w:sz w:val="28"/>
          <w:szCs w:val="28"/>
        </w:rPr>
      </w:pPr>
      <w:r w:rsidRPr="00A4635D">
        <w:rPr>
          <w:rFonts w:ascii="Times New Roman" w:hAnsi="Times New Roman"/>
          <w:sz w:val="28"/>
          <w:szCs w:val="28"/>
        </w:rPr>
        <w:t xml:space="preserve">       На основании мониторинга д</w:t>
      </w:r>
      <w:r>
        <w:rPr>
          <w:rFonts w:ascii="Times New Roman" w:hAnsi="Times New Roman"/>
          <w:sz w:val="28"/>
          <w:szCs w:val="28"/>
        </w:rPr>
        <w:t xml:space="preserve">еятельности за </w:t>
      </w:r>
      <w:r w:rsidRPr="00A4635D">
        <w:rPr>
          <w:rFonts w:ascii="Times New Roman" w:hAnsi="Times New Roman"/>
          <w:sz w:val="28"/>
          <w:szCs w:val="28"/>
        </w:rPr>
        <w:t>20</w:t>
      </w:r>
      <w:r>
        <w:rPr>
          <w:rFonts w:ascii="Times New Roman" w:hAnsi="Times New Roman"/>
          <w:sz w:val="28"/>
          <w:szCs w:val="28"/>
        </w:rPr>
        <w:t>20</w:t>
      </w:r>
      <w:r w:rsidRPr="00A4635D">
        <w:rPr>
          <w:rFonts w:ascii="Times New Roman" w:hAnsi="Times New Roman"/>
          <w:sz w:val="28"/>
          <w:szCs w:val="28"/>
        </w:rPr>
        <w:t xml:space="preserve"> год </w:t>
      </w:r>
      <w:r>
        <w:rPr>
          <w:rFonts w:ascii="Times New Roman" w:hAnsi="Times New Roman"/>
          <w:sz w:val="28"/>
          <w:szCs w:val="28"/>
        </w:rPr>
        <w:t>педагоги приняли участие</w:t>
      </w:r>
      <w:r w:rsidRPr="00A4635D">
        <w:rPr>
          <w:rFonts w:ascii="Times New Roman" w:hAnsi="Times New Roman"/>
          <w:sz w:val="28"/>
          <w:szCs w:val="28"/>
        </w:rPr>
        <w:t xml:space="preserve"> в общешкол</w:t>
      </w:r>
      <w:r>
        <w:rPr>
          <w:rFonts w:ascii="Times New Roman" w:hAnsi="Times New Roman"/>
          <w:sz w:val="28"/>
          <w:szCs w:val="28"/>
        </w:rPr>
        <w:t xml:space="preserve">ьных, районных, республиканских, </w:t>
      </w:r>
      <w:r w:rsidRPr="00A4635D">
        <w:rPr>
          <w:rFonts w:ascii="Times New Roman" w:hAnsi="Times New Roman"/>
          <w:sz w:val="28"/>
          <w:szCs w:val="28"/>
        </w:rPr>
        <w:t xml:space="preserve">всероссийских мероприятиях и конкурсах </w:t>
      </w:r>
      <w:r>
        <w:rPr>
          <w:rFonts w:ascii="Times New Roman" w:hAnsi="Times New Roman"/>
          <w:sz w:val="28"/>
          <w:szCs w:val="28"/>
        </w:rPr>
        <w:t>где</w:t>
      </w:r>
      <w:r w:rsidRPr="00A4635D">
        <w:rPr>
          <w:rFonts w:ascii="Times New Roman" w:hAnsi="Times New Roman"/>
          <w:sz w:val="28"/>
          <w:szCs w:val="28"/>
        </w:rPr>
        <w:t xml:space="preserve"> получ</w:t>
      </w:r>
      <w:r>
        <w:rPr>
          <w:rFonts w:ascii="Times New Roman" w:hAnsi="Times New Roman"/>
          <w:sz w:val="28"/>
          <w:szCs w:val="28"/>
        </w:rPr>
        <w:t>или</w:t>
      </w:r>
      <w:r w:rsidRPr="00A4635D">
        <w:rPr>
          <w:rFonts w:ascii="Times New Roman" w:hAnsi="Times New Roman"/>
          <w:sz w:val="28"/>
          <w:szCs w:val="28"/>
        </w:rPr>
        <w:t xml:space="preserve"> призовые места:</w:t>
      </w:r>
    </w:p>
    <w:p w:rsidR="00454C0A" w:rsidRDefault="00454C0A" w:rsidP="00454C0A">
      <w:pPr>
        <w:pStyle w:val="ad"/>
        <w:jc w:val="both"/>
        <w:rPr>
          <w:rFonts w:ascii="Times New Roman" w:hAnsi="Times New Roman"/>
          <w:sz w:val="28"/>
          <w:szCs w:val="28"/>
        </w:rPr>
      </w:pPr>
    </w:p>
    <w:tbl>
      <w:tblPr>
        <w:tblpPr w:leftFromText="180" w:rightFromText="180" w:bottomFromText="160" w:vertAnchor="text" w:tblpY="1"/>
        <w:tblOverlap w:val="never"/>
        <w:tblW w:w="9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2694"/>
        <w:gridCol w:w="2094"/>
      </w:tblGrid>
      <w:tr w:rsidR="00454C0A" w:rsidRPr="00D17300" w:rsidTr="00454C0A">
        <w:trPr>
          <w:trHeight w:val="2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r w:rsidRPr="00454C0A">
              <w:rPr>
                <w:rFonts w:ascii="Times New Roman" w:hAnsi="Times New Roman" w:cs="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54C0A" w:rsidRPr="00454C0A" w:rsidRDefault="00454C0A" w:rsidP="00454C0A">
            <w:pPr>
              <w:ind w:firstLine="284"/>
              <w:jc w:val="center"/>
              <w:rPr>
                <w:lang w:eastAsia="en-US"/>
              </w:rPr>
            </w:pPr>
            <w:r w:rsidRPr="00454C0A">
              <w:rPr>
                <w:lang w:eastAsia="en-US"/>
              </w:rPr>
              <w:t>Наименование</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54C0A" w:rsidRPr="00454C0A" w:rsidRDefault="00454C0A" w:rsidP="00454C0A">
            <w:pPr>
              <w:ind w:firstLine="284"/>
              <w:jc w:val="center"/>
              <w:rPr>
                <w:lang w:eastAsia="en-US"/>
              </w:rPr>
            </w:pPr>
            <w:r w:rsidRPr="00454C0A">
              <w:rPr>
                <w:lang w:eastAsia="en-US"/>
              </w:rPr>
              <w:t>Ф.И.О. педагога</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ind w:firstLine="284"/>
              <w:jc w:val="center"/>
              <w:rPr>
                <w:lang w:eastAsia="en-US"/>
              </w:rPr>
            </w:pPr>
            <w:r w:rsidRPr="00454C0A">
              <w:rPr>
                <w:lang w:eastAsia="en-US"/>
              </w:rPr>
              <w:t>Результат</w:t>
            </w:r>
          </w:p>
        </w:tc>
      </w:tr>
      <w:tr w:rsidR="00454C0A" w:rsidRPr="00D17300" w:rsidTr="00454C0A">
        <w:trPr>
          <w:trHeight w:val="20"/>
        </w:trPr>
        <w:tc>
          <w:tcPr>
            <w:tcW w:w="9432" w:type="dxa"/>
            <w:gridSpan w:val="4"/>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ind w:firstLine="284"/>
              <w:jc w:val="center"/>
              <w:rPr>
                <w:b/>
                <w:lang w:eastAsia="en-US"/>
              </w:rPr>
            </w:pPr>
            <w:r w:rsidRPr="00454C0A">
              <w:rPr>
                <w:b/>
                <w:lang w:eastAsia="en-US"/>
              </w:rPr>
              <w:t>Школьный уровень</w:t>
            </w:r>
          </w:p>
        </w:tc>
      </w:tr>
      <w:tr w:rsidR="00454C0A" w:rsidRPr="00D17300" w:rsidTr="00454C0A">
        <w:trPr>
          <w:trHeight w:val="20"/>
        </w:trPr>
        <w:tc>
          <w:tcPr>
            <w:tcW w:w="817" w:type="dxa"/>
            <w:vMerge w:val="restart"/>
            <w:tcBorders>
              <w:top w:val="single" w:sz="4" w:space="0" w:color="000000"/>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r w:rsidRPr="00454C0A">
              <w:rPr>
                <w:rFonts w:ascii="Times New Roman" w:hAnsi="Times New Roman" w:cs="Times New Roman"/>
                <w:sz w:val="24"/>
                <w:szCs w:val="24"/>
              </w:rPr>
              <w:t>1.</w:t>
            </w:r>
          </w:p>
        </w:tc>
        <w:tc>
          <w:tcPr>
            <w:tcW w:w="3827" w:type="dxa"/>
            <w:vMerge w:val="restart"/>
            <w:tcBorders>
              <w:top w:val="single" w:sz="4" w:space="0" w:color="000000"/>
              <w:left w:val="single" w:sz="4" w:space="0" w:color="000000"/>
              <w:right w:val="single" w:sz="4" w:space="0" w:color="000000"/>
            </w:tcBorders>
            <w:vAlign w:val="center"/>
          </w:tcPr>
          <w:p w:rsidR="00454C0A" w:rsidRPr="00454C0A" w:rsidRDefault="00454C0A" w:rsidP="00454C0A">
            <w:pPr>
              <w:ind w:firstLine="284"/>
              <w:jc w:val="center"/>
              <w:rPr>
                <w:lang w:eastAsia="en-US"/>
              </w:rPr>
            </w:pPr>
            <w:r w:rsidRPr="00454C0A">
              <w:t>Творческий конкурс «Причуды осени»</w:t>
            </w: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Салихова Ф.М.</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lang w:eastAsia="en-US"/>
              </w:rPr>
            </w:pPr>
            <w:r w:rsidRPr="00454C0A">
              <w:rPr>
                <w:lang w:eastAsia="en-US"/>
              </w:rPr>
              <w:t>3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Гатауллина Л.С.</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rPr>
                <w:lang w:eastAsia="en-US"/>
              </w:rPr>
              <w:t>2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Урманова Н.И.</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rPr>
                <w:lang w:eastAsia="en-US"/>
              </w:rPr>
              <w:t>2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Валиева С.У.</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rPr>
                <w:lang w:eastAsia="en-US"/>
              </w:rPr>
              <w:t>1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Валиахметова Г.Ш.</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rPr>
                <w:lang w:eastAsia="en-US"/>
              </w:rPr>
              <w:t>2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Хайруллина Л.Н.</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lang w:eastAsia="en-US"/>
              </w:rPr>
            </w:pPr>
            <w:r w:rsidRPr="00454C0A">
              <w:rPr>
                <w:lang w:eastAsia="en-US"/>
              </w:rPr>
              <w:t>2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Галиуллина Г.М.</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rPr>
                <w:lang w:eastAsia="en-US"/>
              </w:rPr>
              <w:t>1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Гарайшина И.Т.</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rPr>
                <w:lang w:eastAsia="en-US"/>
              </w:rPr>
              <w:t>1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color w:val="000000"/>
                <w:sz w:val="24"/>
                <w:szCs w:val="24"/>
              </w:rPr>
              <w:t>Аминова Э.Ф.</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rPr>
                <w:color w:val="000000"/>
              </w:rPr>
              <w:t>3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color w:val="000000"/>
              </w:rPr>
            </w:pPr>
            <w:r w:rsidRPr="00454C0A">
              <w:rPr>
                <w:color w:val="000000"/>
              </w:rPr>
              <w:t>Зайнуллина Г.И.</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color w:val="000000"/>
              </w:rPr>
            </w:pPr>
            <w:r w:rsidRPr="00454C0A">
              <w:rPr>
                <w:color w:val="000000"/>
              </w:rPr>
              <w:t>1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color w:val="000000"/>
              </w:rPr>
            </w:pPr>
            <w:r w:rsidRPr="00454C0A">
              <w:rPr>
                <w:color w:val="000000"/>
              </w:rPr>
              <w:t>Хайруллина Л.Р.</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3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color w:val="000000"/>
              </w:rPr>
            </w:pPr>
            <w:r w:rsidRPr="00454C0A">
              <w:rPr>
                <w:color w:val="000000"/>
              </w:rPr>
              <w:t>Сайфулина Ф.Р.</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color w:val="000000"/>
              </w:rPr>
            </w:pPr>
            <w:r w:rsidRPr="00454C0A">
              <w:rPr>
                <w:color w:val="000000"/>
              </w:rPr>
              <w:t>3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color w:val="000000"/>
              </w:rPr>
            </w:pPr>
            <w:r w:rsidRPr="00454C0A">
              <w:rPr>
                <w:color w:val="000000"/>
              </w:rPr>
              <w:t>Галиев С.А.</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color w:val="000000"/>
              </w:rPr>
            </w:pPr>
            <w:r w:rsidRPr="00454C0A">
              <w:rPr>
                <w:color w:val="000000"/>
              </w:rPr>
              <w:t>3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color w:val="000000"/>
              </w:rPr>
            </w:pPr>
            <w:r w:rsidRPr="00454C0A">
              <w:rPr>
                <w:color w:val="000000"/>
              </w:rPr>
              <w:t>Галиева А.А.</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color w:val="000000"/>
              </w:rPr>
            </w:pPr>
            <w:r w:rsidRPr="00454C0A">
              <w:rPr>
                <w:color w:val="000000"/>
              </w:rPr>
              <w:t>3 место</w:t>
            </w:r>
          </w:p>
        </w:tc>
      </w:tr>
      <w:tr w:rsidR="00454C0A" w:rsidRPr="00D17300" w:rsidTr="00454C0A">
        <w:trPr>
          <w:trHeight w:val="20"/>
        </w:trPr>
        <w:tc>
          <w:tcPr>
            <w:tcW w:w="817" w:type="dxa"/>
            <w:vMerge/>
            <w:tcBorders>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bottom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color w:val="000000"/>
              </w:rPr>
            </w:pPr>
            <w:r w:rsidRPr="00454C0A">
              <w:rPr>
                <w:color w:val="000000"/>
              </w:rPr>
              <w:t>Абзалова Р.И.</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color w:val="000000"/>
              </w:rPr>
            </w:pPr>
            <w:r w:rsidRPr="00454C0A">
              <w:rPr>
                <w:color w:val="000000"/>
              </w:rPr>
              <w:t>1 место</w:t>
            </w:r>
          </w:p>
        </w:tc>
      </w:tr>
      <w:tr w:rsidR="00454C0A" w:rsidRPr="00D17300" w:rsidTr="00454C0A">
        <w:trPr>
          <w:trHeight w:val="20"/>
        </w:trPr>
        <w:tc>
          <w:tcPr>
            <w:tcW w:w="817" w:type="dxa"/>
            <w:vMerge w:val="restart"/>
            <w:tcBorders>
              <w:left w:val="single" w:sz="4" w:space="0" w:color="000000"/>
              <w:right w:val="single" w:sz="4" w:space="0" w:color="000000"/>
            </w:tcBorders>
            <w:vAlign w:val="center"/>
          </w:tcPr>
          <w:p w:rsidR="00454C0A" w:rsidRPr="00454C0A" w:rsidRDefault="00454C0A" w:rsidP="00454C0A">
            <w:pPr>
              <w:jc w:val="center"/>
            </w:pPr>
            <w:r w:rsidRPr="00454C0A">
              <w:t>2.</w:t>
            </w:r>
          </w:p>
        </w:tc>
        <w:tc>
          <w:tcPr>
            <w:tcW w:w="3827" w:type="dxa"/>
            <w:vMerge w:val="restart"/>
            <w:tcBorders>
              <w:left w:val="single" w:sz="4" w:space="0" w:color="000000"/>
              <w:right w:val="single" w:sz="4" w:space="0" w:color="000000"/>
            </w:tcBorders>
            <w:vAlign w:val="center"/>
          </w:tcPr>
          <w:p w:rsidR="00454C0A" w:rsidRPr="00454C0A" w:rsidRDefault="00454C0A" w:rsidP="00454C0A">
            <w:pPr>
              <w:jc w:val="center"/>
            </w:pPr>
            <w:r w:rsidRPr="00454C0A">
              <w:t>Творческий мастер-класс, посвященный 75летию Победы</w:t>
            </w:r>
          </w:p>
        </w:tc>
        <w:tc>
          <w:tcPr>
            <w:tcW w:w="2694" w:type="dxa"/>
            <w:tcBorders>
              <w:top w:val="single" w:sz="4" w:space="0" w:color="000000"/>
              <w:left w:val="single" w:sz="4" w:space="0" w:color="000000"/>
              <w:bottom w:val="single" w:sz="4" w:space="0" w:color="auto"/>
              <w:right w:val="single" w:sz="4" w:space="0" w:color="000000"/>
            </w:tcBorders>
            <w:vAlign w:val="center"/>
          </w:tcPr>
          <w:p w:rsidR="00454C0A" w:rsidRPr="00454C0A" w:rsidRDefault="00454C0A" w:rsidP="00454C0A">
            <w:pPr>
              <w:jc w:val="center"/>
              <w:rPr>
                <w:color w:val="000000"/>
              </w:rPr>
            </w:pPr>
            <w:r w:rsidRPr="00454C0A">
              <w:rPr>
                <w:color w:val="000000"/>
              </w:rPr>
              <w:t>Хайруллина Л.Н.</w:t>
            </w:r>
          </w:p>
          <w:p w:rsidR="00454C0A" w:rsidRPr="00454C0A" w:rsidRDefault="00454C0A" w:rsidP="00454C0A">
            <w:pPr>
              <w:jc w:val="center"/>
              <w:rPr>
                <w:color w:val="000000"/>
              </w:rPr>
            </w:pPr>
            <w:r w:rsidRPr="00454C0A">
              <w:rPr>
                <w:color w:val="000000"/>
              </w:rPr>
              <w:t>Салихова Ф.М.</w:t>
            </w:r>
          </w:p>
          <w:p w:rsidR="00454C0A" w:rsidRPr="00454C0A" w:rsidRDefault="00454C0A" w:rsidP="00454C0A">
            <w:pPr>
              <w:jc w:val="center"/>
              <w:rPr>
                <w:color w:val="000000"/>
              </w:rPr>
            </w:pPr>
            <w:r w:rsidRPr="00454C0A">
              <w:rPr>
                <w:color w:val="000000"/>
              </w:rPr>
              <w:t>Шакирова Л.А.</w:t>
            </w:r>
          </w:p>
          <w:p w:rsidR="00454C0A" w:rsidRPr="00454C0A" w:rsidRDefault="00454C0A" w:rsidP="00454C0A">
            <w:pPr>
              <w:jc w:val="center"/>
              <w:rPr>
                <w:color w:val="000000"/>
              </w:rPr>
            </w:pPr>
            <w:r w:rsidRPr="00454C0A">
              <w:rPr>
                <w:color w:val="000000"/>
              </w:rPr>
              <w:t>Аминова Э.Ф.</w:t>
            </w:r>
          </w:p>
        </w:tc>
        <w:tc>
          <w:tcPr>
            <w:tcW w:w="2094" w:type="dxa"/>
            <w:tcBorders>
              <w:top w:val="single" w:sz="4" w:space="0" w:color="000000"/>
              <w:left w:val="single" w:sz="4" w:space="0" w:color="000000"/>
              <w:bottom w:val="single" w:sz="4" w:space="0" w:color="auto"/>
              <w:right w:val="single" w:sz="4" w:space="0" w:color="000000"/>
            </w:tcBorders>
            <w:vAlign w:val="center"/>
          </w:tcPr>
          <w:p w:rsidR="00454C0A" w:rsidRPr="00454C0A" w:rsidRDefault="00454C0A" w:rsidP="00454C0A">
            <w:pPr>
              <w:jc w:val="center"/>
              <w:rPr>
                <w:color w:val="000000"/>
              </w:rPr>
            </w:pPr>
          </w:p>
          <w:p w:rsidR="00454C0A" w:rsidRPr="00454C0A" w:rsidRDefault="00454C0A" w:rsidP="00454C0A">
            <w:pPr>
              <w:jc w:val="center"/>
              <w:rPr>
                <w:color w:val="000000"/>
              </w:rPr>
            </w:pPr>
            <w:r w:rsidRPr="00454C0A">
              <w:rPr>
                <w:color w:val="000000"/>
              </w:rPr>
              <w:t>1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jc w:val="center"/>
            </w:pPr>
          </w:p>
        </w:tc>
        <w:tc>
          <w:tcPr>
            <w:tcW w:w="3827" w:type="dxa"/>
            <w:vMerge/>
            <w:tcBorders>
              <w:left w:val="single" w:sz="4" w:space="0" w:color="000000"/>
              <w:right w:val="single" w:sz="4" w:space="0" w:color="000000"/>
            </w:tcBorders>
            <w:vAlign w:val="center"/>
          </w:tcPr>
          <w:p w:rsidR="00454C0A" w:rsidRPr="00454C0A" w:rsidRDefault="00454C0A" w:rsidP="00454C0A">
            <w:pPr>
              <w:jc w:val="center"/>
            </w:pPr>
          </w:p>
        </w:tc>
        <w:tc>
          <w:tcPr>
            <w:tcW w:w="2694" w:type="dxa"/>
            <w:tcBorders>
              <w:top w:val="single" w:sz="4" w:space="0" w:color="auto"/>
              <w:left w:val="single" w:sz="4" w:space="0" w:color="000000"/>
              <w:bottom w:val="single" w:sz="4" w:space="0" w:color="auto"/>
              <w:right w:val="single" w:sz="4" w:space="0" w:color="000000"/>
            </w:tcBorders>
            <w:vAlign w:val="center"/>
          </w:tcPr>
          <w:p w:rsidR="00454C0A" w:rsidRPr="00454C0A" w:rsidRDefault="00454C0A" w:rsidP="00454C0A">
            <w:pPr>
              <w:jc w:val="center"/>
              <w:rPr>
                <w:color w:val="000000"/>
              </w:rPr>
            </w:pPr>
            <w:r w:rsidRPr="00454C0A">
              <w:rPr>
                <w:color w:val="000000"/>
              </w:rPr>
              <w:t>Абзалова Р.И.</w:t>
            </w:r>
          </w:p>
          <w:p w:rsidR="00454C0A" w:rsidRPr="00454C0A" w:rsidRDefault="00454C0A" w:rsidP="00454C0A">
            <w:pPr>
              <w:jc w:val="center"/>
              <w:rPr>
                <w:color w:val="000000"/>
              </w:rPr>
            </w:pPr>
            <w:r w:rsidRPr="00454C0A">
              <w:rPr>
                <w:color w:val="000000"/>
              </w:rPr>
              <w:t>Галиуллина Г.М.</w:t>
            </w:r>
          </w:p>
          <w:p w:rsidR="00454C0A" w:rsidRPr="00454C0A" w:rsidRDefault="00454C0A" w:rsidP="00454C0A">
            <w:pPr>
              <w:jc w:val="center"/>
              <w:rPr>
                <w:color w:val="000000"/>
              </w:rPr>
            </w:pPr>
            <w:r w:rsidRPr="00454C0A">
              <w:rPr>
                <w:color w:val="000000"/>
              </w:rPr>
              <w:t>Валиева Г.И.</w:t>
            </w:r>
          </w:p>
          <w:p w:rsidR="00454C0A" w:rsidRPr="00454C0A" w:rsidRDefault="00454C0A" w:rsidP="00454C0A">
            <w:pPr>
              <w:jc w:val="center"/>
              <w:rPr>
                <w:color w:val="000000"/>
              </w:rPr>
            </w:pPr>
            <w:r w:rsidRPr="00454C0A">
              <w:rPr>
                <w:color w:val="000000"/>
              </w:rPr>
              <w:t>Гарифуллина Р.И.</w:t>
            </w:r>
          </w:p>
        </w:tc>
        <w:tc>
          <w:tcPr>
            <w:tcW w:w="2094" w:type="dxa"/>
            <w:tcBorders>
              <w:top w:val="single" w:sz="4" w:space="0" w:color="auto"/>
              <w:left w:val="single" w:sz="4" w:space="0" w:color="000000"/>
              <w:bottom w:val="single" w:sz="4" w:space="0" w:color="auto"/>
              <w:right w:val="single" w:sz="4" w:space="0" w:color="000000"/>
            </w:tcBorders>
            <w:vAlign w:val="center"/>
          </w:tcPr>
          <w:p w:rsidR="00454C0A" w:rsidRPr="00454C0A" w:rsidRDefault="00454C0A" w:rsidP="00454C0A">
            <w:pPr>
              <w:jc w:val="center"/>
              <w:rPr>
                <w:color w:val="000000"/>
              </w:rPr>
            </w:pPr>
          </w:p>
          <w:p w:rsidR="00454C0A" w:rsidRPr="00454C0A" w:rsidRDefault="00454C0A" w:rsidP="00454C0A">
            <w:pPr>
              <w:jc w:val="center"/>
              <w:rPr>
                <w:color w:val="000000"/>
              </w:rPr>
            </w:pPr>
            <w:r w:rsidRPr="00454C0A">
              <w:rPr>
                <w:color w:val="000000"/>
              </w:rPr>
              <w:t>2 место</w:t>
            </w:r>
          </w:p>
        </w:tc>
      </w:tr>
      <w:tr w:rsidR="00454C0A" w:rsidRPr="00D17300" w:rsidTr="00454C0A">
        <w:trPr>
          <w:trHeight w:val="20"/>
        </w:trPr>
        <w:tc>
          <w:tcPr>
            <w:tcW w:w="817" w:type="dxa"/>
            <w:vMerge/>
            <w:tcBorders>
              <w:left w:val="single" w:sz="4" w:space="0" w:color="000000"/>
              <w:bottom w:val="single" w:sz="4" w:space="0" w:color="000000"/>
              <w:right w:val="single" w:sz="4" w:space="0" w:color="000000"/>
            </w:tcBorders>
            <w:vAlign w:val="center"/>
          </w:tcPr>
          <w:p w:rsidR="00454C0A" w:rsidRPr="00454C0A" w:rsidRDefault="00454C0A" w:rsidP="00454C0A">
            <w:pPr>
              <w:jc w:val="center"/>
            </w:pPr>
          </w:p>
        </w:tc>
        <w:tc>
          <w:tcPr>
            <w:tcW w:w="3827" w:type="dxa"/>
            <w:vMerge/>
            <w:tcBorders>
              <w:left w:val="single" w:sz="4" w:space="0" w:color="000000"/>
              <w:bottom w:val="single" w:sz="4" w:space="0" w:color="000000"/>
              <w:right w:val="single" w:sz="4" w:space="0" w:color="000000"/>
            </w:tcBorders>
            <w:vAlign w:val="center"/>
          </w:tcPr>
          <w:p w:rsidR="00454C0A" w:rsidRPr="00454C0A" w:rsidRDefault="00454C0A" w:rsidP="00454C0A">
            <w:pPr>
              <w:jc w:val="center"/>
            </w:pPr>
          </w:p>
        </w:tc>
        <w:tc>
          <w:tcPr>
            <w:tcW w:w="2694" w:type="dxa"/>
            <w:tcBorders>
              <w:top w:val="single" w:sz="4" w:space="0" w:color="auto"/>
              <w:left w:val="single" w:sz="4" w:space="0" w:color="000000"/>
              <w:bottom w:val="single" w:sz="4" w:space="0" w:color="000000"/>
              <w:right w:val="single" w:sz="4" w:space="0" w:color="000000"/>
            </w:tcBorders>
            <w:vAlign w:val="center"/>
          </w:tcPr>
          <w:p w:rsidR="00454C0A" w:rsidRPr="00454C0A" w:rsidRDefault="00454C0A" w:rsidP="00454C0A">
            <w:pPr>
              <w:jc w:val="center"/>
              <w:rPr>
                <w:color w:val="000000"/>
              </w:rPr>
            </w:pPr>
            <w:r w:rsidRPr="00454C0A">
              <w:rPr>
                <w:color w:val="000000"/>
              </w:rPr>
              <w:t>Булатова Л.И.</w:t>
            </w:r>
          </w:p>
          <w:p w:rsidR="00454C0A" w:rsidRPr="00454C0A" w:rsidRDefault="00454C0A" w:rsidP="00454C0A">
            <w:pPr>
              <w:jc w:val="center"/>
              <w:rPr>
                <w:color w:val="000000"/>
              </w:rPr>
            </w:pPr>
            <w:r w:rsidRPr="00454C0A">
              <w:rPr>
                <w:color w:val="000000"/>
              </w:rPr>
              <w:t>Валиахметова Г.Ш.</w:t>
            </w:r>
          </w:p>
        </w:tc>
        <w:tc>
          <w:tcPr>
            <w:tcW w:w="2094" w:type="dxa"/>
            <w:tcBorders>
              <w:top w:val="single" w:sz="4" w:space="0" w:color="auto"/>
              <w:left w:val="single" w:sz="4" w:space="0" w:color="000000"/>
              <w:bottom w:val="single" w:sz="4" w:space="0" w:color="000000"/>
              <w:right w:val="single" w:sz="4" w:space="0" w:color="000000"/>
            </w:tcBorders>
            <w:vAlign w:val="center"/>
          </w:tcPr>
          <w:p w:rsidR="00454C0A" w:rsidRPr="00454C0A" w:rsidRDefault="00454C0A" w:rsidP="00454C0A">
            <w:pPr>
              <w:jc w:val="center"/>
              <w:rPr>
                <w:color w:val="000000"/>
              </w:rPr>
            </w:pPr>
            <w:r w:rsidRPr="00454C0A">
              <w:rPr>
                <w:color w:val="000000"/>
              </w:rPr>
              <w:t>3 место</w:t>
            </w:r>
          </w:p>
        </w:tc>
      </w:tr>
      <w:tr w:rsidR="00454C0A" w:rsidRPr="00D17300" w:rsidTr="00454C0A">
        <w:trPr>
          <w:trHeight w:val="20"/>
        </w:trPr>
        <w:tc>
          <w:tcPr>
            <w:tcW w:w="9432" w:type="dxa"/>
            <w:gridSpan w:val="4"/>
            <w:tcBorders>
              <w:left w:val="single" w:sz="4" w:space="0" w:color="000000"/>
              <w:bottom w:val="single" w:sz="4" w:space="0" w:color="000000"/>
              <w:right w:val="single" w:sz="4" w:space="0" w:color="000000"/>
            </w:tcBorders>
            <w:vAlign w:val="center"/>
          </w:tcPr>
          <w:p w:rsidR="00454C0A" w:rsidRPr="00454C0A" w:rsidRDefault="00454C0A" w:rsidP="00454C0A">
            <w:pPr>
              <w:jc w:val="center"/>
              <w:rPr>
                <w:b/>
              </w:rPr>
            </w:pPr>
            <w:r w:rsidRPr="00454C0A">
              <w:rPr>
                <w:b/>
              </w:rPr>
              <w:t>Муниципальный уровень</w:t>
            </w:r>
          </w:p>
        </w:tc>
      </w:tr>
      <w:tr w:rsidR="00454C0A" w:rsidRPr="00D17300" w:rsidTr="00454C0A">
        <w:trPr>
          <w:trHeight w:val="20"/>
        </w:trPr>
        <w:tc>
          <w:tcPr>
            <w:tcW w:w="817" w:type="dxa"/>
            <w:tcBorders>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1.</w:t>
            </w:r>
          </w:p>
        </w:tc>
        <w:tc>
          <w:tcPr>
            <w:tcW w:w="3827" w:type="dxa"/>
            <w:tcBorders>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Творческий конкурс «Зимние фантазии», посвященный 320-летию Новогодней ёлки</w:t>
            </w: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Галиев С.А.</w:t>
            </w:r>
          </w:p>
          <w:p w:rsidR="00454C0A" w:rsidRPr="00454C0A" w:rsidRDefault="00454C0A" w:rsidP="00454C0A">
            <w:pPr>
              <w:jc w:val="center"/>
            </w:pPr>
            <w:r w:rsidRPr="00454C0A">
              <w:t>Галиева А.А.</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3 место</w:t>
            </w:r>
          </w:p>
          <w:p w:rsidR="00454C0A" w:rsidRPr="00454C0A" w:rsidRDefault="00454C0A" w:rsidP="00454C0A">
            <w:pPr>
              <w:jc w:val="center"/>
            </w:pPr>
            <w:r w:rsidRPr="00454C0A">
              <w:t>2 место</w:t>
            </w:r>
          </w:p>
        </w:tc>
      </w:tr>
      <w:tr w:rsidR="00454C0A" w:rsidRPr="00D17300" w:rsidTr="00454C0A">
        <w:trPr>
          <w:trHeight w:val="20"/>
        </w:trPr>
        <w:tc>
          <w:tcPr>
            <w:tcW w:w="817" w:type="dxa"/>
            <w:tcBorders>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2.</w:t>
            </w:r>
          </w:p>
        </w:tc>
        <w:tc>
          <w:tcPr>
            <w:tcW w:w="3827" w:type="dxa"/>
            <w:tcBorders>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Конкурс «Лица Победы»</w:t>
            </w: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Галиев С.А.</w:t>
            </w:r>
          </w:p>
          <w:p w:rsidR="00454C0A" w:rsidRPr="00454C0A" w:rsidRDefault="00454C0A" w:rsidP="00454C0A">
            <w:pPr>
              <w:jc w:val="center"/>
            </w:pPr>
            <w:r w:rsidRPr="00454C0A">
              <w:t>Галиева А.А.</w:t>
            </w:r>
          </w:p>
          <w:p w:rsidR="00454C0A" w:rsidRPr="00454C0A" w:rsidRDefault="00454C0A" w:rsidP="00454C0A">
            <w:pPr>
              <w:jc w:val="center"/>
            </w:pPr>
            <w:r w:rsidRPr="00454C0A">
              <w:t>Валиева С.У.</w:t>
            </w:r>
          </w:p>
          <w:p w:rsidR="00454C0A" w:rsidRPr="00454C0A" w:rsidRDefault="00454C0A" w:rsidP="00454C0A">
            <w:pPr>
              <w:jc w:val="center"/>
            </w:pPr>
            <w:r w:rsidRPr="00454C0A">
              <w:t>Салихова Г.А.</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Участие</w:t>
            </w:r>
          </w:p>
        </w:tc>
      </w:tr>
      <w:tr w:rsidR="00454C0A" w:rsidRPr="00D17300" w:rsidTr="00454C0A">
        <w:trPr>
          <w:trHeight w:val="20"/>
        </w:trPr>
        <w:tc>
          <w:tcPr>
            <w:tcW w:w="9432" w:type="dxa"/>
            <w:gridSpan w:val="4"/>
            <w:tcBorders>
              <w:left w:val="single" w:sz="4" w:space="0" w:color="000000"/>
              <w:bottom w:val="single" w:sz="4" w:space="0" w:color="000000"/>
              <w:right w:val="single" w:sz="4" w:space="0" w:color="000000"/>
            </w:tcBorders>
            <w:vAlign w:val="center"/>
          </w:tcPr>
          <w:p w:rsidR="00454C0A" w:rsidRPr="00454C0A" w:rsidRDefault="00454C0A" w:rsidP="00454C0A">
            <w:pPr>
              <w:jc w:val="center"/>
              <w:rPr>
                <w:b/>
                <w:lang w:eastAsia="en-US"/>
              </w:rPr>
            </w:pPr>
            <w:r w:rsidRPr="00454C0A">
              <w:rPr>
                <w:b/>
                <w:lang w:eastAsia="en-US"/>
              </w:rPr>
              <w:t>Республиканский уровень</w:t>
            </w:r>
          </w:p>
        </w:tc>
      </w:tr>
      <w:tr w:rsidR="00454C0A" w:rsidRPr="00D17300" w:rsidTr="00454C0A">
        <w:trPr>
          <w:trHeight w:val="20"/>
        </w:trPr>
        <w:tc>
          <w:tcPr>
            <w:tcW w:w="817" w:type="dxa"/>
            <w:tcBorders>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r w:rsidRPr="00454C0A">
              <w:rPr>
                <w:rFonts w:ascii="Times New Roman" w:hAnsi="Times New Roman" w:cs="Times New Roman"/>
                <w:sz w:val="24"/>
                <w:szCs w:val="24"/>
              </w:rPr>
              <w:t>1.</w:t>
            </w:r>
          </w:p>
        </w:tc>
        <w:tc>
          <w:tcPr>
            <w:tcW w:w="3827" w:type="dxa"/>
            <w:tcBorders>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Тат-конкурс «Осень Золотая»</w:t>
            </w: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Галиев С.А.</w:t>
            </w:r>
          </w:p>
          <w:p w:rsidR="00454C0A" w:rsidRPr="00454C0A" w:rsidRDefault="00454C0A" w:rsidP="00454C0A">
            <w:pPr>
              <w:jc w:val="center"/>
            </w:pPr>
            <w:r w:rsidRPr="00454C0A">
              <w:t>Галиева А.А.</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lang w:eastAsia="en-US"/>
              </w:rPr>
            </w:pPr>
            <w:r w:rsidRPr="00454C0A">
              <w:rPr>
                <w:lang w:eastAsia="en-US"/>
              </w:rPr>
              <w:t>1 место</w:t>
            </w:r>
          </w:p>
          <w:p w:rsidR="00454C0A" w:rsidRPr="00454C0A" w:rsidRDefault="00454C0A" w:rsidP="00454C0A">
            <w:pPr>
              <w:jc w:val="center"/>
              <w:rPr>
                <w:lang w:eastAsia="en-US"/>
              </w:rPr>
            </w:pPr>
            <w:r w:rsidRPr="00454C0A">
              <w:rPr>
                <w:lang w:eastAsia="en-US"/>
              </w:rPr>
              <w:t>1 место</w:t>
            </w:r>
          </w:p>
        </w:tc>
      </w:tr>
      <w:tr w:rsidR="00454C0A" w:rsidRPr="00D17300" w:rsidTr="00454C0A">
        <w:trPr>
          <w:trHeight w:val="20"/>
        </w:trPr>
        <w:tc>
          <w:tcPr>
            <w:tcW w:w="817" w:type="dxa"/>
            <w:vMerge w:val="restart"/>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r w:rsidRPr="00454C0A">
              <w:rPr>
                <w:rFonts w:ascii="Times New Roman" w:hAnsi="Times New Roman" w:cs="Times New Roman"/>
                <w:sz w:val="24"/>
                <w:szCs w:val="24"/>
              </w:rPr>
              <w:t>2.</w:t>
            </w:r>
          </w:p>
        </w:tc>
        <w:tc>
          <w:tcPr>
            <w:tcW w:w="3827" w:type="dxa"/>
            <w:vMerge w:val="restart"/>
            <w:tcBorders>
              <w:left w:val="single" w:sz="4" w:space="0" w:color="000000"/>
              <w:right w:val="single" w:sz="4" w:space="0" w:color="000000"/>
            </w:tcBorders>
            <w:vAlign w:val="center"/>
          </w:tcPr>
          <w:p w:rsidR="00454C0A" w:rsidRPr="00454C0A" w:rsidRDefault="00454C0A" w:rsidP="00454C0A">
            <w:pPr>
              <w:jc w:val="center"/>
            </w:pPr>
            <w:r w:rsidRPr="00454C0A">
              <w:t>Конкурс-выставка композиций и картин из сухоцветов «Отблески жаркого лета», номинация «Педагог мастер»</w:t>
            </w:r>
          </w:p>
        </w:tc>
        <w:tc>
          <w:tcPr>
            <w:tcW w:w="2694" w:type="dxa"/>
            <w:tcBorders>
              <w:top w:val="single" w:sz="4" w:space="0" w:color="000000"/>
              <w:left w:val="single" w:sz="4" w:space="0" w:color="000000"/>
              <w:bottom w:val="single" w:sz="4" w:space="0" w:color="auto"/>
              <w:right w:val="single" w:sz="4" w:space="0" w:color="000000"/>
            </w:tcBorders>
            <w:vAlign w:val="center"/>
          </w:tcPr>
          <w:p w:rsidR="00454C0A" w:rsidRPr="00454C0A" w:rsidRDefault="00454C0A" w:rsidP="00454C0A">
            <w:pPr>
              <w:jc w:val="center"/>
            </w:pPr>
            <w:r w:rsidRPr="00454C0A">
              <w:t>Абзалова Р.И.</w:t>
            </w:r>
          </w:p>
        </w:tc>
        <w:tc>
          <w:tcPr>
            <w:tcW w:w="2094" w:type="dxa"/>
            <w:tcBorders>
              <w:top w:val="single" w:sz="4" w:space="0" w:color="000000"/>
              <w:left w:val="single" w:sz="4" w:space="0" w:color="000000"/>
              <w:bottom w:val="single" w:sz="4" w:space="0" w:color="auto"/>
              <w:right w:val="single" w:sz="4" w:space="0" w:color="000000"/>
            </w:tcBorders>
            <w:vAlign w:val="center"/>
          </w:tcPr>
          <w:p w:rsidR="00454C0A" w:rsidRPr="00454C0A" w:rsidRDefault="00454C0A" w:rsidP="00454C0A">
            <w:pPr>
              <w:jc w:val="center"/>
              <w:rPr>
                <w:lang w:eastAsia="en-US"/>
              </w:rPr>
            </w:pPr>
            <w:r w:rsidRPr="00454C0A">
              <w:rPr>
                <w:lang w:eastAsia="en-US"/>
              </w:rPr>
              <w:t>1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jc w:val="center"/>
            </w:pPr>
          </w:p>
        </w:tc>
        <w:tc>
          <w:tcPr>
            <w:tcW w:w="2694" w:type="dxa"/>
            <w:tcBorders>
              <w:top w:val="single" w:sz="4" w:space="0" w:color="auto"/>
              <w:left w:val="single" w:sz="4" w:space="0" w:color="000000"/>
              <w:bottom w:val="single" w:sz="4" w:space="0" w:color="auto"/>
              <w:right w:val="single" w:sz="4" w:space="0" w:color="000000"/>
            </w:tcBorders>
            <w:vAlign w:val="center"/>
          </w:tcPr>
          <w:p w:rsidR="00454C0A" w:rsidRPr="00454C0A" w:rsidRDefault="00454C0A" w:rsidP="00454C0A">
            <w:pPr>
              <w:jc w:val="center"/>
            </w:pPr>
            <w:r w:rsidRPr="00454C0A">
              <w:t>Урманова Н.И.</w:t>
            </w:r>
          </w:p>
        </w:tc>
        <w:tc>
          <w:tcPr>
            <w:tcW w:w="2094" w:type="dxa"/>
            <w:tcBorders>
              <w:top w:val="single" w:sz="4" w:space="0" w:color="auto"/>
              <w:left w:val="single" w:sz="4" w:space="0" w:color="000000"/>
              <w:bottom w:val="single" w:sz="4" w:space="0" w:color="auto"/>
              <w:right w:val="single" w:sz="4" w:space="0" w:color="000000"/>
            </w:tcBorders>
            <w:vAlign w:val="center"/>
          </w:tcPr>
          <w:p w:rsidR="00454C0A" w:rsidRPr="00454C0A" w:rsidRDefault="00454C0A" w:rsidP="00454C0A">
            <w:pPr>
              <w:jc w:val="center"/>
              <w:rPr>
                <w:lang w:eastAsia="en-US"/>
              </w:rPr>
            </w:pPr>
            <w:r w:rsidRPr="00454C0A">
              <w:rPr>
                <w:lang w:eastAsia="en-US"/>
              </w:rPr>
              <w:t>Участие</w:t>
            </w:r>
          </w:p>
        </w:tc>
      </w:tr>
      <w:tr w:rsidR="00454C0A" w:rsidRPr="00D17300" w:rsidTr="00454C0A">
        <w:trPr>
          <w:trHeight w:val="20"/>
        </w:trPr>
        <w:tc>
          <w:tcPr>
            <w:tcW w:w="817" w:type="dxa"/>
            <w:vMerge w:val="restart"/>
            <w:tcBorders>
              <w:top w:val="single" w:sz="4" w:space="0" w:color="000000"/>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r w:rsidRPr="00454C0A">
              <w:rPr>
                <w:rFonts w:ascii="Times New Roman" w:hAnsi="Times New Roman" w:cs="Times New Roman"/>
                <w:sz w:val="24"/>
                <w:szCs w:val="24"/>
              </w:rPr>
              <w:t>3.</w:t>
            </w:r>
          </w:p>
        </w:tc>
        <w:tc>
          <w:tcPr>
            <w:tcW w:w="3827" w:type="dxa"/>
            <w:vMerge w:val="restart"/>
            <w:tcBorders>
              <w:top w:val="single" w:sz="4" w:space="0" w:color="000000"/>
              <w:left w:val="single" w:sz="4" w:space="0" w:color="000000"/>
              <w:right w:val="single" w:sz="4" w:space="0" w:color="000000"/>
            </w:tcBorders>
            <w:vAlign w:val="center"/>
          </w:tcPr>
          <w:p w:rsidR="00454C0A" w:rsidRPr="00454C0A" w:rsidRDefault="00454C0A" w:rsidP="00454C0A">
            <w:pPr>
              <w:ind w:firstLine="284"/>
              <w:jc w:val="center"/>
              <w:rPr>
                <w:lang w:eastAsia="en-US"/>
              </w:rPr>
            </w:pPr>
            <w:r w:rsidRPr="00454C0A">
              <w:rPr>
                <w:shd w:val="clear" w:color="auto" w:fill="FFFFFF"/>
              </w:rPr>
              <w:t xml:space="preserve">III конкурс для педагогов дополнительного образования </w:t>
            </w:r>
            <w:r w:rsidRPr="00454C0A">
              <w:rPr>
                <w:shd w:val="clear" w:color="auto" w:fill="FFFFFF"/>
              </w:rPr>
              <w:lastRenderedPageBreak/>
              <w:t>социально-педагогической направленности, занимающихся с детьми с ОВЗ (ДПИ)</w:t>
            </w:r>
            <w:r w:rsidRPr="00454C0A">
              <w:br/>
            </w:r>
            <w:r w:rsidRPr="00454C0A">
              <w:rPr>
                <w:shd w:val="clear" w:color="auto" w:fill="FFFFFF"/>
              </w:rPr>
              <w:t>«Мастерская творчества, идей и вдохновения»</w:t>
            </w: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lastRenderedPageBreak/>
              <w:t>Галиева А.А.</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lang w:eastAsia="en-US"/>
              </w:rPr>
            </w:pPr>
            <w:r w:rsidRPr="00454C0A">
              <w:rPr>
                <w:lang w:eastAsia="en-US"/>
              </w:rPr>
              <w:t>2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Сайфулина Ф.Р.</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lang w:eastAsia="en-US"/>
              </w:rPr>
            </w:pPr>
            <w:r w:rsidRPr="00454C0A">
              <w:rPr>
                <w:lang w:eastAsia="en-US"/>
              </w:rPr>
              <w:t>3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Гарайшина И.Т.</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lang w:eastAsia="en-US"/>
              </w:rPr>
            </w:pPr>
            <w:r w:rsidRPr="00454C0A">
              <w:rPr>
                <w:lang w:eastAsia="en-US"/>
              </w:rPr>
              <w:t>3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Хайруллина Л.Н.</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color w:val="FF0000"/>
              </w:rPr>
            </w:pPr>
            <w:r w:rsidRPr="00454C0A">
              <w:rPr>
                <w:lang w:eastAsia="en-US"/>
              </w:rPr>
              <w:t>3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Шакирова Л.А.</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rPr>
                <w:lang w:eastAsia="en-US"/>
              </w:rPr>
              <w:t>2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Урманова Н.И.</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color w:val="FF0000"/>
              </w:rPr>
            </w:pPr>
            <w:r w:rsidRPr="00454C0A">
              <w:rPr>
                <w:lang w:eastAsia="en-US"/>
              </w:rPr>
              <w:t>2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Валиева С.У.</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color w:val="FF0000"/>
              </w:rPr>
            </w:pPr>
            <w:r w:rsidRPr="00454C0A">
              <w:rPr>
                <w:lang w:eastAsia="en-US"/>
              </w:rPr>
              <w:t>3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Галиуллина Г.М.</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color w:val="FF0000"/>
                <w:lang w:eastAsia="en-US"/>
              </w:rPr>
            </w:pPr>
            <w:r w:rsidRPr="00454C0A">
              <w:rPr>
                <w:lang w:eastAsia="en-US"/>
              </w:rPr>
              <w:t>2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Абзалова Р.И.</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lang w:eastAsia="en-US"/>
              </w:rPr>
            </w:pPr>
            <w:r w:rsidRPr="00454C0A">
              <w:rPr>
                <w:lang w:eastAsia="en-US"/>
              </w:rPr>
              <w:t>2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Зайнуллина Г.И.</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rPr>
                <w:lang w:eastAsia="en-US"/>
              </w:rPr>
              <w:t>3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Хайруллина Л.Р.</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rPr>
                <w:lang w:eastAsia="en-US"/>
              </w:rPr>
              <w:t>3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Аминова Э.Ф.</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rPr>
                <w:lang w:eastAsia="en-US"/>
              </w:rPr>
              <w:t>3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Гатауллина Л.С.</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color w:val="FF0000"/>
                <w:lang w:eastAsia="en-US"/>
              </w:rPr>
            </w:pPr>
            <w:r w:rsidRPr="00454C0A">
              <w:t>2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Галиев С.А.</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color w:val="FF0000"/>
                <w:lang w:eastAsia="en-US"/>
              </w:rPr>
            </w:pPr>
            <w:r w:rsidRPr="00454C0A">
              <w:t>1 место</w:t>
            </w:r>
          </w:p>
        </w:tc>
      </w:tr>
      <w:tr w:rsidR="00454C0A" w:rsidRPr="00D17300" w:rsidTr="00454C0A">
        <w:trPr>
          <w:trHeight w:val="20"/>
        </w:trPr>
        <w:tc>
          <w:tcPr>
            <w:tcW w:w="817" w:type="dxa"/>
            <w:vMerge/>
            <w:tcBorders>
              <w:left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Валиева Г.И.</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lang w:eastAsia="en-US"/>
              </w:rPr>
            </w:pPr>
            <w:r w:rsidRPr="00454C0A">
              <w:t>3 место</w:t>
            </w:r>
          </w:p>
        </w:tc>
      </w:tr>
      <w:tr w:rsidR="00454C0A" w:rsidRPr="00D17300" w:rsidTr="00454C0A">
        <w:trPr>
          <w:trHeight w:val="20"/>
        </w:trPr>
        <w:tc>
          <w:tcPr>
            <w:tcW w:w="817" w:type="dxa"/>
            <w:vMerge/>
            <w:tcBorders>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tc>
        <w:tc>
          <w:tcPr>
            <w:tcW w:w="3827" w:type="dxa"/>
            <w:vMerge/>
            <w:tcBorders>
              <w:left w:val="single" w:sz="4" w:space="0" w:color="000000"/>
              <w:bottom w:val="single" w:sz="4" w:space="0" w:color="000000"/>
              <w:right w:val="single" w:sz="4" w:space="0" w:color="000000"/>
            </w:tcBorders>
            <w:vAlign w:val="center"/>
          </w:tcPr>
          <w:p w:rsidR="00454C0A" w:rsidRPr="00454C0A" w:rsidRDefault="00454C0A" w:rsidP="00454C0A">
            <w:pPr>
              <w:ind w:firstLine="284"/>
              <w:jc w:val="center"/>
              <w:rPr>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Салихова Ф.М.</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color w:val="FF0000"/>
                <w:lang w:eastAsia="en-US"/>
              </w:rPr>
            </w:pPr>
            <w:r w:rsidRPr="00454C0A">
              <w:t>2 место</w:t>
            </w:r>
          </w:p>
        </w:tc>
      </w:tr>
      <w:tr w:rsidR="00454C0A" w:rsidRPr="00D17300" w:rsidTr="00454C0A">
        <w:trPr>
          <w:trHeight w:val="20"/>
        </w:trPr>
        <w:tc>
          <w:tcPr>
            <w:tcW w:w="817" w:type="dxa"/>
            <w:tcBorders>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r w:rsidRPr="00454C0A">
              <w:rPr>
                <w:rFonts w:ascii="Times New Roman" w:hAnsi="Times New Roman" w:cs="Times New Roman"/>
                <w:sz w:val="24"/>
                <w:szCs w:val="24"/>
              </w:rPr>
              <w:t>4.</w:t>
            </w:r>
          </w:p>
        </w:tc>
        <w:tc>
          <w:tcPr>
            <w:tcW w:w="3827" w:type="dxa"/>
            <w:tcBorders>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Тат-конкурс «Татарстану – 100!», «Знаменитые люди и места Татарстана»</w:t>
            </w: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Булатова Л.И.</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lang w:eastAsia="en-US"/>
              </w:rPr>
            </w:pPr>
            <w:r w:rsidRPr="00454C0A">
              <w:rPr>
                <w:lang w:eastAsia="en-US"/>
              </w:rPr>
              <w:t>2 место</w:t>
            </w:r>
          </w:p>
          <w:p w:rsidR="00454C0A" w:rsidRPr="00454C0A" w:rsidRDefault="00454C0A" w:rsidP="00454C0A">
            <w:pPr>
              <w:jc w:val="center"/>
              <w:rPr>
                <w:lang w:eastAsia="en-US"/>
              </w:rPr>
            </w:pPr>
          </w:p>
        </w:tc>
      </w:tr>
      <w:tr w:rsidR="00454C0A" w:rsidRPr="00D17300" w:rsidTr="00454C0A">
        <w:trPr>
          <w:trHeight w:val="20"/>
        </w:trPr>
        <w:tc>
          <w:tcPr>
            <w:tcW w:w="817" w:type="dxa"/>
            <w:tcBorders>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r w:rsidRPr="00454C0A">
              <w:rPr>
                <w:rFonts w:ascii="Times New Roman" w:hAnsi="Times New Roman" w:cs="Times New Roman"/>
                <w:sz w:val="24"/>
                <w:szCs w:val="24"/>
              </w:rPr>
              <w:t>5.</w:t>
            </w:r>
          </w:p>
        </w:tc>
        <w:tc>
          <w:tcPr>
            <w:tcW w:w="3827" w:type="dxa"/>
            <w:tcBorders>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Тат-конкурс «Весеннее настроение»</w:t>
            </w: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Валиахметова Г.Ш.</w:t>
            </w:r>
          </w:p>
          <w:p w:rsidR="00454C0A" w:rsidRPr="00454C0A" w:rsidRDefault="00454C0A" w:rsidP="00454C0A">
            <w:pPr>
              <w:jc w:val="center"/>
            </w:pP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lang w:eastAsia="en-US"/>
              </w:rPr>
            </w:pPr>
            <w:r w:rsidRPr="00454C0A">
              <w:rPr>
                <w:lang w:eastAsia="en-US"/>
              </w:rPr>
              <w:t>2 место</w:t>
            </w:r>
          </w:p>
        </w:tc>
      </w:tr>
      <w:tr w:rsidR="00454C0A" w:rsidRPr="00D17300" w:rsidTr="00454C0A">
        <w:trPr>
          <w:trHeight w:val="20"/>
        </w:trPr>
        <w:tc>
          <w:tcPr>
            <w:tcW w:w="817" w:type="dxa"/>
            <w:tcBorders>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r w:rsidRPr="00454C0A">
              <w:rPr>
                <w:rFonts w:ascii="Times New Roman" w:hAnsi="Times New Roman" w:cs="Times New Roman"/>
                <w:sz w:val="24"/>
                <w:szCs w:val="24"/>
              </w:rPr>
              <w:t>6.</w:t>
            </w:r>
          </w:p>
        </w:tc>
        <w:tc>
          <w:tcPr>
            <w:tcW w:w="3827" w:type="dxa"/>
            <w:tcBorders>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Творческий конкурс «Рукотворные чудеса»</w:t>
            </w: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Валиева Г.И.</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lang w:eastAsia="en-US"/>
              </w:rPr>
            </w:pPr>
            <w:r w:rsidRPr="00454C0A">
              <w:rPr>
                <w:lang w:eastAsia="en-US"/>
              </w:rPr>
              <w:t>Участие</w:t>
            </w:r>
          </w:p>
        </w:tc>
      </w:tr>
      <w:tr w:rsidR="00454C0A" w:rsidRPr="00D17300" w:rsidTr="00454C0A">
        <w:trPr>
          <w:trHeight w:val="20"/>
        </w:trPr>
        <w:tc>
          <w:tcPr>
            <w:tcW w:w="817" w:type="dxa"/>
            <w:tcBorders>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r w:rsidRPr="00454C0A">
              <w:rPr>
                <w:rFonts w:ascii="Times New Roman" w:hAnsi="Times New Roman" w:cs="Times New Roman"/>
                <w:sz w:val="24"/>
                <w:szCs w:val="24"/>
              </w:rPr>
              <w:t>7.</w:t>
            </w:r>
          </w:p>
        </w:tc>
        <w:tc>
          <w:tcPr>
            <w:tcW w:w="3827" w:type="dxa"/>
            <w:tcBorders>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Конкурс «75 – Великой Победе!»</w:t>
            </w: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Булатова Л.И.</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lang w:eastAsia="en-US"/>
              </w:rPr>
            </w:pPr>
            <w:r w:rsidRPr="00454C0A">
              <w:rPr>
                <w:lang w:eastAsia="en-US"/>
              </w:rPr>
              <w:t>Диплом</w:t>
            </w:r>
          </w:p>
        </w:tc>
      </w:tr>
      <w:tr w:rsidR="00454C0A" w:rsidRPr="00D17300" w:rsidTr="00454C0A">
        <w:trPr>
          <w:trHeight w:val="20"/>
        </w:trPr>
        <w:tc>
          <w:tcPr>
            <w:tcW w:w="9432" w:type="dxa"/>
            <w:gridSpan w:val="4"/>
            <w:tcBorders>
              <w:left w:val="single" w:sz="4" w:space="0" w:color="000000"/>
              <w:bottom w:val="single" w:sz="4" w:space="0" w:color="000000"/>
              <w:right w:val="single" w:sz="4" w:space="0" w:color="000000"/>
            </w:tcBorders>
            <w:vAlign w:val="center"/>
          </w:tcPr>
          <w:p w:rsidR="00454C0A" w:rsidRPr="00454C0A" w:rsidRDefault="00454C0A" w:rsidP="00454C0A">
            <w:pPr>
              <w:jc w:val="center"/>
              <w:rPr>
                <w:b/>
              </w:rPr>
            </w:pPr>
            <w:r w:rsidRPr="00454C0A">
              <w:rPr>
                <w:b/>
              </w:rPr>
              <w:t>Всероссийский уровень</w:t>
            </w:r>
          </w:p>
        </w:tc>
      </w:tr>
      <w:tr w:rsidR="00454C0A" w:rsidRPr="00D17300" w:rsidTr="00454C0A">
        <w:trPr>
          <w:trHeight w:val="20"/>
        </w:trPr>
        <w:tc>
          <w:tcPr>
            <w:tcW w:w="81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1.</w:t>
            </w:r>
          </w:p>
        </w:tc>
        <w:tc>
          <w:tcPr>
            <w:tcW w:w="382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Педагогический конкурс «Эстафета знаний»</w:t>
            </w: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jc w:val="center"/>
              <w:rPr>
                <w:rFonts w:ascii="Times New Roman" w:hAnsi="Times New Roman" w:cs="Times New Roman"/>
                <w:sz w:val="24"/>
                <w:szCs w:val="24"/>
              </w:rPr>
            </w:pPr>
            <w:r w:rsidRPr="00454C0A">
              <w:rPr>
                <w:rFonts w:ascii="Times New Roman" w:hAnsi="Times New Roman" w:cs="Times New Roman"/>
                <w:sz w:val="24"/>
                <w:szCs w:val="24"/>
              </w:rPr>
              <w:t>Гатауллина Л.С.</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2 место</w:t>
            </w:r>
          </w:p>
        </w:tc>
      </w:tr>
      <w:tr w:rsidR="00454C0A" w:rsidRPr="00D17300" w:rsidTr="00454C0A">
        <w:trPr>
          <w:trHeight w:val="20"/>
        </w:trPr>
        <w:tc>
          <w:tcPr>
            <w:tcW w:w="81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2.</w:t>
            </w:r>
          </w:p>
        </w:tc>
        <w:tc>
          <w:tcPr>
            <w:tcW w:w="382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Педагогический конкурс «Свободное образование»</w:t>
            </w: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Галиев С.А.</w:t>
            </w:r>
          </w:p>
          <w:p w:rsidR="00454C0A" w:rsidRPr="00454C0A" w:rsidRDefault="00454C0A" w:rsidP="00454C0A">
            <w:pPr>
              <w:jc w:val="center"/>
            </w:pPr>
            <w:r w:rsidRPr="00454C0A">
              <w:t>Галиева А.А.</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3 место</w:t>
            </w:r>
          </w:p>
        </w:tc>
      </w:tr>
      <w:tr w:rsidR="00454C0A" w:rsidRPr="00D17300" w:rsidTr="00454C0A">
        <w:trPr>
          <w:trHeight w:val="20"/>
        </w:trPr>
        <w:tc>
          <w:tcPr>
            <w:tcW w:w="81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r w:rsidRPr="00454C0A">
              <w:rPr>
                <w:rFonts w:ascii="Times New Roman" w:hAnsi="Times New Roman" w:cs="Times New Roman"/>
                <w:sz w:val="24"/>
                <w:szCs w:val="24"/>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Педагогический конкурс «Зима в объективе»</w:t>
            </w: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Валиева Г.И.</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3 место</w:t>
            </w:r>
          </w:p>
        </w:tc>
      </w:tr>
      <w:tr w:rsidR="00454C0A" w:rsidRPr="00D17300" w:rsidTr="00454C0A">
        <w:trPr>
          <w:trHeight w:val="20"/>
        </w:trPr>
        <w:tc>
          <w:tcPr>
            <w:tcW w:w="81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r w:rsidRPr="00454C0A">
              <w:rPr>
                <w:rFonts w:ascii="Times New Roman" w:hAnsi="Times New Roman" w:cs="Times New Roman"/>
                <w:sz w:val="24"/>
                <w:szCs w:val="24"/>
              </w:rPr>
              <w:t>4.</w:t>
            </w:r>
          </w:p>
        </w:tc>
        <w:tc>
          <w:tcPr>
            <w:tcW w:w="382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Педагогический конкурс «Мастерская педагога» «Мое портфолио»</w:t>
            </w: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Валиахметова Г.Ш.</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1 место</w:t>
            </w:r>
          </w:p>
        </w:tc>
      </w:tr>
      <w:tr w:rsidR="00454C0A" w:rsidRPr="00D17300" w:rsidTr="00454C0A">
        <w:trPr>
          <w:trHeight w:val="20"/>
        </w:trPr>
        <w:tc>
          <w:tcPr>
            <w:tcW w:w="81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r w:rsidRPr="00454C0A">
              <w:rPr>
                <w:rFonts w:ascii="Times New Roman" w:hAnsi="Times New Roman" w:cs="Times New Roman"/>
                <w:sz w:val="24"/>
                <w:szCs w:val="24"/>
              </w:rPr>
              <w:t>5.</w:t>
            </w:r>
          </w:p>
        </w:tc>
        <w:tc>
          <w:tcPr>
            <w:tcW w:w="382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Педагогический конкурс «Мастерская педагога»</w:t>
            </w: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Гарайшина И.Т.</w:t>
            </w:r>
          </w:p>
          <w:p w:rsidR="00454C0A" w:rsidRPr="00454C0A" w:rsidRDefault="00454C0A" w:rsidP="00454C0A">
            <w:pPr>
              <w:jc w:val="center"/>
            </w:pPr>
            <w:r w:rsidRPr="00454C0A">
              <w:t>Салихова Ф.М.</w:t>
            </w:r>
          </w:p>
          <w:p w:rsidR="00454C0A" w:rsidRPr="00454C0A" w:rsidRDefault="00454C0A" w:rsidP="00454C0A">
            <w:pPr>
              <w:jc w:val="center"/>
            </w:pPr>
            <w:r w:rsidRPr="00454C0A">
              <w:t>Хайруллина Л.Н.</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p>
          <w:p w:rsidR="00454C0A" w:rsidRPr="00454C0A" w:rsidRDefault="00454C0A" w:rsidP="00454C0A">
            <w:pPr>
              <w:jc w:val="center"/>
            </w:pPr>
            <w:r w:rsidRPr="00454C0A">
              <w:t>1 место</w:t>
            </w:r>
          </w:p>
          <w:p w:rsidR="00454C0A" w:rsidRPr="00454C0A" w:rsidRDefault="00454C0A" w:rsidP="00454C0A">
            <w:pPr>
              <w:jc w:val="center"/>
            </w:pPr>
          </w:p>
        </w:tc>
      </w:tr>
      <w:tr w:rsidR="00454C0A" w:rsidRPr="00D17300" w:rsidTr="00454C0A">
        <w:trPr>
          <w:trHeight w:val="20"/>
        </w:trPr>
        <w:tc>
          <w:tcPr>
            <w:tcW w:w="81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p>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r w:rsidRPr="00454C0A">
              <w:rPr>
                <w:rFonts w:ascii="Times New Roman" w:hAnsi="Times New Roman" w:cs="Times New Roman"/>
                <w:sz w:val="24"/>
                <w:szCs w:val="24"/>
              </w:rPr>
              <w:t>6.</w:t>
            </w:r>
          </w:p>
        </w:tc>
        <w:tc>
          <w:tcPr>
            <w:tcW w:w="382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Педагогический конкурс «Единый урок безопасности»</w:t>
            </w: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p>
          <w:p w:rsidR="00454C0A" w:rsidRPr="00454C0A" w:rsidRDefault="00454C0A" w:rsidP="00454C0A">
            <w:pPr>
              <w:jc w:val="center"/>
            </w:pPr>
            <w:r w:rsidRPr="00454C0A">
              <w:t>Абзалова Р.И.</w:t>
            </w:r>
          </w:p>
          <w:p w:rsidR="00454C0A" w:rsidRPr="00454C0A" w:rsidRDefault="00454C0A" w:rsidP="00454C0A">
            <w:pPr>
              <w:jc w:val="center"/>
            </w:pPr>
            <w:r w:rsidRPr="00454C0A">
              <w:t>Зайнуллина Г.И.</w:t>
            </w:r>
          </w:p>
          <w:p w:rsidR="00454C0A" w:rsidRPr="00454C0A" w:rsidRDefault="00454C0A" w:rsidP="00454C0A">
            <w:pPr>
              <w:jc w:val="center"/>
            </w:pP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lang w:eastAsia="en-US"/>
              </w:rPr>
            </w:pPr>
            <w:r w:rsidRPr="00454C0A">
              <w:rPr>
                <w:lang w:eastAsia="en-US"/>
              </w:rPr>
              <w:t>Участие</w:t>
            </w:r>
          </w:p>
        </w:tc>
      </w:tr>
      <w:tr w:rsidR="00454C0A" w:rsidRPr="00D17300" w:rsidTr="00454C0A">
        <w:trPr>
          <w:trHeight w:val="20"/>
        </w:trPr>
        <w:tc>
          <w:tcPr>
            <w:tcW w:w="81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r w:rsidRPr="00454C0A">
              <w:rPr>
                <w:rFonts w:ascii="Times New Roman" w:hAnsi="Times New Roman" w:cs="Times New Roman"/>
                <w:sz w:val="24"/>
                <w:szCs w:val="24"/>
              </w:rPr>
              <w:t>7.</w:t>
            </w:r>
          </w:p>
        </w:tc>
        <w:tc>
          <w:tcPr>
            <w:tcW w:w="382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Педагогический конкурс «Профессиональный рост»</w:t>
            </w: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Шакирова Л.А.</w:t>
            </w:r>
          </w:p>
          <w:p w:rsidR="00454C0A" w:rsidRPr="00454C0A" w:rsidRDefault="00454C0A" w:rsidP="00454C0A">
            <w:pPr>
              <w:jc w:val="center"/>
            </w:pP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2 место</w:t>
            </w:r>
          </w:p>
        </w:tc>
      </w:tr>
      <w:tr w:rsidR="00454C0A" w:rsidRPr="00D17300" w:rsidTr="00454C0A">
        <w:trPr>
          <w:trHeight w:val="20"/>
        </w:trPr>
        <w:tc>
          <w:tcPr>
            <w:tcW w:w="81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r w:rsidRPr="00454C0A">
              <w:rPr>
                <w:rFonts w:ascii="Times New Roman" w:hAnsi="Times New Roman" w:cs="Times New Roman"/>
                <w:sz w:val="24"/>
                <w:szCs w:val="24"/>
              </w:rPr>
              <w:t>8.</w:t>
            </w:r>
          </w:p>
        </w:tc>
        <w:tc>
          <w:tcPr>
            <w:tcW w:w="382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Конкурс «</w:t>
            </w:r>
            <w:r w:rsidRPr="00454C0A">
              <w:rPr>
                <w:lang w:val="tt-RU"/>
              </w:rPr>
              <w:t>Всемирные дни наблюдения птиц</w:t>
            </w:r>
            <w:r w:rsidRPr="00454C0A">
              <w:t>»</w:t>
            </w: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Галиева А.А.</w:t>
            </w:r>
          </w:p>
          <w:p w:rsidR="00454C0A" w:rsidRPr="00454C0A" w:rsidRDefault="00454C0A" w:rsidP="00454C0A">
            <w:pPr>
              <w:jc w:val="center"/>
            </w:pPr>
            <w:r w:rsidRPr="00454C0A">
              <w:t>Галиев С.А.</w:t>
            </w:r>
          </w:p>
          <w:p w:rsidR="00454C0A" w:rsidRPr="00454C0A" w:rsidRDefault="00454C0A" w:rsidP="00454C0A">
            <w:pPr>
              <w:jc w:val="center"/>
            </w:pP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Участие</w:t>
            </w:r>
          </w:p>
        </w:tc>
      </w:tr>
      <w:tr w:rsidR="00454C0A" w:rsidRPr="00D17300" w:rsidTr="00454C0A">
        <w:trPr>
          <w:trHeight w:val="20"/>
        </w:trPr>
        <w:tc>
          <w:tcPr>
            <w:tcW w:w="81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r w:rsidRPr="00454C0A">
              <w:rPr>
                <w:rFonts w:ascii="Times New Roman" w:hAnsi="Times New Roman" w:cs="Times New Roman"/>
                <w:sz w:val="24"/>
                <w:szCs w:val="24"/>
              </w:rPr>
              <w:t>9.</w:t>
            </w:r>
          </w:p>
        </w:tc>
        <w:tc>
          <w:tcPr>
            <w:tcW w:w="382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rPr>
                <w:lang w:val="en-US"/>
              </w:rPr>
              <w:t>III</w:t>
            </w:r>
            <w:r w:rsidRPr="00454C0A">
              <w:t xml:space="preserve"> интернет конкурс, посвященный Дню героев Отечества «Героев России моей!»</w:t>
            </w: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Галиева А.А.</w:t>
            </w:r>
          </w:p>
          <w:p w:rsidR="00454C0A" w:rsidRPr="00454C0A" w:rsidRDefault="00454C0A" w:rsidP="00454C0A">
            <w:pPr>
              <w:jc w:val="center"/>
            </w:pPr>
            <w:r w:rsidRPr="00454C0A">
              <w:t>Галиев С.А.</w:t>
            </w:r>
          </w:p>
          <w:p w:rsidR="00454C0A" w:rsidRPr="00454C0A" w:rsidRDefault="00454C0A" w:rsidP="00454C0A">
            <w:pPr>
              <w:jc w:val="center"/>
            </w:pP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2 место</w:t>
            </w:r>
          </w:p>
          <w:p w:rsidR="00454C0A" w:rsidRPr="00454C0A" w:rsidRDefault="00454C0A" w:rsidP="00454C0A">
            <w:pPr>
              <w:jc w:val="center"/>
            </w:pPr>
            <w:r w:rsidRPr="00454C0A">
              <w:t>3 место</w:t>
            </w:r>
          </w:p>
          <w:p w:rsidR="00454C0A" w:rsidRPr="00454C0A" w:rsidRDefault="00454C0A" w:rsidP="00454C0A">
            <w:pPr>
              <w:jc w:val="center"/>
            </w:pPr>
          </w:p>
        </w:tc>
      </w:tr>
      <w:tr w:rsidR="00454C0A" w:rsidRPr="00D17300" w:rsidTr="00454C0A">
        <w:trPr>
          <w:trHeight w:val="20"/>
        </w:trPr>
        <w:tc>
          <w:tcPr>
            <w:tcW w:w="81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r w:rsidRPr="00454C0A">
              <w:rPr>
                <w:rFonts w:ascii="Times New Roman" w:hAnsi="Times New Roman" w:cs="Times New Roman"/>
                <w:sz w:val="24"/>
                <w:szCs w:val="24"/>
              </w:rPr>
              <w:t>10.</w:t>
            </w:r>
          </w:p>
        </w:tc>
        <w:tc>
          <w:tcPr>
            <w:tcW w:w="382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Конкурс открытого онлайн-фестиваля «Спасибо за Победу!»</w:t>
            </w: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Валиева С.У.</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Диплом</w:t>
            </w:r>
          </w:p>
        </w:tc>
      </w:tr>
      <w:tr w:rsidR="00454C0A" w:rsidRPr="00D17300" w:rsidTr="00454C0A">
        <w:trPr>
          <w:trHeight w:val="20"/>
        </w:trPr>
        <w:tc>
          <w:tcPr>
            <w:tcW w:w="81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r w:rsidRPr="00454C0A">
              <w:rPr>
                <w:rFonts w:ascii="Times New Roman" w:hAnsi="Times New Roman" w:cs="Times New Roman"/>
                <w:sz w:val="24"/>
                <w:szCs w:val="24"/>
              </w:rPr>
              <w:t>11.</w:t>
            </w:r>
          </w:p>
        </w:tc>
        <w:tc>
          <w:tcPr>
            <w:tcW w:w="382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ind w:left="0"/>
              <w:jc w:val="center"/>
              <w:rPr>
                <w:rFonts w:ascii="Times New Roman" w:hAnsi="Times New Roman" w:cs="Times New Roman"/>
                <w:color w:val="000000"/>
                <w:sz w:val="24"/>
                <w:szCs w:val="24"/>
              </w:rPr>
            </w:pPr>
            <w:r w:rsidRPr="00454C0A">
              <w:rPr>
                <w:rFonts w:ascii="Times New Roman" w:hAnsi="Times New Roman" w:cs="Times New Roman"/>
                <w:color w:val="000000"/>
                <w:sz w:val="24"/>
                <w:szCs w:val="24"/>
              </w:rPr>
              <w:t xml:space="preserve">Добровольная интернет-акция </w:t>
            </w:r>
            <w:r w:rsidRPr="00454C0A">
              <w:rPr>
                <w:rFonts w:ascii="Times New Roman" w:hAnsi="Times New Roman" w:cs="Times New Roman"/>
                <w:color w:val="000000"/>
                <w:sz w:val="24"/>
                <w:szCs w:val="24"/>
              </w:rPr>
              <w:lastRenderedPageBreak/>
              <w:t>«Противопожарная безопасность»</w:t>
            </w: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lastRenderedPageBreak/>
              <w:t>Галиева А.А.</w:t>
            </w:r>
          </w:p>
          <w:p w:rsidR="00454C0A" w:rsidRPr="00454C0A" w:rsidRDefault="00454C0A" w:rsidP="00454C0A">
            <w:pPr>
              <w:jc w:val="center"/>
            </w:pP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Лауреат</w:t>
            </w:r>
          </w:p>
        </w:tc>
      </w:tr>
      <w:tr w:rsidR="00454C0A" w:rsidRPr="00D17300" w:rsidTr="00454C0A">
        <w:trPr>
          <w:trHeight w:val="20"/>
        </w:trPr>
        <w:tc>
          <w:tcPr>
            <w:tcW w:w="81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r w:rsidRPr="00454C0A">
              <w:rPr>
                <w:rFonts w:ascii="Times New Roman" w:hAnsi="Times New Roman" w:cs="Times New Roman"/>
                <w:sz w:val="24"/>
                <w:szCs w:val="24"/>
              </w:rPr>
              <w:lastRenderedPageBreak/>
              <w:t>12.</w:t>
            </w:r>
          </w:p>
        </w:tc>
        <w:tc>
          <w:tcPr>
            <w:tcW w:w="382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ind w:left="0"/>
              <w:jc w:val="center"/>
              <w:rPr>
                <w:rFonts w:ascii="Times New Roman" w:hAnsi="Times New Roman" w:cs="Times New Roman"/>
                <w:color w:val="000000"/>
                <w:sz w:val="24"/>
                <w:szCs w:val="24"/>
              </w:rPr>
            </w:pPr>
            <w:r w:rsidRPr="00454C0A">
              <w:rPr>
                <w:rFonts w:ascii="Times New Roman" w:hAnsi="Times New Roman" w:cs="Times New Roman"/>
                <w:color w:val="000000"/>
                <w:sz w:val="24"/>
                <w:szCs w:val="24"/>
              </w:rPr>
              <w:t>Дистанционный конкурс «Стоп коронавирус»</w:t>
            </w: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Абзалова Р.И.</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Свидетельство</w:t>
            </w:r>
          </w:p>
        </w:tc>
      </w:tr>
      <w:tr w:rsidR="00454C0A" w:rsidRPr="00D17300" w:rsidTr="00454C0A">
        <w:trPr>
          <w:trHeight w:val="20"/>
        </w:trPr>
        <w:tc>
          <w:tcPr>
            <w:tcW w:w="9432" w:type="dxa"/>
            <w:gridSpan w:val="4"/>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rPr>
                <w:b/>
              </w:rPr>
            </w:pPr>
            <w:r w:rsidRPr="00454C0A">
              <w:rPr>
                <w:b/>
              </w:rPr>
              <w:t>Международный уровень</w:t>
            </w:r>
          </w:p>
        </w:tc>
      </w:tr>
      <w:tr w:rsidR="00454C0A" w:rsidRPr="00D17300" w:rsidTr="00454C0A">
        <w:trPr>
          <w:trHeight w:val="20"/>
        </w:trPr>
        <w:tc>
          <w:tcPr>
            <w:tcW w:w="81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pStyle w:val="a9"/>
              <w:spacing w:after="0" w:line="240" w:lineRule="auto"/>
              <w:ind w:left="0" w:firstLine="284"/>
              <w:jc w:val="center"/>
              <w:rPr>
                <w:rFonts w:ascii="Times New Roman" w:hAnsi="Times New Roman" w:cs="Times New Roman"/>
                <w:sz w:val="24"/>
                <w:szCs w:val="24"/>
              </w:rPr>
            </w:pPr>
            <w:r w:rsidRPr="00454C0A">
              <w:rPr>
                <w:rFonts w:ascii="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Конкурс «Профилактика коронавируса в образовательных учреждениях»</w:t>
            </w:r>
          </w:p>
        </w:tc>
        <w:tc>
          <w:tcPr>
            <w:tcW w:w="26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Абзалова Р.И.</w:t>
            </w:r>
          </w:p>
        </w:tc>
        <w:tc>
          <w:tcPr>
            <w:tcW w:w="2094" w:type="dxa"/>
            <w:tcBorders>
              <w:top w:val="single" w:sz="4" w:space="0" w:color="000000"/>
              <w:left w:val="single" w:sz="4" w:space="0" w:color="000000"/>
              <w:bottom w:val="single" w:sz="4" w:space="0" w:color="000000"/>
              <w:right w:val="single" w:sz="4" w:space="0" w:color="000000"/>
            </w:tcBorders>
            <w:vAlign w:val="center"/>
          </w:tcPr>
          <w:p w:rsidR="00454C0A" w:rsidRPr="00454C0A" w:rsidRDefault="00454C0A" w:rsidP="00454C0A">
            <w:pPr>
              <w:jc w:val="center"/>
            </w:pPr>
            <w:r w:rsidRPr="00454C0A">
              <w:t>Свидетельство</w:t>
            </w:r>
          </w:p>
        </w:tc>
      </w:tr>
    </w:tbl>
    <w:p w:rsidR="009D0F27" w:rsidRPr="00D356A4" w:rsidRDefault="00A2344B" w:rsidP="009D0F27">
      <w:pPr>
        <w:jc w:val="center"/>
        <w:rPr>
          <w:rFonts w:eastAsiaTheme="minorEastAsia"/>
          <w:b/>
          <w:sz w:val="26"/>
          <w:szCs w:val="26"/>
        </w:rPr>
      </w:pPr>
      <w:r>
        <w:rPr>
          <w:rFonts w:eastAsiaTheme="minorEastAsia"/>
          <w:b/>
          <w:sz w:val="26"/>
          <w:szCs w:val="26"/>
        </w:rPr>
        <w:t>Семинары, конференции</w:t>
      </w:r>
    </w:p>
    <w:tbl>
      <w:tblPr>
        <w:tblStyle w:val="ac"/>
        <w:tblW w:w="9606" w:type="dxa"/>
        <w:tblLook w:val="04A0" w:firstRow="1" w:lastRow="0" w:firstColumn="1" w:lastColumn="0" w:noHBand="0" w:noVBand="1"/>
      </w:tblPr>
      <w:tblGrid>
        <w:gridCol w:w="876"/>
        <w:gridCol w:w="4221"/>
        <w:gridCol w:w="2341"/>
        <w:gridCol w:w="22"/>
        <w:gridCol w:w="2146"/>
      </w:tblGrid>
      <w:tr w:rsidR="000D2BEC" w:rsidRPr="000D2BEC" w:rsidTr="000D2BEC">
        <w:trPr>
          <w:trHeight w:val="20"/>
        </w:trPr>
        <w:tc>
          <w:tcPr>
            <w:tcW w:w="876" w:type="dxa"/>
            <w:tcBorders>
              <w:top w:val="single" w:sz="4" w:space="0" w:color="auto"/>
              <w:left w:val="single" w:sz="4" w:space="0" w:color="auto"/>
              <w:bottom w:val="single" w:sz="4" w:space="0" w:color="auto"/>
              <w:right w:val="single" w:sz="4" w:space="0" w:color="auto"/>
            </w:tcBorders>
            <w:vAlign w:val="center"/>
          </w:tcPr>
          <w:p w:rsidR="000D2BEC" w:rsidRPr="000D2BEC" w:rsidRDefault="000D2BEC" w:rsidP="000D2BEC">
            <w:pPr>
              <w:pStyle w:val="a9"/>
              <w:spacing w:line="240" w:lineRule="auto"/>
              <w:ind w:left="0" w:firstLine="284"/>
              <w:jc w:val="center"/>
              <w:rPr>
                <w:rFonts w:ascii="Times New Roman" w:hAnsi="Times New Roman" w:cs="Times New Roman"/>
                <w:sz w:val="24"/>
                <w:szCs w:val="24"/>
              </w:rPr>
            </w:pPr>
            <w:r w:rsidRPr="000D2BEC">
              <w:rPr>
                <w:rFonts w:ascii="Times New Roman" w:hAnsi="Times New Roman" w:cs="Times New Roman"/>
                <w:sz w:val="24"/>
                <w:szCs w:val="24"/>
              </w:rPr>
              <w:t>№</w:t>
            </w:r>
          </w:p>
        </w:tc>
        <w:tc>
          <w:tcPr>
            <w:tcW w:w="4221" w:type="dxa"/>
            <w:tcBorders>
              <w:top w:val="single" w:sz="4" w:space="0" w:color="auto"/>
              <w:left w:val="single" w:sz="4" w:space="0" w:color="auto"/>
              <w:bottom w:val="single" w:sz="4" w:space="0" w:color="auto"/>
              <w:right w:val="single" w:sz="4" w:space="0" w:color="auto"/>
            </w:tcBorders>
            <w:vAlign w:val="center"/>
          </w:tcPr>
          <w:p w:rsidR="000D2BEC" w:rsidRPr="000D2BEC" w:rsidRDefault="000D2BEC" w:rsidP="000D2BEC">
            <w:pPr>
              <w:ind w:firstLine="284"/>
              <w:jc w:val="center"/>
            </w:pPr>
            <w:r w:rsidRPr="000D2BEC">
              <w:t>Наименование</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0D2BEC" w:rsidRPr="000D2BEC" w:rsidRDefault="000D2BEC" w:rsidP="000D2BEC">
            <w:pPr>
              <w:ind w:firstLine="284"/>
              <w:jc w:val="center"/>
            </w:pPr>
            <w:r w:rsidRPr="000D2BEC">
              <w:t>Ф.И.О. педагога</w:t>
            </w:r>
          </w:p>
        </w:tc>
        <w:tc>
          <w:tcPr>
            <w:tcW w:w="2146" w:type="dxa"/>
            <w:tcBorders>
              <w:top w:val="single" w:sz="4" w:space="0" w:color="auto"/>
              <w:left w:val="single" w:sz="4" w:space="0" w:color="auto"/>
              <w:bottom w:val="single" w:sz="4" w:space="0" w:color="auto"/>
              <w:right w:val="single" w:sz="4" w:space="0" w:color="auto"/>
            </w:tcBorders>
            <w:vAlign w:val="center"/>
          </w:tcPr>
          <w:p w:rsidR="000D2BEC" w:rsidRPr="000D2BEC" w:rsidRDefault="000D2BEC" w:rsidP="000D2BEC">
            <w:pPr>
              <w:ind w:firstLine="284"/>
              <w:jc w:val="center"/>
            </w:pPr>
            <w:r w:rsidRPr="000D2BEC">
              <w:t>Результат</w:t>
            </w:r>
          </w:p>
        </w:tc>
      </w:tr>
      <w:tr w:rsidR="000D2BEC" w:rsidRPr="000D2BEC" w:rsidTr="000D2BEC">
        <w:trPr>
          <w:trHeight w:val="20"/>
        </w:trPr>
        <w:tc>
          <w:tcPr>
            <w:tcW w:w="9606" w:type="dxa"/>
            <w:gridSpan w:val="5"/>
            <w:tcBorders>
              <w:top w:val="single" w:sz="4" w:space="0" w:color="auto"/>
              <w:left w:val="single" w:sz="4" w:space="0" w:color="auto"/>
              <w:bottom w:val="single" w:sz="4" w:space="0" w:color="auto"/>
              <w:right w:val="single" w:sz="4" w:space="0" w:color="auto"/>
            </w:tcBorders>
            <w:vAlign w:val="center"/>
          </w:tcPr>
          <w:p w:rsidR="000D2BEC" w:rsidRPr="000D2BEC" w:rsidRDefault="000D2BEC" w:rsidP="000D2BEC">
            <w:pPr>
              <w:ind w:firstLine="284"/>
              <w:jc w:val="center"/>
            </w:pPr>
            <w:r w:rsidRPr="000D2BEC">
              <w:rPr>
                <w:b/>
              </w:rPr>
              <w:t>Муниципальный уровень</w:t>
            </w:r>
          </w:p>
        </w:tc>
      </w:tr>
      <w:tr w:rsidR="000D2BEC" w:rsidRPr="000D2BEC" w:rsidTr="000D2BEC">
        <w:trPr>
          <w:trHeight w:val="20"/>
        </w:trPr>
        <w:tc>
          <w:tcPr>
            <w:tcW w:w="876" w:type="dxa"/>
            <w:tcBorders>
              <w:top w:val="single" w:sz="4" w:space="0" w:color="auto"/>
              <w:left w:val="single" w:sz="4" w:space="0" w:color="auto"/>
              <w:bottom w:val="single" w:sz="4" w:space="0" w:color="auto"/>
              <w:right w:val="single" w:sz="4" w:space="0" w:color="auto"/>
            </w:tcBorders>
            <w:vAlign w:val="center"/>
          </w:tcPr>
          <w:p w:rsidR="000D2BEC" w:rsidRPr="000D2BEC" w:rsidRDefault="000D2BEC" w:rsidP="000D2BEC">
            <w:pPr>
              <w:pStyle w:val="a9"/>
              <w:spacing w:line="240" w:lineRule="auto"/>
              <w:ind w:left="0" w:firstLine="284"/>
              <w:jc w:val="center"/>
              <w:rPr>
                <w:rFonts w:ascii="Times New Roman" w:hAnsi="Times New Roman" w:cs="Times New Roman"/>
                <w:sz w:val="24"/>
                <w:szCs w:val="24"/>
              </w:rPr>
            </w:pPr>
            <w:r w:rsidRPr="000D2BEC">
              <w:rPr>
                <w:rFonts w:ascii="Times New Roman" w:hAnsi="Times New Roman" w:cs="Times New Roman"/>
                <w:sz w:val="24"/>
                <w:szCs w:val="24"/>
              </w:rPr>
              <w:t>1.</w:t>
            </w:r>
          </w:p>
        </w:tc>
        <w:tc>
          <w:tcPr>
            <w:tcW w:w="4221" w:type="dxa"/>
            <w:tcBorders>
              <w:top w:val="single" w:sz="4" w:space="0" w:color="auto"/>
              <w:left w:val="single" w:sz="4" w:space="0" w:color="auto"/>
              <w:bottom w:val="single" w:sz="4" w:space="0" w:color="auto"/>
              <w:right w:val="single" w:sz="4" w:space="0" w:color="auto"/>
            </w:tcBorders>
            <w:vAlign w:val="center"/>
          </w:tcPr>
          <w:p w:rsidR="000D2BEC" w:rsidRPr="000D2BEC" w:rsidRDefault="000D2BEC" w:rsidP="000D2BEC">
            <w:pPr>
              <w:jc w:val="center"/>
            </w:pPr>
            <w:r w:rsidRPr="000D2BEC">
              <w:t>Семинар-практикум для педагогов дополнительного образования «Использование традиции ремесла и народных промыслов в современном искусстве», на базе ЦДЮТ г. Альметьевск</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0D2BEC" w:rsidRPr="000D2BEC" w:rsidRDefault="000D2BEC" w:rsidP="000D2BEC">
            <w:pPr>
              <w:jc w:val="center"/>
            </w:pPr>
            <w:r w:rsidRPr="000D2BEC">
              <w:t>Валиахметова Г.Ш.</w:t>
            </w:r>
          </w:p>
          <w:p w:rsidR="000D2BEC" w:rsidRPr="000D2BEC" w:rsidRDefault="000D2BEC" w:rsidP="000D2BEC">
            <w:pPr>
              <w:jc w:val="center"/>
            </w:pPr>
            <w:r w:rsidRPr="000D2BEC">
              <w:t>Салихова Ф.М.</w:t>
            </w:r>
          </w:p>
          <w:p w:rsidR="000D2BEC" w:rsidRPr="000D2BEC" w:rsidRDefault="000D2BEC" w:rsidP="000D2BEC">
            <w:pPr>
              <w:jc w:val="center"/>
            </w:pPr>
            <w:r w:rsidRPr="000D2BEC">
              <w:t>Гарайшина И.Т.</w:t>
            </w:r>
          </w:p>
          <w:p w:rsidR="000D2BEC" w:rsidRPr="000D2BEC" w:rsidRDefault="000D2BEC" w:rsidP="000D2BEC">
            <w:pPr>
              <w:jc w:val="center"/>
            </w:pPr>
            <w:r w:rsidRPr="000D2BEC">
              <w:t>Галиуллина Г.М.</w:t>
            </w:r>
          </w:p>
          <w:p w:rsidR="000D2BEC" w:rsidRPr="000D2BEC" w:rsidRDefault="000D2BEC" w:rsidP="000D2BEC">
            <w:pPr>
              <w:jc w:val="center"/>
            </w:pPr>
            <w:r w:rsidRPr="000D2BEC">
              <w:t>Аминова Э.Ф.</w:t>
            </w:r>
          </w:p>
        </w:tc>
        <w:tc>
          <w:tcPr>
            <w:tcW w:w="2146" w:type="dxa"/>
            <w:tcBorders>
              <w:top w:val="single" w:sz="4" w:space="0" w:color="auto"/>
              <w:left w:val="single" w:sz="4" w:space="0" w:color="auto"/>
              <w:bottom w:val="single" w:sz="4" w:space="0" w:color="auto"/>
              <w:right w:val="single" w:sz="4" w:space="0" w:color="auto"/>
            </w:tcBorders>
            <w:vAlign w:val="center"/>
          </w:tcPr>
          <w:p w:rsidR="000D2BEC" w:rsidRPr="000D2BEC" w:rsidRDefault="000D2BEC" w:rsidP="000D2BEC">
            <w:pPr>
              <w:jc w:val="center"/>
            </w:pPr>
            <w:r w:rsidRPr="000D2BEC">
              <w:t>Участие  в мастер-классах</w:t>
            </w:r>
          </w:p>
        </w:tc>
      </w:tr>
      <w:tr w:rsidR="000D2BEC" w:rsidRPr="000D2BEC" w:rsidTr="000D2BEC">
        <w:trPr>
          <w:trHeight w:val="20"/>
        </w:trPr>
        <w:tc>
          <w:tcPr>
            <w:tcW w:w="9606" w:type="dxa"/>
            <w:gridSpan w:val="5"/>
            <w:tcBorders>
              <w:top w:val="single" w:sz="4" w:space="0" w:color="auto"/>
              <w:left w:val="single" w:sz="4" w:space="0" w:color="auto"/>
              <w:bottom w:val="single" w:sz="4" w:space="0" w:color="auto"/>
              <w:right w:val="single" w:sz="4" w:space="0" w:color="auto"/>
            </w:tcBorders>
            <w:vAlign w:val="center"/>
          </w:tcPr>
          <w:p w:rsidR="000D2BEC" w:rsidRPr="000D2BEC" w:rsidRDefault="000D2BEC" w:rsidP="000D2BEC">
            <w:pPr>
              <w:ind w:firstLine="284"/>
              <w:jc w:val="center"/>
            </w:pPr>
            <w:r w:rsidRPr="000D2BEC">
              <w:rPr>
                <w:b/>
              </w:rPr>
              <w:t>Региональный уровень</w:t>
            </w:r>
          </w:p>
        </w:tc>
      </w:tr>
      <w:tr w:rsidR="000D2BEC" w:rsidRPr="000D2BEC" w:rsidTr="000D2BEC">
        <w:trPr>
          <w:trHeight w:val="20"/>
        </w:trPr>
        <w:tc>
          <w:tcPr>
            <w:tcW w:w="876" w:type="dxa"/>
            <w:tcBorders>
              <w:top w:val="single" w:sz="4" w:space="0" w:color="auto"/>
              <w:left w:val="single" w:sz="4" w:space="0" w:color="auto"/>
              <w:bottom w:val="single" w:sz="4" w:space="0" w:color="auto"/>
              <w:right w:val="single" w:sz="4" w:space="0" w:color="auto"/>
            </w:tcBorders>
            <w:vAlign w:val="center"/>
          </w:tcPr>
          <w:p w:rsidR="000D2BEC" w:rsidRPr="000D2BEC" w:rsidRDefault="000D2BEC" w:rsidP="000D2BEC">
            <w:pPr>
              <w:pStyle w:val="a9"/>
              <w:spacing w:line="240" w:lineRule="auto"/>
              <w:ind w:left="0" w:firstLine="284"/>
              <w:jc w:val="center"/>
              <w:rPr>
                <w:rFonts w:ascii="Times New Roman" w:hAnsi="Times New Roman" w:cs="Times New Roman"/>
                <w:sz w:val="24"/>
                <w:szCs w:val="24"/>
              </w:rPr>
            </w:pPr>
            <w:r w:rsidRPr="000D2BEC">
              <w:rPr>
                <w:rFonts w:ascii="Times New Roman" w:hAnsi="Times New Roman" w:cs="Times New Roman"/>
                <w:sz w:val="24"/>
                <w:szCs w:val="24"/>
              </w:rPr>
              <w:t>1.</w:t>
            </w:r>
          </w:p>
        </w:tc>
        <w:tc>
          <w:tcPr>
            <w:tcW w:w="4221" w:type="dxa"/>
            <w:tcBorders>
              <w:top w:val="single" w:sz="4" w:space="0" w:color="auto"/>
              <w:left w:val="single" w:sz="4" w:space="0" w:color="auto"/>
              <w:bottom w:val="single" w:sz="4" w:space="0" w:color="auto"/>
              <w:right w:val="single" w:sz="4" w:space="0" w:color="auto"/>
            </w:tcBorders>
            <w:vAlign w:val="center"/>
          </w:tcPr>
          <w:p w:rsidR="000D2BEC" w:rsidRPr="000D2BEC" w:rsidRDefault="000D2BEC" w:rsidP="000D2BEC">
            <w:pPr>
              <w:jc w:val="center"/>
            </w:pPr>
            <w:r w:rsidRPr="000D2BEC">
              <w:t>Методический семинар «Основы разработки методических авторских разработок и дидактических материалов педагогов в образовательной организации» с докладом «Использование здоровьесберегающих технологий на уроках и во внеурочное время в соответствии с требованиями ФГОС», г. Наб.Челны</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0D2BEC" w:rsidRPr="000D2BEC" w:rsidRDefault="000D2BEC" w:rsidP="000D2BEC">
            <w:pPr>
              <w:jc w:val="center"/>
            </w:pPr>
            <w:r w:rsidRPr="000D2BEC">
              <w:t>Валиахметова Г.Ш.</w:t>
            </w:r>
          </w:p>
          <w:p w:rsidR="000D2BEC" w:rsidRPr="000D2BEC" w:rsidRDefault="000D2BEC" w:rsidP="000D2BEC">
            <w:pPr>
              <w:jc w:val="center"/>
            </w:pPr>
          </w:p>
        </w:tc>
        <w:tc>
          <w:tcPr>
            <w:tcW w:w="2146" w:type="dxa"/>
            <w:tcBorders>
              <w:top w:val="single" w:sz="4" w:space="0" w:color="auto"/>
              <w:left w:val="single" w:sz="4" w:space="0" w:color="auto"/>
              <w:bottom w:val="single" w:sz="4" w:space="0" w:color="auto"/>
              <w:right w:val="single" w:sz="4" w:space="0" w:color="auto"/>
            </w:tcBorders>
            <w:vAlign w:val="center"/>
          </w:tcPr>
          <w:p w:rsidR="000D2BEC" w:rsidRPr="000D2BEC" w:rsidRDefault="000D2BEC" w:rsidP="000D2BEC">
            <w:pPr>
              <w:ind w:firstLine="284"/>
              <w:jc w:val="center"/>
            </w:pPr>
            <w:r w:rsidRPr="000D2BEC">
              <w:t>Сертификат</w:t>
            </w:r>
          </w:p>
        </w:tc>
      </w:tr>
      <w:tr w:rsidR="000D2BEC" w:rsidRPr="000D2BEC" w:rsidTr="000D2BEC">
        <w:trPr>
          <w:trHeight w:val="20"/>
        </w:trPr>
        <w:tc>
          <w:tcPr>
            <w:tcW w:w="9606" w:type="dxa"/>
            <w:gridSpan w:val="5"/>
            <w:tcBorders>
              <w:top w:val="single" w:sz="4" w:space="0" w:color="auto"/>
              <w:left w:val="single" w:sz="4" w:space="0" w:color="auto"/>
              <w:bottom w:val="single" w:sz="4" w:space="0" w:color="auto"/>
              <w:right w:val="single" w:sz="4" w:space="0" w:color="auto"/>
            </w:tcBorders>
            <w:vAlign w:val="center"/>
          </w:tcPr>
          <w:p w:rsidR="000D2BEC" w:rsidRPr="000D2BEC" w:rsidRDefault="000D2BEC" w:rsidP="000D2BEC">
            <w:pPr>
              <w:jc w:val="center"/>
              <w:rPr>
                <w:b/>
              </w:rPr>
            </w:pPr>
            <w:r w:rsidRPr="000D2BEC">
              <w:rPr>
                <w:b/>
              </w:rPr>
              <w:t>Республиканский уровень</w:t>
            </w:r>
          </w:p>
        </w:tc>
      </w:tr>
      <w:tr w:rsidR="000D2BEC" w:rsidRPr="000D2BEC" w:rsidTr="000D2BEC">
        <w:trPr>
          <w:trHeight w:val="20"/>
        </w:trPr>
        <w:tc>
          <w:tcPr>
            <w:tcW w:w="876" w:type="dxa"/>
            <w:tcBorders>
              <w:top w:val="single" w:sz="4" w:space="0" w:color="auto"/>
              <w:left w:val="single" w:sz="4" w:space="0" w:color="auto"/>
              <w:bottom w:val="single" w:sz="4" w:space="0" w:color="auto"/>
              <w:right w:val="single" w:sz="4" w:space="0" w:color="auto"/>
            </w:tcBorders>
            <w:vAlign w:val="center"/>
          </w:tcPr>
          <w:p w:rsidR="000D2BEC" w:rsidRPr="000D2BEC" w:rsidRDefault="000D2BEC" w:rsidP="000D2BEC">
            <w:pPr>
              <w:pStyle w:val="a9"/>
              <w:numPr>
                <w:ilvl w:val="0"/>
                <w:numId w:val="13"/>
              </w:numPr>
              <w:spacing w:after="0" w:line="240" w:lineRule="auto"/>
              <w:jc w:val="center"/>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vAlign w:val="center"/>
          </w:tcPr>
          <w:p w:rsidR="000D2BEC" w:rsidRPr="000D2BEC" w:rsidRDefault="000D2BEC" w:rsidP="000D2BEC">
            <w:pPr>
              <w:suppressAutoHyphens/>
              <w:jc w:val="center"/>
              <w:rPr>
                <w:lang w:eastAsia="ar-SA"/>
              </w:rPr>
            </w:pPr>
            <w:r w:rsidRPr="000D2BEC">
              <w:rPr>
                <w:lang w:val="en-US" w:eastAsia="ar-SA"/>
              </w:rPr>
              <w:t>II</w:t>
            </w:r>
            <w:r w:rsidRPr="000D2BEC">
              <w:rPr>
                <w:lang w:eastAsia="ar-SA"/>
              </w:rPr>
              <w:t xml:space="preserve"> научно-практическая конференция</w:t>
            </w:r>
          </w:p>
          <w:p w:rsidR="000D2BEC" w:rsidRPr="000D2BEC" w:rsidRDefault="000D2BEC" w:rsidP="000D2BEC">
            <w:pPr>
              <w:suppressAutoHyphens/>
              <w:jc w:val="center"/>
              <w:rPr>
                <w:lang w:eastAsia="ar-SA"/>
              </w:rPr>
            </w:pPr>
            <w:r w:rsidRPr="000D2BEC">
              <w:rPr>
                <w:lang w:eastAsia="ar-SA"/>
              </w:rPr>
              <w:t>имени В.А. Илюшина «Здоровьесберегающие технологии</w:t>
            </w:r>
          </w:p>
          <w:p w:rsidR="000D2BEC" w:rsidRPr="000D2BEC" w:rsidRDefault="000D2BEC" w:rsidP="000D2BEC">
            <w:pPr>
              <w:suppressAutoHyphens/>
              <w:jc w:val="center"/>
              <w:rPr>
                <w:lang w:eastAsia="ar-SA"/>
              </w:rPr>
            </w:pPr>
            <w:r w:rsidRPr="000D2BEC">
              <w:rPr>
                <w:lang w:eastAsia="ar-SA"/>
              </w:rPr>
              <w:t>в современном образовании»</w:t>
            </w:r>
          </w:p>
        </w:tc>
        <w:tc>
          <w:tcPr>
            <w:tcW w:w="2341" w:type="dxa"/>
            <w:tcBorders>
              <w:top w:val="single" w:sz="4" w:space="0" w:color="auto"/>
              <w:left w:val="single" w:sz="4" w:space="0" w:color="auto"/>
              <w:bottom w:val="single" w:sz="4" w:space="0" w:color="auto"/>
              <w:right w:val="single" w:sz="4" w:space="0" w:color="auto"/>
            </w:tcBorders>
            <w:vAlign w:val="center"/>
          </w:tcPr>
          <w:p w:rsidR="000D2BEC" w:rsidRPr="000D2BEC" w:rsidRDefault="000D2BEC" w:rsidP="000D2BEC">
            <w:pPr>
              <w:jc w:val="center"/>
            </w:pPr>
            <w:r w:rsidRPr="000D2BEC">
              <w:t>Галиев С.А.</w:t>
            </w:r>
          </w:p>
          <w:p w:rsidR="000D2BEC" w:rsidRPr="000D2BEC" w:rsidRDefault="000D2BEC" w:rsidP="000D2BEC">
            <w:pPr>
              <w:jc w:val="center"/>
            </w:pPr>
            <w:r w:rsidRPr="000D2BEC">
              <w:t>Галиева А.А.</w:t>
            </w:r>
          </w:p>
          <w:p w:rsidR="000D2BEC" w:rsidRPr="000D2BEC" w:rsidRDefault="000D2BEC" w:rsidP="000D2BEC">
            <w:pPr>
              <w:jc w:val="center"/>
            </w:pPr>
            <w:r w:rsidRPr="000D2BEC">
              <w:t>Валиахметова Г.Ш.</w:t>
            </w:r>
          </w:p>
          <w:p w:rsidR="000D2BEC" w:rsidRPr="000D2BEC" w:rsidRDefault="000D2BEC" w:rsidP="000D2BEC">
            <w:pPr>
              <w:jc w:val="center"/>
            </w:pPr>
            <w:r w:rsidRPr="000D2BEC">
              <w:t>Аминова Э.Ф</w:t>
            </w:r>
          </w:p>
          <w:p w:rsidR="000D2BEC" w:rsidRPr="000D2BEC" w:rsidRDefault="000D2BEC" w:rsidP="000D2BEC">
            <w:pPr>
              <w:jc w:val="center"/>
            </w:pPr>
            <w:r w:rsidRPr="000D2BEC">
              <w:t>Гарайшина И.Т.</w:t>
            </w:r>
          </w:p>
          <w:p w:rsidR="000D2BEC" w:rsidRPr="000D2BEC" w:rsidRDefault="000D2BEC" w:rsidP="000D2BEC">
            <w:pPr>
              <w:jc w:val="center"/>
            </w:pPr>
            <w:r w:rsidRPr="000D2BEC">
              <w:t>Салихова Ф.М.</w:t>
            </w:r>
          </w:p>
        </w:tc>
        <w:tc>
          <w:tcPr>
            <w:tcW w:w="2168" w:type="dxa"/>
            <w:gridSpan w:val="2"/>
            <w:tcBorders>
              <w:top w:val="single" w:sz="4" w:space="0" w:color="auto"/>
              <w:left w:val="single" w:sz="4" w:space="0" w:color="auto"/>
              <w:bottom w:val="single" w:sz="4" w:space="0" w:color="auto"/>
              <w:right w:val="single" w:sz="4" w:space="0" w:color="auto"/>
            </w:tcBorders>
            <w:vAlign w:val="center"/>
          </w:tcPr>
          <w:p w:rsidR="000D2BEC" w:rsidRPr="000D2BEC" w:rsidRDefault="000D2BEC" w:rsidP="000D2BEC">
            <w:pPr>
              <w:jc w:val="center"/>
            </w:pPr>
            <w:r>
              <w:t xml:space="preserve">Свидетельство </w:t>
            </w:r>
          </w:p>
        </w:tc>
      </w:tr>
      <w:tr w:rsidR="000A0F9C" w:rsidRPr="000D2BEC" w:rsidTr="00A2344B">
        <w:trPr>
          <w:trHeight w:val="20"/>
        </w:trPr>
        <w:tc>
          <w:tcPr>
            <w:tcW w:w="876"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pStyle w:val="a9"/>
              <w:numPr>
                <w:ilvl w:val="0"/>
                <w:numId w:val="13"/>
              </w:numPr>
              <w:spacing w:after="0" w:line="240" w:lineRule="auto"/>
              <w:jc w:val="center"/>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vAlign w:val="center"/>
          </w:tcPr>
          <w:p w:rsidR="000A0F9C" w:rsidRDefault="000A0F9C">
            <w:pPr>
              <w:jc w:val="center"/>
            </w:pPr>
            <w:r>
              <w:t xml:space="preserve">«Шушы яктан, шушы туфрактан без» </w:t>
            </w:r>
            <w:r>
              <w:rPr>
                <w:lang w:val="en-US"/>
              </w:rPr>
              <w:t>III</w:t>
            </w:r>
            <w:r>
              <w:t xml:space="preserve"> научно-практическая конференция</w:t>
            </w:r>
          </w:p>
        </w:tc>
        <w:tc>
          <w:tcPr>
            <w:tcW w:w="2341" w:type="dxa"/>
            <w:tcBorders>
              <w:top w:val="single" w:sz="4" w:space="0" w:color="auto"/>
              <w:left w:val="single" w:sz="4" w:space="0" w:color="auto"/>
              <w:bottom w:val="single" w:sz="4" w:space="0" w:color="auto"/>
              <w:right w:val="single" w:sz="4" w:space="0" w:color="auto"/>
            </w:tcBorders>
            <w:vAlign w:val="center"/>
          </w:tcPr>
          <w:p w:rsidR="000A0F9C" w:rsidRDefault="000A0F9C" w:rsidP="00A2344B">
            <w:pPr>
              <w:jc w:val="center"/>
            </w:pPr>
            <w:r>
              <w:t xml:space="preserve">Шайхулова </w:t>
            </w:r>
            <w:r w:rsidR="00A2344B">
              <w:t>Г.Ф.</w:t>
            </w:r>
          </w:p>
        </w:tc>
        <w:tc>
          <w:tcPr>
            <w:tcW w:w="2168" w:type="dxa"/>
            <w:gridSpan w:val="2"/>
            <w:tcBorders>
              <w:top w:val="single" w:sz="4" w:space="0" w:color="auto"/>
              <w:left w:val="single" w:sz="4" w:space="0" w:color="auto"/>
              <w:bottom w:val="single" w:sz="4" w:space="0" w:color="auto"/>
              <w:right w:val="single" w:sz="4" w:space="0" w:color="auto"/>
            </w:tcBorders>
            <w:vAlign w:val="center"/>
          </w:tcPr>
          <w:p w:rsidR="000A0F9C" w:rsidRDefault="00A2344B" w:rsidP="00A2344B">
            <w:pPr>
              <w:jc w:val="center"/>
            </w:pPr>
            <w:r w:rsidRPr="000D2BEC">
              <w:t>Сертификат</w:t>
            </w:r>
          </w:p>
        </w:tc>
      </w:tr>
      <w:tr w:rsidR="00A2344B" w:rsidRPr="000D2BEC" w:rsidTr="000D2BEC">
        <w:trPr>
          <w:trHeight w:val="20"/>
        </w:trPr>
        <w:tc>
          <w:tcPr>
            <w:tcW w:w="876" w:type="dxa"/>
            <w:tcBorders>
              <w:top w:val="single" w:sz="4" w:space="0" w:color="auto"/>
              <w:left w:val="single" w:sz="4" w:space="0" w:color="auto"/>
              <w:bottom w:val="single" w:sz="4" w:space="0" w:color="auto"/>
              <w:right w:val="single" w:sz="4" w:space="0" w:color="auto"/>
            </w:tcBorders>
            <w:vAlign w:val="center"/>
          </w:tcPr>
          <w:p w:rsidR="00A2344B" w:rsidRPr="000D2BEC" w:rsidRDefault="00A2344B" w:rsidP="000D2BEC">
            <w:pPr>
              <w:pStyle w:val="a9"/>
              <w:numPr>
                <w:ilvl w:val="0"/>
                <w:numId w:val="13"/>
              </w:numPr>
              <w:spacing w:after="0" w:line="240" w:lineRule="auto"/>
              <w:jc w:val="center"/>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vAlign w:val="center"/>
          </w:tcPr>
          <w:p w:rsidR="00A2344B" w:rsidRDefault="00A2344B">
            <w:pPr>
              <w:jc w:val="center"/>
            </w:pPr>
            <w:r>
              <w:t>Семинар-практикум «Прикладные аспекты проектирования мастер –класса», «Современные средства обучения как инструмент активизации познавательной деятельности на уроках родного (татарского) языка и литературы»</w:t>
            </w:r>
          </w:p>
        </w:tc>
        <w:tc>
          <w:tcPr>
            <w:tcW w:w="2341" w:type="dxa"/>
            <w:tcBorders>
              <w:top w:val="single" w:sz="4" w:space="0" w:color="auto"/>
              <w:left w:val="single" w:sz="4" w:space="0" w:color="auto"/>
              <w:bottom w:val="single" w:sz="4" w:space="0" w:color="auto"/>
              <w:right w:val="single" w:sz="4" w:space="0" w:color="auto"/>
            </w:tcBorders>
            <w:vAlign w:val="center"/>
          </w:tcPr>
          <w:p w:rsidR="00A2344B" w:rsidRDefault="00A2344B" w:rsidP="00A2344B">
            <w:pPr>
              <w:jc w:val="center"/>
            </w:pPr>
            <w:r>
              <w:t>Салихова Г.А.</w:t>
            </w:r>
          </w:p>
        </w:tc>
        <w:tc>
          <w:tcPr>
            <w:tcW w:w="2168" w:type="dxa"/>
            <w:gridSpan w:val="2"/>
            <w:tcBorders>
              <w:top w:val="single" w:sz="4" w:space="0" w:color="auto"/>
              <w:left w:val="single" w:sz="4" w:space="0" w:color="auto"/>
              <w:bottom w:val="single" w:sz="4" w:space="0" w:color="auto"/>
              <w:right w:val="single" w:sz="4" w:space="0" w:color="auto"/>
            </w:tcBorders>
            <w:vAlign w:val="center"/>
          </w:tcPr>
          <w:p w:rsidR="00A2344B" w:rsidRDefault="00A2344B" w:rsidP="00A2344B">
            <w:pPr>
              <w:jc w:val="center"/>
            </w:pPr>
            <w:r w:rsidRPr="000D2BEC">
              <w:t>Сертификат</w:t>
            </w:r>
          </w:p>
        </w:tc>
      </w:tr>
      <w:tr w:rsidR="000A0F9C" w:rsidRPr="000D2BEC" w:rsidTr="000D2BEC">
        <w:trPr>
          <w:trHeight w:val="20"/>
        </w:trPr>
        <w:tc>
          <w:tcPr>
            <w:tcW w:w="9606" w:type="dxa"/>
            <w:gridSpan w:val="5"/>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rPr>
                <w:b/>
              </w:rPr>
            </w:pPr>
            <w:r w:rsidRPr="000D2BEC">
              <w:rPr>
                <w:b/>
              </w:rPr>
              <w:t>Всероссийский уровень</w:t>
            </w:r>
          </w:p>
        </w:tc>
      </w:tr>
      <w:tr w:rsidR="000A0F9C" w:rsidRPr="000D2BEC" w:rsidTr="000D2BEC">
        <w:trPr>
          <w:trHeight w:val="20"/>
        </w:trPr>
        <w:tc>
          <w:tcPr>
            <w:tcW w:w="876"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1.</w:t>
            </w:r>
          </w:p>
        </w:tc>
        <w:tc>
          <w:tcPr>
            <w:tcW w:w="4221"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pStyle w:val="ad"/>
              <w:jc w:val="center"/>
              <w:rPr>
                <w:rFonts w:ascii="Times New Roman" w:hAnsi="Times New Roman"/>
                <w:sz w:val="24"/>
                <w:szCs w:val="24"/>
              </w:rPr>
            </w:pPr>
            <w:r w:rsidRPr="000D2BEC">
              <w:rPr>
                <w:rFonts w:ascii="Times New Roman" w:hAnsi="Times New Roman"/>
                <w:sz w:val="24"/>
                <w:szCs w:val="24"/>
              </w:rPr>
              <w:t xml:space="preserve">Конференция педагогов «Педагогический поиск» с докладом «Уровень социальной стабильности и особенности социализации в младшем </w:t>
            </w:r>
            <w:r w:rsidRPr="000D2BEC">
              <w:rPr>
                <w:rFonts w:ascii="Times New Roman" w:hAnsi="Times New Roman"/>
                <w:sz w:val="24"/>
                <w:szCs w:val="24"/>
              </w:rPr>
              <w:lastRenderedPageBreak/>
              <w:t>школьном возрасте»</w:t>
            </w:r>
          </w:p>
        </w:tc>
        <w:tc>
          <w:tcPr>
            <w:tcW w:w="2341"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lastRenderedPageBreak/>
              <w:t>Валиева Г.И.</w:t>
            </w:r>
          </w:p>
        </w:tc>
        <w:tc>
          <w:tcPr>
            <w:tcW w:w="2168" w:type="dxa"/>
            <w:gridSpan w:val="2"/>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Диплом 3 место</w:t>
            </w:r>
          </w:p>
        </w:tc>
      </w:tr>
      <w:tr w:rsidR="000A0F9C" w:rsidRPr="000D2BEC" w:rsidTr="000D2BEC">
        <w:trPr>
          <w:trHeight w:val="20"/>
        </w:trPr>
        <w:tc>
          <w:tcPr>
            <w:tcW w:w="876"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pStyle w:val="a9"/>
              <w:numPr>
                <w:ilvl w:val="0"/>
                <w:numId w:val="13"/>
              </w:numPr>
              <w:spacing w:after="0" w:line="240" w:lineRule="auto"/>
              <w:jc w:val="center"/>
              <w:rPr>
                <w:rFonts w:ascii="Times New Roman" w:hAnsi="Times New Roman" w:cs="Times New Roman"/>
                <w:sz w:val="24"/>
                <w:szCs w:val="24"/>
              </w:rPr>
            </w:pPr>
          </w:p>
        </w:tc>
        <w:tc>
          <w:tcPr>
            <w:tcW w:w="4221"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pStyle w:val="ad"/>
              <w:jc w:val="center"/>
              <w:rPr>
                <w:rFonts w:ascii="Times New Roman" w:hAnsi="Times New Roman"/>
                <w:sz w:val="24"/>
                <w:szCs w:val="24"/>
              </w:rPr>
            </w:pPr>
            <w:r w:rsidRPr="000D2BEC">
              <w:rPr>
                <w:rFonts w:ascii="Times New Roman" w:hAnsi="Times New Roman"/>
                <w:sz w:val="24"/>
                <w:szCs w:val="24"/>
                <w:lang w:val="en-US"/>
              </w:rPr>
              <w:t>XVIII</w:t>
            </w:r>
            <w:r w:rsidRPr="000D2BEC">
              <w:rPr>
                <w:rFonts w:ascii="Times New Roman" w:hAnsi="Times New Roman"/>
                <w:sz w:val="24"/>
                <w:szCs w:val="24"/>
              </w:rPr>
              <w:t xml:space="preserve"> конференция педагогов «Педагогический опыт», «Организация конструктивного взаимодействия детей в разных видах деятельности»</w:t>
            </w:r>
          </w:p>
        </w:tc>
        <w:tc>
          <w:tcPr>
            <w:tcW w:w="2341"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Галиев С.А.</w:t>
            </w:r>
          </w:p>
          <w:p w:rsidR="000A0F9C" w:rsidRPr="000D2BEC" w:rsidRDefault="000A0F9C" w:rsidP="000D2BEC">
            <w:pPr>
              <w:jc w:val="center"/>
            </w:pPr>
            <w:r w:rsidRPr="000D2BEC">
              <w:t>Галиева А.А.</w:t>
            </w:r>
          </w:p>
        </w:tc>
        <w:tc>
          <w:tcPr>
            <w:tcW w:w="2168" w:type="dxa"/>
            <w:gridSpan w:val="2"/>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Диплом 3 место</w:t>
            </w:r>
          </w:p>
        </w:tc>
      </w:tr>
      <w:tr w:rsidR="000A0F9C" w:rsidRPr="000D2BEC" w:rsidTr="000D2BEC">
        <w:trPr>
          <w:trHeight w:val="20"/>
        </w:trPr>
        <w:tc>
          <w:tcPr>
            <w:tcW w:w="876"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ind w:left="360"/>
              <w:jc w:val="center"/>
            </w:pPr>
            <w:r w:rsidRPr="000D2BEC">
              <w:t>3.</w:t>
            </w:r>
          </w:p>
        </w:tc>
        <w:tc>
          <w:tcPr>
            <w:tcW w:w="4221"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Онлайн-семинар «Профилактика терроризма и экстремизма в образовательной организации»</w:t>
            </w:r>
          </w:p>
        </w:tc>
        <w:tc>
          <w:tcPr>
            <w:tcW w:w="2341" w:type="dxa"/>
            <w:tcBorders>
              <w:top w:val="single" w:sz="4" w:space="0" w:color="auto"/>
              <w:left w:val="single" w:sz="4" w:space="0" w:color="auto"/>
              <w:bottom w:val="single" w:sz="4" w:space="0" w:color="auto"/>
              <w:right w:val="single" w:sz="4" w:space="0" w:color="auto"/>
            </w:tcBorders>
            <w:vAlign w:val="center"/>
          </w:tcPr>
          <w:p w:rsidR="000A0F9C" w:rsidRDefault="000A0F9C" w:rsidP="000D2BEC">
            <w:pPr>
              <w:jc w:val="center"/>
            </w:pPr>
            <w:r w:rsidRPr="000D2BEC">
              <w:t>Зайнуллина Г.И.</w:t>
            </w:r>
          </w:p>
          <w:p w:rsidR="000A0F9C" w:rsidRPr="000D2BEC" w:rsidRDefault="000A0F9C" w:rsidP="000D2BEC">
            <w:pPr>
              <w:jc w:val="center"/>
            </w:pPr>
            <w:r>
              <w:t>Аминова Э.Ф.</w:t>
            </w:r>
          </w:p>
          <w:p w:rsidR="000A0F9C" w:rsidRPr="000D2BEC" w:rsidRDefault="000A0F9C" w:rsidP="000D2BEC">
            <w:pPr>
              <w:jc w:val="center"/>
            </w:pPr>
          </w:p>
        </w:tc>
        <w:tc>
          <w:tcPr>
            <w:tcW w:w="2168" w:type="dxa"/>
            <w:gridSpan w:val="2"/>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Сертификат</w:t>
            </w:r>
          </w:p>
        </w:tc>
      </w:tr>
      <w:tr w:rsidR="000A0F9C" w:rsidRPr="000D2BEC" w:rsidTr="000D2BEC">
        <w:trPr>
          <w:trHeight w:val="20"/>
        </w:trPr>
        <w:tc>
          <w:tcPr>
            <w:tcW w:w="876"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ind w:left="360"/>
              <w:jc w:val="center"/>
            </w:pPr>
            <w:r w:rsidRPr="000D2BEC">
              <w:t>4.</w:t>
            </w:r>
          </w:p>
        </w:tc>
        <w:tc>
          <w:tcPr>
            <w:tcW w:w="4221"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Онлайн-семинар «Профилактика терроризма и экстремизма в образовательной организации»</w:t>
            </w:r>
          </w:p>
        </w:tc>
        <w:tc>
          <w:tcPr>
            <w:tcW w:w="2341" w:type="dxa"/>
            <w:tcBorders>
              <w:top w:val="single" w:sz="4" w:space="0" w:color="auto"/>
              <w:left w:val="single" w:sz="4" w:space="0" w:color="auto"/>
              <w:bottom w:val="single" w:sz="4" w:space="0" w:color="auto"/>
              <w:right w:val="single" w:sz="4" w:space="0" w:color="auto"/>
            </w:tcBorders>
            <w:vAlign w:val="center"/>
          </w:tcPr>
          <w:p w:rsidR="000A0F9C" w:rsidRDefault="000A0F9C" w:rsidP="000D2BEC">
            <w:pPr>
              <w:jc w:val="center"/>
            </w:pPr>
            <w:r w:rsidRPr="000D2BEC">
              <w:t>Абзалова Р.И.</w:t>
            </w:r>
          </w:p>
          <w:p w:rsidR="000A0F9C" w:rsidRPr="000D2BEC" w:rsidRDefault="000A0F9C" w:rsidP="000D2BEC">
            <w:pPr>
              <w:jc w:val="center"/>
            </w:pPr>
            <w:r>
              <w:t>Аминова Э.Ф.</w:t>
            </w:r>
          </w:p>
        </w:tc>
        <w:tc>
          <w:tcPr>
            <w:tcW w:w="2168" w:type="dxa"/>
            <w:gridSpan w:val="2"/>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Сертификат</w:t>
            </w:r>
          </w:p>
        </w:tc>
      </w:tr>
      <w:tr w:rsidR="000A0F9C" w:rsidRPr="000D2BEC" w:rsidTr="000D2BEC">
        <w:trPr>
          <w:trHeight w:val="20"/>
        </w:trPr>
        <w:tc>
          <w:tcPr>
            <w:tcW w:w="876"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ind w:left="360"/>
              <w:jc w:val="center"/>
            </w:pPr>
            <w:r w:rsidRPr="000D2BEC">
              <w:t>5.</w:t>
            </w:r>
          </w:p>
        </w:tc>
        <w:tc>
          <w:tcPr>
            <w:tcW w:w="4221"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Онлайн-семинар «Профилактика суицидального поведения у подростков»</w:t>
            </w:r>
          </w:p>
        </w:tc>
        <w:tc>
          <w:tcPr>
            <w:tcW w:w="2341" w:type="dxa"/>
            <w:tcBorders>
              <w:top w:val="single" w:sz="4" w:space="0" w:color="auto"/>
              <w:left w:val="single" w:sz="4" w:space="0" w:color="auto"/>
              <w:bottom w:val="single" w:sz="4" w:space="0" w:color="auto"/>
              <w:right w:val="single" w:sz="4" w:space="0" w:color="auto"/>
            </w:tcBorders>
            <w:vAlign w:val="center"/>
          </w:tcPr>
          <w:p w:rsidR="000A0F9C" w:rsidRDefault="000A0F9C" w:rsidP="000D2BEC">
            <w:pPr>
              <w:jc w:val="center"/>
            </w:pPr>
            <w:r w:rsidRPr="000D2BEC">
              <w:t>Зайнуллина Г.И.</w:t>
            </w:r>
          </w:p>
          <w:p w:rsidR="000A0F9C" w:rsidRPr="000D2BEC" w:rsidRDefault="000A0F9C" w:rsidP="000D2BEC">
            <w:pPr>
              <w:jc w:val="center"/>
            </w:pPr>
            <w:r>
              <w:t>Аминова Э.Ф.</w:t>
            </w:r>
          </w:p>
          <w:p w:rsidR="000A0F9C" w:rsidRPr="000D2BEC" w:rsidRDefault="000A0F9C" w:rsidP="000D2BEC">
            <w:pPr>
              <w:jc w:val="center"/>
            </w:pPr>
          </w:p>
        </w:tc>
        <w:tc>
          <w:tcPr>
            <w:tcW w:w="2168" w:type="dxa"/>
            <w:gridSpan w:val="2"/>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Сертификат</w:t>
            </w:r>
          </w:p>
        </w:tc>
      </w:tr>
      <w:tr w:rsidR="000A0F9C" w:rsidRPr="000D2BEC" w:rsidTr="000D2BEC">
        <w:trPr>
          <w:trHeight w:val="20"/>
        </w:trPr>
        <w:tc>
          <w:tcPr>
            <w:tcW w:w="876"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ind w:left="360"/>
              <w:jc w:val="center"/>
            </w:pPr>
            <w:r w:rsidRPr="000D2BEC">
              <w:t>6.</w:t>
            </w:r>
          </w:p>
        </w:tc>
        <w:tc>
          <w:tcPr>
            <w:tcW w:w="4221"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Онлайн-семинар образовательного портала «Золотой век» для педагогов,  «Приемы эффективной организации времени для школьников»</w:t>
            </w:r>
          </w:p>
        </w:tc>
        <w:tc>
          <w:tcPr>
            <w:tcW w:w="2341"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Валиева Г.И.</w:t>
            </w:r>
          </w:p>
        </w:tc>
        <w:tc>
          <w:tcPr>
            <w:tcW w:w="2168" w:type="dxa"/>
            <w:gridSpan w:val="2"/>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Сертификат</w:t>
            </w:r>
          </w:p>
        </w:tc>
      </w:tr>
      <w:tr w:rsidR="000A0F9C" w:rsidRPr="000D2BEC" w:rsidTr="000D2BEC">
        <w:trPr>
          <w:trHeight w:val="20"/>
        </w:trPr>
        <w:tc>
          <w:tcPr>
            <w:tcW w:w="876"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ind w:left="360"/>
              <w:jc w:val="center"/>
            </w:pPr>
            <w:r w:rsidRPr="000D2BEC">
              <w:t>7.</w:t>
            </w:r>
          </w:p>
        </w:tc>
        <w:tc>
          <w:tcPr>
            <w:tcW w:w="4221"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Онлайн-семинар образовательного портала «Высшая школа делового администрирования»,  «</w:t>
            </w:r>
            <w:r w:rsidRPr="000D2BEC">
              <w:rPr>
                <w:rStyle w:val="extended-textshort"/>
                <w:bCs/>
              </w:rPr>
              <w:t>Дистанционное</w:t>
            </w:r>
            <w:r w:rsidRPr="000D2BEC">
              <w:rPr>
                <w:rStyle w:val="extended-textshort"/>
              </w:rPr>
              <w:t xml:space="preserve"> </w:t>
            </w:r>
            <w:r w:rsidRPr="000D2BEC">
              <w:rPr>
                <w:rStyle w:val="extended-textshort"/>
                <w:bCs/>
              </w:rPr>
              <w:t>обучение</w:t>
            </w:r>
            <w:r w:rsidRPr="000D2BEC">
              <w:rPr>
                <w:rStyle w:val="extended-textshort"/>
              </w:rPr>
              <w:t>: использование социальных сетей и виртуальной обучающей среды в образовании</w:t>
            </w:r>
            <w:r w:rsidRPr="000D2BEC">
              <w:t>»</w:t>
            </w:r>
          </w:p>
        </w:tc>
        <w:tc>
          <w:tcPr>
            <w:tcW w:w="2341" w:type="dxa"/>
            <w:tcBorders>
              <w:top w:val="single" w:sz="4" w:space="0" w:color="auto"/>
              <w:left w:val="single" w:sz="4" w:space="0" w:color="auto"/>
              <w:bottom w:val="single" w:sz="4" w:space="0" w:color="auto"/>
              <w:right w:val="single" w:sz="4" w:space="0" w:color="auto"/>
            </w:tcBorders>
            <w:vAlign w:val="center"/>
          </w:tcPr>
          <w:p w:rsidR="000A0F9C" w:rsidRDefault="000A0F9C" w:rsidP="000D2BEC">
            <w:pPr>
              <w:jc w:val="center"/>
            </w:pPr>
            <w:r w:rsidRPr="000D2BEC">
              <w:t>Абзалова Р.И.</w:t>
            </w:r>
          </w:p>
          <w:p w:rsidR="000A0F9C" w:rsidRPr="000D2BEC" w:rsidRDefault="000A0F9C" w:rsidP="000D2BEC">
            <w:pPr>
              <w:jc w:val="center"/>
            </w:pPr>
            <w:r>
              <w:t>Аминова Э.Ф.</w:t>
            </w:r>
          </w:p>
          <w:p w:rsidR="000A0F9C" w:rsidRPr="000D2BEC" w:rsidRDefault="000A0F9C" w:rsidP="000D2BEC">
            <w:pPr>
              <w:jc w:val="center"/>
            </w:pPr>
          </w:p>
        </w:tc>
        <w:tc>
          <w:tcPr>
            <w:tcW w:w="2168" w:type="dxa"/>
            <w:gridSpan w:val="2"/>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Сертификат</w:t>
            </w:r>
          </w:p>
        </w:tc>
      </w:tr>
      <w:tr w:rsidR="000A0F9C" w:rsidRPr="000D2BEC" w:rsidTr="000D2BEC">
        <w:trPr>
          <w:trHeight w:val="20"/>
        </w:trPr>
        <w:tc>
          <w:tcPr>
            <w:tcW w:w="876"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ind w:left="360"/>
              <w:jc w:val="center"/>
            </w:pPr>
            <w:r w:rsidRPr="000D2BEC">
              <w:t>8.</w:t>
            </w:r>
          </w:p>
        </w:tc>
        <w:tc>
          <w:tcPr>
            <w:tcW w:w="4221"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Онлайн-конференция «Ребенок в классе: форматы и технологии работы классного руководителя с детским коллективом»</w:t>
            </w:r>
          </w:p>
        </w:tc>
        <w:tc>
          <w:tcPr>
            <w:tcW w:w="2341"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Галиуллина Г.М.</w:t>
            </w:r>
          </w:p>
        </w:tc>
        <w:tc>
          <w:tcPr>
            <w:tcW w:w="2168" w:type="dxa"/>
            <w:gridSpan w:val="2"/>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Сертификат</w:t>
            </w:r>
          </w:p>
        </w:tc>
      </w:tr>
      <w:tr w:rsidR="000A0F9C" w:rsidRPr="000D2BEC" w:rsidTr="000D2BEC">
        <w:trPr>
          <w:trHeight w:val="20"/>
        </w:trPr>
        <w:tc>
          <w:tcPr>
            <w:tcW w:w="876"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ind w:left="360"/>
              <w:jc w:val="center"/>
            </w:pPr>
            <w:r w:rsidRPr="000D2BEC">
              <w:t>9.</w:t>
            </w:r>
          </w:p>
        </w:tc>
        <w:tc>
          <w:tcPr>
            <w:tcW w:w="4221"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Онлайн-конференция на портале «Апрель» по теме: «Перспективные технологии и методы в практике современного образования», с докладом «Личностно-ориентированный подход обучения»</w:t>
            </w:r>
          </w:p>
        </w:tc>
        <w:tc>
          <w:tcPr>
            <w:tcW w:w="2341"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Валиева С.У.</w:t>
            </w:r>
          </w:p>
        </w:tc>
        <w:tc>
          <w:tcPr>
            <w:tcW w:w="2168" w:type="dxa"/>
            <w:gridSpan w:val="2"/>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Сертификат</w:t>
            </w:r>
          </w:p>
        </w:tc>
      </w:tr>
      <w:tr w:rsidR="000A0F9C" w:rsidRPr="000D2BEC" w:rsidTr="000D2BEC">
        <w:trPr>
          <w:trHeight w:val="20"/>
        </w:trPr>
        <w:tc>
          <w:tcPr>
            <w:tcW w:w="876"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ind w:left="360"/>
              <w:jc w:val="center"/>
            </w:pPr>
            <w:r w:rsidRPr="000D2BEC">
              <w:t>10.</w:t>
            </w:r>
          </w:p>
        </w:tc>
        <w:tc>
          <w:tcPr>
            <w:tcW w:w="4221"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Медианар «Педагогическая толерантность как профессиональное качество современного педагога»</w:t>
            </w:r>
          </w:p>
        </w:tc>
        <w:tc>
          <w:tcPr>
            <w:tcW w:w="2341"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Абзалова Р.И.</w:t>
            </w:r>
          </w:p>
          <w:p w:rsidR="000A0F9C" w:rsidRPr="000D2BEC" w:rsidRDefault="000A0F9C" w:rsidP="000D2BEC">
            <w:pPr>
              <w:jc w:val="center"/>
            </w:pPr>
            <w:r w:rsidRPr="000D2BEC">
              <w:t>Зайнуллина Г.И.</w:t>
            </w:r>
          </w:p>
          <w:p w:rsidR="000A0F9C" w:rsidRPr="000D2BEC" w:rsidRDefault="000A0F9C" w:rsidP="000D2BEC">
            <w:pPr>
              <w:jc w:val="center"/>
            </w:pPr>
          </w:p>
        </w:tc>
        <w:tc>
          <w:tcPr>
            <w:tcW w:w="2168" w:type="dxa"/>
            <w:gridSpan w:val="2"/>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Сертификат</w:t>
            </w:r>
          </w:p>
        </w:tc>
      </w:tr>
      <w:tr w:rsidR="000A0F9C" w:rsidRPr="000D2BEC" w:rsidTr="000D2BEC">
        <w:trPr>
          <w:trHeight w:val="20"/>
        </w:trPr>
        <w:tc>
          <w:tcPr>
            <w:tcW w:w="876" w:type="dxa"/>
            <w:vAlign w:val="center"/>
          </w:tcPr>
          <w:p w:rsidR="000A0F9C" w:rsidRPr="000D2BEC" w:rsidRDefault="000A0F9C" w:rsidP="000D2BEC">
            <w:pPr>
              <w:ind w:left="360"/>
              <w:jc w:val="center"/>
            </w:pPr>
            <w:r w:rsidRPr="000D2BEC">
              <w:t>11.</w:t>
            </w:r>
          </w:p>
        </w:tc>
        <w:tc>
          <w:tcPr>
            <w:tcW w:w="4221" w:type="dxa"/>
            <w:vAlign w:val="center"/>
          </w:tcPr>
          <w:p w:rsidR="000A0F9C" w:rsidRPr="000D2BEC" w:rsidRDefault="000A0F9C" w:rsidP="000D2BEC">
            <w:pPr>
              <w:jc w:val="center"/>
            </w:pPr>
            <w:r w:rsidRPr="000D2BEC">
              <w:t>Медианар «Культура речи педагога как инструмент решения коммуникативных задач»</w:t>
            </w:r>
          </w:p>
        </w:tc>
        <w:tc>
          <w:tcPr>
            <w:tcW w:w="2341" w:type="dxa"/>
            <w:vAlign w:val="center"/>
          </w:tcPr>
          <w:p w:rsidR="000A0F9C" w:rsidRPr="000D2BEC" w:rsidRDefault="000A0F9C" w:rsidP="000D2BEC">
            <w:pPr>
              <w:jc w:val="center"/>
            </w:pPr>
            <w:r w:rsidRPr="000D2BEC">
              <w:t>Абзалова Р.И.</w:t>
            </w:r>
          </w:p>
        </w:tc>
        <w:tc>
          <w:tcPr>
            <w:tcW w:w="2168" w:type="dxa"/>
            <w:gridSpan w:val="2"/>
            <w:vAlign w:val="center"/>
          </w:tcPr>
          <w:p w:rsidR="000A0F9C" w:rsidRPr="000D2BEC" w:rsidRDefault="000A0F9C" w:rsidP="000D2BEC">
            <w:pPr>
              <w:jc w:val="center"/>
            </w:pPr>
            <w:r w:rsidRPr="000D2BEC">
              <w:t>Сертификат</w:t>
            </w:r>
          </w:p>
        </w:tc>
      </w:tr>
      <w:tr w:rsidR="000A0F9C" w:rsidRPr="000D2BEC" w:rsidTr="000D2BEC">
        <w:trPr>
          <w:trHeight w:val="20"/>
        </w:trPr>
        <w:tc>
          <w:tcPr>
            <w:tcW w:w="876" w:type="dxa"/>
            <w:vAlign w:val="center"/>
          </w:tcPr>
          <w:p w:rsidR="000A0F9C" w:rsidRPr="000D2BEC" w:rsidRDefault="000A0F9C" w:rsidP="000D2BEC">
            <w:pPr>
              <w:ind w:left="360"/>
              <w:jc w:val="center"/>
            </w:pPr>
            <w:r w:rsidRPr="000D2BEC">
              <w:t>12.</w:t>
            </w:r>
          </w:p>
        </w:tc>
        <w:tc>
          <w:tcPr>
            <w:tcW w:w="4221" w:type="dxa"/>
            <w:vAlign w:val="center"/>
          </w:tcPr>
          <w:p w:rsidR="000A0F9C" w:rsidRPr="000D2BEC" w:rsidRDefault="000A0F9C" w:rsidP="000D2BEC">
            <w:pPr>
              <w:jc w:val="center"/>
            </w:pPr>
            <w:r w:rsidRPr="000D2BEC">
              <w:t>Вебинар «Формирование экологической культуры и грамотности в рамках организации внеурочной деятельности обучающихся»</w:t>
            </w:r>
          </w:p>
        </w:tc>
        <w:tc>
          <w:tcPr>
            <w:tcW w:w="2341" w:type="dxa"/>
            <w:vAlign w:val="center"/>
          </w:tcPr>
          <w:p w:rsidR="000A0F9C" w:rsidRPr="000D2BEC" w:rsidRDefault="000A0F9C" w:rsidP="000D2BEC">
            <w:pPr>
              <w:jc w:val="center"/>
            </w:pPr>
            <w:r w:rsidRPr="000D2BEC">
              <w:t>Абзалова Р.И.</w:t>
            </w:r>
          </w:p>
        </w:tc>
        <w:tc>
          <w:tcPr>
            <w:tcW w:w="2168" w:type="dxa"/>
            <w:gridSpan w:val="2"/>
            <w:vAlign w:val="center"/>
          </w:tcPr>
          <w:p w:rsidR="000A0F9C" w:rsidRPr="000D2BEC" w:rsidRDefault="000A0F9C" w:rsidP="000D2BEC">
            <w:pPr>
              <w:jc w:val="center"/>
            </w:pPr>
            <w:r w:rsidRPr="000D2BEC">
              <w:t>Сертификат</w:t>
            </w:r>
          </w:p>
        </w:tc>
      </w:tr>
      <w:tr w:rsidR="000A0F9C" w:rsidRPr="000D2BEC" w:rsidTr="000D2BEC">
        <w:trPr>
          <w:trHeight w:val="20"/>
        </w:trPr>
        <w:tc>
          <w:tcPr>
            <w:tcW w:w="876" w:type="dxa"/>
            <w:vAlign w:val="center"/>
          </w:tcPr>
          <w:p w:rsidR="000A0F9C" w:rsidRPr="000D2BEC" w:rsidRDefault="000A0F9C" w:rsidP="000D2BEC">
            <w:pPr>
              <w:ind w:left="360"/>
              <w:jc w:val="center"/>
            </w:pPr>
            <w:r w:rsidRPr="000D2BEC">
              <w:t>13.</w:t>
            </w:r>
          </w:p>
        </w:tc>
        <w:tc>
          <w:tcPr>
            <w:tcW w:w="4221" w:type="dxa"/>
            <w:vAlign w:val="center"/>
          </w:tcPr>
          <w:p w:rsidR="000A0F9C" w:rsidRPr="000D2BEC" w:rsidRDefault="000A0F9C" w:rsidP="000D2BEC">
            <w:pPr>
              <w:jc w:val="center"/>
            </w:pPr>
            <w:r w:rsidRPr="000D2BEC">
              <w:t>Вебинар «Роль современных гаджетов и приложений в формировании привычек здорового образа жизни у школьников»</w:t>
            </w:r>
          </w:p>
        </w:tc>
        <w:tc>
          <w:tcPr>
            <w:tcW w:w="2341" w:type="dxa"/>
            <w:vAlign w:val="center"/>
          </w:tcPr>
          <w:p w:rsidR="000A0F9C" w:rsidRPr="000D2BEC" w:rsidRDefault="000A0F9C" w:rsidP="000D2BEC">
            <w:pPr>
              <w:jc w:val="center"/>
            </w:pPr>
            <w:r w:rsidRPr="000D2BEC">
              <w:t>Абзалова Р.И.</w:t>
            </w:r>
          </w:p>
        </w:tc>
        <w:tc>
          <w:tcPr>
            <w:tcW w:w="2168" w:type="dxa"/>
            <w:gridSpan w:val="2"/>
            <w:vAlign w:val="center"/>
          </w:tcPr>
          <w:p w:rsidR="000A0F9C" w:rsidRPr="000D2BEC" w:rsidRDefault="000A0F9C" w:rsidP="000D2BEC">
            <w:pPr>
              <w:jc w:val="center"/>
            </w:pPr>
            <w:r w:rsidRPr="000D2BEC">
              <w:t>Сертификат</w:t>
            </w:r>
          </w:p>
        </w:tc>
      </w:tr>
      <w:tr w:rsidR="000A0F9C" w:rsidRPr="000D2BEC" w:rsidTr="000D2BEC">
        <w:trPr>
          <w:trHeight w:val="20"/>
        </w:trPr>
        <w:tc>
          <w:tcPr>
            <w:tcW w:w="876"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ind w:left="360"/>
              <w:jc w:val="center"/>
            </w:pPr>
            <w:r w:rsidRPr="000D2BEC">
              <w:t>14.</w:t>
            </w:r>
          </w:p>
        </w:tc>
        <w:tc>
          <w:tcPr>
            <w:tcW w:w="4221"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 xml:space="preserve">Вебинар «Как организовать </w:t>
            </w:r>
            <w:r w:rsidRPr="000D2BEC">
              <w:lastRenderedPageBreak/>
              <w:t>дистанционное обучение в начальной школе»</w:t>
            </w:r>
          </w:p>
        </w:tc>
        <w:tc>
          <w:tcPr>
            <w:tcW w:w="2341" w:type="dxa"/>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lastRenderedPageBreak/>
              <w:t>Галиуллина Г.М.</w:t>
            </w:r>
          </w:p>
        </w:tc>
        <w:tc>
          <w:tcPr>
            <w:tcW w:w="2168" w:type="dxa"/>
            <w:gridSpan w:val="2"/>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pPr>
            <w:r w:rsidRPr="000D2BEC">
              <w:t>Сертификат</w:t>
            </w:r>
          </w:p>
        </w:tc>
      </w:tr>
      <w:tr w:rsidR="00904701" w:rsidRPr="000D2BEC" w:rsidTr="000D2BEC">
        <w:trPr>
          <w:trHeight w:val="20"/>
        </w:trPr>
        <w:tc>
          <w:tcPr>
            <w:tcW w:w="876" w:type="dxa"/>
            <w:tcBorders>
              <w:top w:val="single" w:sz="4" w:space="0" w:color="auto"/>
              <w:left w:val="single" w:sz="4" w:space="0" w:color="auto"/>
              <w:bottom w:val="single" w:sz="4" w:space="0" w:color="auto"/>
              <w:right w:val="single" w:sz="4" w:space="0" w:color="auto"/>
            </w:tcBorders>
            <w:vAlign w:val="center"/>
          </w:tcPr>
          <w:p w:rsidR="00904701" w:rsidRPr="000D2BEC" w:rsidRDefault="00904701" w:rsidP="000D2BEC">
            <w:pPr>
              <w:ind w:left="360"/>
              <w:jc w:val="center"/>
            </w:pPr>
            <w:r>
              <w:lastRenderedPageBreak/>
              <w:t xml:space="preserve">15. </w:t>
            </w:r>
          </w:p>
        </w:tc>
        <w:tc>
          <w:tcPr>
            <w:tcW w:w="4221" w:type="dxa"/>
            <w:tcBorders>
              <w:top w:val="single" w:sz="4" w:space="0" w:color="auto"/>
              <w:left w:val="single" w:sz="4" w:space="0" w:color="auto"/>
              <w:bottom w:val="single" w:sz="4" w:space="0" w:color="auto"/>
              <w:right w:val="single" w:sz="4" w:space="0" w:color="auto"/>
            </w:tcBorders>
            <w:vAlign w:val="center"/>
          </w:tcPr>
          <w:p w:rsidR="00904701" w:rsidRPr="00A2344B" w:rsidRDefault="00904701" w:rsidP="000D2BEC">
            <w:pPr>
              <w:jc w:val="center"/>
            </w:pPr>
            <w:r>
              <w:rPr>
                <w:lang w:val="en-US"/>
              </w:rPr>
              <w:t>V</w:t>
            </w:r>
            <w:r>
              <w:t xml:space="preserve"> Всероссийский конкурс  авторских программ и элективных курсов «Инновационные методики и технологии в обучении»</w:t>
            </w:r>
            <w:r w:rsidR="00A2344B">
              <w:t xml:space="preserve"> « Халык авыз иҗаты – акыл һәм рухи сафлык билгесе»</w:t>
            </w:r>
          </w:p>
        </w:tc>
        <w:tc>
          <w:tcPr>
            <w:tcW w:w="2341" w:type="dxa"/>
            <w:tcBorders>
              <w:top w:val="single" w:sz="4" w:space="0" w:color="auto"/>
              <w:left w:val="single" w:sz="4" w:space="0" w:color="auto"/>
              <w:bottom w:val="single" w:sz="4" w:space="0" w:color="auto"/>
              <w:right w:val="single" w:sz="4" w:space="0" w:color="auto"/>
            </w:tcBorders>
            <w:vAlign w:val="center"/>
          </w:tcPr>
          <w:p w:rsidR="00904701" w:rsidRPr="000D2BEC" w:rsidRDefault="00904701" w:rsidP="000D2BEC">
            <w:pPr>
              <w:jc w:val="center"/>
            </w:pPr>
            <w:r>
              <w:t>Салихова Г.А.</w:t>
            </w:r>
          </w:p>
        </w:tc>
        <w:tc>
          <w:tcPr>
            <w:tcW w:w="2168" w:type="dxa"/>
            <w:gridSpan w:val="2"/>
            <w:tcBorders>
              <w:top w:val="single" w:sz="4" w:space="0" w:color="auto"/>
              <w:left w:val="single" w:sz="4" w:space="0" w:color="auto"/>
              <w:bottom w:val="single" w:sz="4" w:space="0" w:color="auto"/>
              <w:right w:val="single" w:sz="4" w:space="0" w:color="auto"/>
            </w:tcBorders>
            <w:vAlign w:val="center"/>
          </w:tcPr>
          <w:p w:rsidR="00904701" w:rsidRPr="000D2BEC" w:rsidRDefault="00904701" w:rsidP="000D2BEC">
            <w:pPr>
              <w:jc w:val="center"/>
            </w:pPr>
            <w:r>
              <w:t>Диплом 1 степени</w:t>
            </w:r>
          </w:p>
        </w:tc>
      </w:tr>
      <w:tr w:rsidR="000A0F9C" w:rsidRPr="000D2BEC" w:rsidTr="000D2BEC">
        <w:trPr>
          <w:trHeight w:val="20"/>
        </w:trPr>
        <w:tc>
          <w:tcPr>
            <w:tcW w:w="9606" w:type="dxa"/>
            <w:gridSpan w:val="5"/>
            <w:tcBorders>
              <w:top w:val="single" w:sz="4" w:space="0" w:color="auto"/>
              <w:left w:val="single" w:sz="4" w:space="0" w:color="auto"/>
              <w:bottom w:val="single" w:sz="4" w:space="0" w:color="auto"/>
              <w:right w:val="single" w:sz="4" w:space="0" w:color="auto"/>
            </w:tcBorders>
            <w:vAlign w:val="center"/>
          </w:tcPr>
          <w:p w:rsidR="000A0F9C" w:rsidRPr="000D2BEC" w:rsidRDefault="000A0F9C" w:rsidP="000D2BEC">
            <w:pPr>
              <w:jc w:val="center"/>
              <w:rPr>
                <w:b/>
              </w:rPr>
            </w:pPr>
            <w:r w:rsidRPr="000D2BEC">
              <w:rPr>
                <w:b/>
              </w:rPr>
              <w:t>Международный  уровень</w:t>
            </w:r>
          </w:p>
        </w:tc>
      </w:tr>
      <w:tr w:rsidR="000A0F9C" w:rsidRPr="000D2BEC" w:rsidTr="000D2BEC">
        <w:trPr>
          <w:trHeight w:val="20"/>
        </w:trPr>
        <w:tc>
          <w:tcPr>
            <w:tcW w:w="876" w:type="dxa"/>
            <w:vAlign w:val="center"/>
          </w:tcPr>
          <w:p w:rsidR="000A0F9C" w:rsidRPr="000D2BEC" w:rsidRDefault="000A0F9C" w:rsidP="000D2BEC">
            <w:pPr>
              <w:ind w:left="360"/>
              <w:jc w:val="center"/>
            </w:pPr>
            <w:r w:rsidRPr="000D2BEC">
              <w:t>1.</w:t>
            </w:r>
          </w:p>
        </w:tc>
        <w:tc>
          <w:tcPr>
            <w:tcW w:w="4221" w:type="dxa"/>
            <w:vAlign w:val="center"/>
          </w:tcPr>
          <w:p w:rsidR="000A0F9C" w:rsidRPr="000D2BEC" w:rsidRDefault="000A0F9C" w:rsidP="000D2BEC">
            <w:pPr>
              <w:jc w:val="center"/>
            </w:pPr>
            <w:r w:rsidRPr="000D2BEC">
              <w:t>Вебинар на портале «Солнечный свет» по теме «Профилактика детской агрессивности в условиях образовательного учреждения»</w:t>
            </w:r>
          </w:p>
        </w:tc>
        <w:tc>
          <w:tcPr>
            <w:tcW w:w="2341" w:type="dxa"/>
            <w:vAlign w:val="center"/>
          </w:tcPr>
          <w:p w:rsidR="000A0F9C" w:rsidRPr="000D2BEC" w:rsidRDefault="000A0F9C" w:rsidP="000D2BEC">
            <w:pPr>
              <w:jc w:val="center"/>
            </w:pPr>
            <w:r w:rsidRPr="000D2BEC">
              <w:t>Галиев С.А.</w:t>
            </w:r>
          </w:p>
          <w:p w:rsidR="000A0F9C" w:rsidRPr="000D2BEC" w:rsidRDefault="000A0F9C" w:rsidP="000D2BEC">
            <w:pPr>
              <w:jc w:val="center"/>
            </w:pPr>
            <w:r w:rsidRPr="000D2BEC">
              <w:t>Галиева А.А.</w:t>
            </w:r>
          </w:p>
        </w:tc>
        <w:tc>
          <w:tcPr>
            <w:tcW w:w="2168" w:type="dxa"/>
            <w:gridSpan w:val="2"/>
            <w:vAlign w:val="center"/>
          </w:tcPr>
          <w:p w:rsidR="000A0F9C" w:rsidRPr="000D2BEC" w:rsidRDefault="000A0F9C" w:rsidP="000D2BEC">
            <w:pPr>
              <w:jc w:val="center"/>
            </w:pPr>
            <w:r w:rsidRPr="000D2BEC">
              <w:t>Сертификат</w:t>
            </w:r>
          </w:p>
        </w:tc>
      </w:tr>
      <w:tr w:rsidR="000A0F9C" w:rsidRPr="000D2BEC" w:rsidTr="000D2BEC">
        <w:trPr>
          <w:trHeight w:val="20"/>
        </w:trPr>
        <w:tc>
          <w:tcPr>
            <w:tcW w:w="876" w:type="dxa"/>
            <w:vAlign w:val="center"/>
          </w:tcPr>
          <w:p w:rsidR="000A0F9C" w:rsidRPr="000D2BEC" w:rsidRDefault="000A0F9C" w:rsidP="000D2BEC">
            <w:pPr>
              <w:ind w:left="360"/>
              <w:jc w:val="center"/>
            </w:pPr>
            <w:r w:rsidRPr="000D2BEC">
              <w:t>2.</w:t>
            </w:r>
          </w:p>
        </w:tc>
        <w:tc>
          <w:tcPr>
            <w:tcW w:w="4221" w:type="dxa"/>
            <w:vAlign w:val="center"/>
          </w:tcPr>
          <w:p w:rsidR="000A0F9C" w:rsidRPr="000D2BEC" w:rsidRDefault="000A0F9C" w:rsidP="000D2BEC">
            <w:pPr>
              <w:jc w:val="center"/>
            </w:pPr>
            <w:r w:rsidRPr="000D2BEC">
              <w:t>Вебинар на портале «Знанио» по теме: «Становление социальной активности и гражданской позиции – важнейшая задача современного образования»</w:t>
            </w:r>
          </w:p>
        </w:tc>
        <w:tc>
          <w:tcPr>
            <w:tcW w:w="2341" w:type="dxa"/>
            <w:vAlign w:val="center"/>
          </w:tcPr>
          <w:p w:rsidR="000A0F9C" w:rsidRPr="000D2BEC" w:rsidRDefault="000A0F9C" w:rsidP="000D2BEC">
            <w:pPr>
              <w:jc w:val="center"/>
            </w:pPr>
            <w:r w:rsidRPr="000D2BEC">
              <w:t>Булатова Л.И.</w:t>
            </w:r>
          </w:p>
        </w:tc>
        <w:tc>
          <w:tcPr>
            <w:tcW w:w="2168" w:type="dxa"/>
            <w:gridSpan w:val="2"/>
            <w:vAlign w:val="center"/>
          </w:tcPr>
          <w:p w:rsidR="000A0F9C" w:rsidRPr="000D2BEC" w:rsidRDefault="000A0F9C" w:rsidP="000D2BEC">
            <w:pPr>
              <w:jc w:val="center"/>
            </w:pPr>
            <w:r w:rsidRPr="000D2BEC">
              <w:t>Сертификат</w:t>
            </w:r>
          </w:p>
        </w:tc>
      </w:tr>
      <w:tr w:rsidR="000A0F9C" w:rsidRPr="000D2BEC" w:rsidTr="000D2BEC">
        <w:trPr>
          <w:trHeight w:val="20"/>
        </w:trPr>
        <w:tc>
          <w:tcPr>
            <w:tcW w:w="876" w:type="dxa"/>
            <w:vAlign w:val="center"/>
          </w:tcPr>
          <w:p w:rsidR="000A0F9C" w:rsidRPr="000D2BEC" w:rsidRDefault="000A0F9C" w:rsidP="000D2BEC">
            <w:pPr>
              <w:ind w:left="360"/>
              <w:jc w:val="center"/>
            </w:pPr>
          </w:p>
        </w:tc>
        <w:tc>
          <w:tcPr>
            <w:tcW w:w="4221" w:type="dxa"/>
            <w:vAlign w:val="center"/>
          </w:tcPr>
          <w:p w:rsidR="000A0F9C" w:rsidRDefault="00904701">
            <w:pPr>
              <w:jc w:val="center"/>
            </w:pPr>
            <w:r>
              <w:t>Онлайн- семинар: «</w:t>
            </w:r>
            <w:r w:rsidR="000A0F9C">
              <w:t>Развитие профессиональных компетенции педагога как фактор, обеспечивающий создание развивающей образовательной среды в образовательном учреждении</w:t>
            </w:r>
            <w:r>
              <w:t>»</w:t>
            </w:r>
          </w:p>
        </w:tc>
        <w:tc>
          <w:tcPr>
            <w:tcW w:w="2341" w:type="dxa"/>
            <w:vAlign w:val="center"/>
          </w:tcPr>
          <w:p w:rsidR="000A0F9C" w:rsidRDefault="000A0F9C">
            <w:pPr>
              <w:keepNext/>
              <w:keepLines/>
              <w:shd w:val="clear" w:color="auto" w:fill="FFFFFF"/>
              <w:jc w:val="center"/>
              <w:outlineLvl w:val="3"/>
              <w:rPr>
                <w:rFonts w:eastAsiaTheme="majorEastAsia"/>
                <w:iCs/>
              </w:rPr>
            </w:pPr>
            <w:r>
              <w:rPr>
                <w:rFonts w:eastAsiaTheme="majorEastAsia"/>
                <w:iCs/>
              </w:rPr>
              <w:t>Гыйлфанов Р.Г.</w:t>
            </w:r>
            <w:r w:rsidR="00904701">
              <w:rPr>
                <w:rFonts w:eastAsiaTheme="majorEastAsia"/>
                <w:iCs/>
              </w:rPr>
              <w:t xml:space="preserve"> </w:t>
            </w:r>
          </w:p>
        </w:tc>
        <w:tc>
          <w:tcPr>
            <w:tcW w:w="2168" w:type="dxa"/>
            <w:gridSpan w:val="2"/>
            <w:vAlign w:val="center"/>
          </w:tcPr>
          <w:p w:rsidR="000A0F9C" w:rsidRDefault="00904701">
            <w:pPr>
              <w:jc w:val="center"/>
            </w:pPr>
            <w:r w:rsidRPr="000D2BEC">
              <w:t>Сертификат</w:t>
            </w:r>
          </w:p>
        </w:tc>
      </w:tr>
    </w:tbl>
    <w:p w:rsidR="00483E31" w:rsidRPr="00D356A4" w:rsidRDefault="00483E31" w:rsidP="004959A8">
      <w:pPr>
        <w:pStyle w:val="ad"/>
        <w:rPr>
          <w:rFonts w:ascii="Times New Roman" w:hAnsi="Times New Roman"/>
          <w:b/>
          <w:sz w:val="26"/>
          <w:szCs w:val="26"/>
          <w:lang w:eastAsia="ar-SA"/>
        </w:rPr>
      </w:pPr>
    </w:p>
    <w:p w:rsidR="00483E31" w:rsidRPr="00D356A4" w:rsidRDefault="00483E31" w:rsidP="00D64FAD">
      <w:pPr>
        <w:suppressAutoHyphens/>
        <w:ind w:firstLine="708"/>
        <w:jc w:val="center"/>
        <w:rPr>
          <w:sz w:val="26"/>
          <w:szCs w:val="26"/>
          <w:lang w:eastAsia="ar-SA"/>
        </w:rPr>
      </w:pPr>
      <w:r w:rsidRPr="00D356A4">
        <w:rPr>
          <w:b/>
          <w:sz w:val="26"/>
          <w:szCs w:val="26"/>
          <w:lang w:eastAsia="ar-SA"/>
        </w:rPr>
        <w:t>Курсовая подготовка.</w:t>
      </w:r>
    </w:p>
    <w:p w:rsidR="00483E31" w:rsidRPr="00D356A4" w:rsidRDefault="00483E31" w:rsidP="003B22FC">
      <w:pPr>
        <w:suppressAutoHyphens/>
        <w:ind w:firstLine="709"/>
        <w:jc w:val="both"/>
        <w:rPr>
          <w:b/>
          <w:sz w:val="26"/>
          <w:szCs w:val="26"/>
          <w:lang w:eastAsia="ar-SA"/>
        </w:rPr>
      </w:pPr>
      <w:r w:rsidRPr="00D356A4">
        <w:rPr>
          <w:sz w:val="26"/>
          <w:szCs w:val="26"/>
        </w:rPr>
        <w:t>На основании  п. 5 ст. 47 Федерального  закона Российской Федерации от 29 декабря 2012 года № 273 – ФЗ  «Об образовании в Российской Федерации» педагог обязан проходить курсы повышения квалификации один раз в три года.</w:t>
      </w:r>
    </w:p>
    <w:p w:rsidR="00483E31" w:rsidRPr="00D356A4" w:rsidRDefault="006A538B" w:rsidP="003B22FC">
      <w:pPr>
        <w:suppressAutoHyphens/>
        <w:ind w:firstLine="709"/>
        <w:jc w:val="both"/>
        <w:rPr>
          <w:sz w:val="26"/>
          <w:szCs w:val="26"/>
          <w:lang w:eastAsia="ar-SA"/>
        </w:rPr>
      </w:pPr>
      <w:r w:rsidRPr="00D356A4">
        <w:rPr>
          <w:sz w:val="26"/>
          <w:szCs w:val="26"/>
          <w:lang w:eastAsia="ar-SA"/>
        </w:rPr>
        <w:t xml:space="preserve">В </w:t>
      </w:r>
      <w:r w:rsidR="00842AF9" w:rsidRPr="00D356A4">
        <w:rPr>
          <w:sz w:val="26"/>
          <w:szCs w:val="26"/>
          <w:lang w:eastAsia="ar-SA"/>
        </w:rPr>
        <w:t>течение календарного</w:t>
      </w:r>
      <w:r w:rsidRPr="00D356A4">
        <w:rPr>
          <w:sz w:val="26"/>
          <w:szCs w:val="26"/>
          <w:lang w:eastAsia="ar-SA"/>
        </w:rPr>
        <w:t xml:space="preserve"> 20</w:t>
      </w:r>
      <w:r w:rsidR="00842AF9">
        <w:rPr>
          <w:sz w:val="26"/>
          <w:szCs w:val="26"/>
          <w:lang w:eastAsia="ar-SA"/>
        </w:rPr>
        <w:t>20</w:t>
      </w:r>
      <w:r w:rsidR="00483E31" w:rsidRPr="00D356A4">
        <w:rPr>
          <w:sz w:val="26"/>
          <w:szCs w:val="26"/>
          <w:lang w:eastAsia="ar-SA"/>
        </w:rPr>
        <w:t xml:space="preserve"> года педагоги прошли следующую курсовую подготовку:</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1984"/>
        <w:gridCol w:w="3969"/>
        <w:gridCol w:w="2268"/>
        <w:gridCol w:w="1134"/>
      </w:tblGrid>
      <w:tr w:rsidR="00483E31" w:rsidRPr="00D356A4" w:rsidTr="002F53DC">
        <w:tc>
          <w:tcPr>
            <w:tcW w:w="606" w:type="dxa"/>
          </w:tcPr>
          <w:p w:rsidR="00483E31" w:rsidRPr="00D356A4" w:rsidRDefault="002F53DC" w:rsidP="00483E31">
            <w:pPr>
              <w:ind w:left="-180" w:firstLine="180"/>
              <w:jc w:val="both"/>
              <w:rPr>
                <w:sz w:val="26"/>
                <w:szCs w:val="26"/>
              </w:rPr>
            </w:pPr>
            <w:r>
              <w:rPr>
                <w:sz w:val="26"/>
                <w:szCs w:val="26"/>
              </w:rPr>
              <w:t>№</w:t>
            </w:r>
          </w:p>
        </w:tc>
        <w:tc>
          <w:tcPr>
            <w:tcW w:w="1984" w:type="dxa"/>
            <w:vAlign w:val="center"/>
          </w:tcPr>
          <w:p w:rsidR="00483E31" w:rsidRPr="004959A8" w:rsidRDefault="00483E31" w:rsidP="004959A8">
            <w:pPr>
              <w:jc w:val="center"/>
            </w:pPr>
            <w:r w:rsidRPr="004959A8">
              <w:t>Ф.И.О.</w:t>
            </w:r>
          </w:p>
        </w:tc>
        <w:tc>
          <w:tcPr>
            <w:tcW w:w="3969" w:type="dxa"/>
            <w:vAlign w:val="center"/>
          </w:tcPr>
          <w:p w:rsidR="00483E31" w:rsidRPr="004959A8" w:rsidRDefault="00483E31" w:rsidP="004959A8">
            <w:pPr>
              <w:jc w:val="center"/>
            </w:pPr>
            <w:r w:rsidRPr="004959A8">
              <w:t>Название</w:t>
            </w:r>
          </w:p>
        </w:tc>
        <w:tc>
          <w:tcPr>
            <w:tcW w:w="2268" w:type="dxa"/>
            <w:vAlign w:val="center"/>
          </w:tcPr>
          <w:p w:rsidR="00483E31" w:rsidRPr="004959A8" w:rsidRDefault="00483E31" w:rsidP="004959A8">
            <w:pPr>
              <w:jc w:val="center"/>
            </w:pPr>
            <w:r w:rsidRPr="004959A8">
              <w:t>Кем  организованы</w:t>
            </w:r>
          </w:p>
        </w:tc>
        <w:tc>
          <w:tcPr>
            <w:tcW w:w="1134" w:type="dxa"/>
            <w:vAlign w:val="center"/>
          </w:tcPr>
          <w:p w:rsidR="00483E31" w:rsidRPr="004959A8" w:rsidRDefault="00483E31" w:rsidP="004959A8">
            <w:pPr>
              <w:ind w:left="-180" w:firstLine="180"/>
              <w:jc w:val="center"/>
            </w:pPr>
            <w:r w:rsidRPr="004959A8">
              <w:t>Кол-во часов</w:t>
            </w:r>
          </w:p>
        </w:tc>
      </w:tr>
      <w:tr w:rsidR="00842AF9" w:rsidRPr="00D356A4" w:rsidTr="002F53DC">
        <w:tc>
          <w:tcPr>
            <w:tcW w:w="606" w:type="dxa"/>
            <w:vAlign w:val="center"/>
          </w:tcPr>
          <w:p w:rsidR="00842AF9" w:rsidRPr="00D356A4" w:rsidRDefault="002F53DC" w:rsidP="002F53DC">
            <w:pPr>
              <w:ind w:left="-180" w:firstLine="180"/>
              <w:jc w:val="center"/>
              <w:rPr>
                <w:sz w:val="26"/>
                <w:szCs w:val="26"/>
              </w:rPr>
            </w:pPr>
            <w:r>
              <w:rPr>
                <w:sz w:val="26"/>
                <w:szCs w:val="26"/>
              </w:rPr>
              <w:t>1</w:t>
            </w:r>
          </w:p>
        </w:tc>
        <w:tc>
          <w:tcPr>
            <w:tcW w:w="1984" w:type="dxa"/>
            <w:vAlign w:val="center"/>
          </w:tcPr>
          <w:p w:rsidR="00842AF9" w:rsidRPr="00082587" w:rsidRDefault="00842AF9" w:rsidP="00082587">
            <w:pPr>
              <w:jc w:val="center"/>
            </w:pPr>
            <w:r w:rsidRPr="00082587">
              <w:t>Аминова Э.Ф.</w:t>
            </w:r>
          </w:p>
        </w:tc>
        <w:tc>
          <w:tcPr>
            <w:tcW w:w="3969" w:type="dxa"/>
            <w:vMerge w:val="restart"/>
            <w:vAlign w:val="center"/>
          </w:tcPr>
          <w:p w:rsidR="00842AF9" w:rsidRPr="00082587" w:rsidRDefault="00842AF9" w:rsidP="00082587">
            <w:pPr>
              <w:pStyle w:val="a9"/>
              <w:spacing w:after="0" w:line="240" w:lineRule="auto"/>
              <w:ind w:left="0"/>
              <w:jc w:val="center"/>
              <w:rPr>
                <w:sz w:val="24"/>
                <w:szCs w:val="24"/>
              </w:rPr>
            </w:pPr>
            <w:r w:rsidRPr="00082587">
              <w:rPr>
                <w:rFonts w:ascii="Times New Roman" w:hAnsi="Times New Roman"/>
                <w:color w:val="000000" w:themeColor="text1"/>
                <w:sz w:val="24"/>
                <w:szCs w:val="24"/>
                <w:lang w:eastAsia="ru-RU"/>
              </w:rPr>
              <w:t>«Воспитание и социализация учащихся в условиях реализации ФГОС»</w:t>
            </w:r>
          </w:p>
        </w:tc>
        <w:tc>
          <w:tcPr>
            <w:tcW w:w="2268" w:type="dxa"/>
            <w:vMerge w:val="restart"/>
            <w:vAlign w:val="center"/>
          </w:tcPr>
          <w:p w:rsidR="00842AF9" w:rsidRPr="00082587" w:rsidRDefault="00842AF9" w:rsidP="00082587">
            <w:pPr>
              <w:jc w:val="center"/>
            </w:pPr>
            <w:r w:rsidRPr="00082587">
              <w:rPr>
                <w:color w:val="000000" w:themeColor="text1"/>
              </w:rPr>
              <w:t>ООО «Инфоурок», г.Смоленск.</w:t>
            </w:r>
          </w:p>
        </w:tc>
        <w:tc>
          <w:tcPr>
            <w:tcW w:w="1134" w:type="dxa"/>
            <w:vMerge w:val="restart"/>
            <w:vAlign w:val="center"/>
          </w:tcPr>
          <w:p w:rsidR="00842AF9" w:rsidRPr="00082587" w:rsidRDefault="00842AF9" w:rsidP="00082587">
            <w:pPr>
              <w:ind w:left="-180" w:firstLine="180"/>
              <w:jc w:val="center"/>
            </w:pPr>
            <w:r w:rsidRPr="00082587">
              <w:rPr>
                <w:color w:val="000000" w:themeColor="text1"/>
              </w:rPr>
              <w:t>72 часа</w:t>
            </w:r>
          </w:p>
        </w:tc>
      </w:tr>
      <w:tr w:rsidR="00842AF9" w:rsidRPr="00D356A4" w:rsidTr="002F53DC">
        <w:tc>
          <w:tcPr>
            <w:tcW w:w="606" w:type="dxa"/>
            <w:vAlign w:val="center"/>
          </w:tcPr>
          <w:p w:rsidR="00842AF9" w:rsidRPr="00D356A4" w:rsidRDefault="002F53DC" w:rsidP="002F53DC">
            <w:pPr>
              <w:ind w:left="-180" w:firstLine="180"/>
              <w:jc w:val="center"/>
              <w:rPr>
                <w:sz w:val="26"/>
                <w:szCs w:val="26"/>
              </w:rPr>
            </w:pPr>
            <w:r>
              <w:rPr>
                <w:sz w:val="26"/>
                <w:szCs w:val="26"/>
              </w:rPr>
              <w:t>2</w:t>
            </w:r>
          </w:p>
        </w:tc>
        <w:tc>
          <w:tcPr>
            <w:tcW w:w="1984" w:type="dxa"/>
            <w:vAlign w:val="center"/>
          </w:tcPr>
          <w:p w:rsidR="00842AF9" w:rsidRPr="00082587" w:rsidRDefault="00842AF9" w:rsidP="00082587">
            <w:pPr>
              <w:jc w:val="center"/>
            </w:pPr>
            <w:r w:rsidRPr="00082587">
              <w:t>Валиева С.У.</w:t>
            </w:r>
          </w:p>
        </w:tc>
        <w:tc>
          <w:tcPr>
            <w:tcW w:w="3969" w:type="dxa"/>
            <w:vMerge/>
            <w:vAlign w:val="center"/>
          </w:tcPr>
          <w:p w:rsidR="00842AF9" w:rsidRPr="00082587" w:rsidRDefault="00842AF9" w:rsidP="00082587">
            <w:pPr>
              <w:jc w:val="center"/>
            </w:pPr>
          </w:p>
        </w:tc>
        <w:tc>
          <w:tcPr>
            <w:tcW w:w="2268" w:type="dxa"/>
            <w:vMerge/>
            <w:vAlign w:val="center"/>
          </w:tcPr>
          <w:p w:rsidR="00842AF9" w:rsidRPr="00082587" w:rsidRDefault="00842AF9" w:rsidP="00082587">
            <w:pPr>
              <w:jc w:val="center"/>
            </w:pPr>
          </w:p>
        </w:tc>
        <w:tc>
          <w:tcPr>
            <w:tcW w:w="1134" w:type="dxa"/>
            <w:vMerge/>
            <w:vAlign w:val="center"/>
          </w:tcPr>
          <w:p w:rsidR="00842AF9" w:rsidRPr="00082587" w:rsidRDefault="00842AF9" w:rsidP="00082587">
            <w:pPr>
              <w:ind w:left="-180" w:firstLine="180"/>
              <w:jc w:val="center"/>
            </w:pPr>
          </w:p>
        </w:tc>
      </w:tr>
      <w:tr w:rsidR="00842AF9" w:rsidRPr="00D356A4" w:rsidTr="002F53DC">
        <w:tc>
          <w:tcPr>
            <w:tcW w:w="606" w:type="dxa"/>
            <w:vAlign w:val="center"/>
          </w:tcPr>
          <w:p w:rsidR="00842AF9" w:rsidRPr="00D356A4" w:rsidRDefault="002F53DC" w:rsidP="002F53DC">
            <w:pPr>
              <w:ind w:left="-180" w:firstLine="180"/>
              <w:jc w:val="center"/>
              <w:rPr>
                <w:sz w:val="26"/>
                <w:szCs w:val="26"/>
              </w:rPr>
            </w:pPr>
            <w:r>
              <w:rPr>
                <w:sz w:val="26"/>
                <w:szCs w:val="26"/>
              </w:rPr>
              <w:t>3</w:t>
            </w:r>
          </w:p>
        </w:tc>
        <w:tc>
          <w:tcPr>
            <w:tcW w:w="1984" w:type="dxa"/>
            <w:vAlign w:val="center"/>
          </w:tcPr>
          <w:p w:rsidR="00842AF9" w:rsidRPr="00082587" w:rsidRDefault="00842AF9" w:rsidP="00082587">
            <w:pPr>
              <w:jc w:val="center"/>
            </w:pPr>
            <w:r w:rsidRPr="00082587">
              <w:t>Зайнуллина Г.И.</w:t>
            </w:r>
          </w:p>
        </w:tc>
        <w:tc>
          <w:tcPr>
            <w:tcW w:w="3969" w:type="dxa"/>
            <w:vMerge/>
            <w:vAlign w:val="center"/>
          </w:tcPr>
          <w:p w:rsidR="00842AF9" w:rsidRPr="00082587" w:rsidRDefault="00842AF9" w:rsidP="00082587">
            <w:pPr>
              <w:jc w:val="center"/>
            </w:pPr>
          </w:p>
        </w:tc>
        <w:tc>
          <w:tcPr>
            <w:tcW w:w="2268" w:type="dxa"/>
            <w:vMerge/>
            <w:vAlign w:val="center"/>
          </w:tcPr>
          <w:p w:rsidR="00842AF9" w:rsidRPr="00082587" w:rsidRDefault="00842AF9" w:rsidP="00082587">
            <w:pPr>
              <w:jc w:val="center"/>
            </w:pPr>
          </w:p>
        </w:tc>
        <w:tc>
          <w:tcPr>
            <w:tcW w:w="1134" w:type="dxa"/>
            <w:vMerge/>
            <w:vAlign w:val="center"/>
          </w:tcPr>
          <w:p w:rsidR="00842AF9" w:rsidRPr="00082587" w:rsidRDefault="00842AF9" w:rsidP="00082587">
            <w:pPr>
              <w:ind w:left="-180" w:firstLine="180"/>
              <w:jc w:val="center"/>
            </w:pPr>
          </w:p>
        </w:tc>
      </w:tr>
      <w:tr w:rsidR="00842AF9" w:rsidRPr="00D356A4" w:rsidTr="002F53DC">
        <w:tc>
          <w:tcPr>
            <w:tcW w:w="606" w:type="dxa"/>
            <w:vAlign w:val="center"/>
          </w:tcPr>
          <w:p w:rsidR="00842AF9" w:rsidRPr="00D356A4" w:rsidRDefault="002F53DC" w:rsidP="002F53DC">
            <w:pPr>
              <w:ind w:left="-180" w:firstLine="180"/>
              <w:jc w:val="center"/>
              <w:rPr>
                <w:sz w:val="26"/>
                <w:szCs w:val="26"/>
              </w:rPr>
            </w:pPr>
            <w:r>
              <w:rPr>
                <w:sz w:val="26"/>
                <w:szCs w:val="26"/>
              </w:rPr>
              <w:t>4</w:t>
            </w:r>
          </w:p>
        </w:tc>
        <w:tc>
          <w:tcPr>
            <w:tcW w:w="1984" w:type="dxa"/>
            <w:vAlign w:val="center"/>
          </w:tcPr>
          <w:p w:rsidR="00842AF9" w:rsidRPr="00082587" w:rsidRDefault="00842AF9" w:rsidP="00082587">
            <w:pPr>
              <w:jc w:val="center"/>
            </w:pPr>
            <w:r w:rsidRPr="00082587">
              <w:t>Урманова Н.И.</w:t>
            </w:r>
          </w:p>
        </w:tc>
        <w:tc>
          <w:tcPr>
            <w:tcW w:w="3969" w:type="dxa"/>
            <w:vMerge/>
            <w:vAlign w:val="center"/>
          </w:tcPr>
          <w:p w:rsidR="00842AF9" w:rsidRPr="00082587" w:rsidRDefault="00842AF9" w:rsidP="00082587">
            <w:pPr>
              <w:jc w:val="center"/>
            </w:pPr>
          </w:p>
        </w:tc>
        <w:tc>
          <w:tcPr>
            <w:tcW w:w="2268" w:type="dxa"/>
            <w:vMerge/>
            <w:vAlign w:val="center"/>
          </w:tcPr>
          <w:p w:rsidR="00842AF9" w:rsidRPr="00082587" w:rsidRDefault="00842AF9" w:rsidP="00082587">
            <w:pPr>
              <w:jc w:val="center"/>
            </w:pPr>
          </w:p>
        </w:tc>
        <w:tc>
          <w:tcPr>
            <w:tcW w:w="1134" w:type="dxa"/>
            <w:vMerge/>
            <w:vAlign w:val="center"/>
          </w:tcPr>
          <w:p w:rsidR="00842AF9" w:rsidRPr="00082587" w:rsidRDefault="00842AF9" w:rsidP="00082587">
            <w:pPr>
              <w:ind w:left="-180" w:firstLine="180"/>
              <w:jc w:val="center"/>
            </w:pPr>
          </w:p>
        </w:tc>
      </w:tr>
      <w:tr w:rsidR="00842AF9" w:rsidRPr="00D356A4" w:rsidTr="002F53DC">
        <w:tc>
          <w:tcPr>
            <w:tcW w:w="606" w:type="dxa"/>
            <w:vAlign w:val="center"/>
          </w:tcPr>
          <w:p w:rsidR="00842AF9" w:rsidRPr="00D356A4" w:rsidRDefault="002F53DC" w:rsidP="002F53DC">
            <w:pPr>
              <w:ind w:left="-180" w:firstLine="180"/>
              <w:jc w:val="center"/>
              <w:rPr>
                <w:sz w:val="26"/>
                <w:szCs w:val="26"/>
              </w:rPr>
            </w:pPr>
            <w:r>
              <w:rPr>
                <w:sz w:val="26"/>
                <w:szCs w:val="26"/>
              </w:rPr>
              <w:t>5</w:t>
            </w:r>
          </w:p>
        </w:tc>
        <w:tc>
          <w:tcPr>
            <w:tcW w:w="1984" w:type="dxa"/>
            <w:vAlign w:val="center"/>
          </w:tcPr>
          <w:p w:rsidR="00842AF9" w:rsidRPr="00082587" w:rsidRDefault="00842AF9" w:rsidP="00082587">
            <w:pPr>
              <w:jc w:val="center"/>
            </w:pPr>
            <w:r w:rsidRPr="00082587">
              <w:t>Гарифуллина Р.И.</w:t>
            </w:r>
          </w:p>
        </w:tc>
        <w:tc>
          <w:tcPr>
            <w:tcW w:w="3969" w:type="dxa"/>
            <w:vAlign w:val="center"/>
          </w:tcPr>
          <w:p w:rsidR="00842AF9" w:rsidRPr="00082587" w:rsidRDefault="00842AF9" w:rsidP="00082587">
            <w:pPr>
              <w:jc w:val="center"/>
            </w:pPr>
            <w:r w:rsidRPr="00082587">
              <w:t>«Основы системы профилактики безнадзорности  и правонарушений несовершеннолетних в соответствии с федеральным законодательством»</w:t>
            </w:r>
          </w:p>
        </w:tc>
        <w:tc>
          <w:tcPr>
            <w:tcW w:w="2268" w:type="dxa"/>
            <w:vAlign w:val="center"/>
          </w:tcPr>
          <w:p w:rsidR="00842AF9" w:rsidRPr="00082587" w:rsidRDefault="00842AF9" w:rsidP="00082587">
            <w:pPr>
              <w:jc w:val="center"/>
            </w:pPr>
            <w:r w:rsidRPr="00082587">
              <w:rPr>
                <w:color w:val="000000" w:themeColor="text1"/>
              </w:rPr>
              <w:t>ООО «Инфоурок», г.Смоленск.</w:t>
            </w:r>
          </w:p>
        </w:tc>
        <w:tc>
          <w:tcPr>
            <w:tcW w:w="1134" w:type="dxa"/>
            <w:vAlign w:val="center"/>
          </w:tcPr>
          <w:p w:rsidR="00842AF9" w:rsidRPr="00082587" w:rsidRDefault="00842AF9" w:rsidP="00082587">
            <w:pPr>
              <w:ind w:left="-180" w:firstLine="180"/>
              <w:jc w:val="center"/>
            </w:pPr>
            <w:r w:rsidRPr="00082587">
              <w:rPr>
                <w:color w:val="000000" w:themeColor="text1"/>
              </w:rPr>
              <w:t>72 часа</w:t>
            </w:r>
          </w:p>
        </w:tc>
      </w:tr>
      <w:tr w:rsidR="002F53DC" w:rsidRPr="00D356A4" w:rsidTr="002F53DC">
        <w:tc>
          <w:tcPr>
            <w:tcW w:w="606" w:type="dxa"/>
            <w:vAlign w:val="center"/>
          </w:tcPr>
          <w:p w:rsidR="002F53DC" w:rsidRPr="00D356A4" w:rsidRDefault="002F53DC" w:rsidP="002F53DC">
            <w:pPr>
              <w:ind w:left="-180" w:firstLine="180"/>
              <w:jc w:val="center"/>
              <w:rPr>
                <w:sz w:val="26"/>
                <w:szCs w:val="26"/>
              </w:rPr>
            </w:pPr>
            <w:r>
              <w:rPr>
                <w:sz w:val="26"/>
                <w:szCs w:val="26"/>
              </w:rPr>
              <w:t>6</w:t>
            </w:r>
          </w:p>
        </w:tc>
        <w:tc>
          <w:tcPr>
            <w:tcW w:w="1984" w:type="dxa"/>
            <w:vAlign w:val="center"/>
          </w:tcPr>
          <w:p w:rsidR="002F53DC" w:rsidRPr="00082587" w:rsidRDefault="002F53DC" w:rsidP="002F53DC">
            <w:pPr>
              <w:jc w:val="center"/>
            </w:pPr>
            <w:r w:rsidRPr="00082587">
              <w:t>Галиева А.А.</w:t>
            </w:r>
          </w:p>
        </w:tc>
        <w:tc>
          <w:tcPr>
            <w:tcW w:w="3969" w:type="dxa"/>
            <w:vAlign w:val="center"/>
          </w:tcPr>
          <w:p w:rsidR="002F53DC" w:rsidRPr="00082587" w:rsidRDefault="002F53DC" w:rsidP="002F53DC">
            <w:pPr>
              <w:jc w:val="center"/>
            </w:pPr>
            <w:r w:rsidRPr="00082587">
              <w:t>«Психолого-педагогическое сопровождение системы воспитательной деятельности класса в условиях реализации ФГОС»</w:t>
            </w:r>
          </w:p>
        </w:tc>
        <w:tc>
          <w:tcPr>
            <w:tcW w:w="2268" w:type="dxa"/>
          </w:tcPr>
          <w:p w:rsidR="002F53DC" w:rsidRPr="002F53DC" w:rsidRDefault="002F53DC" w:rsidP="002F53DC">
            <w:pPr>
              <w:pStyle w:val="ad"/>
              <w:jc w:val="center"/>
              <w:rPr>
                <w:rFonts w:ascii="Times New Roman" w:hAnsi="Times New Roman"/>
                <w:sz w:val="24"/>
                <w:szCs w:val="24"/>
              </w:rPr>
            </w:pPr>
            <w:r w:rsidRPr="002F53DC">
              <w:rPr>
                <w:rFonts w:ascii="Times New Roman" w:hAnsi="Times New Roman"/>
                <w:sz w:val="24"/>
                <w:szCs w:val="24"/>
              </w:rPr>
              <w:t>ГАОУ ДПО «Институт развития образования» Республики Татарстан</w:t>
            </w:r>
          </w:p>
        </w:tc>
        <w:tc>
          <w:tcPr>
            <w:tcW w:w="1134" w:type="dxa"/>
          </w:tcPr>
          <w:p w:rsidR="002F53DC" w:rsidRPr="002F53DC" w:rsidRDefault="002F53DC" w:rsidP="002F53DC">
            <w:pPr>
              <w:pStyle w:val="ad"/>
              <w:jc w:val="center"/>
              <w:rPr>
                <w:rFonts w:ascii="Times New Roman" w:hAnsi="Times New Roman"/>
                <w:sz w:val="24"/>
                <w:szCs w:val="24"/>
              </w:rPr>
            </w:pPr>
            <w:r w:rsidRPr="002F53DC">
              <w:rPr>
                <w:rFonts w:ascii="Times New Roman" w:hAnsi="Times New Roman"/>
                <w:sz w:val="24"/>
                <w:szCs w:val="24"/>
              </w:rPr>
              <w:t>36</w:t>
            </w:r>
          </w:p>
        </w:tc>
      </w:tr>
      <w:tr w:rsidR="002F53DC" w:rsidRPr="00D356A4" w:rsidTr="002F53DC">
        <w:tc>
          <w:tcPr>
            <w:tcW w:w="606" w:type="dxa"/>
            <w:vAlign w:val="center"/>
          </w:tcPr>
          <w:p w:rsidR="002F53DC" w:rsidRPr="00D356A4" w:rsidRDefault="002F53DC" w:rsidP="002F53DC">
            <w:pPr>
              <w:ind w:left="-180" w:firstLine="180"/>
              <w:jc w:val="center"/>
              <w:rPr>
                <w:sz w:val="26"/>
                <w:szCs w:val="26"/>
              </w:rPr>
            </w:pPr>
            <w:r>
              <w:rPr>
                <w:sz w:val="26"/>
                <w:szCs w:val="26"/>
              </w:rPr>
              <w:t>7</w:t>
            </w:r>
          </w:p>
        </w:tc>
        <w:tc>
          <w:tcPr>
            <w:tcW w:w="1984" w:type="dxa"/>
            <w:vAlign w:val="center"/>
          </w:tcPr>
          <w:p w:rsidR="002F53DC" w:rsidRPr="00082587" w:rsidRDefault="002F53DC" w:rsidP="002F53DC">
            <w:pPr>
              <w:jc w:val="center"/>
            </w:pPr>
            <w:r w:rsidRPr="00082587">
              <w:t>Гиздатуллина Э.А.</w:t>
            </w:r>
          </w:p>
        </w:tc>
        <w:tc>
          <w:tcPr>
            <w:tcW w:w="3969" w:type="dxa"/>
            <w:vAlign w:val="center"/>
          </w:tcPr>
          <w:p w:rsidR="002F53DC" w:rsidRPr="00082587" w:rsidRDefault="002F53DC" w:rsidP="002F53DC">
            <w:pPr>
              <w:jc w:val="center"/>
            </w:pPr>
            <w:r w:rsidRPr="00082587">
              <w:t xml:space="preserve">«Уроки английского языка в соответствии с требованиями ФГОС: достижение метапредметных результатов </w:t>
            </w:r>
            <w:r w:rsidRPr="00082587">
              <w:lastRenderedPageBreak/>
              <w:t>обучения и формирование УУД»</w:t>
            </w:r>
          </w:p>
        </w:tc>
        <w:tc>
          <w:tcPr>
            <w:tcW w:w="2268" w:type="dxa"/>
            <w:vAlign w:val="center"/>
          </w:tcPr>
          <w:p w:rsidR="002F53DC" w:rsidRPr="00082587" w:rsidRDefault="002F53DC" w:rsidP="002F53DC">
            <w:pPr>
              <w:jc w:val="center"/>
            </w:pPr>
            <w:r w:rsidRPr="00082587">
              <w:lastRenderedPageBreak/>
              <w:t>НОУ ДПО «Центр социально-гуманитарного образования»</w:t>
            </w:r>
          </w:p>
        </w:tc>
        <w:tc>
          <w:tcPr>
            <w:tcW w:w="1134" w:type="dxa"/>
            <w:vAlign w:val="center"/>
          </w:tcPr>
          <w:p w:rsidR="002F53DC" w:rsidRPr="00082587" w:rsidRDefault="002F53DC" w:rsidP="002F53DC">
            <w:pPr>
              <w:ind w:left="-180" w:firstLine="180"/>
              <w:jc w:val="center"/>
            </w:pPr>
            <w:r w:rsidRPr="00082587">
              <w:t>96 часов</w:t>
            </w:r>
          </w:p>
        </w:tc>
      </w:tr>
      <w:tr w:rsidR="002F53DC" w:rsidRPr="00D356A4" w:rsidTr="002F53DC">
        <w:tc>
          <w:tcPr>
            <w:tcW w:w="606" w:type="dxa"/>
            <w:vAlign w:val="center"/>
          </w:tcPr>
          <w:p w:rsidR="002F53DC" w:rsidRPr="00D356A4" w:rsidRDefault="002F53DC" w:rsidP="002F53DC">
            <w:pPr>
              <w:ind w:left="-180" w:firstLine="180"/>
              <w:jc w:val="center"/>
              <w:rPr>
                <w:sz w:val="26"/>
                <w:szCs w:val="26"/>
              </w:rPr>
            </w:pPr>
            <w:r>
              <w:rPr>
                <w:sz w:val="26"/>
                <w:szCs w:val="26"/>
              </w:rPr>
              <w:lastRenderedPageBreak/>
              <w:t>8</w:t>
            </w:r>
          </w:p>
        </w:tc>
        <w:tc>
          <w:tcPr>
            <w:tcW w:w="1984" w:type="dxa"/>
            <w:vAlign w:val="center"/>
          </w:tcPr>
          <w:p w:rsidR="002F53DC" w:rsidRPr="00082587" w:rsidRDefault="002F53DC" w:rsidP="002F53DC">
            <w:pPr>
              <w:jc w:val="center"/>
            </w:pPr>
            <w:r w:rsidRPr="00082587">
              <w:t>Шавалиева Л.Р.</w:t>
            </w:r>
          </w:p>
        </w:tc>
        <w:tc>
          <w:tcPr>
            <w:tcW w:w="3969" w:type="dxa"/>
            <w:vAlign w:val="center"/>
          </w:tcPr>
          <w:p w:rsidR="002F53DC" w:rsidRPr="00082587" w:rsidRDefault="002F53DC" w:rsidP="002F53DC">
            <w:pPr>
              <w:jc w:val="center"/>
            </w:pPr>
            <w:r w:rsidRPr="00082587">
              <w:t>«Современный урок технологии: достижение метапредметных результатов обучения и формирование УУД в соответствии требованиями ФГОС»</w:t>
            </w:r>
          </w:p>
        </w:tc>
        <w:tc>
          <w:tcPr>
            <w:tcW w:w="2268" w:type="dxa"/>
            <w:vAlign w:val="center"/>
          </w:tcPr>
          <w:p w:rsidR="002F53DC" w:rsidRPr="00082587" w:rsidRDefault="002F53DC" w:rsidP="002F53DC">
            <w:pPr>
              <w:jc w:val="center"/>
            </w:pPr>
            <w:r w:rsidRPr="00082587">
              <w:t>НОУ ДПО «Центр социально-гуманитарного образования»</w:t>
            </w:r>
          </w:p>
        </w:tc>
        <w:tc>
          <w:tcPr>
            <w:tcW w:w="1134" w:type="dxa"/>
            <w:vAlign w:val="center"/>
          </w:tcPr>
          <w:p w:rsidR="002F53DC" w:rsidRPr="00082587" w:rsidRDefault="002F53DC" w:rsidP="002F53DC">
            <w:pPr>
              <w:ind w:left="-180" w:firstLine="180"/>
              <w:jc w:val="center"/>
            </w:pPr>
            <w:r w:rsidRPr="00082587">
              <w:t>96 часов</w:t>
            </w:r>
          </w:p>
        </w:tc>
      </w:tr>
      <w:tr w:rsidR="002F53DC" w:rsidRPr="00D356A4" w:rsidTr="002F53DC">
        <w:tc>
          <w:tcPr>
            <w:tcW w:w="606" w:type="dxa"/>
            <w:vAlign w:val="center"/>
          </w:tcPr>
          <w:p w:rsidR="002F53DC" w:rsidRPr="00D356A4" w:rsidRDefault="002F53DC" w:rsidP="002F53DC">
            <w:pPr>
              <w:ind w:left="-180" w:firstLine="180"/>
              <w:jc w:val="center"/>
              <w:rPr>
                <w:sz w:val="26"/>
                <w:szCs w:val="26"/>
              </w:rPr>
            </w:pPr>
            <w:r>
              <w:rPr>
                <w:sz w:val="26"/>
                <w:szCs w:val="26"/>
              </w:rPr>
              <w:t>9</w:t>
            </w:r>
          </w:p>
        </w:tc>
        <w:tc>
          <w:tcPr>
            <w:tcW w:w="1984" w:type="dxa"/>
            <w:vAlign w:val="center"/>
          </w:tcPr>
          <w:p w:rsidR="002F53DC" w:rsidRPr="00082587" w:rsidRDefault="002F53DC" w:rsidP="002F53DC">
            <w:pPr>
              <w:jc w:val="center"/>
            </w:pPr>
            <w:r w:rsidRPr="00082587">
              <w:t>Гыйлфанов Р.Г.</w:t>
            </w:r>
          </w:p>
        </w:tc>
        <w:tc>
          <w:tcPr>
            <w:tcW w:w="3969" w:type="dxa"/>
            <w:vAlign w:val="center"/>
          </w:tcPr>
          <w:p w:rsidR="002F53DC" w:rsidRPr="00082587" w:rsidRDefault="002F53DC" w:rsidP="002F53DC">
            <w:pPr>
              <w:jc w:val="center"/>
            </w:pPr>
            <w:r w:rsidRPr="00082587">
              <w:t>«Современный урок физкультуры и ОБЖ: достижение метапредметных результатов обучения и формирование УУД в соответствиями ФГОС»</w:t>
            </w:r>
          </w:p>
        </w:tc>
        <w:tc>
          <w:tcPr>
            <w:tcW w:w="2268" w:type="dxa"/>
            <w:vAlign w:val="center"/>
          </w:tcPr>
          <w:p w:rsidR="002F53DC" w:rsidRPr="00082587" w:rsidRDefault="002F53DC" w:rsidP="002F53DC">
            <w:pPr>
              <w:jc w:val="center"/>
            </w:pPr>
            <w:r w:rsidRPr="00082587">
              <w:t>НОУ ДПО «Центр социально-гуманитарного образования»</w:t>
            </w:r>
          </w:p>
        </w:tc>
        <w:tc>
          <w:tcPr>
            <w:tcW w:w="1134" w:type="dxa"/>
            <w:vAlign w:val="center"/>
          </w:tcPr>
          <w:p w:rsidR="002F53DC" w:rsidRPr="00082587" w:rsidRDefault="002F53DC" w:rsidP="002F53DC">
            <w:pPr>
              <w:ind w:left="-180" w:firstLine="180"/>
              <w:jc w:val="center"/>
            </w:pPr>
            <w:r w:rsidRPr="00082587">
              <w:t>96 часов</w:t>
            </w:r>
          </w:p>
        </w:tc>
      </w:tr>
      <w:tr w:rsidR="002F53DC" w:rsidRPr="00D356A4" w:rsidTr="002F53DC">
        <w:tc>
          <w:tcPr>
            <w:tcW w:w="606" w:type="dxa"/>
            <w:vAlign w:val="center"/>
          </w:tcPr>
          <w:p w:rsidR="002F53DC" w:rsidRPr="00D356A4" w:rsidRDefault="002F53DC" w:rsidP="002F53DC">
            <w:pPr>
              <w:ind w:left="-180" w:firstLine="180"/>
              <w:jc w:val="center"/>
              <w:rPr>
                <w:sz w:val="26"/>
                <w:szCs w:val="26"/>
              </w:rPr>
            </w:pPr>
            <w:r>
              <w:rPr>
                <w:sz w:val="26"/>
                <w:szCs w:val="26"/>
              </w:rPr>
              <w:t>10</w:t>
            </w:r>
          </w:p>
        </w:tc>
        <w:tc>
          <w:tcPr>
            <w:tcW w:w="1984" w:type="dxa"/>
            <w:vAlign w:val="center"/>
          </w:tcPr>
          <w:p w:rsidR="002F53DC" w:rsidRPr="00082587" w:rsidRDefault="002F53DC" w:rsidP="002F53DC">
            <w:pPr>
              <w:jc w:val="center"/>
            </w:pPr>
            <w:r w:rsidRPr="00082587">
              <w:t>Нагуманова Г.Г.</w:t>
            </w:r>
          </w:p>
        </w:tc>
        <w:tc>
          <w:tcPr>
            <w:tcW w:w="3969" w:type="dxa"/>
            <w:vAlign w:val="center"/>
          </w:tcPr>
          <w:p w:rsidR="002F53DC" w:rsidRPr="00082587" w:rsidRDefault="002F53DC" w:rsidP="002F53DC">
            <w:pPr>
              <w:jc w:val="center"/>
            </w:pPr>
            <w:r w:rsidRPr="00082587">
              <w:t>«Уроки русского языка и литературы в соответствии с требованиями ФГОС: достижение метапредметных результатов обучения и формирование УУД»</w:t>
            </w:r>
          </w:p>
        </w:tc>
        <w:tc>
          <w:tcPr>
            <w:tcW w:w="2268" w:type="dxa"/>
            <w:vAlign w:val="center"/>
          </w:tcPr>
          <w:p w:rsidR="002F53DC" w:rsidRPr="00082587" w:rsidRDefault="002F53DC" w:rsidP="002F53DC">
            <w:pPr>
              <w:jc w:val="center"/>
            </w:pPr>
            <w:r w:rsidRPr="00082587">
              <w:t>НОУ ДПО «Центр социально-гуманитарного образования»</w:t>
            </w:r>
          </w:p>
        </w:tc>
        <w:tc>
          <w:tcPr>
            <w:tcW w:w="1134" w:type="dxa"/>
            <w:vAlign w:val="center"/>
          </w:tcPr>
          <w:p w:rsidR="002F53DC" w:rsidRPr="00082587" w:rsidRDefault="002F53DC" w:rsidP="002F53DC">
            <w:pPr>
              <w:ind w:left="-180" w:firstLine="180"/>
              <w:jc w:val="center"/>
            </w:pPr>
            <w:r w:rsidRPr="00082587">
              <w:t>96 часов</w:t>
            </w:r>
          </w:p>
        </w:tc>
      </w:tr>
      <w:tr w:rsidR="002F53DC" w:rsidRPr="00D356A4" w:rsidTr="002F53DC">
        <w:tc>
          <w:tcPr>
            <w:tcW w:w="606" w:type="dxa"/>
            <w:vAlign w:val="center"/>
          </w:tcPr>
          <w:p w:rsidR="002F53DC" w:rsidRPr="00D356A4" w:rsidRDefault="002F53DC" w:rsidP="002F53DC">
            <w:pPr>
              <w:ind w:left="-180" w:firstLine="180"/>
              <w:jc w:val="center"/>
              <w:rPr>
                <w:sz w:val="26"/>
                <w:szCs w:val="26"/>
              </w:rPr>
            </w:pPr>
            <w:r>
              <w:rPr>
                <w:sz w:val="26"/>
                <w:szCs w:val="26"/>
              </w:rPr>
              <w:t>11</w:t>
            </w:r>
          </w:p>
        </w:tc>
        <w:tc>
          <w:tcPr>
            <w:tcW w:w="1984" w:type="dxa"/>
            <w:vAlign w:val="center"/>
          </w:tcPr>
          <w:p w:rsidR="002F53DC" w:rsidRPr="00082587" w:rsidRDefault="002F53DC" w:rsidP="002F53DC">
            <w:pPr>
              <w:jc w:val="center"/>
            </w:pPr>
            <w:r w:rsidRPr="00082587">
              <w:t>Шавалиева М.И.</w:t>
            </w:r>
          </w:p>
        </w:tc>
        <w:tc>
          <w:tcPr>
            <w:tcW w:w="3969" w:type="dxa"/>
            <w:vAlign w:val="center"/>
          </w:tcPr>
          <w:p w:rsidR="002F53DC" w:rsidRPr="00082587" w:rsidRDefault="002F53DC" w:rsidP="002F53DC">
            <w:pPr>
              <w:jc w:val="center"/>
            </w:pPr>
            <w:r w:rsidRPr="00082587">
              <w:t>«Защита персональных данных»</w:t>
            </w:r>
          </w:p>
        </w:tc>
        <w:tc>
          <w:tcPr>
            <w:tcW w:w="2268" w:type="dxa"/>
            <w:vAlign w:val="center"/>
          </w:tcPr>
          <w:p w:rsidR="002F53DC" w:rsidRPr="00082587" w:rsidRDefault="002F53DC" w:rsidP="002F53DC">
            <w:pPr>
              <w:jc w:val="center"/>
            </w:pPr>
            <w:r w:rsidRPr="00082587">
              <w:t>ООО «Прогресс», г. Ханты-Мансийск.</w:t>
            </w:r>
          </w:p>
        </w:tc>
        <w:tc>
          <w:tcPr>
            <w:tcW w:w="1134" w:type="dxa"/>
            <w:vAlign w:val="center"/>
          </w:tcPr>
          <w:p w:rsidR="002F53DC" w:rsidRPr="00082587" w:rsidRDefault="002F53DC" w:rsidP="002F53DC">
            <w:pPr>
              <w:ind w:left="-180" w:firstLine="180"/>
              <w:jc w:val="center"/>
            </w:pPr>
            <w:r w:rsidRPr="00082587">
              <w:t>144 часа</w:t>
            </w:r>
          </w:p>
        </w:tc>
      </w:tr>
      <w:tr w:rsidR="002F53DC" w:rsidRPr="00D356A4" w:rsidTr="002F53DC">
        <w:tc>
          <w:tcPr>
            <w:tcW w:w="606" w:type="dxa"/>
            <w:vAlign w:val="center"/>
          </w:tcPr>
          <w:p w:rsidR="002F53DC" w:rsidRPr="00D356A4" w:rsidRDefault="002F53DC" w:rsidP="002F53DC">
            <w:pPr>
              <w:ind w:left="-180" w:firstLine="180"/>
              <w:jc w:val="center"/>
              <w:rPr>
                <w:sz w:val="26"/>
                <w:szCs w:val="26"/>
              </w:rPr>
            </w:pPr>
            <w:r>
              <w:rPr>
                <w:sz w:val="26"/>
                <w:szCs w:val="26"/>
              </w:rPr>
              <w:t>12</w:t>
            </w:r>
          </w:p>
        </w:tc>
        <w:tc>
          <w:tcPr>
            <w:tcW w:w="1984" w:type="dxa"/>
            <w:vAlign w:val="center"/>
          </w:tcPr>
          <w:p w:rsidR="002F53DC" w:rsidRPr="00082587" w:rsidRDefault="002F53DC" w:rsidP="002F53DC">
            <w:pPr>
              <w:jc w:val="center"/>
            </w:pPr>
            <w:r w:rsidRPr="00082587">
              <w:t>Гизатуллина А.А.</w:t>
            </w:r>
          </w:p>
        </w:tc>
        <w:tc>
          <w:tcPr>
            <w:tcW w:w="3969" w:type="dxa"/>
            <w:vAlign w:val="center"/>
          </w:tcPr>
          <w:p w:rsidR="002F53DC" w:rsidRPr="00082587" w:rsidRDefault="002F53DC" w:rsidP="002F53DC">
            <w:pPr>
              <w:jc w:val="center"/>
            </w:pPr>
            <w:r w:rsidRPr="00082587">
              <w:t>«Система деятельности классного руководителя в современных условиях»</w:t>
            </w:r>
          </w:p>
        </w:tc>
        <w:tc>
          <w:tcPr>
            <w:tcW w:w="2268" w:type="dxa"/>
            <w:vAlign w:val="center"/>
          </w:tcPr>
          <w:p w:rsidR="002F53DC" w:rsidRPr="00082587" w:rsidRDefault="002F53DC" w:rsidP="002F53DC">
            <w:pPr>
              <w:jc w:val="center"/>
            </w:pPr>
            <w:r w:rsidRPr="00082587">
              <w:t>ФГАОУ ВО «Казанский (Приволжский) федеральный университет.</w:t>
            </w:r>
          </w:p>
        </w:tc>
        <w:tc>
          <w:tcPr>
            <w:tcW w:w="1134" w:type="dxa"/>
            <w:vAlign w:val="center"/>
          </w:tcPr>
          <w:p w:rsidR="002F53DC" w:rsidRPr="00082587" w:rsidRDefault="002F53DC" w:rsidP="002F53DC">
            <w:pPr>
              <w:ind w:left="-180" w:firstLine="180"/>
              <w:jc w:val="center"/>
            </w:pPr>
            <w:r w:rsidRPr="00082587">
              <w:t>24 часа</w:t>
            </w:r>
          </w:p>
        </w:tc>
      </w:tr>
    </w:tbl>
    <w:p w:rsidR="00483E31" w:rsidRPr="00D356A4" w:rsidRDefault="00483E31" w:rsidP="00483E31">
      <w:pPr>
        <w:suppressAutoHyphens/>
        <w:jc w:val="both"/>
        <w:rPr>
          <w:b/>
          <w:sz w:val="26"/>
          <w:szCs w:val="26"/>
          <w:lang w:eastAsia="ar-SA"/>
        </w:rPr>
      </w:pPr>
      <w:r w:rsidRPr="00D356A4">
        <w:rPr>
          <w:b/>
          <w:sz w:val="26"/>
          <w:szCs w:val="26"/>
          <w:lang w:eastAsia="ar-SA"/>
        </w:rPr>
        <w:t xml:space="preserve">                            </w:t>
      </w:r>
    </w:p>
    <w:p w:rsidR="00483E31" w:rsidRPr="00D356A4" w:rsidRDefault="00483E31" w:rsidP="00483E31">
      <w:pPr>
        <w:suppressAutoHyphens/>
        <w:jc w:val="center"/>
        <w:rPr>
          <w:b/>
          <w:sz w:val="26"/>
          <w:szCs w:val="26"/>
          <w:lang w:eastAsia="ar-SA"/>
        </w:rPr>
      </w:pPr>
      <w:r w:rsidRPr="00D356A4">
        <w:rPr>
          <w:b/>
          <w:sz w:val="26"/>
          <w:szCs w:val="26"/>
          <w:lang w:eastAsia="ar-SA"/>
        </w:rPr>
        <w:t>Аттестация педагогических работников.</w:t>
      </w:r>
    </w:p>
    <w:p w:rsidR="00483E31" w:rsidRPr="00D356A4" w:rsidRDefault="00483E31" w:rsidP="003B22FC">
      <w:pPr>
        <w:suppressAutoHyphens/>
        <w:ind w:firstLine="708"/>
        <w:jc w:val="both"/>
        <w:rPr>
          <w:sz w:val="26"/>
          <w:szCs w:val="26"/>
          <w:lang w:eastAsia="ar-SA"/>
        </w:rPr>
      </w:pPr>
      <w:r w:rsidRPr="00D356A4">
        <w:rPr>
          <w:sz w:val="26"/>
          <w:szCs w:val="26"/>
          <w:lang w:eastAsia="ar-SA"/>
        </w:rPr>
        <w:t>В соответствии с п.7, п.8 ст. 48</w:t>
      </w:r>
      <w:r w:rsidRPr="00D356A4">
        <w:rPr>
          <w:sz w:val="26"/>
          <w:szCs w:val="26"/>
        </w:rPr>
        <w:t xml:space="preserve"> Федерального  закона Российской Федерации от 29 декабря 2012 года № 273 – ФЗ  «Об образовании в Российской Федерации» педагогические работники обязаны «систематически повышать свой профессиональный уровень», « проходить аттестацию на соответствие занимаемой должности в порядке, установленном законодательством об образовании».</w:t>
      </w:r>
    </w:p>
    <w:p w:rsidR="00483E31" w:rsidRPr="00D356A4" w:rsidRDefault="00483E31" w:rsidP="003B22FC">
      <w:pPr>
        <w:suppressAutoHyphens/>
        <w:ind w:firstLine="708"/>
        <w:jc w:val="both"/>
        <w:rPr>
          <w:sz w:val="26"/>
          <w:szCs w:val="26"/>
          <w:lang w:eastAsia="ar-SA"/>
        </w:rPr>
      </w:pPr>
      <w:r w:rsidRPr="00D356A4">
        <w:rPr>
          <w:sz w:val="26"/>
          <w:szCs w:val="26"/>
          <w:lang w:eastAsia="ar-SA"/>
        </w:rPr>
        <w:t>В школе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ВШК, выполнены мероприятия согласно перспективному  плану работы по аттестации  педагогических работников. Оформлен стенд по аттестации, в котором помещены все основные информационные материалы, необходимые аттестуемым педагогам во время прохождения аттестации.</w:t>
      </w:r>
    </w:p>
    <w:p w:rsidR="00483E31" w:rsidRPr="00D356A4" w:rsidRDefault="001E1B9F" w:rsidP="003B22FC">
      <w:pPr>
        <w:suppressAutoHyphens/>
        <w:ind w:firstLine="708"/>
        <w:jc w:val="both"/>
        <w:rPr>
          <w:sz w:val="26"/>
          <w:szCs w:val="26"/>
          <w:lang w:eastAsia="ar-SA"/>
        </w:rPr>
      </w:pPr>
      <w:r w:rsidRPr="00D356A4">
        <w:rPr>
          <w:sz w:val="26"/>
          <w:szCs w:val="26"/>
          <w:lang w:eastAsia="ar-SA"/>
        </w:rPr>
        <w:t>Аттестацию в 1 полугодии 20</w:t>
      </w:r>
      <w:r w:rsidR="00517C68">
        <w:rPr>
          <w:sz w:val="26"/>
          <w:szCs w:val="26"/>
          <w:lang w:eastAsia="ar-SA"/>
        </w:rPr>
        <w:t>20</w:t>
      </w:r>
      <w:r w:rsidRPr="00D356A4">
        <w:rPr>
          <w:sz w:val="26"/>
          <w:szCs w:val="26"/>
          <w:lang w:eastAsia="ar-SA"/>
        </w:rPr>
        <w:t>-20</w:t>
      </w:r>
      <w:r w:rsidR="004959A8">
        <w:rPr>
          <w:sz w:val="26"/>
          <w:szCs w:val="26"/>
          <w:lang w:eastAsia="ar-SA"/>
        </w:rPr>
        <w:t>2</w:t>
      </w:r>
      <w:r w:rsidR="00517C68">
        <w:rPr>
          <w:sz w:val="26"/>
          <w:szCs w:val="26"/>
          <w:lang w:eastAsia="ar-SA"/>
        </w:rPr>
        <w:t>1</w:t>
      </w:r>
      <w:r w:rsidR="00483E31" w:rsidRPr="00D356A4">
        <w:rPr>
          <w:sz w:val="26"/>
          <w:szCs w:val="26"/>
          <w:lang w:eastAsia="ar-SA"/>
        </w:rPr>
        <w:t xml:space="preserve"> учебного года проходили   педагоги:</w:t>
      </w:r>
    </w:p>
    <w:p w:rsidR="00517C68" w:rsidRDefault="00483E31" w:rsidP="00517C68">
      <w:pPr>
        <w:pStyle w:val="ad"/>
        <w:rPr>
          <w:rFonts w:ascii="Times New Roman" w:hAnsi="Times New Roman"/>
          <w:sz w:val="26"/>
          <w:szCs w:val="26"/>
        </w:rPr>
      </w:pPr>
      <w:r w:rsidRPr="00517C68">
        <w:rPr>
          <w:rFonts w:ascii="Times New Roman" w:hAnsi="Times New Roman"/>
          <w:sz w:val="26"/>
          <w:szCs w:val="26"/>
        </w:rPr>
        <w:t xml:space="preserve"> </w:t>
      </w:r>
      <w:r w:rsidR="00517C68" w:rsidRPr="00517C68">
        <w:rPr>
          <w:rFonts w:ascii="Times New Roman" w:hAnsi="Times New Roman"/>
          <w:sz w:val="26"/>
          <w:szCs w:val="26"/>
          <w:u w:val="single"/>
          <w:lang w:eastAsia="ar-SA"/>
        </w:rPr>
        <w:t>на высшую категорию,</w:t>
      </w:r>
      <w:r w:rsidR="00517C68" w:rsidRPr="00517C68">
        <w:rPr>
          <w:rFonts w:ascii="Times New Roman" w:hAnsi="Times New Roman"/>
          <w:sz w:val="26"/>
          <w:szCs w:val="26"/>
          <w:lang w:eastAsia="ar-SA"/>
        </w:rPr>
        <w:t xml:space="preserve"> </w:t>
      </w:r>
      <w:r w:rsidR="00517C68" w:rsidRPr="00D356A4">
        <w:rPr>
          <w:rFonts w:ascii="Times New Roman" w:hAnsi="Times New Roman"/>
          <w:sz w:val="26"/>
          <w:szCs w:val="26"/>
        </w:rPr>
        <w:t>подтверждени</w:t>
      </w:r>
      <w:r w:rsidR="00517C68">
        <w:rPr>
          <w:rFonts w:ascii="Times New Roman" w:hAnsi="Times New Roman"/>
          <w:sz w:val="26"/>
          <w:szCs w:val="26"/>
        </w:rPr>
        <w:t>е:</w:t>
      </w:r>
    </w:p>
    <w:p w:rsidR="001E1B9F" w:rsidRPr="00D356A4" w:rsidRDefault="00517C68" w:rsidP="00517C68">
      <w:pPr>
        <w:pStyle w:val="ad"/>
        <w:rPr>
          <w:rFonts w:ascii="Times New Roman" w:hAnsi="Times New Roman"/>
          <w:sz w:val="26"/>
          <w:szCs w:val="26"/>
        </w:rPr>
      </w:pPr>
      <w:r w:rsidRPr="00517C68">
        <w:rPr>
          <w:rFonts w:ascii="Times New Roman" w:hAnsi="Times New Roman"/>
          <w:sz w:val="26"/>
          <w:szCs w:val="26"/>
        </w:rPr>
        <w:t>Шайхулова</w:t>
      </w:r>
      <w:r>
        <w:rPr>
          <w:rFonts w:ascii="Times New Roman" w:hAnsi="Times New Roman"/>
          <w:sz w:val="26"/>
          <w:szCs w:val="26"/>
        </w:rPr>
        <w:t xml:space="preserve"> Г.Ф.-учитель родного языка и литературы</w:t>
      </w:r>
      <w:r w:rsidR="001E1B9F" w:rsidRPr="00D356A4">
        <w:rPr>
          <w:rFonts w:ascii="Times New Roman" w:hAnsi="Times New Roman"/>
          <w:sz w:val="26"/>
          <w:szCs w:val="26"/>
        </w:rPr>
        <w:t>;</w:t>
      </w:r>
    </w:p>
    <w:p w:rsidR="00517C68" w:rsidRDefault="00517C68" w:rsidP="00517C68">
      <w:pPr>
        <w:pStyle w:val="ad"/>
        <w:rPr>
          <w:rFonts w:ascii="Times New Roman" w:hAnsi="Times New Roman"/>
          <w:sz w:val="26"/>
          <w:szCs w:val="26"/>
          <w:u w:val="single"/>
        </w:rPr>
      </w:pPr>
    </w:p>
    <w:p w:rsidR="00517C68" w:rsidRPr="00D356A4" w:rsidRDefault="00517C68" w:rsidP="00517C68">
      <w:pPr>
        <w:pStyle w:val="ad"/>
        <w:rPr>
          <w:rFonts w:ascii="Times New Roman" w:hAnsi="Times New Roman"/>
          <w:sz w:val="26"/>
          <w:szCs w:val="26"/>
        </w:rPr>
      </w:pPr>
      <w:r w:rsidRPr="00517C68">
        <w:rPr>
          <w:rFonts w:ascii="Times New Roman" w:hAnsi="Times New Roman"/>
          <w:sz w:val="26"/>
          <w:szCs w:val="26"/>
          <w:u w:val="single"/>
        </w:rPr>
        <w:t xml:space="preserve">на </w:t>
      </w:r>
      <w:r w:rsidR="001E1B9F" w:rsidRPr="00517C68">
        <w:rPr>
          <w:rFonts w:ascii="Times New Roman" w:hAnsi="Times New Roman"/>
          <w:sz w:val="26"/>
          <w:szCs w:val="26"/>
          <w:u w:val="single"/>
        </w:rPr>
        <w:t>1 квалификационную  категорию</w:t>
      </w:r>
      <w:r w:rsidR="001E1B9F" w:rsidRPr="00D356A4">
        <w:rPr>
          <w:rFonts w:ascii="Times New Roman" w:hAnsi="Times New Roman"/>
          <w:sz w:val="26"/>
          <w:szCs w:val="26"/>
        </w:rPr>
        <w:t xml:space="preserve">, </w:t>
      </w:r>
      <w:r>
        <w:rPr>
          <w:rFonts w:ascii="Times New Roman" w:hAnsi="Times New Roman"/>
          <w:sz w:val="26"/>
          <w:szCs w:val="26"/>
        </w:rPr>
        <w:t>п</w:t>
      </w:r>
      <w:r w:rsidRPr="00D356A4">
        <w:rPr>
          <w:rFonts w:ascii="Times New Roman" w:hAnsi="Times New Roman"/>
          <w:sz w:val="26"/>
          <w:szCs w:val="26"/>
        </w:rPr>
        <w:t>рисвоение-</w:t>
      </w:r>
      <w:r>
        <w:rPr>
          <w:rFonts w:ascii="Times New Roman" w:hAnsi="Times New Roman"/>
          <w:sz w:val="26"/>
          <w:szCs w:val="26"/>
        </w:rPr>
        <w:t>Зайнуллина Г.И.-воспитатель.</w:t>
      </w:r>
    </w:p>
    <w:p w:rsidR="00517C68" w:rsidRDefault="00517C68" w:rsidP="003B22FC">
      <w:pPr>
        <w:pStyle w:val="ad"/>
        <w:rPr>
          <w:rFonts w:ascii="Times New Roman" w:hAnsi="Times New Roman"/>
          <w:sz w:val="26"/>
          <w:szCs w:val="26"/>
        </w:rPr>
      </w:pPr>
      <w:r w:rsidRPr="00D356A4">
        <w:rPr>
          <w:rFonts w:ascii="Times New Roman" w:hAnsi="Times New Roman"/>
          <w:sz w:val="26"/>
          <w:szCs w:val="26"/>
        </w:rPr>
        <w:t>подтверждени</w:t>
      </w:r>
      <w:r>
        <w:rPr>
          <w:rFonts w:ascii="Times New Roman" w:hAnsi="Times New Roman"/>
          <w:sz w:val="26"/>
          <w:szCs w:val="26"/>
        </w:rPr>
        <w:t>е: Халиуллина Р.Б.-учитель начальных классов;</w:t>
      </w:r>
    </w:p>
    <w:p w:rsidR="006E4381" w:rsidRPr="00D356A4" w:rsidRDefault="00517C68" w:rsidP="003B22FC">
      <w:pPr>
        <w:pStyle w:val="ad"/>
        <w:rPr>
          <w:rFonts w:ascii="Times New Roman" w:hAnsi="Times New Roman"/>
          <w:sz w:val="26"/>
          <w:szCs w:val="26"/>
        </w:rPr>
      </w:pPr>
      <w:r>
        <w:rPr>
          <w:rFonts w:ascii="Times New Roman" w:hAnsi="Times New Roman"/>
          <w:sz w:val="26"/>
          <w:szCs w:val="26"/>
        </w:rPr>
        <w:t>Галиева А.А.</w:t>
      </w:r>
      <w:r w:rsidR="003B22FC">
        <w:rPr>
          <w:rFonts w:ascii="Times New Roman" w:hAnsi="Times New Roman"/>
          <w:sz w:val="26"/>
          <w:szCs w:val="26"/>
        </w:rPr>
        <w:t xml:space="preserve"> </w:t>
      </w:r>
      <w:r w:rsidR="006E4381" w:rsidRPr="00D356A4">
        <w:rPr>
          <w:rFonts w:ascii="Times New Roman" w:hAnsi="Times New Roman"/>
          <w:sz w:val="26"/>
          <w:szCs w:val="26"/>
        </w:rPr>
        <w:t>- воспитатель;</w:t>
      </w:r>
    </w:p>
    <w:p w:rsidR="006E4381" w:rsidRPr="00D356A4" w:rsidRDefault="00517C68" w:rsidP="003B22FC">
      <w:pPr>
        <w:pStyle w:val="ad"/>
        <w:rPr>
          <w:rFonts w:ascii="Times New Roman" w:hAnsi="Times New Roman"/>
          <w:sz w:val="26"/>
          <w:szCs w:val="26"/>
        </w:rPr>
      </w:pPr>
      <w:r>
        <w:rPr>
          <w:rFonts w:ascii="Times New Roman" w:hAnsi="Times New Roman"/>
          <w:sz w:val="26"/>
          <w:szCs w:val="26"/>
        </w:rPr>
        <w:t>Галиев С.А.</w:t>
      </w:r>
      <w:r w:rsidR="006E4381" w:rsidRPr="00D356A4">
        <w:rPr>
          <w:rFonts w:ascii="Times New Roman" w:hAnsi="Times New Roman"/>
          <w:sz w:val="26"/>
          <w:szCs w:val="26"/>
        </w:rPr>
        <w:t xml:space="preserve"> – воспитатель;</w:t>
      </w:r>
    </w:p>
    <w:p w:rsidR="00517C68" w:rsidRDefault="00517C68" w:rsidP="003B22FC">
      <w:pPr>
        <w:pStyle w:val="ad"/>
        <w:rPr>
          <w:rFonts w:ascii="Times New Roman" w:hAnsi="Times New Roman"/>
          <w:sz w:val="26"/>
          <w:szCs w:val="26"/>
        </w:rPr>
      </w:pPr>
      <w:r>
        <w:rPr>
          <w:rFonts w:ascii="Times New Roman" w:hAnsi="Times New Roman"/>
          <w:sz w:val="26"/>
          <w:szCs w:val="26"/>
        </w:rPr>
        <w:t>Булатова Л.И.</w:t>
      </w:r>
      <w:r w:rsidR="006E4381" w:rsidRPr="00D356A4">
        <w:rPr>
          <w:rFonts w:ascii="Times New Roman" w:hAnsi="Times New Roman"/>
          <w:sz w:val="26"/>
          <w:szCs w:val="26"/>
        </w:rPr>
        <w:t xml:space="preserve"> –</w:t>
      </w:r>
      <w:r w:rsidR="003B22FC">
        <w:rPr>
          <w:rFonts w:ascii="Times New Roman" w:hAnsi="Times New Roman"/>
          <w:sz w:val="26"/>
          <w:szCs w:val="26"/>
        </w:rPr>
        <w:t xml:space="preserve"> </w:t>
      </w:r>
      <w:r w:rsidR="006E4381" w:rsidRPr="00D356A4">
        <w:rPr>
          <w:rFonts w:ascii="Times New Roman" w:hAnsi="Times New Roman"/>
          <w:sz w:val="26"/>
          <w:szCs w:val="26"/>
        </w:rPr>
        <w:t>воспитатель</w:t>
      </w:r>
      <w:r>
        <w:rPr>
          <w:rFonts w:ascii="Times New Roman" w:hAnsi="Times New Roman"/>
          <w:sz w:val="26"/>
          <w:szCs w:val="26"/>
        </w:rPr>
        <w:t>;</w:t>
      </w:r>
    </w:p>
    <w:p w:rsidR="00517C68" w:rsidRDefault="00517C68" w:rsidP="003B22FC">
      <w:pPr>
        <w:pStyle w:val="ad"/>
        <w:rPr>
          <w:rFonts w:ascii="Times New Roman" w:hAnsi="Times New Roman"/>
          <w:sz w:val="26"/>
          <w:szCs w:val="26"/>
        </w:rPr>
      </w:pPr>
      <w:r>
        <w:rPr>
          <w:rFonts w:ascii="Times New Roman" w:hAnsi="Times New Roman"/>
          <w:sz w:val="26"/>
          <w:szCs w:val="26"/>
        </w:rPr>
        <w:t>Хайруллина Л.Р.-воспитатель;</w:t>
      </w:r>
    </w:p>
    <w:p w:rsidR="006E4381" w:rsidRPr="00D356A4" w:rsidRDefault="00517C68" w:rsidP="003B22FC">
      <w:pPr>
        <w:pStyle w:val="ad"/>
        <w:rPr>
          <w:rFonts w:ascii="Times New Roman" w:hAnsi="Times New Roman"/>
          <w:sz w:val="26"/>
          <w:szCs w:val="26"/>
        </w:rPr>
      </w:pPr>
      <w:r>
        <w:rPr>
          <w:rFonts w:ascii="Times New Roman" w:hAnsi="Times New Roman"/>
          <w:sz w:val="26"/>
          <w:szCs w:val="26"/>
        </w:rPr>
        <w:t>Хайруллина Л.Н.-воспитатель</w:t>
      </w:r>
      <w:r w:rsidR="006E4381" w:rsidRPr="00D356A4">
        <w:rPr>
          <w:rFonts w:ascii="Times New Roman" w:hAnsi="Times New Roman"/>
          <w:sz w:val="26"/>
          <w:szCs w:val="26"/>
        </w:rPr>
        <w:t>.</w:t>
      </w:r>
    </w:p>
    <w:p w:rsidR="00D63FC6" w:rsidRPr="00D356A4" w:rsidRDefault="00D63FC6" w:rsidP="003B22FC">
      <w:pPr>
        <w:pStyle w:val="ad"/>
        <w:rPr>
          <w:rFonts w:ascii="Times New Roman" w:hAnsi="Times New Roman"/>
          <w:sz w:val="26"/>
          <w:szCs w:val="26"/>
        </w:rPr>
      </w:pPr>
    </w:p>
    <w:p w:rsidR="001E1B9F" w:rsidRPr="00D356A4" w:rsidRDefault="006E4381" w:rsidP="003B22FC">
      <w:pPr>
        <w:pStyle w:val="ad"/>
        <w:rPr>
          <w:rFonts w:ascii="Times New Roman" w:hAnsi="Times New Roman"/>
          <w:sz w:val="26"/>
          <w:szCs w:val="26"/>
        </w:rPr>
      </w:pPr>
      <w:r w:rsidRPr="00D356A4">
        <w:rPr>
          <w:rFonts w:ascii="Times New Roman" w:hAnsi="Times New Roman"/>
          <w:sz w:val="26"/>
          <w:szCs w:val="26"/>
        </w:rPr>
        <w:t xml:space="preserve">На СЗД: </w:t>
      </w:r>
      <w:r w:rsidR="00517C68">
        <w:rPr>
          <w:rFonts w:ascii="Times New Roman" w:hAnsi="Times New Roman"/>
          <w:sz w:val="26"/>
          <w:szCs w:val="26"/>
        </w:rPr>
        <w:t>Сайдалиева Л.Р.</w:t>
      </w:r>
      <w:r w:rsidRPr="00D356A4">
        <w:rPr>
          <w:rFonts w:ascii="Times New Roman" w:hAnsi="Times New Roman"/>
          <w:sz w:val="26"/>
          <w:szCs w:val="26"/>
        </w:rPr>
        <w:t xml:space="preserve">- </w:t>
      </w:r>
      <w:r w:rsidR="00517C68">
        <w:rPr>
          <w:rFonts w:ascii="Times New Roman" w:hAnsi="Times New Roman"/>
          <w:sz w:val="26"/>
          <w:szCs w:val="26"/>
        </w:rPr>
        <w:t>воспитатель</w:t>
      </w:r>
      <w:r w:rsidRPr="00D356A4">
        <w:rPr>
          <w:rFonts w:ascii="Times New Roman" w:hAnsi="Times New Roman"/>
          <w:i/>
          <w:sz w:val="26"/>
          <w:szCs w:val="26"/>
        </w:rPr>
        <w:t>.</w:t>
      </w:r>
      <w:r w:rsidR="001E1B9F" w:rsidRPr="00D356A4">
        <w:rPr>
          <w:rFonts w:ascii="Times New Roman" w:hAnsi="Times New Roman"/>
          <w:i/>
          <w:sz w:val="26"/>
          <w:szCs w:val="26"/>
        </w:rPr>
        <w:t xml:space="preserve"> </w:t>
      </w:r>
    </w:p>
    <w:p w:rsidR="004733FB" w:rsidRDefault="004733FB" w:rsidP="004733FB">
      <w:pPr>
        <w:ind w:firstLine="709"/>
        <w:jc w:val="center"/>
        <w:rPr>
          <w:b/>
          <w:sz w:val="26"/>
          <w:szCs w:val="26"/>
        </w:rPr>
      </w:pPr>
    </w:p>
    <w:p w:rsidR="004733FB" w:rsidRDefault="00483E31" w:rsidP="004733FB">
      <w:pPr>
        <w:jc w:val="center"/>
        <w:rPr>
          <w:b/>
          <w:sz w:val="26"/>
          <w:szCs w:val="26"/>
        </w:rPr>
      </w:pPr>
      <w:r w:rsidRPr="00D356A4">
        <w:rPr>
          <w:b/>
          <w:sz w:val="26"/>
          <w:szCs w:val="26"/>
        </w:rPr>
        <w:t xml:space="preserve">Сравнительная таблица по итогам аттестации педагогических работников </w:t>
      </w:r>
    </w:p>
    <w:p w:rsidR="00483E31" w:rsidRPr="00D356A4" w:rsidRDefault="00483E31" w:rsidP="004733FB">
      <w:pPr>
        <w:jc w:val="center"/>
        <w:rPr>
          <w:b/>
          <w:sz w:val="26"/>
          <w:szCs w:val="26"/>
        </w:rPr>
      </w:pPr>
      <w:r w:rsidRPr="00D356A4">
        <w:rPr>
          <w:b/>
          <w:sz w:val="26"/>
          <w:szCs w:val="26"/>
        </w:rPr>
        <w:t xml:space="preserve">ГБООУ «Новокашировская санаторная школа-интернат» за </w:t>
      </w:r>
      <w:r w:rsidR="004733FB">
        <w:rPr>
          <w:b/>
          <w:sz w:val="26"/>
          <w:szCs w:val="26"/>
        </w:rPr>
        <w:t>3</w:t>
      </w:r>
      <w:r w:rsidRPr="00D356A4">
        <w:rPr>
          <w:b/>
          <w:sz w:val="26"/>
          <w:szCs w:val="26"/>
        </w:rPr>
        <w:t>года</w:t>
      </w:r>
    </w:p>
    <w:p w:rsidR="004733FB" w:rsidRPr="00F47AAD" w:rsidRDefault="004733FB" w:rsidP="004733FB">
      <w:pPr>
        <w:jc w:val="center"/>
      </w:pPr>
    </w:p>
    <w:tbl>
      <w:tblPr>
        <w:tblW w:w="9127" w:type="dxa"/>
        <w:tblInd w:w="-176" w:type="dxa"/>
        <w:tblLayout w:type="fixed"/>
        <w:tblCellMar>
          <w:left w:w="0" w:type="dxa"/>
          <w:right w:w="0" w:type="dxa"/>
        </w:tblCellMar>
        <w:tblLook w:val="04A0" w:firstRow="1" w:lastRow="0" w:firstColumn="1" w:lastColumn="0" w:noHBand="0" w:noVBand="1"/>
      </w:tblPr>
      <w:tblGrid>
        <w:gridCol w:w="1277"/>
        <w:gridCol w:w="1134"/>
        <w:gridCol w:w="1134"/>
        <w:gridCol w:w="567"/>
        <w:gridCol w:w="1275"/>
        <w:gridCol w:w="618"/>
        <w:gridCol w:w="1367"/>
        <w:gridCol w:w="480"/>
        <w:gridCol w:w="1275"/>
      </w:tblGrid>
      <w:tr w:rsidR="00771B71" w:rsidRPr="00771B71" w:rsidTr="00771B71">
        <w:tc>
          <w:tcPr>
            <w:tcW w:w="1277" w:type="dxa"/>
            <w:tcBorders>
              <w:top w:val="single" w:sz="8" w:space="0" w:color="FFFFFF"/>
              <w:left w:val="single" w:sz="8" w:space="0" w:color="FFFFFF"/>
              <w:bottom w:val="single" w:sz="24" w:space="0" w:color="FFFFFF"/>
              <w:right w:val="single" w:sz="8" w:space="0" w:color="FFFFFF"/>
            </w:tcBorders>
            <w:shd w:val="clear" w:color="auto" w:fill="FDA023"/>
            <w:tcMar>
              <w:top w:w="15" w:type="dxa"/>
              <w:left w:w="108" w:type="dxa"/>
              <w:bottom w:w="0" w:type="dxa"/>
              <w:right w:w="108" w:type="dxa"/>
            </w:tcMar>
            <w:vAlign w:val="center"/>
            <w:hideMark/>
          </w:tcPr>
          <w:p w:rsidR="00771B71" w:rsidRPr="00771B71" w:rsidRDefault="00771B71" w:rsidP="00771B71">
            <w:pPr>
              <w:spacing w:line="276" w:lineRule="auto"/>
              <w:jc w:val="center"/>
              <w:rPr>
                <w:sz w:val="20"/>
                <w:szCs w:val="20"/>
              </w:rPr>
            </w:pPr>
            <w:r w:rsidRPr="00771B71">
              <w:rPr>
                <w:b/>
                <w:bCs/>
                <w:color w:val="FFFFFF" w:themeColor="light1"/>
                <w:kern w:val="24"/>
                <w:sz w:val="20"/>
                <w:szCs w:val="20"/>
              </w:rPr>
              <w:t>Уч.год</w:t>
            </w:r>
          </w:p>
        </w:tc>
        <w:tc>
          <w:tcPr>
            <w:tcW w:w="1134" w:type="dxa"/>
            <w:tcBorders>
              <w:top w:val="single" w:sz="8" w:space="0" w:color="FFFFFF"/>
              <w:left w:val="single" w:sz="8" w:space="0" w:color="FFFFFF"/>
              <w:bottom w:val="single" w:sz="24" w:space="0" w:color="FFFFFF"/>
              <w:right w:val="single" w:sz="8" w:space="0" w:color="FFFFFF"/>
            </w:tcBorders>
            <w:shd w:val="clear" w:color="auto" w:fill="FDA023"/>
            <w:tcMar>
              <w:top w:w="15" w:type="dxa"/>
              <w:left w:w="108" w:type="dxa"/>
              <w:bottom w:w="0" w:type="dxa"/>
              <w:right w:w="108" w:type="dxa"/>
            </w:tcMar>
            <w:hideMark/>
          </w:tcPr>
          <w:p w:rsidR="00771B71" w:rsidRPr="00771B71" w:rsidRDefault="00771B71" w:rsidP="00771B71">
            <w:pPr>
              <w:spacing w:line="276" w:lineRule="auto"/>
              <w:jc w:val="center"/>
              <w:rPr>
                <w:sz w:val="20"/>
                <w:szCs w:val="20"/>
              </w:rPr>
            </w:pPr>
            <w:r w:rsidRPr="00771B71">
              <w:rPr>
                <w:b/>
                <w:bCs/>
                <w:color w:val="FFFFFF" w:themeColor="light1"/>
                <w:kern w:val="24"/>
                <w:sz w:val="20"/>
                <w:szCs w:val="20"/>
              </w:rPr>
              <w:t>Всего педагогов</w:t>
            </w:r>
          </w:p>
        </w:tc>
        <w:tc>
          <w:tcPr>
            <w:tcW w:w="1134" w:type="dxa"/>
            <w:tcBorders>
              <w:top w:val="single" w:sz="8" w:space="0" w:color="FFFFFF"/>
              <w:left w:val="single" w:sz="8" w:space="0" w:color="FFFFFF"/>
              <w:bottom w:val="single" w:sz="24" w:space="0" w:color="FFFFFF"/>
              <w:right w:val="single" w:sz="8" w:space="0" w:color="FFFFFF"/>
            </w:tcBorders>
            <w:shd w:val="clear" w:color="auto" w:fill="FDA023"/>
            <w:tcMar>
              <w:top w:w="15" w:type="dxa"/>
              <w:left w:w="108" w:type="dxa"/>
              <w:bottom w:w="0" w:type="dxa"/>
              <w:right w:w="108" w:type="dxa"/>
            </w:tcMar>
            <w:vAlign w:val="center"/>
            <w:hideMark/>
          </w:tcPr>
          <w:p w:rsidR="00771B71" w:rsidRPr="00771B71" w:rsidRDefault="00771B71" w:rsidP="00771B71">
            <w:pPr>
              <w:spacing w:line="276" w:lineRule="auto"/>
              <w:jc w:val="center"/>
              <w:rPr>
                <w:sz w:val="20"/>
                <w:szCs w:val="20"/>
              </w:rPr>
            </w:pPr>
            <w:r w:rsidRPr="00771B71">
              <w:rPr>
                <w:b/>
                <w:bCs/>
                <w:color w:val="FFFFFF" w:themeColor="light1"/>
                <w:kern w:val="24"/>
                <w:sz w:val="20"/>
                <w:szCs w:val="20"/>
              </w:rPr>
              <w:t>Наличие квалификации</w:t>
            </w:r>
          </w:p>
        </w:tc>
        <w:tc>
          <w:tcPr>
            <w:tcW w:w="567" w:type="dxa"/>
            <w:tcBorders>
              <w:top w:val="single" w:sz="8" w:space="0" w:color="FFFFFF"/>
              <w:left w:val="single" w:sz="8" w:space="0" w:color="FFFFFF"/>
              <w:bottom w:val="single" w:sz="24" w:space="0" w:color="FFFFFF"/>
              <w:right w:val="single" w:sz="8" w:space="0" w:color="FFFFFF"/>
            </w:tcBorders>
            <w:shd w:val="clear" w:color="auto" w:fill="FDA023"/>
          </w:tcPr>
          <w:p w:rsidR="00771B71" w:rsidRPr="00771B71" w:rsidRDefault="00771B71" w:rsidP="00771B71">
            <w:pPr>
              <w:spacing w:line="276" w:lineRule="auto"/>
              <w:jc w:val="center"/>
              <w:rPr>
                <w:b/>
                <w:bCs/>
                <w:color w:val="FFFFFF" w:themeColor="light1"/>
                <w:kern w:val="24"/>
                <w:sz w:val="20"/>
                <w:szCs w:val="20"/>
              </w:rPr>
            </w:pPr>
          </w:p>
        </w:tc>
        <w:tc>
          <w:tcPr>
            <w:tcW w:w="1275" w:type="dxa"/>
            <w:tcBorders>
              <w:top w:val="single" w:sz="8" w:space="0" w:color="FFFFFF"/>
              <w:left w:val="single" w:sz="8" w:space="0" w:color="FFFFFF"/>
              <w:bottom w:val="single" w:sz="24" w:space="0" w:color="FFFFFF"/>
              <w:right w:val="single" w:sz="8" w:space="0" w:color="FFFFFF"/>
            </w:tcBorders>
            <w:shd w:val="clear" w:color="auto" w:fill="FDA023"/>
            <w:tcMar>
              <w:top w:w="15" w:type="dxa"/>
              <w:left w:w="108" w:type="dxa"/>
              <w:bottom w:w="0" w:type="dxa"/>
              <w:right w:w="108" w:type="dxa"/>
            </w:tcMar>
            <w:vAlign w:val="center"/>
            <w:hideMark/>
          </w:tcPr>
          <w:p w:rsidR="00771B71" w:rsidRPr="00771B71" w:rsidRDefault="00771B71" w:rsidP="00771B71">
            <w:pPr>
              <w:spacing w:line="276" w:lineRule="auto"/>
              <w:jc w:val="center"/>
              <w:rPr>
                <w:sz w:val="20"/>
                <w:szCs w:val="20"/>
              </w:rPr>
            </w:pPr>
            <w:r w:rsidRPr="00771B71">
              <w:rPr>
                <w:b/>
                <w:bCs/>
                <w:color w:val="FFFFFF" w:themeColor="light1"/>
                <w:kern w:val="24"/>
                <w:sz w:val="20"/>
                <w:szCs w:val="20"/>
              </w:rPr>
              <w:t>Высшая кв. категория</w:t>
            </w:r>
          </w:p>
        </w:tc>
        <w:tc>
          <w:tcPr>
            <w:tcW w:w="618" w:type="dxa"/>
            <w:tcBorders>
              <w:top w:val="single" w:sz="8" w:space="0" w:color="FFFFFF"/>
              <w:left w:val="single" w:sz="8" w:space="0" w:color="FFFFFF"/>
              <w:bottom w:val="single" w:sz="24" w:space="0" w:color="FFFFFF"/>
              <w:right w:val="single" w:sz="8" w:space="0" w:color="FFFFFF"/>
            </w:tcBorders>
            <w:shd w:val="clear" w:color="auto" w:fill="FDA023"/>
          </w:tcPr>
          <w:p w:rsidR="00771B71" w:rsidRPr="00771B71" w:rsidRDefault="00771B71" w:rsidP="00771B71">
            <w:pPr>
              <w:spacing w:line="276" w:lineRule="auto"/>
              <w:jc w:val="center"/>
              <w:rPr>
                <w:b/>
                <w:bCs/>
                <w:color w:val="FFFFFF" w:themeColor="light1"/>
                <w:kern w:val="24"/>
                <w:sz w:val="20"/>
                <w:szCs w:val="20"/>
              </w:rPr>
            </w:pPr>
          </w:p>
        </w:tc>
        <w:tc>
          <w:tcPr>
            <w:tcW w:w="1367" w:type="dxa"/>
            <w:tcBorders>
              <w:top w:val="single" w:sz="8" w:space="0" w:color="FFFFFF"/>
              <w:left w:val="single" w:sz="8" w:space="0" w:color="FFFFFF"/>
              <w:bottom w:val="single" w:sz="24" w:space="0" w:color="FFFFFF"/>
              <w:right w:val="single" w:sz="8" w:space="0" w:color="FFFFFF"/>
            </w:tcBorders>
            <w:shd w:val="clear" w:color="auto" w:fill="FDA023"/>
            <w:tcMar>
              <w:top w:w="15" w:type="dxa"/>
              <w:left w:w="108" w:type="dxa"/>
              <w:bottom w:w="0" w:type="dxa"/>
              <w:right w:w="108" w:type="dxa"/>
            </w:tcMar>
            <w:vAlign w:val="center"/>
            <w:hideMark/>
          </w:tcPr>
          <w:p w:rsidR="00771B71" w:rsidRPr="00771B71" w:rsidRDefault="00771B71" w:rsidP="00771B71">
            <w:pPr>
              <w:spacing w:line="276" w:lineRule="auto"/>
              <w:jc w:val="center"/>
              <w:rPr>
                <w:sz w:val="20"/>
                <w:szCs w:val="20"/>
              </w:rPr>
            </w:pPr>
            <w:r w:rsidRPr="00771B71">
              <w:rPr>
                <w:b/>
                <w:bCs/>
                <w:color w:val="FFFFFF" w:themeColor="light1"/>
                <w:kern w:val="24"/>
                <w:sz w:val="20"/>
                <w:szCs w:val="20"/>
              </w:rPr>
              <w:t>Первая кв. категория</w:t>
            </w:r>
          </w:p>
        </w:tc>
        <w:tc>
          <w:tcPr>
            <w:tcW w:w="480" w:type="dxa"/>
            <w:tcBorders>
              <w:top w:val="single" w:sz="8" w:space="0" w:color="FFFFFF"/>
              <w:left w:val="single" w:sz="8" w:space="0" w:color="FFFFFF"/>
              <w:bottom w:val="single" w:sz="24" w:space="0" w:color="FFFFFF"/>
              <w:right w:val="single" w:sz="8" w:space="0" w:color="FFFFFF"/>
            </w:tcBorders>
            <w:shd w:val="clear" w:color="auto" w:fill="FDA023"/>
          </w:tcPr>
          <w:p w:rsidR="00771B71" w:rsidRPr="00771B71" w:rsidRDefault="00771B71" w:rsidP="00771B71">
            <w:pPr>
              <w:spacing w:line="276" w:lineRule="auto"/>
              <w:jc w:val="center"/>
              <w:rPr>
                <w:b/>
                <w:bCs/>
                <w:color w:val="FFFFFF" w:themeColor="light1"/>
                <w:kern w:val="24"/>
                <w:sz w:val="20"/>
                <w:szCs w:val="20"/>
              </w:rPr>
            </w:pPr>
          </w:p>
        </w:tc>
        <w:tc>
          <w:tcPr>
            <w:tcW w:w="1275" w:type="dxa"/>
            <w:tcBorders>
              <w:top w:val="single" w:sz="8" w:space="0" w:color="FFFFFF"/>
              <w:left w:val="single" w:sz="8" w:space="0" w:color="FFFFFF"/>
              <w:bottom w:val="single" w:sz="24" w:space="0" w:color="FFFFFF"/>
              <w:right w:val="single" w:sz="8" w:space="0" w:color="FFFFFF"/>
            </w:tcBorders>
            <w:shd w:val="clear" w:color="auto" w:fill="FDA023"/>
            <w:tcMar>
              <w:top w:w="15" w:type="dxa"/>
              <w:left w:w="108" w:type="dxa"/>
              <w:bottom w:w="0" w:type="dxa"/>
              <w:right w:w="108" w:type="dxa"/>
            </w:tcMar>
            <w:vAlign w:val="center"/>
            <w:hideMark/>
          </w:tcPr>
          <w:p w:rsidR="00771B71" w:rsidRPr="00771B71" w:rsidRDefault="00771B71" w:rsidP="00771B71">
            <w:pPr>
              <w:spacing w:line="276" w:lineRule="auto"/>
              <w:jc w:val="center"/>
              <w:rPr>
                <w:sz w:val="20"/>
                <w:szCs w:val="20"/>
              </w:rPr>
            </w:pPr>
            <w:r w:rsidRPr="00771B71">
              <w:rPr>
                <w:b/>
                <w:bCs/>
                <w:color w:val="FFFFFF" w:themeColor="light1"/>
                <w:kern w:val="24"/>
                <w:sz w:val="20"/>
                <w:szCs w:val="20"/>
              </w:rPr>
              <w:t>СЗД</w:t>
            </w:r>
          </w:p>
        </w:tc>
      </w:tr>
      <w:tr w:rsidR="00771B71" w:rsidRPr="00771B71" w:rsidTr="00771B71">
        <w:tc>
          <w:tcPr>
            <w:tcW w:w="1277" w:type="dxa"/>
            <w:tcBorders>
              <w:top w:val="single" w:sz="8" w:space="0" w:color="FFFFFF"/>
              <w:left w:val="single" w:sz="8" w:space="0" w:color="FFFFFF"/>
              <w:bottom w:val="single" w:sz="8" w:space="0" w:color="FFFFFF"/>
              <w:right w:val="single" w:sz="8" w:space="0" w:color="FFFFFF"/>
            </w:tcBorders>
            <w:shd w:val="clear" w:color="auto" w:fill="FDA023"/>
            <w:tcMar>
              <w:top w:w="15" w:type="dxa"/>
              <w:left w:w="108" w:type="dxa"/>
              <w:bottom w:w="0" w:type="dxa"/>
              <w:right w:w="108" w:type="dxa"/>
            </w:tcMar>
            <w:hideMark/>
          </w:tcPr>
          <w:p w:rsidR="00771B71" w:rsidRPr="00771B71" w:rsidRDefault="00771B71" w:rsidP="00771B71">
            <w:pPr>
              <w:spacing w:line="276" w:lineRule="auto"/>
              <w:rPr>
                <w:sz w:val="36"/>
                <w:szCs w:val="36"/>
              </w:rPr>
            </w:pPr>
            <w:r w:rsidRPr="00771B71">
              <w:rPr>
                <w:b/>
                <w:bCs/>
                <w:color w:val="FFFFFF" w:themeColor="light1"/>
                <w:kern w:val="24"/>
              </w:rPr>
              <w:t>2018-2019</w:t>
            </w:r>
          </w:p>
        </w:tc>
        <w:tc>
          <w:tcPr>
            <w:tcW w:w="1134" w:type="dxa"/>
            <w:tcBorders>
              <w:top w:val="single" w:sz="8" w:space="0" w:color="FFFFFF"/>
              <w:left w:val="single" w:sz="8" w:space="0" w:color="FFFFFF"/>
              <w:bottom w:val="single" w:sz="8" w:space="0" w:color="FFFFFF"/>
              <w:right w:val="single" w:sz="8" w:space="0" w:color="FFFFFF"/>
            </w:tcBorders>
            <w:shd w:val="clear" w:color="auto" w:fill="FFF0E8"/>
            <w:tcMar>
              <w:top w:w="15" w:type="dxa"/>
              <w:left w:w="108" w:type="dxa"/>
              <w:bottom w:w="0" w:type="dxa"/>
              <w:right w:w="108" w:type="dxa"/>
            </w:tcMar>
            <w:hideMark/>
          </w:tcPr>
          <w:p w:rsidR="00771B71" w:rsidRPr="00771B71" w:rsidRDefault="00771B71" w:rsidP="00771B71">
            <w:pPr>
              <w:spacing w:line="276" w:lineRule="auto"/>
              <w:jc w:val="center"/>
              <w:rPr>
                <w:sz w:val="36"/>
                <w:szCs w:val="36"/>
              </w:rPr>
            </w:pPr>
            <w:r w:rsidRPr="00771B71">
              <w:rPr>
                <w:color w:val="000000" w:themeColor="dark1"/>
                <w:kern w:val="24"/>
              </w:rPr>
              <w:t>38</w:t>
            </w:r>
          </w:p>
        </w:tc>
        <w:tc>
          <w:tcPr>
            <w:tcW w:w="1134" w:type="dxa"/>
            <w:tcBorders>
              <w:top w:val="single" w:sz="8" w:space="0" w:color="FFFFFF"/>
              <w:left w:val="single" w:sz="8" w:space="0" w:color="FFFFFF"/>
              <w:bottom w:val="single" w:sz="8" w:space="0" w:color="FFFFFF"/>
              <w:right w:val="single" w:sz="8" w:space="0" w:color="FFFFFF"/>
            </w:tcBorders>
            <w:shd w:val="clear" w:color="auto" w:fill="FFF0E8"/>
            <w:tcMar>
              <w:top w:w="15" w:type="dxa"/>
              <w:left w:w="108" w:type="dxa"/>
              <w:bottom w:w="0" w:type="dxa"/>
              <w:right w:w="108" w:type="dxa"/>
            </w:tcMar>
            <w:vAlign w:val="center"/>
            <w:hideMark/>
          </w:tcPr>
          <w:p w:rsidR="00771B71" w:rsidRPr="00771B71" w:rsidRDefault="00771B71" w:rsidP="00771B71">
            <w:pPr>
              <w:spacing w:line="276" w:lineRule="auto"/>
              <w:jc w:val="center"/>
              <w:rPr>
                <w:sz w:val="36"/>
                <w:szCs w:val="36"/>
              </w:rPr>
            </w:pPr>
            <w:r w:rsidRPr="00771B71">
              <w:rPr>
                <w:color w:val="000000" w:themeColor="dark1"/>
                <w:kern w:val="24"/>
              </w:rPr>
              <w:t>78,96%</w:t>
            </w:r>
          </w:p>
        </w:tc>
        <w:tc>
          <w:tcPr>
            <w:tcW w:w="567" w:type="dxa"/>
            <w:tcBorders>
              <w:top w:val="single" w:sz="8" w:space="0" w:color="FFFFFF"/>
              <w:left w:val="single" w:sz="8" w:space="0" w:color="FFFFFF"/>
              <w:bottom w:val="single" w:sz="8" w:space="0" w:color="FFFFFF"/>
              <w:right w:val="single" w:sz="8" w:space="0" w:color="FFFFFF"/>
            </w:tcBorders>
            <w:shd w:val="clear" w:color="auto" w:fill="FFF0E8"/>
          </w:tcPr>
          <w:p w:rsidR="00771B71" w:rsidRPr="00771B71" w:rsidRDefault="00771B71" w:rsidP="00771B71">
            <w:pPr>
              <w:spacing w:line="276" w:lineRule="auto"/>
              <w:jc w:val="center"/>
              <w:rPr>
                <w:color w:val="000000" w:themeColor="dark1"/>
                <w:kern w:val="24"/>
              </w:rPr>
            </w:pPr>
            <w:r w:rsidRPr="00771B71">
              <w:rPr>
                <w:color w:val="000000" w:themeColor="dark1"/>
                <w:kern w:val="24"/>
              </w:rPr>
              <w:t>5</w:t>
            </w:r>
          </w:p>
        </w:tc>
        <w:tc>
          <w:tcPr>
            <w:tcW w:w="1275" w:type="dxa"/>
            <w:tcBorders>
              <w:top w:val="single" w:sz="8" w:space="0" w:color="FFFFFF"/>
              <w:left w:val="single" w:sz="8" w:space="0" w:color="FFFFFF"/>
              <w:bottom w:val="single" w:sz="8" w:space="0" w:color="FFFFFF"/>
              <w:right w:val="single" w:sz="8" w:space="0" w:color="FFFFFF"/>
            </w:tcBorders>
            <w:shd w:val="clear" w:color="auto" w:fill="FFF0E8"/>
            <w:tcMar>
              <w:top w:w="15" w:type="dxa"/>
              <w:left w:w="108" w:type="dxa"/>
              <w:bottom w:w="0" w:type="dxa"/>
              <w:right w:w="108" w:type="dxa"/>
            </w:tcMar>
            <w:vAlign w:val="center"/>
            <w:hideMark/>
          </w:tcPr>
          <w:p w:rsidR="00771B71" w:rsidRPr="00771B71" w:rsidRDefault="00771B71" w:rsidP="00771B71">
            <w:pPr>
              <w:spacing w:line="276" w:lineRule="auto"/>
              <w:jc w:val="center"/>
              <w:rPr>
                <w:sz w:val="36"/>
                <w:szCs w:val="36"/>
              </w:rPr>
            </w:pPr>
            <w:r w:rsidRPr="00771B71">
              <w:rPr>
                <w:color w:val="000000" w:themeColor="dark1"/>
                <w:kern w:val="24"/>
              </w:rPr>
              <w:t>13,16%</w:t>
            </w:r>
          </w:p>
        </w:tc>
        <w:tc>
          <w:tcPr>
            <w:tcW w:w="618" w:type="dxa"/>
            <w:tcBorders>
              <w:top w:val="single" w:sz="8" w:space="0" w:color="FFFFFF"/>
              <w:left w:val="single" w:sz="8" w:space="0" w:color="FFFFFF"/>
              <w:bottom w:val="single" w:sz="8" w:space="0" w:color="FFFFFF"/>
              <w:right w:val="single" w:sz="8" w:space="0" w:color="FFFFFF"/>
            </w:tcBorders>
            <w:shd w:val="clear" w:color="auto" w:fill="FFF0E8"/>
          </w:tcPr>
          <w:p w:rsidR="00771B71" w:rsidRPr="00771B71" w:rsidRDefault="00771B71" w:rsidP="00771B71">
            <w:pPr>
              <w:spacing w:line="276" w:lineRule="auto"/>
              <w:jc w:val="center"/>
              <w:rPr>
                <w:color w:val="000000" w:themeColor="dark1"/>
                <w:kern w:val="24"/>
              </w:rPr>
            </w:pPr>
            <w:r w:rsidRPr="00771B71">
              <w:rPr>
                <w:color w:val="000000" w:themeColor="dark1"/>
                <w:kern w:val="24"/>
              </w:rPr>
              <w:t>25</w:t>
            </w:r>
          </w:p>
        </w:tc>
        <w:tc>
          <w:tcPr>
            <w:tcW w:w="1367" w:type="dxa"/>
            <w:tcBorders>
              <w:top w:val="single" w:sz="8" w:space="0" w:color="FFFFFF"/>
              <w:left w:val="single" w:sz="8" w:space="0" w:color="FFFFFF"/>
              <w:bottom w:val="single" w:sz="8" w:space="0" w:color="FFFFFF"/>
              <w:right w:val="single" w:sz="8" w:space="0" w:color="FFFFFF"/>
            </w:tcBorders>
            <w:shd w:val="clear" w:color="auto" w:fill="FFF0E8"/>
            <w:tcMar>
              <w:top w:w="15" w:type="dxa"/>
              <w:left w:w="108" w:type="dxa"/>
              <w:bottom w:w="0" w:type="dxa"/>
              <w:right w:w="108" w:type="dxa"/>
            </w:tcMar>
            <w:vAlign w:val="center"/>
            <w:hideMark/>
          </w:tcPr>
          <w:p w:rsidR="00771B71" w:rsidRPr="00771B71" w:rsidRDefault="00771B71" w:rsidP="00771B71">
            <w:pPr>
              <w:spacing w:line="276" w:lineRule="auto"/>
              <w:jc w:val="center"/>
              <w:rPr>
                <w:sz w:val="36"/>
                <w:szCs w:val="36"/>
              </w:rPr>
            </w:pPr>
            <w:r w:rsidRPr="00771B71">
              <w:rPr>
                <w:color w:val="000000" w:themeColor="dark1"/>
                <w:kern w:val="24"/>
              </w:rPr>
              <w:t>65,79%</w:t>
            </w:r>
          </w:p>
        </w:tc>
        <w:tc>
          <w:tcPr>
            <w:tcW w:w="480" w:type="dxa"/>
            <w:tcBorders>
              <w:top w:val="single" w:sz="8" w:space="0" w:color="FFFFFF"/>
              <w:left w:val="single" w:sz="8" w:space="0" w:color="FFFFFF"/>
              <w:bottom w:val="single" w:sz="8" w:space="0" w:color="FFFFFF"/>
              <w:right w:val="single" w:sz="8" w:space="0" w:color="FFFFFF"/>
            </w:tcBorders>
            <w:shd w:val="clear" w:color="auto" w:fill="FFF0E8"/>
          </w:tcPr>
          <w:p w:rsidR="00771B71" w:rsidRPr="00771B71" w:rsidRDefault="00771B71" w:rsidP="00771B71">
            <w:pPr>
              <w:spacing w:line="276" w:lineRule="auto"/>
              <w:jc w:val="center"/>
              <w:rPr>
                <w:color w:val="000000" w:themeColor="dark1"/>
                <w:kern w:val="24"/>
              </w:rPr>
            </w:pPr>
            <w:r w:rsidRPr="00771B71">
              <w:rPr>
                <w:color w:val="000000" w:themeColor="dark1"/>
                <w:kern w:val="24"/>
              </w:rPr>
              <w:t>4</w:t>
            </w:r>
          </w:p>
        </w:tc>
        <w:tc>
          <w:tcPr>
            <w:tcW w:w="1275" w:type="dxa"/>
            <w:tcBorders>
              <w:top w:val="single" w:sz="8" w:space="0" w:color="FFFFFF"/>
              <w:left w:val="single" w:sz="8" w:space="0" w:color="FFFFFF"/>
              <w:bottom w:val="single" w:sz="8" w:space="0" w:color="FFFFFF"/>
              <w:right w:val="single" w:sz="8" w:space="0" w:color="FFFFFF"/>
            </w:tcBorders>
            <w:shd w:val="clear" w:color="auto" w:fill="FFF0E8"/>
            <w:tcMar>
              <w:top w:w="15" w:type="dxa"/>
              <w:left w:w="108" w:type="dxa"/>
              <w:bottom w:w="0" w:type="dxa"/>
              <w:right w:w="108" w:type="dxa"/>
            </w:tcMar>
            <w:vAlign w:val="center"/>
            <w:hideMark/>
          </w:tcPr>
          <w:p w:rsidR="00771B71" w:rsidRPr="00771B71" w:rsidRDefault="00771B71" w:rsidP="00771B71">
            <w:pPr>
              <w:spacing w:line="276" w:lineRule="auto"/>
              <w:jc w:val="center"/>
              <w:rPr>
                <w:sz w:val="36"/>
                <w:szCs w:val="36"/>
              </w:rPr>
            </w:pPr>
            <w:r w:rsidRPr="00771B71">
              <w:rPr>
                <w:color w:val="000000" w:themeColor="dark1"/>
                <w:kern w:val="24"/>
              </w:rPr>
              <w:t>10,52%</w:t>
            </w:r>
          </w:p>
        </w:tc>
      </w:tr>
      <w:tr w:rsidR="00771B71" w:rsidRPr="00771B71" w:rsidTr="00771B71">
        <w:tc>
          <w:tcPr>
            <w:tcW w:w="1277" w:type="dxa"/>
            <w:tcBorders>
              <w:top w:val="single" w:sz="8" w:space="0" w:color="FFFFFF"/>
              <w:left w:val="single" w:sz="8" w:space="0" w:color="FFFFFF"/>
              <w:bottom w:val="single" w:sz="8" w:space="0" w:color="FFFFFF"/>
              <w:right w:val="single" w:sz="8" w:space="0" w:color="FFFFFF"/>
            </w:tcBorders>
            <w:shd w:val="clear" w:color="auto" w:fill="FDA023"/>
            <w:tcMar>
              <w:top w:w="15" w:type="dxa"/>
              <w:left w:w="108" w:type="dxa"/>
              <w:bottom w:w="0" w:type="dxa"/>
              <w:right w:w="108" w:type="dxa"/>
            </w:tcMar>
            <w:hideMark/>
          </w:tcPr>
          <w:p w:rsidR="00771B71" w:rsidRPr="00771B71" w:rsidRDefault="00771B71" w:rsidP="00771B71">
            <w:pPr>
              <w:spacing w:line="276" w:lineRule="auto"/>
              <w:rPr>
                <w:sz w:val="36"/>
                <w:szCs w:val="36"/>
              </w:rPr>
            </w:pPr>
            <w:r w:rsidRPr="00771B71">
              <w:rPr>
                <w:b/>
                <w:bCs/>
                <w:color w:val="FFFFFF" w:themeColor="light1"/>
                <w:kern w:val="24"/>
              </w:rPr>
              <w:t>2019-2020</w:t>
            </w:r>
          </w:p>
        </w:tc>
        <w:tc>
          <w:tcPr>
            <w:tcW w:w="1134" w:type="dxa"/>
            <w:tcBorders>
              <w:top w:val="single" w:sz="8" w:space="0" w:color="FFFFFF"/>
              <w:left w:val="single" w:sz="8" w:space="0" w:color="FFFFFF"/>
              <w:bottom w:val="single" w:sz="8" w:space="0" w:color="FFFFFF"/>
              <w:right w:val="single" w:sz="8" w:space="0" w:color="FFFFFF"/>
            </w:tcBorders>
            <w:shd w:val="clear" w:color="auto" w:fill="FEDFCC"/>
            <w:tcMar>
              <w:top w:w="15" w:type="dxa"/>
              <w:left w:w="108" w:type="dxa"/>
              <w:bottom w:w="0" w:type="dxa"/>
              <w:right w:w="108" w:type="dxa"/>
            </w:tcMar>
            <w:hideMark/>
          </w:tcPr>
          <w:p w:rsidR="00771B71" w:rsidRPr="00771B71" w:rsidRDefault="00771B71" w:rsidP="00771B71">
            <w:pPr>
              <w:spacing w:line="276" w:lineRule="auto"/>
              <w:jc w:val="center"/>
              <w:rPr>
                <w:sz w:val="36"/>
                <w:szCs w:val="36"/>
              </w:rPr>
            </w:pPr>
            <w:r w:rsidRPr="00771B71">
              <w:rPr>
                <w:color w:val="000000" w:themeColor="dark1"/>
                <w:kern w:val="24"/>
              </w:rPr>
              <w:t>36</w:t>
            </w:r>
          </w:p>
        </w:tc>
        <w:tc>
          <w:tcPr>
            <w:tcW w:w="1134" w:type="dxa"/>
            <w:tcBorders>
              <w:top w:val="single" w:sz="8" w:space="0" w:color="FFFFFF"/>
              <w:left w:val="single" w:sz="8" w:space="0" w:color="FFFFFF"/>
              <w:bottom w:val="single" w:sz="8" w:space="0" w:color="FFFFFF"/>
              <w:right w:val="single" w:sz="8" w:space="0" w:color="FFFFFF"/>
            </w:tcBorders>
            <w:shd w:val="clear" w:color="auto" w:fill="FEDFCC"/>
            <w:tcMar>
              <w:top w:w="15" w:type="dxa"/>
              <w:left w:w="108" w:type="dxa"/>
              <w:bottom w:w="0" w:type="dxa"/>
              <w:right w:w="108" w:type="dxa"/>
            </w:tcMar>
            <w:vAlign w:val="center"/>
            <w:hideMark/>
          </w:tcPr>
          <w:p w:rsidR="00771B71" w:rsidRPr="00771B71" w:rsidRDefault="00771B71" w:rsidP="00771B71">
            <w:pPr>
              <w:spacing w:line="276" w:lineRule="auto"/>
              <w:jc w:val="center"/>
              <w:rPr>
                <w:sz w:val="36"/>
                <w:szCs w:val="36"/>
              </w:rPr>
            </w:pPr>
            <w:r w:rsidRPr="00771B71">
              <w:rPr>
                <w:color w:val="000000" w:themeColor="dark1"/>
                <w:kern w:val="24"/>
              </w:rPr>
              <w:t>80,57%</w:t>
            </w:r>
          </w:p>
        </w:tc>
        <w:tc>
          <w:tcPr>
            <w:tcW w:w="567" w:type="dxa"/>
            <w:tcBorders>
              <w:top w:val="single" w:sz="8" w:space="0" w:color="FFFFFF"/>
              <w:left w:val="single" w:sz="8" w:space="0" w:color="FFFFFF"/>
              <w:bottom w:val="single" w:sz="8" w:space="0" w:color="FFFFFF"/>
              <w:right w:val="single" w:sz="8" w:space="0" w:color="FFFFFF"/>
            </w:tcBorders>
            <w:shd w:val="clear" w:color="auto" w:fill="FEDFCC"/>
          </w:tcPr>
          <w:p w:rsidR="00771B71" w:rsidRPr="00771B71" w:rsidRDefault="00771B71" w:rsidP="00771B71">
            <w:pPr>
              <w:spacing w:line="276" w:lineRule="auto"/>
              <w:jc w:val="center"/>
              <w:rPr>
                <w:color w:val="000000" w:themeColor="dark1"/>
                <w:kern w:val="24"/>
              </w:rPr>
            </w:pPr>
            <w:r w:rsidRPr="00771B71">
              <w:rPr>
                <w:color w:val="000000" w:themeColor="dark1"/>
                <w:kern w:val="24"/>
              </w:rPr>
              <w:t>5</w:t>
            </w:r>
          </w:p>
        </w:tc>
        <w:tc>
          <w:tcPr>
            <w:tcW w:w="1275" w:type="dxa"/>
            <w:tcBorders>
              <w:top w:val="single" w:sz="8" w:space="0" w:color="FFFFFF"/>
              <w:left w:val="single" w:sz="8" w:space="0" w:color="FFFFFF"/>
              <w:bottom w:val="single" w:sz="8" w:space="0" w:color="FFFFFF"/>
              <w:right w:val="single" w:sz="8" w:space="0" w:color="FFFFFF"/>
            </w:tcBorders>
            <w:shd w:val="clear" w:color="auto" w:fill="FEDFCC"/>
            <w:tcMar>
              <w:top w:w="15" w:type="dxa"/>
              <w:left w:w="108" w:type="dxa"/>
              <w:bottom w:w="0" w:type="dxa"/>
              <w:right w:w="108" w:type="dxa"/>
            </w:tcMar>
            <w:vAlign w:val="center"/>
            <w:hideMark/>
          </w:tcPr>
          <w:p w:rsidR="00771B71" w:rsidRPr="00771B71" w:rsidRDefault="00771B71" w:rsidP="00771B71">
            <w:pPr>
              <w:spacing w:line="276" w:lineRule="auto"/>
              <w:jc w:val="center"/>
              <w:rPr>
                <w:sz w:val="36"/>
                <w:szCs w:val="36"/>
              </w:rPr>
            </w:pPr>
            <w:r w:rsidRPr="00771B71">
              <w:rPr>
                <w:color w:val="000000" w:themeColor="dark1"/>
                <w:kern w:val="24"/>
              </w:rPr>
              <w:t>13,89%</w:t>
            </w:r>
          </w:p>
        </w:tc>
        <w:tc>
          <w:tcPr>
            <w:tcW w:w="618" w:type="dxa"/>
            <w:tcBorders>
              <w:top w:val="single" w:sz="8" w:space="0" w:color="FFFFFF"/>
              <w:left w:val="single" w:sz="8" w:space="0" w:color="FFFFFF"/>
              <w:bottom w:val="single" w:sz="8" w:space="0" w:color="FFFFFF"/>
              <w:right w:val="single" w:sz="8" w:space="0" w:color="FFFFFF"/>
            </w:tcBorders>
            <w:shd w:val="clear" w:color="auto" w:fill="FEDFCC"/>
          </w:tcPr>
          <w:p w:rsidR="00771B71" w:rsidRPr="00771B71" w:rsidRDefault="00771B71" w:rsidP="00771B71">
            <w:pPr>
              <w:spacing w:line="276" w:lineRule="auto"/>
              <w:jc w:val="center"/>
              <w:rPr>
                <w:color w:val="000000" w:themeColor="dark1"/>
                <w:kern w:val="24"/>
              </w:rPr>
            </w:pPr>
            <w:r w:rsidRPr="00771B71">
              <w:rPr>
                <w:color w:val="000000" w:themeColor="dark1"/>
                <w:kern w:val="24"/>
              </w:rPr>
              <w:t>24</w:t>
            </w:r>
          </w:p>
        </w:tc>
        <w:tc>
          <w:tcPr>
            <w:tcW w:w="1367" w:type="dxa"/>
            <w:tcBorders>
              <w:top w:val="single" w:sz="8" w:space="0" w:color="FFFFFF"/>
              <w:left w:val="single" w:sz="8" w:space="0" w:color="FFFFFF"/>
              <w:bottom w:val="single" w:sz="8" w:space="0" w:color="FFFFFF"/>
              <w:right w:val="single" w:sz="8" w:space="0" w:color="FFFFFF"/>
            </w:tcBorders>
            <w:shd w:val="clear" w:color="auto" w:fill="FEDFCC"/>
            <w:tcMar>
              <w:top w:w="15" w:type="dxa"/>
              <w:left w:w="108" w:type="dxa"/>
              <w:bottom w:w="0" w:type="dxa"/>
              <w:right w:w="108" w:type="dxa"/>
            </w:tcMar>
            <w:vAlign w:val="center"/>
            <w:hideMark/>
          </w:tcPr>
          <w:p w:rsidR="00771B71" w:rsidRPr="00771B71" w:rsidRDefault="00771B71" w:rsidP="00771B71">
            <w:pPr>
              <w:spacing w:line="276" w:lineRule="auto"/>
              <w:jc w:val="center"/>
              <w:rPr>
                <w:sz w:val="36"/>
                <w:szCs w:val="36"/>
              </w:rPr>
            </w:pPr>
            <w:r w:rsidRPr="00771B71">
              <w:rPr>
                <w:color w:val="000000" w:themeColor="dark1"/>
                <w:kern w:val="24"/>
              </w:rPr>
              <w:t>66,67%</w:t>
            </w:r>
          </w:p>
        </w:tc>
        <w:tc>
          <w:tcPr>
            <w:tcW w:w="480" w:type="dxa"/>
            <w:tcBorders>
              <w:top w:val="single" w:sz="8" w:space="0" w:color="FFFFFF"/>
              <w:left w:val="single" w:sz="8" w:space="0" w:color="FFFFFF"/>
              <w:bottom w:val="single" w:sz="8" w:space="0" w:color="FFFFFF"/>
              <w:right w:val="single" w:sz="8" w:space="0" w:color="FFFFFF"/>
            </w:tcBorders>
            <w:shd w:val="clear" w:color="auto" w:fill="FEDFCC"/>
          </w:tcPr>
          <w:p w:rsidR="00771B71" w:rsidRPr="00771B71" w:rsidRDefault="00771B71" w:rsidP="00771B71">
            <w:pPr>
              <w:spacing w:line="276" w:lineRule="auto"/>
              <w:jc w:val="center"/>
              <w:rPr>
                <w:color w:val="000000" w:themeColor="dark1"/>
                <w:kern w:val="24"/>
              </w:rPr>
            </w:pPr>
            <w:r w:rsidRPr="00771B71">
              <w:rPr>
                <w:color w:val="000000" w:themeColor="dark1"/>
                <w:kern w:val="24"/>
              </w:rPr>
              <w:t>3</w:t>
            </w:r>
          </w:p>
        </w:tc>
        <w:tc>
          <w:tcPr>
            <w:tcW w:w="1275" w:type="dxa"/>
            <w:tcBorders>
              <w:top w:val="single" w:sz="8" w:space="0" w:color="FFFFFF"/>
              <w:left w:val="single" w:sz="8" w:space="0" w:color="FFFFFF"/>
              <w:bottom w:val="single" w:sz="8" w:space="0" w:color="FFFFFF"/>
              <w:right w:val="single" w:sz="8" w:space="0" w:color="FFFFFF"/>
            </w:tcBorders>
            <w:shd w:val="clear" w:color="auto" w:fill="FEDFCC"/>
            <w:tcMar>
              <w:top w:w="15" w:type="dxa"/>
              <w:left w:w="108" w:type="dxa"/>
              <w:bottom w:w="0" w:type="dxa"/>
              <w:right w:w="108" w:type="dxa"/>
            </w:tcMar>
            <w:vAlign w:val="center"/>
            <w:hideMark/>
          </w:tcPr>
          <w:p w:rsidR="00771B71" w:rsidRPr="00771B71" w:rsidRDefault="00771B71" w:rsidP="00771B71">
            <w:pPr>
              <w:spacing w:line="276" w:lineRule="auto"/>
              <w:jc w:val="center"/>
              <w:rPr>
                <w:sz w:val="36"/>
                <w:szCs w:val="36"/>
              </w:rPr>
            </w:pPr>
            <w:r w:rsidRPr="00771B71">
              <w:rPr>
                <w:color w:val="000000" w:themeColor="dark1"/>
                <w:kern w:val="24"/>
              </w:rPr>
              <w:t>11,11%</w:t>
            </w:r>
          </w:p>
        </w:tc>
      </w:tr>
      <w:tr w:rsidR="00C71D2B" w:rsidRPr="00771B71" w:rsidTr="00771B71">
        <w:tc>
          <w:tcPr>
            <w:tcW w:w="1277" w:type="dxa"/>
            <w:tcBorders>
              <w:top w:val="single" w:sz="8" w:space="0" w:color="FFFFFF"/>
              <w:left w:val="single" w:sz="8" w:space="0" w:color="FFFFFF"/>
              <w:bottom w:val="single" w:sz="8" w:space="0" w:color="FFFFFF"/>
              <w:right w:val="single" w:sz="8" w:space="0" w:color="FFFFFF"/>
            </w:tcBorders>
            <w:shd w:val="clear" w:color="auto" w:fill="FDA023"/>
            <w:tcMar>
              <w:top w:w="15" w:type="dxa"/>
              <w:left w:w="108" w:type="dxa"/>
              <w:bottom w:w="0" w:type="dxa"/>
              <w:right w:w="108" w:type="dxa"/>
            </w:tcMar>
          </w:tcPr>
          <w:p w:rsidR="00C71D2B" w:rsidRPr="00771B71" w:rsidRDefault="00C71D2B" w:rsidP="00C71D2B">
            <w:pPr>
              <w:spacing w:line="276" w:lineRule="auto"/>
              <w:rPr>
                <w:b/>
                <w:bCs/>
                <w:color w:val="FFFFFF" w:themeColor="light1"/>
                <w:kern w:val="24"/>
              </w:rPr>
            </w:pPr>
            <w:r w:rsidRPr="00771B71">
              <w:rPr>
                <w:b/>
                <w:bCs/>
                <w:color w:val="FFFFFF" w:themeColor="light1"/>
                <w:kern w:val="24"/>
              </w:rPr>
              <w:t>20</w:t>
            </w:r>
            <w:r>
              <w:rPr>
                <w:b/>
                <w:bCs/>
                <w:color w:val="FFFFFF" w:themeColor="light1"/>
                <w:kern w:val="24"/>
              </w:rPr>
              <w:t xml:space="preserve">20 </w:t>
            </w:r>
          </w:p>
        </w:tc>
        <w:tc>
          <w:tcPr>
            <w:tcW w:w="1134" w:type="dxa"/>
            <w:tcBorders>
              <w:top w:val="single" w:sz="8" w:space="0" w:color="FFFFFF"/>
              <w:left w:val="single" w:sz="8" w:space="0" w:color="FFFFFF"/>
              <w:bottom w:val="single" w:sz="8" w:space="0" w:color="FFFFFF"/>
              <w:right w:val="single" w:sz="8" w:space="0" w:color="FFFFFF"/>
            </w:tcBorders>
            <w:shd w:val="clear" w:color="auto" w:fill="FEDFCC"/>
            <w:tcMar>
              <w:top w:w="15" w:type="dxa"/>
              <w:left w:w="108" w:type="dxa"/>
              <w:bottom w:w="0" w:type="dxa"/>
              <w:right w:w="108" w:type="dxa"/>
            </w:tcMar>
          </w:tcPr>
          <w:p w:rsidR="00C71D2B" w:rsidRPr="00771B71" w:rsidRDefault="00C71D2B" w:rsidP="00771B71">
            <w:pPr>
              <w:spacing w:line="276" w:lineRule="auto"/>
              <w:jc w:val="center"/>
              <w:rPr>
                <w:color w:val="000000" w:themeColor="dark1"/>
                <w:kern w:val="24"/>
              </w:rPr>
            </w:pPr>
            <w:r>
              <w:rPr>
                <w:color w:val="000000" w:themeColor="dark1"/>
                <w:kern w:val="24"/>
              </w:rPr>
              <w:t>36</w:t>
            </w:r>
          </w:p>
        </w:tc>
        <w:tc>
          <w:tcPr>
            <w:tcW w:w="1134" w:type="dxa"/>
            <w:tcBorders>
              <w:top w:val="single" w:sz="8" w:space="0" w:color="FFFFFF"/>
              <w:left w:val="single" w:sz="8" w:space="0" w:color="FFFFFF"/>
              <w:bottom w:val="single" w:sz="8" w:space="0" w:color="FFFFFF"/>
              <w:right w:val="single" w:sz="8" w:space="0" w:color="FFFFFF"/>
            </w:tcBorders>
            <w:shd w:val="clear" w:color="auto" w:fill="FEDFCC"/>
            <w:tcMar>
              <w:top w:w="15" w:type="dxa"/>
              <w:left w:w="108" w:type="dxa"/>
              <w:bottom w:w="0" w:type="dxa"/>
              <w:right w:w="108" w:type="dxa"/>
            </w:tcMar>
            <w:vAlign w:val="center"/>
          </w:tcPr>
          <w:p w:rsidR="00C71D2B" w:rsidRPr="00771B71" w:rsidRDefault="00C71D2B" w:rsidP="00771B71">
            <w:pPr>
              <w:spacing w:line="276" w:lineRule="auto"/>
              <w:jc w:val="center"/>
              <w:rPr>
                <w:color w:val="000000" w:themeColor="dark1"/>
                <w:kern w:val="24"/>
              </w:rPr>
            </w:pPr>
            <w:r>
              <w:rPr>
                <w:color w:val="000000" w:themeColor="dark1"/>
                <w:kern w:val="24"/>
              </w:rPr>
              <w:t>83,3%</w:t>
            </w:r>
          </w:p>
        </w:tc>
        <w:tc>
          <w:tcPr>
            <w:tcW w:w="567" w:type="dxa"/>
            <w:tcBorders>
              <w:top w:val="single" w:sz="8" w:space="0" w:color="FFFFFF"/>
              <w:left w:val="single" w:sz="8" w:space="0" w:color="FFFFFF"/>
              <w:bottom w:val="single" w:sz="8" w:space="0" w:color="FFFFFF"/>
              <w:right w:val="single" w:sz="8" w:space="0" w:color="FFFFFF"/>
            </w:tcBorders>
            <w:shd w:val="clear" w:color="auto" w:fill="FEDFCC"/>
          </w:tcPr>
          <w:p w:rsidR="00C71D2B" w:rsidRPr="00771B71" w:rsidRDefault="00C71D2B" w:rsidP="00771B71">
            <w:pPr>
              <w:spacing w:line="276" w:lineRule="auto"/>
              <w:jc w:val="center"/>
              <w:rPr>
                <w:color w:val="000000" w:themeColor="dark1"/>
                <w:kern w:val="24"/>
              </w:rPr>
            </w:pPr>
            <w:r>
              <w:rPr>
                <w:color w:val="000000" w:themeColor="dark1"/>
                <w:kern w:val="24"/>
              </w:rPr>
              <w:t>5</w:t>
            </w:r>
          </w:p>
        </w:tc>
        <w:tc>
          <w:tcPr>
            <w:tcW w:w="1275" w:type="dxa"/>
            <w:tcBorders>
              <w:top w:val="single" w:sz="8" w:space="0" w:color="FFFFFF"/>
              <w:left w:val="single" w:sz="8" w:space="0" w:color="FFFFFF"/>
              <w:bottom w:val="single" w:sz="8" w:space="0" w:color="FFFFFF"/>
              <w:right w:val="single" w:sz="8" w:space="0" w:color="FFFFFF"/>
            </w:tcBorders>
            <w:shd w:val="clear" w:color="auto" w:fill="FEDFCC"/>
            <w:tcMar>
              <w:top w:w="15" w:type="dxa"/>
              <w:left w:w="108" w:type="dxa"/>
              <w:bottom w:w="0" w:type="dxa"/>
              <w:right w:w="108" w:type="dxa"/>
            </w:tcMar>
            <w:vAlign w:val="center"/>
          </w:tcPr>
          <w:p w:rsidR="00C71D2B" w:rsidRPr="00771B71" w:rsidRDefault="00C71D2B" w:rsidP="00771B71">
            <w:pPr>
              <w:spacing w:line="276" w:lineRule="auto"/>
              <w:jc w:val="center"/>
              <w:rPr>
                <w:color w:val="000000" w:themeColor="dark1"/>
                <w:kern w:val="24"/>
              </w:rPr>
            </w:pPr>
            <w:r>
              <w:rPr>
                <w:color w:val="000000" w:themeColor="dark1"/>
                <w:kern w:val="24"/>
              </w:rPr>
              <w:t>13,89%</w:t>
            </w:r>
          </w:p>
        </w:tc>
        <w:tc>
          <w:tcPr>
            <w:tcW w:w="618" w:type="dxa"/>
            <w:tcBorders>
              <w:top w:val="single" w:sz="8" w:space="0" w:color="FFFFFF"/>
              <w:left w:val="single" w:sz="8" w:space="0" w:color="FFFFFF"/>
              <w:bottom w:val="single" w:sz="8" w:space="0" w:color="FFFFFF"/>
              <w:right w:val="single" w:sz="8" w:space="0" w:color="FFFFFF"/>
            </w:tcBorders>
            <w:shd w:val="clear" w:color="auto" w:fill="FEDFCC"/>
          </w:tcPr>
          <w:p w:rsidR="00C71D2B" w:rsidRPr="00771B71" w:rsidRDefault="00C71D2B" w:rsidP="00771B71">
            <w:pPr>
              <w:spacing w:line="276" w:lineRule="auto"/>
              <w:jc w:val="center"/>
              <w:rPr>
                <w:color w:val="000000" w:themeColor="dark1"/>
                <w:kern w:val="24"/>
              </w:rPr>
            </w:pPr>
            <w:r>
              <w:rPr>
                <w:color w:val="000000" w:themeColor="dark1"/>
                <w:kern w:val="24"/>
              </w:rPr>
              <w:t>25</w:t>
            </w:r>
          </w:p>
        </w:tc>
        <w:tc>
          <w:tcPr>
            <w:tcW w:w="1367" w:type="dxa"/>
            <w:tcBorders>
              <w:top w:val="single" w:sz="8" w:space="0" w:color="FFFFFF"/>
              <w:left w:val="single" w:sz="8" w:space="0" w:color="FFFFFF"/>
              <w:bottom w:val="single" w:sz="8" w:space="0" w:color="FFFFFF"/>
              <w:right w:val="single" w:sz="8" w:space="0" w:color="FFFFFF"/>
            </w:tcBorders>
            <w:shd w:val="clear" w:color="auto" w:fill="FEDFCC"/>
            <w:tcMar>
              <w:top w:w="15" w:type="dxa"/>
              <w:left w:w="108" w:type="dxa"/>
              <w:bottom w:w="0" w:type="dxa"/>
              <w:right w:w="108" w:type="dxa"/>
            </w:tcMar>
            <w:vAlign w:val="center"/>
          </w:tcPr>
          <w:p w:rsidR="00C71D2B" w:rsidRPr="00771B71" w:rsidRDefault="00C71D2B" w:rsidP="00771B71">
            <w:pPr>
              <w:spacing w:line="276" w:lineRule="auto"/>
              <w:jc w:val="center"/>
              <w:rPr>
                <w:color w:val="000000" w:themeColor="dark1"/>
                <w:kern w:val="24"/>
              </w:rPr>
            </w:pPr>
            <w:r>
              <w:rPr>
                <w:color w:val="000000" w:themeColor="dark1"/>
                <w:kern w:val="24"/>
              </w:rPr>
              <w:t>69,44%</w:t>
            </w:r>
          </w:p>
        </w:tc>
        <w:tc>
          <w:tcPr>
            <w:tcW w:w="480" w:type="dxa"/>
            <w:tcBorders>
              <w:top w:val="single" w:sz="8" w:space="0" w:color="FFFFFF"/>
              <w:left w:val="single" w:sz="8" w:space="0" w:color="FFFFFF"/>
              <w:bottom w:val="single" w:sz="8" w:space="0" w:color="FFFFFF"/>
              <w:right w:val="single" w:sz="8" w:space="0" w:color="FFFFFF"/>
            </w:tcBorders>
            <w:shd w:val="clear" w:color="auto" w:fill="FEDFCC"/>
          </w:tcPr>
          <w:p w:rsidR="00C71D2B" w:rsidRPr="00771B71" w:rsidRDefault="00C71D2B" w:rsidP="00771B71">
            <w:pPr>
              <w:spacing w:line="276" w:lineRule="auto"/>
              <w:jc w:val="center"/>
              <w:rPr>
                <w:color w:val="000000" w:themeColor="dark1"/>
                <w:kern w:val="24"/>
              </w:rPr>
            </w:pPr>
            <w:r>
              <w:rPr>
                <w:color w:val="000000" w:themeColor="dark1"/>
                <w:kern w:val="24"/>
              </w:rPr>
              <w:t>2</w:t>
            </w:r>
          </w:p>
        </w:tc>
        <w:tc>
          <w:tcPr>
            <w:tcW w:w="1275" w:type="dxa"/>
            <w:tcBorders>
              <w:top w:val="single" w:sz="8" w:space="0" w:color="FFFFFF"/>
              <w:left w:val="single" w:sz="8" w:space="0" w:color="FFFFFF"/>
              <w:bottom w:val="single" w:sz="8" w:space="0" w:color="FFFFFF"/>
              <w:right w:val="single" w:sz="8" w:space="0" w:color="FFFFFF"/>
            </w:tcBorders>
            <w:shd w:val="clear" w:color="auto" w:fill="FEDFCC"/>
            <w:tcMar>
              <w:top w:w="15" w:type="dxa"/>
              <w:left w:w="108" w:type="dxa"/>
              <w:bottom w:w="0" w:type="dxa"/>
              <w:right w:w="108" w:type="dxa"/>
            </w:tcMar>
            <w:vAlign w:val="center"/>
          </w:tcPr>
          <w:p w:rsidR="00C71D2B" w:rsidRPr="00771B71" w:rsidRDefault="00C71D2B" w:rsidP="00771B71">
            <w:pPr>
              <w:spacing w:line="276" w:lineRule="auto"/>
              <w:jc w:val="center"/>
              <w:rPr>
                <w:color w:val="000000" w:themeColor="dark1"/>
                <w:kern w:val="24"/>
              </w:rPr>
            </w:pPr>
            <w:r>
              <w:rPr>
                <w:color w:val="000000" w:themeColor="dark1"/>
                <w:kern w:val="24"/>
              </w:rPr>
              <w:t>5,5%</w:t>
            </w:r>
          </w:p>
        </w:tc>
      </w:tr>
    </w:tbl>
    <w:p w:rsidR="004733FB" w:rsidRPr="00F47AAD" w:rsidRDefault="004733FB" w:rsidP="004733FB"/>
    <w:p w:rsidR="00483E31" w:rsidRPr="00D356A4" w:rsidRDefault="00771B71" w:rsidP="00483E31">
      <w:pPr>
        <w:jc w:val="both"/>
        <w:rPr>
          <w:b/>
          <w:sz w:val="26"/>
          <w:szCs w:val="26"/>
        </w:rPr>
      </w:pPr>
      <w:r w:rsidRPr="001D0E1A">
        <w:rPr>
          <w:noProof/>
        </w:rPr>
        <w:drawing>
          <wp:inline distT="0" distB="0" distL="0" distR="0" wp14:anchorId="321D1225" wp14:editId="204DEADD">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3E31" w:rsidRPr="00BD7A37" w:rsidRDefault="00483E31" w:rsidP="00483E31">
      <w:pPr>
        <w:pStyle w:val="30"/>
        <w:shd w:val="clear" w:color="auto" w:fill="auto"/>
        <w:tabs>
          <w:tab w:val="left" w:pos="426"/>
          <w:tab w:val="left" w:pos="3126"/>
        </w:tabs>
        <w:spacing w:before="524" w:after="203" w:line="230" w:lineRule="exact"/>
        <w:ind w:left="2920" w:firstLine="0"/>
        <w:rPr>
          <w:sz w:val="26"/>
          <w:szCs w:val="26"/>
        </w:rPr>
      </w:pPr>
      <w:r w:rsidRPr="00BD7A37">
        <w:rPr>
          <w:rStyle w:val="3"/>
          <w:sz w:val="26"/>
          <w:szCs w:val="26"/>
        </w:rPr>
        <w:t>Режим обучения, образовательная программа</w:t>
      </w:r>
    </w:p>
    <w:p w:rsidR="00483E31" w:rsidRPr="00BD7A37" w:rsidRDefault="00483E31" w:rsidP="003B22FC">
      <w:pPr>
        <w:pStyle w:val="aa"/>
        <w:tabs>
          <w:tab w:val="left" w:pos="426"/>
        </w:tabs>
        <w:spacing w:after="0" w:line="240" w:lineRule="auto"/>
        <w:ind w:right="160" w:firstLine="709"/>
        <w:jc w:val="both"/>
        <w:rPr>
          <w:rFonts w:ascii="Times New Roman" w:hAnsi="Times New Roman" w:cs="Times New Roman"/>
          <w:sz w:val="24"/>
          <w:szCs w:val="24"/>
        </w:rPr>
      </w:pPr>
      <w:r w:rsidRPr="00BD7A37">
        <w:rPr>
          <w:rStyle w:val="ab"/>
          <w:rFonts w:ascii="Times New Roman" w:hAnsi="Times New Roman" w:cs="Times New Roman"/>
          <w:sz w:val="24"/>
          <w:szCs w:val="24"/>
        </w:rPr>
        <w:t>Организация учебного процесса регламентируется учебным планом, годовым календар</w:t>
      </w:r>
      <w:r w:rsidRPr="00BD7A37">
        <w:rPr>
          <w:rStyle w:val="ab"/>
          <w:rFonts w:ascii="Times New Roman" w:hAnsi="Times New Roman" w:cs="Times New Roman"/>
          <w:sz w:val="24"/>
          <w:szCs w:val="24"/>
        </w:rPr>
        <w:softHyphen/>
        <w:t>ным учебным графиком и расписанием занятий. Уровень недельной учебной нагрузки для школьников не превышает предельно допустимого и соответствует Санитарно - эпидемиологическим правилам и нормам (СанПиН 2.4.2 .2821-10).</w:t>
      </w:r>
    </w:p>
    <w:p w:rsidR="00483E31" w:rsidRPr="00BD7A37" w:rsidRDefault="00483E31" w:rsidP="003B22FC">
      <w:pPr>
        <w:pStyle w:val="aa"/>
        <w:tabs>
          <w:tab w:val="left" w:pos="426"/>
        </w:tabs>
        <w:spacing w:after="0" w:line="240" w:lineRule="auto"/>
        <w:ind w:right="160" w:firstLine="709"/>
        <w:jc w:val="both"/>
        <w:rPr>
          <w:rFonts w:ascii="Times New Roman" w:hAnsi="Times New Roman" w:cs="Times New Roman"/>
          <w:sz w:val="24"/>
          <w:szCs w:val="24"/>
        </w:rPr>
      </w:pPr>
      <w:r w:rsidRPr="00BD7A37">
        <w:rPr>
          <w:rStyle w:val="ab"/>
          <w:rFonts w:ascii="Times New Roman" w:hAnsi="Times New Roman" w:cs="Times New Roman"/>
          <w:sz w:val="24"/>
          <w:szCs w:val="24"/>
        </w:rPr>
        <w:t>На изучение учебных предметов отводится количество часов не меньше, чем это преду</w:t>
      </w:r>
      <w:r w:rsidRPr="00BD7A37">
        <w:rPr>
          <w:rStyle w:val="ab"/>
          <w:rFonts w:ascii="Times New Roman" w:hAnsi="Times New Roman" w:cs="Times New Roman"/>
          <w:sz w:val="24"/>
          <w:szCs w:val="24"/>
        </w:rPr>
        <w:softHyphen/>
        <w:t>смотрено федеральным стандартом и  федеральным компонентом Федерального базисного учебного плана. Нагрузка уча</w:t>
      </w:r>
      <w:r w:rsidRPr="00BD7A37">
        <w:rPr>
          <w:rStyle w:val="ab"/>
          <w:rFonts w:ascii="Times New Roman" w:hAnsi="Times New Roman" w:cs="Times New Roman"/>
          <w:sz w:val="24"/>
          <w:szCs w:val="24"/>
        </w:rPr>
        <w:softHyphen/>
        <w:t>щихся по всем классам не превышает установленных нормативов.</w:t>
      </w:r>
    </w:p>
    <w:p w:rsidR="00483E31" w:rsidRPr="00BD7A37" w:rsidRDefault="00483E31" w:rsidP="003B22FC">
      <w:pPr>
        <w:pStyle w:val="aa"/>
        <w:tabs>
          <w:tab w:val="left" w:pos="426"/>
        </w:tabs>
        <w:spacing w:after="0" w:line="240" w:lineRule="auto"/>
        <w:ind w:right="160" w:firstLine="709"/>
        <w:jc w:val="both"/>
        <w:rPr>
          <w:rFonts w:ascii="Times New Roman" w:hAnsi="Times New Roman" w:cs="Times New Roman"/>
          <w:sz w:val="24"/>
          <w:szCs w:val="24"/>
        </w:rPr>
      </w:pPr>
      <w:r w:rsidRPr="00BD7A37">
        <w:rPr>
          <w:rStyle w:val="ab"/>
          <w:rFonts w:ascii="Times New Roman" w:hAnsi="Times New Roman" w:cs="Times New Roman"/>
          <w:sz w:val="24"/>
          <w:szCs w:val="24"/>
        </w:rPr>
        <w:t>Набор учебных предметов не нарушает единого образовательного пространства Российской Федерации, что гарантирует соблюдение Закона «Об образовании в Российской Федерации» и дает</w:t>
      </w:r>
      <w:r w:rsidRPr="00BD7A37">
        <w:rPr>
          <w:rFonts w:ascii="Times New Roman" w:hAnsi="Times New Roman" w:cs="Times New Roman"/>
          <w:sz w:val="24"/>
          <w:szCs w:val="24"/>
        </w:rPr>
        <w:t xml:space="preserve"> </w:t>
      </w:r>
      <w:r w:rsidRPr="00BD7A37">
        <w:rPr>
          <w:rStyle w:val="ab"/>
          <w:rFonts w:ascii="Times New Roman" w:hAnsi="Times New Roman" w:cs="Times New Roman"/>
          <w:sz w:val="24"/>
          <w:szCs w:val="24"/>
        </w:rPr>
        <w:t>возможность учащимся перейти в другое учебное заведение.</w:t>
      </w:r>
    </w:p>
    <w:p w:rsidR="00483E31" w:rsidRPr="00BD7A37" w:rsidRDefault="00483E31" w:rsidP="003B22FC">
      <w:pPr>
        <w:pStyle w:val="aa"/>
        <w:tabs>
          <w:tab w:val="left" w:pos="426"/>
        </w:tabs>
        <w:spacing w:after="0" w:line="240" w:lineRule="auto"/>
        <w:ind w:right="40" w:firstLine="709"/>
        <w:jc w:val="both"/>
        <w:rPr>
          <w:rFonts w:ascii="Times New Roman" w:hAnsi="Times New Roman" w:cs="Times New Roman"/>
          <w:sz w:val="24"/>
          <w:szCs w:val="24"/>
        </w:rPr>
      </w:pPr>
      <w:r w:rsidRPr="00BD7A37">
        <w:rPr>
          <w:rStyle w:val="ab"/>
          <w:rFonts w:ascii="Times New Roman" w:hAnsi="Times New Roman" w:cs="Times New Roman"/>
          <w:sz w:val="24"/>
          <w:szCs w:val="24"/>
        </w:rPr>
        <w:t>Обучение проводится по образовательным программам начального общего, основного  общего образования, входящих в федеральный комплект программ, рабочим программам учителей, рассмотренным и утверждённым педагогическим советом школы.</w:t>
      </w:r>
    </w:p>
    <w:p w:rsidR="00483E31" w:rsidRPr="00BD7A37" w:rsidRDefault="00483E31" w:rsidP="003B22FC">
      <w:pPr>
        <w:pStyle w:val="aa"/>
        <w:tabs>
          <w:tab w:val="left" w:pos="426"/>
        </w:tabs>
        <w:spacing w:after="0" w:line="240" w:lineRule="auto"/>
        <w:ind w:right="40" w:firstLine="709"/>
        <w:jc w:val="both"/>
        <w:rPr>
          <w:rFonts w:ascii="Times New Roman" w:hAnsi="Times New Roman" w:cs="Times New Roman"/>
          <w:sz w:val="24"/>
          <w:szCs w:val="24"/>
        </w:rPr>
      </w:pPr>
      <w:r w:rsidRPr="00BD7A37">
        <w:rPr>
          <w:rStyle w:val="ab"/>
          <w:rFonts w:ascii="Times New Roman" w:hAnsi="Times New Roman" w:cs="Times New Roman"/>
          <w:sz w:val="24"/>
          <w:szCs w:val="24"/>
        </w:rPr>
        <w:t>Расписание учебных занятий составлено в соответствии с учебными планами, учебным режимом, санитарно-эпидемиологическими правилами и нормативами СанПиНа.</w:t>
      </w:r>
    </w:p>
    <w:p w:rsidR="00483E31" w:rsidRPr="00BD7A37" w:rsidRDefault="00483E31" w:rsidP="003B22FC">
      <w:pPr>
        <w:pStyle w:val="aa"/>
        <w:tabs>
          <w:tab w:val="left" w:pos="426"/>
        </w:tabs>
        <w:spacing w:after="0" w:line="240" w:lineRule="auto"/>
        <w:ind w:right="40" w:firstLine="709"/>
        <w:jc w:val="both"/>
        <w:rPr>
          <w:rFonts w:ascii="Times New Roman" w:hAnsi="Times New Roman" w:cs="Times New Roman"/>
          <w:sz w:val="24"/>
          <w:szCs w:val="24"/>
        </w:rPr>
      </w:pPr>
      <w:r w:rsidRPr="00BD7A37">
        <w:rPr>
          <w:rStyle w:val="ab"/>
          <w:rFonts w:ascii="Times New Roman" w:hAnsi="Times New Roman" w:cs="Times New Roman"/>
          <w:sz w:val="24"/>
          <w:szCs w:val="24"/>
        </w:rPr>
        <w:lastRenderedPageBreak/>
        <w:t>Школа работает в режиме шестидневной учебной недели со 2 по 9 классы, 1 класс в режиме пятидневной недели в соответствии с Санитарно-эпидемиологическими правилами (СанПиН 2.4.2.2821-10).</w:t>
      </w:r>
    </w:p>
    <w:p w:rsidR="00483E31" w:rsidRPr="00BD7A37" w:rsidRDefault="00483E31" w:rsidP="003B22FC">
      <w:pPr>
        <w:pStyle w:val="aa"/>
        <w:tabs>
          <w:tab w:val="left" w:pos="426"/>
        </w:tabs>
        <w:spacing w:after="0" w:line="240" w:lineRule="auto"/>
        <w:ind w:right="40" w:firstLine="709"/>
        <w:jc w:val="both"/>
        <w:rPr>
          <w:rFonts w:ascii="Times New Roman" w:hAnsi="Times New Roman" w:cs="Times New Roman"/>
          <w:sz w:val="24"/>
          <w:szCs w:val="24"/>
        </w:rPr>
      </w:pPr>
      <w:r w:rsidRPr="00BD7A37">
        <w:rPr>
          <w:rStyle w:val="ab"/>
          <w:rFonts w:ascii="Times New Roman" w:hAnsi="Times New Roman" w:cs="Times New Roman"/>
          <w:sz w:val="24"/>
          <w:szCs w:val="24"/>
        </w:rPr>
        <w:t>Школа реализует программы для общеобразовательных школ, работает в режиме шестидневной рабочей недели.</w:t>
      </w:r>
    </w:p>
    <w:p w:rsidR="00483E31" w:rsidRPr="00BD7A37" w:rsidRDefault="00483E31" w:rsidP="003B22FC">
      <w:pPr>
        <w:pStyle w:val="aa"/>
        <w:tabs>
          <w:tab w:val="left" w:pos="426"/>
        </w:tabs>
        <w:spacing w:after="0" w:line="240" w:lineRule="auto"/>
        <w:ind w:right="40" w:firstLine="709"/>
        <w:jc w:val="both"/>
        <w:rPr>
          <w:rFonts w:ascii="Times New Roman" w:hAnsi="Times New Roman" w:cs="Times New Roman"/>
          <w:sz w:val="24"/>
          <w:szCs w:val="24"/>
        </w:rPr>
      </w:pPr>
      <w:r w:rsidRPr="00BD7A37">
        <w:rPr>
          <w:rStyle w:val="ab"/>
          <w:rFonts w:ascii="Times New Roman" w:hAnsi="Times New Roman" w:cs="Times New Roman"/>
          <w:sz w:val="24"/>
          <w:szCs w:val="24"/>
        </w:rPr>
        <w:t>Учебный план состоит из двух частей - обязательной части и части компонента образовательной организации.</w:t>
      </w:r>
    </w:p>
    <w:p w:rsidR="00483E31" w:rsidRPr="00BD7A37" w:rsidRDefault="00483E31" w:rsidP="003B22FC">
      <w:pPr>
        <w:pStyle w:val="aa"/>
        <w:tabs>
          <w:tab w:val="left" w:pos="426"/>
        </w:tabs>
        <w:spacing w:after="0" w:line="240" w:lineRule="auto"/>
        <w:ind w:right="40" w:firstLine="709"/>
        <w:jc w:val="both"/>
        <w:rPr>
          <w:rFonts w:ascii="Times New Roman" w:hAnsi="Times New Roman" w:cs="Times New Roman"/>
          <w:sz w:val="24"/>
          <w:szCs w:val="24"/>
        </w:rPr>
      </w:pPr>
      <w:r w:rsidRPr="00BD7A37">
        <w:rPr>
          <w:rStyle w:val="ab"/>
          <w:rFonts w:ascii="Times New Roman" w:hAnsi="Times New Roman" w:cs="Times New Roman"/>
          <w:sz w:val="24"/>
          <w:szCs w:val="24"/>
        </w:rPr>
        <w:t>Инвариантная часть Базисного учебного плана, обеспечивающая минимум начального, основного  образования, сохраняется полностью.</w:t>
      </w:r>
    </w:p>
    <w:p w:rsidR="00483E31" w:rsidRPr="00BD7A37" w:rsidRDefault="00483E31" w:rsidP="003B22FC">
      <w:pPr>
        <w:pStyle w:val="ad"/>
        <w:tabs>
          <w:tab w:val="left" w:pos="426"/>
        </w:tabs>
        <w:ind w:firstLine="709"/>
        <w:jc w:val="both"/>
        <w:rPr>
          <w:rFonts w:ascii="Times New Roman" w:hAnsi="Times New Roman"/>
          <w:sz w:val="24"/>
          <w:szCs w:val="24"/>
        </w:rPr>
      </w:pPr>
      <w:r w:rsidRPr="00BD7A37">
        <w:rPr>
          <w:rStyle w:val="ab"/>
          <w:rFonts w:ascii="Times New Roman" w:hAnsi="Times New Roman" w:cs="Times New Roman"/>
          <w:sz w:val="24"/>
          <w:szCs w:val="24"/>
        </w:rPr>
        <w:t xml:space="preserve">В связи с разноуровневостью программ обучения родному языку и литературе, классы делятся на две группы: родной (татарский) и родной (русский) языки по выбору (родителей) законных представителей, вне зависимости от наполняемости. </w:t>
      </w:r>
    </w:p>
    <w:p w:rsidR="00483E31" w:rsidRPr="00BD7A37" w:rsidRDefault="00483E31" w:rsidP="003B22FC">
      <w:pPr>
        <w:pStyle w:val="ad"/>
        <w:ind w:firstLine="709"/>
        <w:jc w:val="both"/>
        <w:rPr>
          <w:rFonts w:ascii="Times New Roman" w:hAnsi="Times New Roman"/>
          <w:bCs/>
          <w:sz w:val="24"/>
          <w:szCs w:val="24"/>
        </w:rPr>
      </w:pPr>
      <w:r w:rsidRPr="00BD7A37">
        <w:rPr>
          <w:rFonts w:ascii="Times New Roman" w:hAnsi="Times New Roman"/>
          <w:bCs/>
          <w:sz w:val="24"/>
          <w:szCs w:val="24"/>
        </w:rPr>
        <w:t>Школа работает по графику шестидневной рабочей недели с одним выходным днем в одну смену. Продолжительность урока – 45 минут.</w:t>
      </w:r>
    </w:p>
    <w:p w:rsidR="00483E31" w:rsidRPr="00BD7A37" w:rsidRDefault="00483E31" w:rsidP="003B22FC">
      <w:pPr>
        <w:pStyle w:val="ad"/>
        <w:ind w:firstLine="709"/>
        <w:jc w:val="both"/>
        <w:rPr>
          <w:rFonts w:ascii="Times New Roman" w:hAnsi="Times New Roman"/>
          <w:sz w:val="24"/>
          <w:szCs w:val="24"/>
        </w:rPr>
      </w:pPr>
      <w:r w:rsidRPr="00BD7A37">
        <w:rPr>
          <w:rFonts w:ascii="Times New Roman" w:hAnsi="Times New Roman"/>
          <w:sz w:val="24"/>
          <w:szCs w:val="24"/>
        </w:rPr>
        <w:t>1. Количество классов – комплектов: всего-  9</w:t>
      </w:r>
    </w:p>
    <w:p w:rsidR="0059469D" w:rsidRPr="00BD7A37" w:rsidRDefault="0059469D" w:rsidP="003B22FC">
      <w:pPr>
        <w:pStyle w:val="ad"/>
        <w:ind w:firstLine="709"/>
        <w:jc w:val="both"/>
        <w:rPr>
          <w:rFonts w:ascii="Times New Roman" w:hAnsi="Times New Roman"/>
          <w:sz w:val="24"/>
          <w:szCs w:val="24"/>
        </w:rPr>
      </w:pPr>
    </w:p>
    <w:p w:rsidR="0059469D" w:rsidRPr="00BD7A37" w:rsidRDefault="0059469D" w:rsidP="003B22FC">
      <w:pPr>
        <w:pStyle w:val="aa"/>
        <w:spacing w:after="0" w:line="240" w:lineRule="auto"/>
        <w:ind w:firstLine="709"/>
        <w:jc w:val="both"/>
        <w:rPr>
          <w:rFonts w:ascii="Times New Roman" w:hAnsi="Times New Roman" w:cs="Times New Roman"/>
          <w:sz w:val="26"/>
          <w:szCs w:val="26"/>
        </w:rPr>
      </w:pPr>
      <w:r w:rsidRPr="00BD7A37">
        <w:rPr>
          <w:rStyle w:val="ab"/>
          <w:rFonts w:ascii="Times New Roman" w:hAnsi="Times New Roman" w:cs="Times New Roman"/>
          <w:sz w:val="26"/>
          <w:szCs w:val="26"/>
        </w:rPr>
        <w:t>Внеурочная деятельность организуется по направлениям развития личности: спортивно-</w:t>
      </w:r>
      <w:r w:rsidRPr="00BD7A37">
        <w:rPr>
          <w:rStyle w:val="ab"/>
          <w:rFonts w:ascii="Times New Roman" w:hAnsi="Times New Roman" w:cs="Times New Roman"/>
          <w:sz w:val="26"/>
          <w:szCs w:val="26"/>
        </w:rPr>
        <w:softHyphen/>
        <w:t>оздоровительное, духовно-нравственное, социальное, общеинтеллектуальное, общекультурное.</w:t>
      </w:r>
    </w:p>
    <w:p w:rsidR="0059469D" w:rsidRPr="00BD7A37" w:rsidRDefault="0059469D" w:rsidP="003B22FC">
      <w:pPr>
        <w:pStyle w:val="aa"/>
        <w:spacing w:after="0" w:line="240" w:lineRule="auto"/>
        <w:ind w:right="20" w:firstLine="709"/>
        <w:jc w:val="both"/>
        <w:rPr>
          <w:rFonts w:ascii="Times New Roman" w:hAnsi="Times New Roman" w:cs="Times New Roman"/>
          <w:sz w:val="26"/>
          <w:szCs w:val="26"/>
        </w:rPr>
      </w:pPr>
      <w:r w:rsidRPr="00BD7A37">
        <w:rPr>
          <w:rStyle w:val="ab"/>
          <w:rFonts w:ascii="Times New Roman" w:hAnsi="Times New Roman" w:cs="Times New Roman"/>
          <w:sz w:val="26"/>
          <w:szCs w:val="26"/>
        </w:rPr>
        <w:t xml:space="preserve">Продолжительность учебного года составляет: в 1- х классах - 33 недели; в 9 классе - 34 недели; в 2 </w:t>
      </w:r>
      <w:r w:rsidR="00764C75" w:rsidRPr="00BD7A37">
        <w:rPr>
          <w:rStyle w:val="ab"/>
          <w:rFonts w:ascii="Times New Roman" w:hAnsi="Times New Roman" w:cs="Times New Roman"/>
          <w:sz w:val="26"/>
          <w:szCs w:val="26"/>
        </w:rPr>
        <w:t>- 4. 5 - 8 классах - не менее 35</w:t>
      </w:r>
      <w:r w:rsidRPr="00BD7A37">
        <w:rPr>
          <w:rStyle w:val="ab"/>
          <w:rFonts w:ascii="Times New Roman" w:hAnsi="Times New Roman" w:cs="Times New Roman"/>
          <w:sz w:val="26"/>
          <w:szCs w:val="26"/>
        </w:rPr>
        <w:t xml:space="preserve"> - х недель.</w:t>
      </w:r>
    </w:p>
    <w:p w:rsidR="0059469D" w:rsidRPr="00BD7A37" w:rsidRDefault="0059469D" w:rsidP="003B22FC">
      <w:pPr>
        <w:pStyle w:val="aa"/>
        <w:spacing w:after="0" w:line="240" w:lineRule="auto"/>
        <w:ind w:firstLine="709"/>
        <w:jc w:val="both"/>
        <w:rPr>
          <w:rFonts w:ascii="Times New Roman" w:hAnsi="Times New Roman" w:cs="Times New Roman"/>
          <w:sz w:val="26"/>
          <w:szCs w:val="26"/>
        </w:rPr>
      </w:pPr>
      <w:r w:rsidRPr="00BD7A37">
        <w:rPr>
          <w:rStyle w:val="ab"/>
          <w:rFonts w:ascii="Times New Roman" w:hAnsi="Times New Roman" w:cs="Times New Roman"/>
          <w:sz w:val="26"/>
          <w:szCs w:val="26"/>
        </w:rPr>
        <w:t xml:space="preserve"> Учебный план в начальных классах ориентирован на 4 года.</w:t>
      </w:r>
    </w:p>
    <w:p w:rsidR="0059469D" w:rsidRPr="00BD7A37" w:rsidRDefault="0059469D" w:rsidP="003B22FC">
      <w:pPr>
        <w:pStyle w:val="aa"/>
        <w:spacing w:after="0" w:line="240" w:lineRule="auto"/>
        <w:ind w:firstLine="709"/>
        <w:jc w:val="both"/>
        <w:rPr>
          <w:rFonts w:ascii="Times New Roman" w:hAnsi="Times New Roman" w:cs="Times New Roman"/>
          <w:sz w:val="26"/>
          <w:szCs w:val="26"/>
        </w:rPr>
      </w:pPr>
      <w:r w:rsidRPr="00BD7A37">
        <w:rPr>
          <w:rStyle w:val="ab"/>
          <w:rFonts w:ascii="Times New Roman" w:hAnsi="Times New Roman" w:cs="Times New Roman"/>
          <w:sz w:val="26"/>
          <w:szCs w:val="26"/>
        </w:rPr>
        <w:t>Обучение в начальных классах ведется по УМК «Перспективная начальная школа», в 5-9 классах по УМК «Перспектива».</w:t>
      </w:r>
    </w:p>
    <w:p w:rsidR="0059469D" w:rsidRPr="00BD7A37" w:rsidRDefault="0059469D" w:rsidP="003B22FC">
      <w:pPr>
        <w:pStyle w:val="aa"/>
        <w:spacing w:after="0" w:line="240" w:lineRule="auto"/>
        <w:ind w:right="20" w:firstLine="709"/>
        <w:jc w:val="both"/>
        <w:rPr>
          <w:rFonts w:ascii="Times New Roman" w:hAnsi="Times New Roman" w:cs="Times New Roman"/>
          <w:sz w:val="26"/>
          <w:szCs w:val="26"/>
        </w:rPr>
      </w:pPr>
      <w:r w:rsidRPr="00BD7A37">
        <w:rPr>
          <w:rStyle w:val="ab"/>
          <w:rFonts w:ascii="Times New Roman" w:hAnsi="Times New Roman" w:cs="Times New Roman"/>
          <w:sz w:val="26"/>
          <w:szCs w:val="26"/>
        </w:rPr>
        <w:t>В основе распределения часов учебной нагрузки в каждых  классах лежит принцип целесообразности, а также принцип реализации целей и задач, идеи личностно - ориентированного обучения в современной школе и преемственности между первым и вторым уровнями обучения; принцип целенаправленного взаимодействия содержания образования</w:t>
      </w:r>
      <w:r w:rsidRPr="00BD7A37">
        <w:rPr>
          <w:rFonts w:ascii="Times New Roman" w:hAnsi="Times New Roman" w:cs="Times New Roman"/>
          <w:sz w:val="26"/>
          <w:szCs w:val="26"/>
        </w:rPr>
        <w:t xml:space="preserve"> </w:t>
      </w:r>
      <w:r w:rsidRPr="00BD7A37">
        <w:rPr>
          <w:rStyle w:val="ab"/>
          <w:rFonts w:ascii="Times New Roman" w:hAnsi="Times New Roman" w:cs="Times New Roman"/>
          <w:sz w:val="26"/>
          <w:szCs w:val="26"/>
        </w:rPr>
        <w:t>по всем учебным предметам, обеспечивающим гармонизацию в развитии интеллектуальной, эмоциональной и волевой сферы каждого учащегося.</w:t>
      </w:r>
    </w:p>
    <w:p w:rsidR="0059469D" w:rsidRPr="00BD7A37" w:rsidRDefault="0059469D" w:rsidP="003B22FC">
      <w:pPr>
        <w:pStyle w:val="aa"/>
        <w:spacing w:after="0" w:line="240" w:lineRule="auto"/>
        <w:ind w:right="320" w:firstLine="709"/>
        <w:jc w:val="both"/>
        <w:rPr>
          <w:rFonts w:ascii="Times New Roman" w:hAnsi="Times New Roman" w:cs="Times New Roman"/>
          <w:sz w:val="26"/>
          <w:szCs w:val="26"/>
        </w:rPr>
      </w:pPr>
      <w:r w:rsidRPr="00BD7A37">
        <w:rPr>
          <w:rStyle w:val="ab"/>
          <w:rFonts w:ascii="Times New Roman" w:hAnsi="Times New Roman" w:cs="Times New Roman"/>
          <w:sz w:val="26"/>
          <w:szCs w:val="26"/>
        </w:rPr>
        <w:t>Недельная учебная нагрузка по классам соответствует итоговому числу, указанному в Ба</w:t>
      </w:r>
      <w:r w:rsidRPr="00BD7A37">
        <w:rPr>
          <w:rStyle w:val="ab"/>
          <w:rFonts w:ascii="Times New Roman" w:hAnsi="Times New Roman" w:cs="Times New Roman"/>
          <w:sz w:val="26"/>
          <w:szCs w:val="26"/>
        </w:rPr>
        <w:softHyphen/>
        <w:t>зисном учебном плане.</w:t>
      </w:r>
    </w:p>
    <w:p w:rsidR="0059469D" w:rsidRPr="00BD7A37" w:rsidRDefault="0059469D" w:rsidP="003B22FC">
      <w:pPr>
        <w:pStyle w:val="ad"/>
        <w:ind w:firstLine="709"/>
        <w:jc w:val="both"/>
        <w:rPr>
          <w:rFonts w:ascii="Times New Roman" w:hAnsi="Times New Roman"/>
          <w:sz w:val="26"/>
          <w:szCs w:val="26"/>
        </w:rPr>
      </w:pPr>
    </w:p>
    <w:p w:rsidR="0059469D" w:rsidRPr="00BD7A37" w:rsidRDefault="0059469D" w:rsidP="003B22FC">
      <w:pPr>
        <w:pStyle w:val="aa"/>
        <w:spacing w:after="0" w:line="240" w:lineRule="auto"/>
        <w:ind w:right="320" w:firstLine="709"/>
        <w:jc w:val="both"/>
        <w:rPr>
          <w:rFonts w:ascii="Times New Roman" w:hAnsi="Times New Roman" w:cs="Times New Roman"/>
          <w:sz w:val="26"/>
          <w:szCs w:val="26"/>
        </w:rPr>
      </w:pPr>
      <w:r w:rsidRPr="00BD7A37">
        <w:rPr>
          <w:rStyle w:val="ab"/>
          <w:rFonts w:ascii="Times New Roman" w:hAnsi="Times New Roman" w:cs="Times New Roman"/>
          <w:sz w:val="26"/>
          <w:szCs w:val="26"/>
        </w:rPr>
        <w:t>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превышает предельно допустимого.</w:t>
      </w:r>
    </w:p>
    <w:p w:rsidR="0059469D" w:rsidRPr="00BD7A37" w:rsidRDefault="0059469D" w:rsidP="003B22FC">
      <w:pPr>
        <w:pStyle w:val="aa"/>
        <w:spacing w:after="0" w:line="240" w:lineRule="auto"/>
        <w:ind w:right="320" w:firstLine="709"/>
        <w:jc w:val="both"/>
        <w:rPr>
          <w:rFonts w:ascii="Times New Roman" w:hAnsi="Times New Roman" w:cs="Times New Roman"/>
          <w:sz w:val="26"/>
          <w:szCs w:val="26"/>
        </w:rPr>
      </w:pPr>
      <w:r w:rsidRPr="00BD7A37">
        <w:rPr>
          <w:rStyle w:val="ab"/>
          <w:rFonts w:ascii="Times New Roman" w:hAnsi="Times New Roman" w:cs="Times New Roman"/>
          <w:sz w:val="26"/>
          <w:szCs w:val="26"/>
        </w:rPr>
        <w:t xml:space="preserve">Раздел вариативной части </w:t>
      </w:r>
      <w:r w:rsidRPr="00BD7A37">
        <w:rPr>
          <w:rStyle w:val="af6"/>
          <w:b w:val="0"/>
          <w:sz w:val="26"/>
          <w:szCs w:val="26"/>
        </w:rPr>
        <w:t>«Внеурочная деятельность»</w:t>
      </w:r>
      <w:r w:rsidRPr="00BD7A37">
        <w:rPr>
          <w:rStyle w:val="af6"/>
          <w:sz w:val="26"/>
          <w:szCs w:val="26"/>
        </w:rPr>
        <w:t xml:space="preserve"> </w:t>
      </w:r>
      <w:r w:rsidRPr="00BD7A37">
        <w:rPr>
          <w:rStyle w:val="ab"/>
          <w:rFonts w:ascii="Times New Roman" w:hAnsi="Times New Roman" w:cs="Times New Roman"/>
          <w:sz w:val="26"/>
          <w:szCs w:val="26"/>
        </w:rPr>
        <w:t>позволяет в полной мере реали</w:t>
      </w:r>
      <w:r w:rsidRPr="00BD7A37">
        <w:rPr>
          <w:rStyle w:val="ab"/>
          <w:rFonts w:ascii="Times New Roman" w:hAnsi="Times New Roman" w:cs="Times New Roman"/>
          <w:sz w:val="26"/>
          <w:szCs w:val="26"/>
        </w:rPr>
        <w:softHyphen/>
        <w:t>зовать требования федеральных государственных образовательных стандартов общего образова</w:t>
      </w:r>
      <w:r w:rsidRPr="00BD7A37">
        <w:rPr>
          <w:rStyle w:val="ab"/>
          <w:rFonts w:ascii="Times New Roman" w:hAnsi="Times New Roman" w:cs="Times New Roman"/>
          <w:sz w:val="26"/>
          <w:szCs w:val="26"/>
        </w:rPr>
        <w:softHyphen/>
        <w:t>ния. Занятия проводятся в форме:  экскурсий,  кружков, секций, круглых столов, диспутов, КВНов, соревнований и т.д.</w:t>
      </w:r>
    </w:p>
    <w:p w:rsidR="0059469D" w:rsidRPr="00BD7A37" w:rsidRDefault="0059469D" w:rsidP="003B22FC">
      <w:pPr>
        <w:pStyle w:val="ad"/>
        <w:ind w:firstLine="709"/>
        <w:jc w:val="both"/>
        <w:rPr>
          <w:rFonts w:ascii="Times New Roman" w:hAnsi="Times New Roman"/>
          <w:sz w:val="26"/>
          <w:szCs w:val="26"/>
        </w:rPr>
      </w:pPr>
    </w:p>
    <w:p w:rsidR="00483E31" w:rsidRPr="00BD7A37" w:rsidRDefault="00483E31" w:rsidP="00483E31">
      <w:pPr>
        <w:pStyle w:val="30"/>
        <w:shd w:val="clear" w:color="auto" w:fill="auto"/>
        <w:tabs>
          <w:tab w:val="left" w:pos="3366"/>
        </w:tabs>
        <w:spacing w:before="0" w:after="180" w:line="274" w:lineRule="exact"/>
        <w:ind w:firstLine="709"/>
        <w:rPr>
          <w:sz w:val="26"/>
          <w:szCs w:val="26"/>
        </w:rPr>
      </w:pPr>
      <w:r w:rsidRPr="00BD7A37">
        <w:rPr>
          <w:rStyle w:val="3"/>
          <w:sz w:val="26"/>
          <w:szCs w:val="26"/>
        </w:rPr>
        <w:t xml:space="preserve">               Результаты образовательной деятельности</w:t>
      </w:r>
    </w:p>
    <w:p w:rsidR="00483E31" w:rsidRPr="00BD7A37" w:rsidRDefault="00483E31" w:rsidP="003B22FC">
      <w:pPr>
        <w:pStyle w:val="aa"/>
        <w:spacing w:line="274" w:lineRule="exact"/>
        <w:ind w:right="320" w:firstLine="709"/>
        <w:jc w:val="both"/>
        <w:rPr>
          <w:rFonts w:ascii="Times New Roman" w:hAnsi="Times New Roman" w:cs="Times New Roman"/>
          <w:sz w:val="26"/>
          <w:szCs w:val="26"/>
        </w:rPr>
      </w:pPr>
      <w:r w:rsidRPr="00BD7A37">
        <w:rPr>
          <w:rStyle w:val="ab"/>
          <w:rFonts w:ascii="Times New Roman" w:hAnsi="Times New Roman" w:cs="Times New Roman"/>
          <w:sz w:val="26"/>
          <w:szCs w:val="26"/>
        </w:rPr>
        <w:t xml:space="preserve"> Школа - интернат обучает учащихся на двух ступенях образования: начального и основного. В каждой из них образовательный процесс имеет свои особенности, перед каждой стоят определенные задачи, но все они направлены на достижение общей цели:</w:t>
      </w:r>
    </w:p>
    <w:p w:rsidR="003B448D" w:rsidRPr="00BD7A37" w:rsidRDefault="00483E31" w:rsidP="003B22FC">
      <w:pPr>
        <w:pStyle w:val="aa"/>
        <w:widowControl w:val="0"/>
        <w:numPr>
          <w:ilvl w:val="0"/>
          <w:numId w:val="1"/>
        </w:numPr>
        <w:tabs>
          <w:tab w:val="left" w:pos="968"/>
        </w:tabs>
        <w:spacing w:after="0" w:line="283" w:lineRule="exact"/>
        <w:ind w:firstLine="709"/>
        <w:jc w:val="both"/>
        <w:rPr>
          <w:rStyle w:val="ab"/>
          <w:rFonts w:ascii="Times New Roman" w:hAnsi="Times New Roman" w:cs="Times New Roman"/>
          <w:sz w:val="26"/>
          <w:szCs w:val="26"/>
        </w:rPr>
      </w:pPr>
      <w:r w:rsidRPr="00BD7A37">
        <w:rPr>
          <w:rStyle w:val="ab"/>
          <w:rFonts w:ascii="Times New Roman" w:hAnsi="Times New Roman" w:cs="Times New Roman"/>
          <w:sz w:val="26"/>
          <w:szCs w:val="26"/>
        </w:rPr>
        <w:t>обеспечить получение всеми детьми качественного общего образования.</w:t>
      </w:r>
    </w:p>
    <w:p w:rsidR="0039601D" w:rsidRPr="00BD7A37" w:rsidRDefault="0039601D" w:rsidP="0039601D">
      <w:pPr>
        <w:rPr>
          <w:rStyle w:val="ab"/>
          <w:rFonts w:ascii="Times New Roman" w:hAnsi="Times New Roman" w:cs="Times New Roman"/>
          <w:sz w:val="26"/>
          <w:szCs w:val="26"/>
        </w:rPr>
      </w:pPr>
      <w:r w:rsidRPr="00BD7A37">
        <w:rPr>
          <w:sz w:val="26"/>
          <w:szCs w:val="26"/>
        </w:rPr>
        <w:lastRenderedPageBreak/>
        <w:t xml:space="preserve">Качественные показатели успеваемости за 1 полугодие 2020-2021 учебного года таковы:              </w:t>
      </w:r>
      <w:r w:rsidRPr="00BD7A37">
        <w:rPr>
          <w:rStyle w:val="ab"/>
          <w:rFonts w:ascii="Times New Roman" w:hAnsi="Times New Roman" w:cs="Times New Roman"/>
          <w:sz w:val="26"/>
          <w:szCs w:val="26"/>
        </w:rPr>
        <w:t xml:space="preserve">                                                                                                                                             Успеваемость в первом полугодии со</w:t>
      </w:r>
      <w:r w:rsidRPr="00BD7A37">
        <w:rPr>
          <w:rStyle w:val="ab"/>
          <w:rFonts w:ascii="Times New Roman" w:hAnsi="Times New Roman" w:cs="Times New Roman"/>
          <w:sz w:val="26"/>
          <w:szCs w:val="26"/>
        </w:rPr>
        <w:softHyphen/>
        <w:t xml:space="preserve">ставила 100%. Качественная успеваемость по школе – 24%. </w:t>
      </w:r>
    </w:p>
    <w:p w:rsidR="00764C75" w:rsidRPr="004F513F" w:rsidRDefault="00764C75" w:rsidP="0039601D">
      <w:pPr>
        <w:pStyle w:val="aa"/>
        <w:widowControl w:val="0"/>
        <w:tabs>
          <w:tab w:val="left" w:pos="968"/>
        </w:tabs>
        <w:spacing w:after="0" w:line="283" w:lineRule="exact"/>
        <w:ind w:left="709"/>
        <w:jc w:val="both"/>
        <w:rPr>
          <w:rStyle w:val="ab"/>
          <w:rFonts w:ascii="Times New Roman" w:hAnsi="Times New Roman" w:cs="Times New Roman"/>
          <w:color w:val="FF0000"/>
          <w:sz w:val="26"/>
          <w:szCs w:val="26"/>
        </w:rPr>
      </w:pPr>
    </w:p>
    <w:tbl>
      <w:tblPr>
        <w:tblStyle w:val="ac"/>
        <w:tblW w:w="10349" w:type="dxa"/>
        <w:tblInd w:w="-743" w:type="dxa"/>
        <w:tblLayout w:type="fixed"/>
        <w:tblLook w:val="04A0" w:firstRow="1" w:lastRow="0" w:firstColumn="1" w:lastColumn="0" w:noHBand="0" w:noVBand="1"/>
      </w:tblPr>
      <w:tblGrid>
        <w:gridCol w:w="1277"/>
        <w:gridCol w:w="1134"/>
        <w:gridCol w:w="708"/>
        <w:gridCol w:w="851"/>
        <w:gridCol w:w="567"/>
        <w:gridCol w:w="425"/>
        <w:gridCol w:w="709"/>
        <w:gridCol w:w="992"/>
        <w:gridCol w:w="1134"/>
        <w:gridCol w:w="1134"/>
        <w:gridCol w:w="1418"/>
      </w:tblGrid>
      <w:tr w:rsidR="00A04544" w:rsidRPr="00BD7A37" w:rsidTr="00A04544">
        <w:trPr>
          <w:trHeight w:val="274"/>
        </w:trPr>
        <w:tc>
          <w:tcPr>
            <w:tcW w:w="1277" w:type="dxa"/>
            <w:vMerge w:val="restart"/>
            <w:vAlign w:val="center"/>
          </w:tcPr>
          <w:p w:rsidR="00A04544" w:rsidRPr="00BD7A37" w:rsidRDefault="00A04544" w:rsidP="0085083C">
            <w:pPr>
              <w:pStyle w:val="ad"/>
              <w:rPr>
                <w:rFonts w:ascii="Times New Roman" w:hAnsi="Times New Roman"/>
              </w:rPr>
            </w:pPr>
            <w:r w:rsidRPr="00BD7A37">
              <w:rPr>
                <w:rFonts w:ascii="Times New Roman" w:hAnsi="Times New Roman"/>
              </w:rPr>
              <w:t>Класс/</w:t>
            </w:r>
          </w:p>
          <w:p w:rsidR="00A04544" w:rsidRPr="00BD7A37" w:rsidRDefault="00A04544" w:rsidP="0085083C">
            <w:pPr>
              <w:pStyle w:val="ad"/>
              <w:rPr>
                <w:rFonts w:ascii="Times New Roman" w:hAnsi="Times New Roman"/>
              </w:rPr>
            </w:pPr>
            <w:r w:rsidRPr="00BD7A37">
              <w:rPr>
                <w:rFonts w:ascii="Times New Roman" w:hAnsi="Times New Roman"/>
              </w:rPr>
              <w:t>Параллель</w:t>
            </w:r>
          </w:p>
        </w:tc>
        <w:tc>
          <w:tcPr>
            <w:tcW w:w="1134" w:type="dxa"/>
            <w:vMerge w:val="restart"/>
            <w:vAlign w:val="center"/>
          </w:tcPr>
          <w:p w:rsidR="00A04544" w:rsidRPr="00BD7A37" w:rsidRDefault="00A04544" w:rsidP="0085083C">
            <w:pPr>
              <w:pStyle w:val="ad"/>
              <w:rPr>
                <w:rFonts w:ascii="Times New Roman" w:hAnsi="Times New Roman"/>
              </w:rPr>
            </w:pPr>
            <w:r w:rsidRPr="00BD7A37">
              <w:rPr>
                <w:rFonts w:ascii="Times New Roman" w:hAnsi="Times New Roman"/>
              </w:rPr>
              <w:t>Кол-во учащихся</w:t>
            </w:r>
          </w:p>
        </w:tc>
        <w:tc>
          <w:tcPr>
            <w:tcW w:w="708" w:type="dxa"/>
            <w:vMerge w:val="restart"/>
            <w:vAlign w:val="center"/>
          </w:tcPr>
          <w:p w:rsidR="00A04544" w:rsidRPr="00BD7A37" w:rsidRDefault="00A04544" w:rsidP="0085083C">
            <w:pPr>
              <w:pStyle w:val="ad"/>
              <w:jc w:val="center"/>
              <w:rPr>
                <w:rFonts w:ascii="Times New Roman" w:hAnsi="Times New Roman"/>
              </w:rPr>
            </w:pPr>
            <w:r w:rsidRPr="00BD7A37">
              <w:rPr>
                <w:rFonts w:ascii="Times New Roman" w:hAnsi="Times New Roman"/>
              </w:rPr>
              <w:t>5 (отл)</w:t>
            </w:r>
          </w:p>
        </w:tc>
        <w:tc>
          <w:tcPr>
            <w:tcW w:w="851" w:type="dxa"/>
            <w:vMerge w:val="restart"/>
            <w:vAlign w:val="center"/>
          </w:tcPr>
          <w:p w:rsidR="00FA02F9" w:rsidRPr="00BD7A37" w:rsidRDefault="00A04544" w:rsidP="0085083C">
            <w:pPr>
              <w:pStyle w:val="ad"/>
              <w:jc w:val="center"/>
              <w:rPr>
                <w:rFonts w:ascii="Times New Roman" w:hAnsi="Times New Roman"/>
              </w:rPr>
            </w:pPr>
            <w:r w:rsidRPr="00BD7A37">
              <w:rPr>
                <w:rFonts w:ascii="Times New Roman" w:hAnsi="Times New Roman"/>
              </w:rPr>
              <w:t xml:space="preserve">4 </w:t>
            </w:r>
          </w:p>
          <w:p w:rsidR="00A04544" w:rsidRPr="00BD7A37" w:rsidRDefault="00A04544" w:rsidP="0085083C">
            <w:pPr>
              <w:pStyle w:val="ad"/>
              <w:jc w:val="center"/>
              <w:rPr>
                <w:rFonts w:ascii="Times New Roman" w:hAnsi="Times New Roman"/>
              </w:rPr>
            </w:pPr>
            <w:r w:rsidRPr="00BD7A37">
              <w:rPr>
                <w:rFonts w:ascii="Times New Roman" w:hAnsi="Times New Roman"/>
              </w:rPr>
              <w:t>(4 и 5)</w:t>
            </w:r>
          </w:p>
        </w:tc>
        <w:tc>
          <w:tcPr>
            <w:tcW w:w="567" w:type="dxa"/>
            <w:vMerge w:val="restart"/>
            <w:vAlign w:val="center"/>
          </w:tcPr>
          <w:p w:rsidR="00A04544" w:rsidRPr="00BD7A37" w:rsidRDefault="00A04544" w:rsidP="0085083C">
            <w:pPr>
              <w:pStyle w:val="ad"/>
              <w:jc w:val="center"/>
              <w:rPr>
                <w:rFonts w:ascii="Times New Roman" w:hAnsi="Times New Roman"/>
              </w:rPr>
            </w:pPr>
            <w:r w:rsidRPr="00BD7A37">
              <w:rPr>
                <w:rFonts w:ascii="Times New Roman" w:hAnsi="Times New Roman"/>
              </w:rPr>
              <w:t>3</w:t>
            </w:r>
          </w:p>
        </w:tc>
        <w:tc>
          <w:tcPr>
            <w:tcW w:w="425" w:type="dxa"/>
            <w:vMerge w:val="restart"/>
            <w:vAlign w:val="center"/>
          </w:tcPr>
          <w:p w:rsidR="00A04544" w:rsidRPr="00BD7A37" w:rsidRDefault="00A04544" w:rsidP="0085083C">
            <w:pPr>
              <w:pStyle w:val="ad"/>
              <w:jc w:val="center"/>
              <w:rPr>
                <w:rFonts w:ascii="Times New Roman" w:hAnsi="Times New Roman"/>
              </w:rPr>
            </w:pPr>
            <w:r w:rsidRPr="00BD7A37">
              <w:rPr>
                <w:rFonts w:ascii="Times New Roman" w:hAnsi="Times New Roman"/>
              </w:rPr>
              <w:t>2</w:t>
            </w:r>
          </w:p>
        </w:tc>
        <w:tc>
          <w:tcPr>
            <w:tcW w:w="709" w:type="dxa"/>
            <w:vMerge w:val="restart"/>
            <w:vAlign w:val="center"/>
          </w:tcPr>
          <w:p w:rsidR="00A04544" w:rsidRPr="00BD7A37" w:rsidRDefault="00A04544" w:rsidP="0085083C">
            <w:pPr>
              <w:pStyle w:val="ad"/>
              <w:jc w:val="center"/>
              <w:rPr>
                <w:rFonts w:ascii="Times New Roman" w:hAnsi="Times New Roman"/>
              </w:rPr>
            </w:pPr>
            <w:r w:rsidRPr="00BD7A37">
              <w:rPr>
                <w:rFonts w:ascii="Times New Roman" w:hAnsi="Times New Roman"/>
              </w:rPr>
              <w:t>не аттестовано</w:t>
            </w:r>
          </w:p>
        </w:tc>
        <w:tc>
          <w:tcPr>
            <w:tcW w:w="2126" w:type="dxa"/>
            <w:gridSpan w:val="2"/>
            <w:vAlign w:val="center"/>
          </w:tcPr>
          <w:p w:rsidR="00A04544" w:rsidRPr="00BD7A37" w:rsidRDefault="00A04544" w:rsidP="0085083C">
            <w:pPr>
              <w:pStyle w:val="ad"/>
              <w:jc w:val="center"/>
              <w:rPr>
                <w:rFonts w:ascii="Times New Roman" w:hAnsi="Times New Roman"/>
              </w:rPr>
            </w:pPr>
            <w:r w:rsidRPr="00BD7A37">
              <w:rPr>
                <w:rFonts w:ascii="Times New Roman" w:hAnsi="Times New Roman"/>
              </w:rPr>
              <w:t>Успеваемость</w:t>
            </w:r>
          </w:p>
        </w:tc>
        <w:tc>
          <w:tcPr>
            <w:tcW w:w="2552" w:type="dxa"/>
            <w:gridSpan w:val="2"/>
            <w:tcBorders>
              <w:top w:val="single" w:sz="4" w:space="0" w:color="auto"/>
              <w:bottom w:val="nil"/>
              <w:right w:val="single" w:sz="4" w:space="0" w:color="auto"/>
            </w:tcBorders>
            <w:vAlign w:val="center"/>
          </w:tcPr>
          <w:p w:rsidR="00A04544" w:rsidRPr="00BD7A37" w:rsidRDefault="00A04544" w:rsidP="0085083C">
            <w:pPr>
              <w:pStyle w:val="ad"/>
              <w:jc w:val="center"/>
              <w:rPr>
                <w:rFonts w:ascii="Times New Roman" w:hAnsi="Times New Roman"/>
              </w:rPr>
            </w:pPr>
            <w:r w:rsidRPr="00BD7A37">
              <w:rPr>
                <w:rFonts w:ascii="Times New Roman" w:hAnsi="Times New Roman"/>
              </w:rPr>
              <w:t>Качество</w:t>
            </w:r>
          </w:p>
        </w:tc>
      </w:tr>
      <w:tr w:rsidR="00A04544" w:rsidRPr="00BD7A37" w:rsidTr="00A04544">
        <w:trPr>
          <w:trHeight w:val="257"/>
        </w:trPr>
        <w:tc>
          <w:tcPr>
            <w:tcW w:w="1277" w:type="dxa"/>
            <w:vMerge/>
            <w:vAlign w:val="center"/>
          </w:tcPr>
          <w:p w:rsidR="00A04544" w:rsidRPr="00BD7A37" w:rsidRDefault="00A04544" w:rsidP="0085083C">
            <w:pPr>
              <w:pStyle w:val="ad"/>
              <w:rPr>
                <w:rFonts w:ascii="Times New Roman" w:hAnsi="Times New Roman"/>
              </w:rPr>
            </w:pPr>
          </w:p>
        </w:tc>
        <w:tc>
          <w:tcPr>
            <w:tcW w:w="1134" w:type="dxa"/>
            <w:vMerge/>
            <w:vAlign w:val="center"/>
          </w:tcPr>
          <w:p w:rsidR="00A04544" w:rsidRPr="00BD7A37" w:rsidRDefault="00A04544" w:rsidP="0085083C">
            <w:pPr>
              <w:pStyle w:val="ad"/>
              <w:rPr>
                <w:rFonts w:ascii="Times New Roman" w:hAnsi="Times New Roman"/>
              </w:rPr>
            </w:pPr>
          </w:p>
        </w:tc>
        <w:tc>
          <w:tcPr>
            <w:tcW w:w="708" w:type="dxa"/>
            <w:vMerge/>
            <w:vAlign w:val="center"/>
          </w:tcPr>
          <w:p w:rsidR="00A04544" w:rsidRPr="00BD7A37" w:rsidRDefault="00A04544" w:rsidP="0085083C">
            <w:pPr>
              <w:pStyle w:val="ad"/>
              <w:jc w:val="center"/>
              <w:rPr>
                <w:rFonts w:ascii="Times New Roman" w:hAnsi="Times New Roman"/>
              </w:rPr>
            </w:pPr>
          </w:p>
        </w:tc>
        <w:tc>
          <w:tcPr>
            <w:tcW w:w="851" w:type="dxa"/>
            <w:vMerge/>
            <w:vAlign w:val="center"/>
          </w:tcPr>
          <w:p w:rsidR="00A04544" w:rsidRPr="00BD7A37" w:rsidRDefault="00A04544" w:rsidP="0085083C">
            <w:pPr>
              <w:pStyle w:val="ad"/>
              <w:jc w:val="center"/>
              <w:rPr>
                <w:rFonts w:ascii="Times New Roman" w:hAnsi="Times New Roman"/>
              </w:rPr>
            </w:pPr>
          </w:p>
        </w:tc>
        <w:tc>
          <w:tcPr>
            <w:tcW w:w="567" w:type="dxa"/>
            <w:vMerge/>
            <w:vAlign w:val="center"/>
          </w:tcPr>
          <w:p w:rsidR="00A04544" w:rsidRPr="00BD7A37" w:rsidRDefault="00A04544" w:rsidP="0085083C">
            <w:pPr>
              <w:pStyle w:val="ad"/>
              <w:jc w:val="center"/>
              <w:rPr>
                <w:rFonts w:ascii="Times New Roman" w:hAnsi="Times New Roman"/>
              </w:rPr>
            </w:pPr>
          </w:p>
        </w:tc>
        <w:tc>
          <w:tcPr>
            <w:tcW w:w="425" w:type="dxa"/>
            <w:vMerge/>
            <w:vAlign w:val="center"/>
          </w:tcPr>
          <w:p w:rsidR="00A04544" w:rsidRPr="00BD7A37" w:rsidRDefault="00A04544" w:rsidP="0085083C">
            <w:pPr>
              <w:pStyle w:val="ad"/>
              <w:jc w:val="center"/>
              <w:rPr>
                <w:rFonts w:ascii="Times New Roman" w:hAnsi="Times New Roman"/>
              </w:rPr>
            </w:pPr>
          </w:p>
        </w:tc>
        <w:tc>
          <w:tcPr>
            <w:tcW w:w="709" w:type="dxa"/>
            <w:vMerge/>
            <w:vAlign w:val="center"/>
          </w:tcPr>
          <w:p w:rsidR="00A04544" w:rsidRPr="00BD7A37" w:rsidRDefault="00A04544" w:rsidP="0085083C">
            <w:pPr>
              <w:pStyle w:val="ad"/>
              <w:jc w:val="center"/>
              <w:rPr>
                <w:rFonts w:ascii="Times New Roman" w:hAnsi="Times New Roman"/>
              </w:rPr>
            </w:pPr>
          </w:p>
        </w:tc>
        <w:tc>
          <w:tcPr>
            <w:tcW w:w="992" w:type="dxa"/>
            <w:vAlign w:val="center"/>
          </w:tcPr>
          <w:p w:rsidR="00A04544" w:rsidRPr="00BD7A37" w:rsidRDefault="00A04544" w:rsidP="0085083C">
            <w:pPr>
              <w:pStyle w:val="ad"/>
              <w:jc w:val="center"/>
              <w:rPr>
                <w:rFonts w:ascii="Times New Roman" w:hAnsi="Times New Roman"/>
              </w:rPr>
            </w:pPr>
            <w:r w:rsidRPr="00BD7A37">
              <w:rPr>
                <w:rFonts w:ascii="Times New Roman" w:hAnsi="Times New Roman"/>
              </w:rPr>
              <w:t>Кол-во</w:t>
            </w:r>
          </w:p>
        </w:tc>
        <w:tc>
          <w:tcPr>
            <w:tcW w:w="1134" w:type="dxa"/>
            <w:vAlign w:val="center"/>
          </w:tcPr>
          <w:p w:rsidR="00A04544" w:rsidRPr="00BD7A37" w:rsidRDefault="00A04544" w:rsidP="0085083C">
            <w:pPr>
              <w:pStyle w:val="ad"/>
              <w:jc w:val="center"/>
              <w:rPr>
                <w:rFonts w:ascii="Times New Roman" w:hAnsi="Times New Roman"/>
              </w:rPr>
            </w:pPr>
            <w:r w:rsidRPr="00BD7A37">
              <w:rPr>
                <w:rFonts w:ascii="Times New Roman" w:hAnsi="Times New Roman"/>
              </w:rPr>
              <w:t>Процент</w:t>
            </w:r>
          </w:p>
        </w:tc>
        <w:tc>
          <w:tcPr>
            <w:tcW w:w="1134" w:type="dxa"/>
            <w:vAlign w:val="center"/>
          </w:tcPr>
          <w:p w:rsidR="00A04544" w:rsidRPr="00BD7A37" w:rsidRDefault="00A04544" w:rsidP="0085083C">
            <w:pPr>
              <w:pStyle w:val="ad"/>
              <w:jc w:val="center"/>
              <w:rPr>
                <w:rFonts w:ascii="Times New Roman" w:hAnsi="Times New Roman"/>
              </w:rPr>
            </w:pPr>
            <w:r w:rsidRPr="00BD7A37">
              <w:rPr>
                <w:rFonts w:ascii="Times New Roman" w:hAnsi="Times New Roman"/>
              </w:rPr>
              <w:t>Кол-во</w:t>
            </w:r>
          </w:p>
        </w:tc>
        <w:tc>
          <w:tcPr>
            <w:tcW w:w="1418" w:type="dxa"/>
            <w:tcBorders>
              <w:right w:val="single" w:sz="4" w:space="0" w:color="auto"/>
            </w:tcBorders>
            <w:vAlign w:val="center"/>
          </w:tcPr>
          <w:p w:rsidR="00A04544" w:rsidRPr="00BD7A37" w:rsidRDefault="00A04544" w:rsidP="0085083C">
            <w:pPr>
              <w:pStyle w:val="ad"/>
              <w:jc w:val="center"/>
              <w:rPr>
                <w:rFonts w:ascii="Times New Roman" w:hAnsi="Times New Roman"/>
              </w:rPr>
            </w:pPr>
            <w:r w:rsidRPr="00BD7A37">
              <w:rPr>
                <w:rFonts w:ascii="Times New Roman" w:hAnsi="Times New Roman"/>
              </w:rPr>
              <w:t>Процент</w:t>
            </w:r>
          </w:p>
        </w:tc>
      </w:tr>
      <w:tr w:rsidR="00A04544" w:rsidRPr="00BD7A37" w:rsidTr="00A04544">
        <w:trPr>
          <w:trHeight w:val="72"/>
        </w:trPr>
        <w:tc>
          <w:tcPr>
            <w:tcW w:w="1277" w:type="dxa"/>
          </w:tcPr>
          <w:p w:rsidR="00A04544" w:rsidRPr="00BD7A37" w:rsidRDefault="00A04544" w:rsidP="0085083C">
            <w:pPr>
              <w:pStyle w:val="ad"/>
              <w:jc w:val="center"/>
              <w:rPr>
                <w:rFonts w:ascii="Times New Roman" w:eastAsia="Times New Roman" w:hAnsi="Times New Roman"/>
              </w:rPr>
            </w:pPr>
            <w:r w:rsidRPr="00BD7A37">
              <w:rPr>
                <w:rFonts w:ascii="Times New Roman" w:eastAsia="Times New Roman" w:hAnsi="Times New Roman"/>
              </w:rPr>
              <w:t>1</w:t>
            </w:r>
          </w:p>
        </w:tc>
        <w:tc>
          <w:tcPr>
            <w:tcW w:w="1134" w:type="dxa"/>
          </w:tcPr>
          <w:p w:rsidR="00A04544" w:rsidRPr="00BD7A37" w:rsidRDefault="00764C75" w:rsidP="0085083C">
            <w:pPr>
              <w:pStyle w:val="ad"/>
              <w:jc w:val="center"/>
              <w:rPr>
                <w:rFonts w:ascii="Times New Roman" w:eastAsia="Times New Roman" w:hAnsi="Times New Roman"/>
              </w:rPr>
            </w:pPr>
            <w:r w:rsidRPr="00BD7A37">
              <w:rPr>
                <w:rFonts w:ascii="Times New Roman" w:eastAsia="Times New Roman" w:hAnsi="Times New Roman"/>
              </w:rPr>
              <w:t>13</w:t>
            </w:r>
          </w:p>
        </w:tc>
        <w:tc>
          <w:tcPr>
            <w:tcW w:w="708" w:type="dxa"/>
          </w:tcPr>
          <w:p w:rsidR="00A04544" w:rsidRPr="00BD7A37" w:rsidRDefault="00A04544" w:rsidP="0085083C">
            <w:pPr>
              <w:pStyle w:val="ad"/>
              <w:jc w:val="center"/>
              <w:rPr>
                <w:rFonts w:ascii="Times New Roman" w:eastAsia="Times New Roman" w:hAnsi="Times New Roman"/>
              </w:rPr>
            </w:pPr>
            <w:r w:rsidRPr="00BD7A37">
              <w:rPr>
                <w:rFonts w:ascii="Times New Roman" w:eastAsia="Times New Roman" w:hAnsi="Times New Roman"/>
              </w:rPr>
              <w:t>-</w:t>
            </w:r>
          </w:p>
        </w:tc>
        <w:tc>
          <w:tcPr>
            <w:tcW w:w="851" w:type="dxa"/>
          </w:tcPr>
          <w:p w:rsidR="00A04544" w:rsidRPr="00BD7A37" w:rsidRDefault="00A04544" w:rsidP="0085083C">
            <w:pPr>
              <w:pStyle w:val="ad"/>
              <w:jc w:val="center"/>
              <w:rPr>
                <w:rFonts w:ascii="Times New Roman" w:eastAsia="Times New Roman" w:hAnsi="Times New Roman"/>
              </w:rPr>
            </w:pPr>
            <w:r w:rsidRPr="00BD7A37">
              <w:rPr>
                <w:rFonts w:ascii="Times New Roman" w:eastAsia="Times New Roman" w:hAnsi="Times New Roman"/>
              </w:rPr>
              <w:t>-</w:t>
            </w:r>
          </w:p>
        </w:tc>
        <w:tc>
          <w:tcPr>
            <w:tcW w:w="567" w:type="dxa"/>
          </w:tcPr>
          <w:p w:rsidR="00A04544" w:rsidRPr="00BD7A37" w:rsidRDefault="00A04544" w:rsidP="0085083C">
            <w:pPr>
              <w:pStyle w:val="ad"/>
              <w:jc w:val="center"/>
              <w:rPr>
                <w:rFonts w:ascii="Times New Roman" w:eastAsia="Times New Roman" w:hAnsi="Times New Roman"/>
              </w:rPr>
            </w:pPr>
            <w:r w:rsidRPr="00BD7A37">
              <w:rPr>
                <w:rFonts w:ascii="Times New Roman" w:eastAsia="Times New Roman" w:hAnsi="Times New Roman"/>
              </w:rPr>
              <w:t>-</w:t>
            </w:r>
          </w:p>
        </w:tc>
        <w:tc>
          <w:tcPr>
            <w:tcW w:w="425" w:type="dxa"/>
            <w:vAlign w:val="center"/>
          </w:tcPr>
          <w:p w:rsidR="00A04544" w:rsidRPr="00BD7A37" w:rsidRDefault="00A04544" w:rsidP="0085083C">
            <w:pPr>
              <w:pStyle w:val="ad"/>
              <w:jc w:val="center"/>
              <w:rPr>
                <w:rFonts w:ascii="Times New Roman" w:hAnsi="Times New Roman"/>
              </w:rPr>
            </w:pPr>
            <w:r w:rsidRPr="00BD7A37">
              <w:rPr>
                <w:rFonts w:ascii="Times New Roman" w:hAnsi="Times New Roman"/>
              </w:rPr>
              <w:t>-</w:t>
            </w:r>
          </w:p>
        </w:tc>
        <w:tc>
          <w:tcPr>
            <w:tcW w:w="709" w:type="dxa"/>
            <w:vAlign w:val="center"/>
          </w:tcPr>
          <w:p w:rsidR="00A04544" w:rsidRPr="00BD7A37" w:rsidRDefault="00A04544" w:rsidP="0085083C">
            <w:pPr>
              <w:pStyle w:val="ad"/>
              <w:jc w:val="center"/>
              <w:rPr>
                <w:rFonts w:ascii="Times New Roman" w:hAnsi="Times New Roman"/>
              </w:rPr>
            </w:pPr>
            <w:r w:rsidRPr="00BD7A37">
              <w:rPr>
                <w:rFonts w:ascii="Times New Roman" w:hAnsi="Times New Roman"/>
              </w:rPr>
              <w:t>-</w:t>
            </w:r>
          </w:p>
        </w:tc>
        <w:tc>
          <w:tcPr>
            <w:tcW w:w="992" w:type="dxa"/>
          </w:tcPr>
          <w:p w:rsidR="00A04544" w:rsidRPr="00BD7A37" w:rsidRDefault="00A04544" w:rsidP="0085083C">
            <w:pPr>
              <w:pStyle w:val="ad"/>
              <w:jc w:val="center"/>
              <w:rPr>
                <w:rFonts w:ascii="Times New Roman" w:eastAsia="Times New Roman" w:hAnsi="Times New Roman"/>
              </w:rPr>
            </w:pPr>
            <w:r w:rsidRPr="00BD7A37">
              <w:rPr>
                <w:rFonts w:ascii="Times New Roman" w:eastAsia="Times New Roman" w:hAnsi="Times New Roman"/>
              </w:rPr>
              <w:t>-</w:t>
            </w:r>
          </w:p>
        </w:tc>
        <w:tc>
          <w:tcPr>
            <w:tcW w:w="1134" w:type="dxa"/>
          </w:tcPr>
          <w:p w:rsidR="00A04544" w:rsidRPr="00BD7A37" w:rsidRDefault="00A04544" w:rsidP="0085083C">
            <w:pPr>
              <w:pStyle w:val="ad"/>
              <w:jc w:val="center"/>
              <w:rPr>
                <w:rFonts w:ascii="Times New Roman" w:eastAsia="Times New Roman" w:hAnsi="Times New Roman"/>
              </w:rPr>
            </w:pPr>
            <w:r w:rsidRPr="00BD7A37">
              <w:rPr>
                <w:rFonts w:ascii="Times New Roman" w:eastAsia="Times New Roman" w:hAnsi="Times New Roman"/>
              </w:rPr>
              <w:t>100%</w:t>
            </w:r>
          </w:p>
        </w:tc>
        <w:tc>
          <w:tcPr>
            <w:tcW w:w="1134" w:type="dxa"/>
          </w:tcPr>
          <w:p w:rsidR="00A04544" w:rsidRPr="00BD7A37" w:rsidRDefault="00A04544" w:rsidP="0085083C">
            <w:pPr>
              <w:pStyle w:val="ad"/>
              <w:jc w:val="center"/>
              <w:rPr>
                <w:rFonts w:ascii="Times New Roman" w:eastAsia="Times New Roman" w:hAnsi="Times New Roman"/>
              </w:rPr>
            </w:pPr>
            <w:r w:rsidRPr="00BD7A37">
              <w:rPr>
                <w:rFonts w:ascii="Times New Roman" w:eastAsia="Times New Roman" w:hAnsi="Times New Roman"/>
              </w:rPr>
              <w:t>-</w:t>
            </w:r>
          </w:p>
        </w:tc>
        <w:tc>
          <w:tcPr>
            <w:tcW w:w="1418" w:type="dxa"/>
            <w:tcBorders>
              <w:right w:val="single" w:sz="4" w:space="0" w:color="auto"/>
            </w:tcBorders>
          </w:tcPr>
          <w:p w:rsidR="00A04544" w:rsidRPr="00BD7A37" w:rsidRDefault="00A04544" w:rsidP="0085083C">
            <w:pPr>
              <w:pStyle w:val="ad"/>
              <w:jc w:val="center"/>
              <w:rPr>
                <w:rFonts w:ascii="Times New Roman" w:eastAsia="Times New Roman" w:hAnsi="Times New Roman"/>
              </w:rPr>
            </w:pPr>
            <w:r w:rsidRPr="00BD7A37">
              <w:rPr>
                <w:rFonts w:ascii="Times New Roman" w:eastAsia="Times New Roman" w:hAnsi="Times New Roman"/>
              </w:rPr>
              <w:t>-</w:t>
            </w:r>
          </w:p>
        </w:tc>
      </w:tr>
      <w:tr w:rsidR="00764C75" w:rsidRPr="00BD7A37" w:rsidTr="0085083C">
        <w:trPr>
          <w:trHeight w:val="252"/>
        </w:trPr>
        <w:tc>
          <w:tcPr>
            <w:tcW w:w="1277" w:type="dxa"/>
          </w:tcPr>
          <w:p w:rsidR="00764C75" w:rsidRPr="00BD7A37" w:rsidRDefault="00764C75" w:rsidP="00764C75">
            <w:pPr>
              <w:jc w:val="center"/>
              <w:rPr>
                <w:sz w:val="20"/>
                <w:szCs w:val="20"/>
              </w:rPr>
            </w:pPr>
            <w:r w:rsidRPr="00BD7A37">
              <w:rPr>
                <w:sz w:val="20"/>
                <w:szCs w:val="20"/>
              </w:rPr>
              <w:t>2</w:t>
            </w:r>
          </w:p>
        </w:tc>
        <w:tc>
          <w:tcPr>
            <w:tcW w:w="1134" w:type="dxa"/>
          </w:tcPr>
          <w:p w:rsidR="00764C75" w:rsidRPr="00BD7A37" w:rsidRDefault="00764C75" w:rsidP="00764C75">
            <w:pPr>
              <w:jc w:val="center"/>
              <w:rPr>
                <w:sz w:val="20"/>
                <w:szCs w:val="20"/>
              </w:rPr>
            </w:pPr>
            <w:r w:rsidRPr="00BD7A37">
              <w:rPr>
                <w:sz w:val="20"/>
                <w:szCs w:val="20"/>
              </w:rPr>
              <w:t>14</w:t>
            </w:r>
          </w:p>
        </w:tc>
        <w:tc>
          <w:tcPr>
            <w:tcW w:w="708" w:type="dxa"/>
          </w:tcPr>
          <w:p w:rsidR="00764C75" w:rsidRPr="00BD7A37" w:rsidRDefault="00764C75" w:rsidP="00764C75">
            <w:pPr>
              <w:jc w:val="center"/>
              <w:rPr>
                <w:sz w:val="20"/>
                <w:szCs w:val="20"/>
              </w:rPr>
            </w:pPr>
          </w:p>
        </w:tc>
        <w:tc>
          <w:tcPr>
            <w:tcW w:w="851" w:type="dxa"/>
          </w:tcPr>
          <w:p w:rsidR="00764C75" w:rsidRPr="00BD7A37" w:rsidRDefault="00764C75" w:rsidP="00764C75">
            <w:pPr>
              <w:jc w:val="center"/>
              <w:rPr>
                <w:sz w:val="20"/>
                <w:szCs w:val="20"/>
              </w:rPr>
            </w:pPr>
            <w:r w:rsidRPr="00BD7A37">
              <w:rPr>
                <w:sz w:val="20"/>
                <w:szCs w:val="20"/>
              </w:rPr>
              <w:t>5</w:t>
            </w:r>
          </w:p>
        </w:tc>
        <w:tc>
          <w:tcPr>
            <w:tcW w:w="567" w:type="dxa"/>
          </w:tcPr>
          <w:p w:rsidR="00764C75" w:rsidRPr="00BD7A37" w:rsidRDefault="00764C75" w:rsidP="00764C75">
            <w:pPr>
              <w:jc w:val="center"/>
              <w:rPr>
                <w:sz w:val="20"/>
                <w:szCs w:val="20"/>
              </w:rPr>
            </w:pPr>
            <w:r w:rsidRPr="00BD7A37">
              <w:rPr>
                <w:sz w:val="20"/>
                <w:szCs w:val="20"/>
              </w:rPr>
              <w:t>9</w:t>
            </w:r>
          </w:p>
        </w:tc>
        <w:tc>
          <w:tcPr>
            <w:tcW w:w="425" w:type="dxa"/>
          </w:tcPr>
          <w:p w:rsidR="00764C75" w:rsidRPr="00BD7A37" w:rsidRDefault="00764C75" w:rsidP="00764C75">
            <w:pPr>
              <w:jc w:val="center"/>
              <w:rPr>
                <w:sz w:val="20"/>
                <w:szCs w:val="20"/>
              </w:rPr>
            </w:pPr>
          </w:p>
        </w:tc>
        <w:tc>
          <w:tcPr>
            <w:tcW w:w="709" w:type="dxa"/>
          </w:tcPr>
          <w:p w:rsidR="00764C75" w:rsidRPr="00BD7A37" w:rsidRDefault="00764C75" w:rsidP="00764C75">
            <w:pPr>
              <w:jc w:val="center"/>
              <w:rPr>
                <w:sz w:val="20"/>
                <w:szCs w:val="20"/>
              </w:rPr>
            </w:pPr>
          </w:p>
        </w:tc>
        <w:tc>
          <w:tcPr>
            <w:tcW w:w="992" w:type="dxa"/>
          </w:tcPr>
          <w:p w:rsidR="00764C75" w:rsidRPr="00BD7A37" w:rsidRDefault="00764C75" w:rsidP="00764C75">
            <w:pPr>
              <w:jc w:val="center"/>
              <w:rPr>
                <w:sz w:val="20"/>
                <w:szCs w:val="20"/>
              </w:rPr>
            </w:pPr>
            <w:r w:rsidRPr="00BD7A37">
              <w:rPr>
                <w:sz w:val="20"/>
                <w:szCs w:val="20"/>
              </w:rPr>
              <w:t>14</w:t>
            </w:r>
          </w:p>
        </w:tc>
        <w:tc>
          <w:tcPr>
            <w:tcW w:w="1134" w:type="dxa"/>
          </w:tcPr>
          <w:p w:rsidR="00764C75" w:rsidRPr="00BD7A37" w:rsidRDefault="00764C75" w:rsidP="00764C75">
            <w:pPr>
              <w:jc w:val="center"/>
              <w:rPr>
                <w:sz w:val="20"/>
                <w:szCs w:val="20"/>
              </w:rPr>
            </w:pPr>
            <w:r w:rsidRPr="00BD7A37">
              <w:rPr>
                <w:sz w:val="20"/>
                <w:szCs w:val="20"/>
              </w:rPr>
              <w:t>100%</w:t>
            </w:r>
          </w:p>
        </w:tc>
        <w:tc>
          <w:tcPr>
            <w:tcW w:w="1134" w:type="dxa"/>
          </w:tcPr>
          <w:p w:rsidR="00764C75" w:rsidRPr="00BD7A37" w:rsidRDefault="00764C75" w:rsidP="00764C75">
            <w:pPr>
              <w:jc w:val="center"/>
              <w:rPr>
                <w:sz w:val="20"/>
                <w:szCs w:val="20"/>
              </w:rPr>
            </w:pPr>
            <w:r w:rsidRPr="00BD7A37">
              <w:rPr>
                <w:sz w:val="20"/>
                <w:szCs w:val="20"/>
              </w:rPr>
              <w:t>5</w:t>
            </w:r>
          </w:p>
        </w:tc>
        <w:tc>
          <w:tcPr>
            <w:tcW w:w="1418" w:type="dxa"/>
            <w:tcBorders>
              <w:right w:val="single" w:sz="4" w:space="0" w:color="auto"/>
            </w:tcBorders>
          </w:tcPr>
          <w:p w:rsidR="00764C75" w:rsidRPr="00BD7A37" w:rsidRDefault="00764C75" w:rsidP="00764C75">
            <w:pPr>
              <w:jc w:val="center"/>
              <w:rPr>
                <w:sz w:val="20"/>
                <w:szCs w:val="20"/>
              </w:rPr>
            </w:pPr>
            <w:r w:rsidRPr="00BD7A37">
              <w:rPr>
                <w:sz w:val="20"/>
                <w:szCs w:val="20"/>
              </w:rPr>
              <w:t>35.7%</w:t>
            </w:r>
          </w:p>
        </w:tc>
      </w:tr>
      <w:tr w:rsidR="00764C75" w:rsidRPr="00BD7A37" w:rsidTr="00A04544">
        <w:tc>
          <w:tcPr>
            <w:tcW w:w="1277" w:type="dxa"/>
          </w:tcPr>
          <w:p w:rsidR="00764C75" w:rsidRPr="00BD7A37" w:rsidRDefault="00764C75" w:rsidP="00764C75">
            <w:pPr>
              <w:jc w:val="center"/>
              <w:rPr>
                <w:sz w:val="20"/>
                <w:szCs w:val="20"/>
              </w:rPr>
            </w:pPr>
            <w:r w:rsidRPr="00BD7A37">
              <w:rPr>
                <w:sz w:val="20"/>
                <w:szCs w:val="20"/>
              </w:rPr>
              <w:t>3</w:t>
            </w:r>
          </w:p>
        </w:tc>
        <w:tc>
          <w:tcPr>
            <w:tcW w:w="1134" w:type="dxa"/>
          </w:tcPr>
          <w:p w:rsidR="00764C75" w:rsidRPr="00BD7A37" w:rsidRDefault="00764C75" w:rsidP="00764C75">
            <w:pPr>
              <w:jc w:val="center"/>
              <w:rPr>
                <w:sz w:val="20"/>
                <w:szCs w:val="20"/>
              </w:rPr>
            </w:pPr>
            <w:r w:rsidRPr="00BD7A37">
              <w:rPr>
                <w:sz w:val="20"/>
                <w:szCs w:val="20"/>
              </w:rPr>
              <w:t>8</w:t>
            </w:r>
          </w:p>
        </w:tc>
        <w:tc>
          <w:tcPr>
            <w:tcW w:w="708" w:type="dxa"/>
          </w:tcPr>
          <w:p w:rsidR="00764C75" w:rsidRPr="00BD7A37" w:rsidRDefault="00764C75" w:rsidP="00764C75">
            <w:pPr>
              <w:jc w:val="center"/>
              <w:rPr>
                <w:sz w:val="20"/>
                <w:szCs w:val="20"/>
              </w:rPr>
            </w:pPr>
          </w:p>
        </w:tc>
        <w:tc>
          <w:tcPr>
            <w:tcW w:w="851" w:type="dxa"/>
          </w:tcPr>
          <w:p w:rsidR="00764C75" w:rsidRPr="00BD7A37" w:rsidRDefault="00764C75" w:rsidP="00764C75">
            <w:pPr>
              <w:jc w:val="center"/>
              <w:rPr>
                <w:sz w:val="20"/>
                <w:szCs w:val="20"/>
              </w:rPr>
            </w:pPr>
            <w:r w:rsidRPr="00BD7A37">
              <w:rPr>
                <w:sz w:val="20"/>
                <w:szCs w:val="20"/>
              </w:rPr>
              <w:t>2</w:t>
            </w:r>
          </w:p>
        </w:tc>
        <w:tc>
          <w:tcPr>
            <w:tcW w:w="567" w:type="dxa"/>
          </w:tcPr>
          <w:p w:rsidR="00764C75" w:rsidRPr="00BD7A37" w:rsidRDefault="00764C75" w:rsidP="00764C75">
            <w:pPr>
              <w:jc w:val="center"/>
              <w:rPr>
                <w:sz w:val="20"/>
                <w:szCs w:val="20"/>
              </w:rPr>
            </w:pPr>
            <w:r w:rsidRPr="00BD7A37">
              <w:rPr>
                <w:sz w:val="20"/>
                <w:szCs w:val="20"/>
              </w:rPr>
              <w:t>6</w:t>
            </w:r>
          </w:p>
        </w:tc>
        <w:tc>
          <w:tcPr>
            <w:tcW w:w="425" w:type="dxa"/>
          </w:tcPr>
          <w:p w:rsidR="00764C75" w:rsidRPr="00BD7A37" w:rsidRDefault="00764C75" w:rsidP="00764C75">
            <w:pPr>
              <w:jc w:val="center"/>
              <w:rPr>
                <w:sz w:val="20"/>
                <w:szCs w:val="20"/>
              </w:rPr>
            </w:pPr>
          </w:p>
        </w:tc>
        <w:tc>
          <w:tcPr>
            <w:tcW w:w="709" w:type="dxa"/>
          </w:tcPr>
          <w:p w:rsidR="00764C75" w:rsidRPr="00BD7A37" w:rsidRDefault="00764C75" w:rsidP="00764C75">
            <w:pPr>
              <w:jc w:val="center"/>
              <w:rPr>
                <w:sz w:val="20"/>
                <w:szCs w:val="20"/>
              </w:rPr>
            </w:pPr>
          </w:p>
        </w:tc>
        <w:tc>
          <w:tcPr>
            <w:tcW w:w="992" w:type="dxa"/>
          </w:tcPr>
          <w:p w:rsidR="00764C75" w:rsidRPr="00BD7A37" w:rsidRDefault="00764C75" w:rsidP="00764C75">
            <w:pPr>
              <w:jc w:val="center"/>
              <w:rPr>
                <w:sz w:val="20"/>
                <w:szCs w:val="20"/>
              </w:rPr>
            </w:pPr>
            <w:r w:rsidRPr="00BD7A37">
              <w:rPr>
                <w:sz w:val="20"/>
                <w:szCs w:val="20"/>
              </w:rPr>
              <w:t>8</w:t>
            </w:r>
          </w:p>
        </w:tc>
        <w:tc>
          <w:tcPr>
            <w:tcW w:w="1134" w:type="dxa"/>
          </w:tcPr>
          <w:p w:rsidR="00764C75" w:rsidRPr="00BD7A37" w:rsidRDefault="00764C75" w:rsidP="00764C75">
            <w:pPr>
              <w:jc w:val="center"/>
              <w:rPr>
                <w:sz w:val="20"/>
                <w:szCs w:val="20"/>
              </w:rPr>
            </w:pPr>
            <w:r w:rsidRPr="00BD7A37">
              <w:rPr>
                <w:sz w:val="20"/>
                <w:szCs w:val="20"/>
              </w:rPr>
              <w:t>100%</w:t>
            </w:r>
          </w:p>
        </w:tc>
        <w:tc>
          <w:tcPr>
            <w:tcW w:w="1134" w:type="dxa"/>
          </w:tcPr>
          <w:p w:rsidR="00764C75" w:rsidRPr="00BD7A37" w:rsidRDefault="00764C75" w:rsidP="00764C75">
            <w:pPr>
              <w:jc w:val="center"/>
              <w:rPr>
                <w:sz w:val="20"/>
                <w:szCs w:val="20"/>
              </w:rPr>
            </w:pPr>
            <w:r w:rsidRPr="00BD7A37">
              <w:rPr>
                <w:sz w:val="20"/>
                <w:szCs w:val="20"/>
              </w:rPr>
              <w:t>2</w:t>
            </w:r>
          </w:p>
        </w:tc>
        <w:tc>
          <w:tcPr>
            <w:tcW w:w="1418" w:type="dxa"/>
            <w:tcBorders>
              <w:right w:val="single" w:sz="4" w:space="0" w:color="auto"/>
            </w:tcBorders>
          </w:tcPr>
          <w:p w:rsidR="00764C75" w:rsidRPr="00BD7A37" w:rsidRDefault="00764C75" w:rsidP="00764C75">
            <w:pPr>
              <w:jc w:val="center"/>
              <w:rPr>
                <w:sz w:val="20"/>
                <w:szCs w:val="20"/>
              </w:rPr>
            </w:pPr>
            <w:r w:rsidRPr="00BD7A37">
              <w:rPr>
                <w:sz w:val="20"/>
                <w:szCs w:val="20"/>
              </w:rPr>
              <w:t>25%</w:t>
            </w:r>
          </w:p>
        </w:tc>
      </w:tr>
      <w:tr w:rsidR="00764C75" w:rsidRPr="00BD7A37" w:rsidTr="00A04544">
        <w:tc>
          <w:tcPr>
            <w:tcW w:w="1277" w:type="dxa"/>
          </w:tcPr>
          <w:p w:rsidR="00764C75" w:rsidRPr="00BD7A37" w:rsidRDefault="00764C75" w:rsidP="00764C75">
            <w:pPr>
              <w:jc w:val="center"/>
              <w:rPr>
                <w:sz w:val="20"/>
                <w:szCs w:val="20"/>
              </w:rPr>
            </w:pPr>
            <w:r w:rsidRPr="00BD7A37">
              <w:rPr>
                <w:sz w:val="20"/>
                <w:szCs w:val="20"/>
              </w:rPr>
              <w:t>4</w:t>
            </w:r>
          </w:p>
        </w:tc>
        <w:tc>
          <w:tcPr>
            <w:tcW w:w="1134" w:type="dxa"/>
          </w:tcPr>
          <w:p w:rsidR="00764C75" w:rsidRPr="00BD7A37" w:rsidRDefault="00764C75" w:rsidP="00764C75">
            <w:pPr>
              <w:jc w:val="center"/>
              <w:rPr>
                <w:sz w:val="20"/>
                <w:szCs w:val="20"/>
              </w:rPr>
            </w:pPr>
            <w:r w:rsidRPr="00BD7A37">
              <w:rPr>
                <w:sz w:val="20"/>
                <w:szCs w:val="20"/>
              </w:rPr>
              <w:t>6</w:t>
            </w:r>
          </w:p>
        </w:tc>
        <w:tc>
          <w:tcPr>
            <w:tcW w:w="708" w:type="dxa"/>
          </w:tcPr>
          <w:p w:rsidR="00764C75" w:rsidRPr="00BD7A37" w:rsidRDefault="00764C75" w:rsidP="00764C75">
            <w:pPr>
              <w:jc w:val="center"/>
              <w:rPr>
                <w:sz w:val="20"/>
                <w:szCs w:val="20"/>
              </w:rPr>
            </w:pPr>
          </w:p>
        </w:tc>
        <w:tc>
          <w:tcPr>
            <w:tcW w:w="851" w:type="dxa"/>
          </w:tcPr>
          <w:p w:rsidR="00764C75" w:rsidRPr="00BD7A37" w:rsidRDefault="00764C75" w:rsidP="00764C75">
            <w:pPr>
              <w:jc w:val="center"/>
              <w:rPr>
                <w:sz w:val="20"/>
                <w:szCs w:val="20"/>
              </w:rPr>
            </w:pPr>
            <w:r w:rsidRPr="00BD7A37">
              <w:rPr>
                <w:sz w:val="20"/>
                <w:szCs w:val="20"/>
              </w:rPr>
              <w:t>1</w:t>
            </w:r>
          </w:p>
        </w:tc>
        <w:tc>
          <w:tcPr>
            <w:tcW w:w="567" w:type="dxa"/>
          </w:tcPr>
          <w:p w:rsidR="00764C75" w:rsidRPr="00BD7A37" w:rsidRDefault="00764C75" w:rsidP="00764C75">
            <w:pPr>
              <w:jc w:val="center"/>
              <w:rPr>
                <w:sz w:val="20"/>
                <w:szCs w:val="20"/>
              </w:rPr>
            </w:pPr>
            <w:r w:rsidRPr="00BD7A37">
              <w:rPr>
                <w:sz w:val="20"/>
                <w:szCs w:val="20"/>
              </w:rPr>
              <w:t>5</w:t>
            </w:r>
          </w:p>
        </w:tc>
        <w:tc>
          <w:tcPr>
            <w:tcW w:w="425" w:type="dxa"/>
          </w:tcPr>
          <w:p w:rsidR="00764C75" w:rsidRPr="00BD7A37" w:rsidRDefault="00764C75" w:rsidP="00764C75">
            <w:pPr>
              <w:jc w:val="center"/>
              <w:rPr>
                <w:sz w:val="20"/>
                <w:szCs w:val="20"/>
              </w:rPr>
            </w:pPr>
          </w:p>
        </w:tc>
        <w:tc>
          <w:tcPr>
            <w:tcW w:w="709" w:type="dxa"/>
          </w:tcPr>
          <w:p w:rsidR="00764C75" w:rsidRPr="00BD7A37" w:rsidRDefault="00764C75" w:rsidP="00764C75">
            <w:pPr>
              <w:jc w:val="center"/>
              <w:rPr>
                <w:sz w:val="20"/>
                <w:szCs w:val="20"/>
              </w:rPr>
            </w:pPr>
          </w:p>
        </w:tc>
        <w:tc>
          <w:tcPr>
            <w:tcW w:w="992" w:type="dxa"/>
          </w:tcPr>
          <w:p w:rsidR="00764C75" w:rsidRPr="00BD7A37" w:rsidRDefault="00764C75" w:rsidP="00764C75">
            <w:pPr>
              <w:jc w:val="center"/>
              <w:rPr>
                <w:sz w:val="20"/>
                <w:szCs w:val="20"/>
              </w:rPr>
            </w:pPr>
            <w:r w:rsidRPr="00BD7A37">
              <w:rPr>
                <w:sz w:val="20"/>
                <w:szCs w:val="20"/>
              </w:rPr>
              <w:t>6</w:t>
            </w:r>
          </w:p>
        </w:tc>
        <w:tc>
          <w:tcPr>
            <w:tcW w:w="1134" w:type="dxa"/>
          </w:tcPr>
          <w:p w:rsidR="00764C75" w:rsidRPr="00BD7A37" w:rsidRDefault="00764C75" w:rsidP="00764C75">
            <w:pPr>
              <w:jc w:val="center"/>
              <w:rPr>
                <w:sz w:val="20"/>
                <w:szCs w:val="20"/>
              </w:rPr>
            </w:pPr>
            <w:r w:rsidRPr="00BD7A37">
              <w:rPr>
                <w:sz w:val="20"/>
                <w:szCs w:val="20"/>
              </w:rPr>
              <w:t>100%</w:t>
            </w:r>
          </w:p>
        </w:tc>
        <w:tc>
          <w:tcPr>
            <w:tcW w:w="1134" w:type="dxa"/>
          </w:tcPr>
          <w:p w:rsidR="00764C75" w:rsidRPr="00BD7A37" w:rsidRDefault="00764C75" w:rsidP="00764C75">
            <w:pPr>
              <w:jc w:val="center"/>
              <w:rPr>
                <w:sz w:val="20"/>
                <w:szCs w:val="20"/>
              </w:rPr>
            </w:pPr>
            <w:r w:rsidRPr="00BD7A37">
              <w:rPr>
                <w:sz w:val="20"/>
                <w:szCs w:val="20"/>
              </w:rPr>
              <w:t>1</w:t>
            </w:r>
          </w:p>
        </w:tc>
        <w:tc>
          <w:tcPr>
            <w:tcW w:w="1418" w:type="dxa"/>
            <w:tcBorders>
              <w:right w:val="single" w:sz="4" w:space="0" w:color="auto"/>
            </w:tcBorders>
          </w:tcPr>
          <w:p w:rsidR="00764C75" w:rsidRPr="00BD7A37" w:rsidRDefault="00764C75" w:rsidP="00764C75">
            <w:pPr>
              <w:jc w:val="center"/>
              <w:rPr>
                <w:sz w:val="20"/>
                <w:szCs w:val="20"/>
              </w:rPr>
            </w:pPr>
            <w:r w:rsidRPr="00BD7A37">
              <w:rPr>
                <w:sz w:val="20"/>
                <w:szCs w:val="20"/>
              </w:rPr>
              <w:t>16.6%</w:t>
            </w:r>
          </w:p>
        </w:tc>
      </w:tr>
      <w:tr w:rsidR="00764C75" w:rsidRPr="00BD7A37" w:rsidTr="00A04544">
        <w:tc>
          <w:tcPr>
            <w:tcW w:w="1277" w:type="dxa"/>
          </w:tcPr>
          <w:p w:rsidR="00764C75" w:rsidRPr="00BD7A37" w:rsidRDefault="00764C75" w:rsidP="00764C75">
            <w:pPr>
              <w:jc w:val="center"/>
              <w:rPr>
                <w:sz w:val="20"/>
                <w:szCs w:val="20"/>
              </w:rPr>
            </w:pPr>
            <w:r w:rsidRPr="00BD7A37">
              <w:rPr>
                <w:sz w:val="20"/>
                <w:szCs w:val="20"/>
              </w:rPr>
              <w:t>2-4 кл.</w:t>
            </w:r>
          </w:p>
        </w:tc>
        <w:tc>
          <w:tcPr>
            <w:tcW w:w="1134" w:type="dxa"/>
          </w:tcPr>
          <w:p w:rsidR="00764C75" w:rsidRPr="00BD7A37" w:rsidRDefault="00764C75" w:rsidP="00764C75">
            <w:pPr>
              <w:jc w:val="center"/>
              <w:rPr>
                <w:sz w:val="20"/>
                <w:szCs w:val="20"/>
              </w:rPr>
            </w:pPr>
            <w:r w:rsidRPr="00BD7A37">
              <w:rPr>
                <w:sz w:val="20"/>
                <w:szCs w:val="20"/>
              </w:rPr>
              <w:t>28</w:t>
            </w:r>
          </w:p>
        </w:tc>
        <w:tc>
          <w:tcPr>
            <w:tcW w:w="708" w:type="dxa"/>
          </w:tcPr>
          <w:p w:rsidR="00764C75" w:rsidRPr="00BD7A37" w:rsidRDefault="00764C75" w:rsidP="00764C75">
            <w:pPr>
              <w:jc w:val="center"/>
              <w:rPr>
                <w:sz w:val="20"/>
                <w:szCs w:val="20"/>
              </w:rPr>
            </w:pPr>
          </w:p>
        </w:tc>
        <w:tc>
          <w:tcPr>
            <w:tcW w:w="851" w:type="dxa"/>
          </w:tcPr>
          <w:p w:rsidR="00764C75" w:rsidRPr="00BD7A37" w:rsidRDefault="00764C75" w:rsidP="00764C75">
            <w:pPr>
              <w:jc w:val="center"/>
              <w:rPr>
                <w:sz w:val="20"/>
                <w:szCs w:val="20"/>
              </w:rPr>
            </w:pPr>
            <w:r w:rsidRPr="00BD7A37">
              <w:rPr>
                <w:sz w:val="20"/>
                <w:szCs w:val="20"/>
              </w:rPr>
              <w:t>8</w:t>
            </w:r>
          </w:p>
        </w:tc>
        <w:tc>
          <w:tcPr>
            <w:tcW w:w="567" w:type="dxa"/>
          </w:tcPr>
          <w:p w:rsidR="00764C75" w:rsidRPr="00BD7A37" w:rsidRDefault="00764C75" w:rsidP="00764C75">
            <w:pPr>
              <w:jc w:val="center"/>
              <w:rPr>
                <w:sz w:val="20"/>
                <w:szCs w:val="20"/>
              </w:rPr>
            </w:pPr>
            <w:r w:rsidRPr="00BD7A37">
              <w:rPr>
                <w:sz w:val="20"/>
                <w:szCs w:val="20"/>
              </w:rPr>
              <w:t>20</w:t>
            </w:r>
          </w:p>
        </w:tc>
        <w:tc>
          <w:tcPr>
            <w:tcW w:w="425" w:type="dxa"/>
          </w:tcPr>
          <w:p w:rsidR="00764C75" w:rsidRPr="00BD7A37" w:rsidRDefault="00764C75" w:rsidP="00764C75">
            <w:pPr>
              <w:jc w:val="center"/>
              <w:rPr>
                <w:sz w:val="20"/>
                <w:szCs w:val="20"/>
              </w:rPr>
            </w:pPr>
          </w:p>
        </w:tc>
        <w:tc>
          <w:tcPr>
            <w:tcW w:w="709" w:type="dxa"/>
          </w:tcPr>
          <w:p w:rsidR="00764C75" w:rsidRPr="00BD7A37" w:rsidRDefault="00764C75" w:rsidP="00764C75">
            <w:pPr>
              <w:jc w:val="center"/>
              <w:rPr>
                <w:sz w:val="20"/>
                <w:szCs w:val="20"/>
              </w:rPr>
            </w:pPr>
          </w:p>
        </w:tc>
        <w:tc>
          <w:tcPr>
            <w:tcW w:w="992" w:type="dxa"/>
          </w:tcPr>
          <w:p w:rsidR="00764C75" w:rsidRPr="00BD7A37" w:rsidRDefault="00764C75" w:rsidP="00764C75">
            <w:pPr>
              <w:jc w:val="center"/>
              <w:rPr>
                <w:sz w:val="20"/>
                <w:szCs w:val="20"/>
              </w:rPr>
            </w:pPr>
            <w:r w:rsidRPr="00BD7A37">
              <w:rPr>
                <w:sz w:val="20"/>
                <w:szCs w:val="20"/>
              </w:rPr>
              <w:t>28</w:t>
            </w:r>
          </w:p>
        </w:tc>
        <w:tc>
          <w:tcPr>
            <w:tcW w:w="1134" w:type="dxa"/>
          </w:tcPr>
          <w:p w:rsidR="00764C75" w:rsidRPr="00BD7A37" w:rsidRDefault="00764C75" w:rsidP="00764C75">
            <w:pPr>
              <w:jc w:val="center"/>
              <w:rPr>
                <w:sz w:val="20"/>
                <w:szCs w:val="20"/>
              </w:rPr>
            </w:pPr>
            <w:r w:rsidRPr="00BD7A37">
              <w:rPr>
                <w:sz w:val="20"/>
                <w:szCs w:val="20"/>
              </w:rPr>
              <w:t>100%</w:t>
            </w:r>
          </w:p>
        </w:tc>
        <w:tc>
          <w:tcPr>
            <w:tcW w:w="1134" w:type="dxa"/>
          </w:tcPr>
          <w:p w:rsidR="00764C75" w:rsidRPr="00BD7A37" w:rsidRDefault="00764C75" w:rsidP="00764C75">
            <w:pPr>
              <w:jc w:val="center"/>
              <w:rPr>
                <w:sz w:val="20"/>
                <w:szCs w:val="20"/>
              </w:rPr>
            </w:pPr>
            <w:r w:rsidRPr="00BD7A37">
              <w:rPr>
                <w:sz w:val="20"/>
                <w:szCs w:val="20"/>
              </w:rPr>
              <w:t>8</w:t>
            </w:r>
          </w:p>
        </w:tc>
        <w:tc>
          <w:tcPr>
            <w:tcW w:w="1418" w:type="dxa"/>
            <w:tcBorders>
              <w:right w:val="single" w:sz="4" w:space="0" w:color="auto"/>
            </w:tcBorders>
          </w:tcPr>
          <w:p w:rsidR="00764C75" w:rsidRPr="00BD7A37" w:rsidRDefault="00764C75" w:rsidP="00764C75">
            <w:pPr>
              <w:jc w:val="center"/>
              <w:rPr>
                <w:sz w:val="20"/>
                <w:szCs w:val="20"/>
              </w:rPr>
            </w:pPr>
            <w:r w:rsidRPr="00BD7A37">
              <w:rPr>
                <w:sz w:val="20"/>
                <w:szCs w:val="20"/>
              </w:rPr>
              <w:t>28.5%</w:t>
            </w:r>
          </w:p>
        </w:tc>
      </w:tr>
      <w:tr w:rsidR="00764C75" w:rsidRPr="00BD7A37" w:rsidTr="00A04544">
        <w:tc>
          <w:tcPr>
            <w:tcW w:w="1277" w:type="dxa"/>
          </w:tcPr>
          <w:p w:rsidR="00764C75" w:rsidRPr="00BD7A37" w:rsidRDefault="00764C75" w:rsidP="00764C75">
            <w:pPr>
              <w:jc w:val="center"/>
              <w:rPr>
                <w:sz w:val="20"/>
                <w:szCs w:val="20"/>
              </w:rPr>
            </w:pPr>
            <w:r w:rsidRPr="00BD7A37">
              <w:rPr>
                <w:sz w:val="20"/>
                <w:szCs w:val="20"/>
              </w:rPr>
              <w:t>5</w:t>
            </w:r>
          </w:p>
        </w:tc>
        <w:tc>
          <w:tcPr>
            <w:tcW w:w="1134" w:type="dxa"/>
          </w:tcPr>
          <w:p w:rsidR="00764C75" w:rsidRPr="00BD7A37" w:rsidRDefault="00764C75" w:rsidP="00764C75">
            <w:pPr>
              <w:jc w:val="center"/>
              <w:rPr>
                <w:sz w:val="20"/>
                <w:szCs w:val="20"/>
              </w:rPr>
            </w:pPr>
            <w:r w:rsidRPr="00BD7A37">
              <w:rPr>
                <w:sz w:val="20"/>
                <w:szCs w:val="20"/>
              </w:rPr>
              <w:t>11</w:t>
            </w:r>
          </w:p>
        </w:tc>
        <w:tc>
          <w:tcPr>
            <w:tcW w:w="708" w:type="dxa"/>
          </w:tcPr>
          <w:p w:rsidR="00764C75" w:rsidRPr="00BD7A37" w:rsidRDefault="00764C75" w:rsidP="00764C75">
            <w:pPr>
              <w:jc w:val="center"/>
              <w:rPr>
                <w:sz w:val="20"/>
                <w:szCs w:val="20"/>
              </w:rPr>
            </w:pPr>
          </w:p>
        </w:tc>
        <w:tc>
          <w:tcPr>
            <w:tcW w:w="851" w:type="dxa"/>
          </w:tcPr>
          <w:p w:rsidR="00764C75" w:rsidRPr="00BD7A37" w:rsidRDefault="00764C75" w:rsidP="00764C75">
            <w:pPr>
              <w:jc w:val="center"/>
              <w:rPr>
                <w:sz w:val="20"/>
                <w:szCs w:val="20"/>
              </w:rPr>
            </w:pPr>
            <w:r w:rsidRPr="00BD7A37">
              <w:rPr>
                <w:sz w:val="20"/>
                <w:szCs w:val="20"/>
              </w:rPr>
              <w:t>4</w:t>
            </w:r>
          </w:p>
        </w:tc>
        <w:tc>
          <w:tcPr>
            <w:tcW w:w="567" w:type="dxa"/>
          </w:tcPr>
          <w:p w:rsidR="00764C75" w:rsidRPr="00BD7A37" w:rsidRDefault="00764C75" w:rsidP="00764C75">
            <w:pPr>
              <w:jc w:val="center"/>
              <w:rPr>
                <w:sz w:val="20"/>
                <w:szCs w:val="20"/>
              </w:rPr>
            </w:pPr>
            <w:r w:rsidRPr="00BD7A37">
              <w:rPr>
                <w:sz w:val="20"/>
                <w:szCs w:val="20"/>
              </w:rPr>
              <w:t>7</w:t>
            </w:r>
          </w:p>
        </w:tc>
        <w:tc>
          <w:tcPr>
            <w:tcW w:w="425" w:type="dxa"/>
          </w:tcPr>
          <w:p w:rsidR="00764C75" w:rsidRPr="00BD7A37" w:rsidRDefault="00764C75" w:rsidP="00764C75">
            <w:pPr>
              <w:jc w:val="center"/>
              <w:rPr>
                <w:sz w:val="20"/>
                <w:szCs w:val="20"/>
              </w:rPr>
            </w:pPr>
          </w:p>
        </w:tc>
        <w:tc>
          <w:tcPr>
            <w:tcW w:w="709" w:type="dxa"/>
          </w:tcPr>
          <w:p w:rsidR="00764C75" w:rsidRPr="00BD7A37" w:rsidRDefault="00764C75" w:rsidP="00764C75">
            <w:pPr>
              <w:jc w:val="center"/>
              <w:rPr>
                <w:sz w:val="20"/>
                <w:szCs w:val="20"/>
              </w:rPr>
            </w:pPr>
          </w:p>
        </w:tc>
        <w:tc>
          <w:tcPr>
            <w:tcW w:w="992" w:type="dxa"/>
          </w:tcPr>
          <w:p w:rsidR="00764C75" w:rsidRPr="00BD7A37" w:rsidRDefault="00764C75" w:rsidP="00764C75">
            <w:pPr>
              <w:jc w:val="center"/>
              <w:rPr>
                <w:sz w:val="20"/>
                <w:szCs w:val="20"/>
              </w:rPr>
            </w:pPr>
            <w:r w:rsidRPr="00BD7A37">
              <w:rPr>
                <w:sz w:val="20"/>
                <w:szCs w:val="20"/>
              </w:rPr>
              <w:t>11</w:t>
            </w:r>
          </w:p>
        </w:tc>
        <w:tc>
          <w:tcPr>
            <w:tcW w:w="1134" w:type="dxa"/>
          </w:tcPr>
          <w:p w:rsidR="00764C75" w:rsidRPr="00BD7A37" w:rsidRDefault="00764C75" w:rsidP="00764C75">
            <w:pPr>
              <w:jc w:val="center"/>
              <w:rPr>
                <w:sz w:val="20"/>
                <w:szCs w:val="20"/>
              </w:rPr>
            </w:pPr>
            <w:r w:rsidRPr="00BD7A37">
              <w:rPr>
                <w:sz w:val="20"/>
                <w:szCs w:val="20"/>
              </w:rPr>
              <w:t>100%</w:t>
            </w:r>
          </w:p>
        </w:tc>
        <w:tc>
          <w:tcPr>
            <w:tcW w:w="1134" w:type="dxa"/>
          </w:tcPr>
          <w:p w:rsidR="00764C75" w:rsidRPr="00BD7A37" w:rsidRDefault="00764C75" w:rsidP="00764C75">
            <w:pPr>
              <w:jc w:val="center"/>
              <w:rPr>
                <w:sz w:val="20"/>
                <w:szCs w:val="20"/>
              </w:rPr>
            </w:pPr>
            <w:r w:rsidRPr="00BD7A37">
              <w:rPr>
                <w:sz w:val="20"/>
                <w:szCs w:val="20"/>
              </w:rPr>
              <w:t>4</w:t>
            </w:r>
          </w:p>
        </w:tc>
        <w:tc>
          <w:tcPr>
            <w:tcW w:w="1418" w:type="dxa"/>
            <w:tcBorders>
              <w:right w:val="single" w:sz="4" w:space="0" w:color="auto"/>
            </w:tcBorders>
          </w:tcPr>
          <w:p w:rsidR="00764C75" w:rsidRPr="00BD7A37" w:rsidRDefault="00764C75" w:rsidP="00764C75">
            <w:pPr>
              <w:jc w:val="center"/>
              <w:rPr>
                <w:sz w:val="20"/>
                <w:szCs w:val="20"/>
              </w:rPr>
            </w:pPr>
            <w:r w:rsidRPr="00BD7A37">
              <w:rPr>
                <w:sz w:val="20"/>
                <w:szCs w:val="20"/>
              </w:rPr>
              <w:t>36.3%</w:t>
            </w:r>
          </w:p>
        </w:tc>
      </w:tr>
      <w:tr w:rsidR="00764C75" w:rsidRPr="00BD7A37" w:rsidTr="00A04544">
        <w:tc>
          <w:tcPr>
            <w:tcW w:w="1277" w:type="dxa"/>
          </w:tcPr>
          <w:p w:rsidR="00764C75" w:rsidRPr="00BD7A37" w:rsidRDefault="00764C75" w:rsidP="00764C75">
            <w:pPr>
              <w:jc w:val="center"/>
              <w:rPr>
                <w:sz w:val="20"/>
                <w:szCs w:val="20"/>
              </w:rPr>
            </w:pPr>
            <w:r w:rsidRPr="00BD7A37">
              <w:rPr>
                <w:sz w:val="20"/>
                <w:szCs w:val="20"/>
              </w:rPr>
              <w:t>6</w:t>
            </w:r>
          </w:p>
        </w:tc>
        <w:tc>
          <w:tcPr>
            <w:tcW w:w="1134" w:type="dxa"/>
          </w:tcPr>
          <w:p w:rsidR="00764C75" w:rsidRPr="00BD7A37" w:rsidRDefault="00764C75" w:rsidP="00764C75">
            <w:pPr>
              <w:jc w:val="center"/>
              <w:rPr>
                <w:sz w:val="20"/>
                <w:szCs w:val="20"/>
              </w:rPr>
            </w:pPr>
            <w:r w:rsidRPr="00BD7A37">
              <w:rPr>
                <w:sz w:val="20"/>
                <w:szCs w:val="20"/>
              </w:rPr>
              <w:t>14</w:t>
            </w:r>
          </w:p>
        </w:tc>
        <w:tc>
          <w:tcPr>
            <w:tcW w:w="708" w:type="dxa"/>
          </w:tcPr>
          <w:p w:rsidR="00764C75" w:rsidRPr="00BD7A37" w:rsidRDefault="00764C75" w:rsidP="00764C75">
            <w:pPr>
              <w:jc w:val="center"/>
              <w:rPr>
                <w:sz w:val="20"/>
                <w:szCs w:val="20"/>
              </w:rPr>
            </w:pPr>
          </w:p>
        </w:tc>
        <w:tc>
          <w:tcPr>
            <w:tcW w:w="851" w:type="dxa"/>
          </w:tcPr>
          <w:p w:rsidR="00764C75" w:rsidRPr="00BD7A37" w:rsidRDefault="00764C75" w:rsidP="00764C75">
            <w:pPr>
              <w:jc w:val="center"/>
              <w:rPr>
                <w:sz w:val="20"/>
                <w:szCs w:val="20"/>
              </w:rPr>
            </w:pPr>
            <w:r w:rsidRPr="00BD7A37">
              <w:rPr>
                <w:sz w:val="20"/>
                <w:szCs w:val="20"/>
              </w:rPr>
              <w:t>5</w:t>
            </w:r>
          </w:p>
        </w:tc>
        <w:tc>
          <w:tcPr>
            <w:tcW w:w="567" w:type="dxa"/>
          </w:tcPr>
          <w:p w:rsidR="00764C75" w:rsidRPr="00BD7A37" w:rsidRDefault="00764C75" w:rsidP="00764C75">
            <w:pPr>
              <w:jc w:val="center"/>
              <w:rPr>
                <w:sz w:val="20"/>
                <w:szCs w:val="20"/>
              </w:rPr>
            </w:pPr>
            <w:r w:rsidRPr="00BD7A37">
              <w:rPr>
                <w:sz w:val="20"/>
                <w:szCs w:val="20"/>
              </w:rPr>
              <w:t>9</w:t>
            </w:r>
          </w:p>
        </w:tc>
        <w:tc>
          <w:tcPr>
            <w:tcW w:w="425" w:type="dxa"/>
          </w:tcPr>
          <w:p w:rsidR="00764C75" w:rsidRPr="00BD7A37" w:rsidRDefault="00764C75" w:rsidP="00764C75">
            <w:pPr>
              <w:jc w:val="center"/>
              <w:rPr>
                <w:sz w:val="20"/>
                <w:szCs w:val="20"/>
              </w:rPr>
            </w:pPr>
          </w:p>
        </w:tc>
        <w:tc>
          <w:tcPr>
            <w:tcW w:w="709" w:type="dxa"/>
          </w:tcPr>
          <w:p w:rsidR="00764C75" w:rsidRPr="00BD7A37" w:rsidRDefault="00764C75" w:rsidP="00764C75">
            <w:pPr>
              <w:jc w:val="center"/>
              <w:rPr>
                <w:sz w:val="20"/>
                <w:szCs w:val="20"/>
              </w:rPr>
            </w:pPr>
          </w:p>
        </w:tc>
        <w:tc>
          <w:tcPr>
            <w:tcW w:w="992" w:type="dxa"/>
          </w:tcPr>
          <w:p w:rsidR="00764C75" w:rsidRPr="00BD7A37" w:rsidRDefault="00764C75" w:rsidP="00764C75">
            <w:pPr>
              <w:jc w:val="center"/>
              <w:rPr>
                <w:sz w:val="20"/>
                <w:szCs w:val="20"/>
              </w:rPr>
            </w:pPr>
            <w:r w:rsidRPr="00BD7A37">
              <w:rPr>
                <w:sz w:val="20"/>
                <w:szCs w:val="20"/>
              </w:rPr>
              <w:t>14</w:t>
            </w:r>
          </w:p>
        </w:tc>
        <w:tc>
          <w:tcPr>
            <w:tcW w:w="1134" w:type="dxa"/>
          </w:tcPr>
          <w:p w:rsidR="00764C75" w:rsidRPr="00BD7A37" w:rsidRDefault="00764C75" w:rsidP="00764C75">
            <w:pPr>
              <w:jc w:val="center"/>
              <w:rPr>
                <w:sz w:val="20"/>
                <w:szCs w:val="20"/>
              </w:rPr>
            </w:pPr>
            <w:r w:rsidRPr="00BD7A37">
              <w:rPr>
                <w:sz w:val="20"/>
                <w:szCs w:val="20"/>
              </w:rPr>
              <w:t>100%</w:t>
            </w:r>
          </w:p>
        </w:tc>
        <w:tc>
          <w:tcPr>
            <w:tcW w:w="1134" w:type="dxa"/>
          </w:tcPr>
          <w:p w:rsidR="00764C75" w:rsidRPr="00BD7A37" w:rsidRDefault="00764C75" w:rsidP="00764C75">
            <w:pPr>
              <w:jc w:val="center"/>
              <w:rPr>
                <w:sz w:val="20"/>
                <w:szCs w:val="20"/>
              </w:rPr>
            </w:pPr>
            <w:r w:rsidRPr="00BD7A37">
              <w:rPr>
                <w:sz w:val="20"/>
                <w:szCs w:val="20"/>
              </w:rPr>
              <w:t>5</w:t>
            </w:r>
          </w:p>
        </w:tc>
        <w:tc>
          <w:tcPr>
            <w:tcW w:w="1418" w:type="dxa"/>
            <w:tcBorders>
              <w:right w:val="single" w:sz="4" w:space="0" w:color="auto"/>
            </w:tcBorders>
          </w:tcPr>
          <w:p w:rsidR="00764C75" w:rsidRPr="00BD7A37" w:rsidRDefault="00764C75" w:rsidP="00764C75">
            <w:pPr>
              <w:jc w:val="center"/>
              <w:rPr>
                <w:sz w:val="20"/>
                <w:szCs w:val="20"/>
              </w:rPr>
            </w:pPr>
            <w:r w:rsidRPr="00BD7A37">
              <w:rPr>
                <w:sz w:val="20"/>
                <w:szCs w:val="20"/>
              </w:rPr>
              <w:t>35.7%</w:t>
            </w:r>
          </w:p>
        </w:tc>
      </w:tr>
      <w:tr w:rsidR="00764C75" w:rsidRPr="00BD7A37" w:rsidTr="00A04544">
        <w:trPr>
          <w:trHeight w:val="343"/>
        </w:trPr>
        <w:tc>
          <w:tcPr>
            <w:tcW w:w="1277" w:type="dxa"/>
            <w:tcBorders>
              <w:bottom w:val="single" w:sz="4" w:space="0" w:color="auto"/>
            </w:tcBorders>
          </w:tcPr>
          <w:p w:rsidR="00764C75" w:rsidRPr="00BD7A37" w:rsidRDefault="00764C75" w:rsidP="00764C75">
            <w:pPr>
              <w:jc w:val="center"/>
              <w:rPr>
                <w:sz w:val="20"/>
                <w:szCs w:val="20"/>
              </w:rPr>
            </w:pPr>
            <w:r w:rsidRPr="00BD7A37">
              <w:rPr>
                <w:sz w:val="20"/>
                <w:szCs w:val="20"/>
              </w:rPr>
              <w:t>7</w:t>
            </w:r>
          </w:p>
        </w:tc>
        <w:tc>
          <w:tcPr>
            <w:tcW w:w="1134" w:type="dxa"/>
            <w:tcBorders>
              <w:bottom w:val="single" w:sz="4" w:space="0" w:color="auto"/>
            </w:tcBorders>
          </w:tcPr>
          <w:p w:rsidR="00764C75" w:rsidRPr="00BD7A37" w:rsidRDefault="00764C75" w:rsidP="00764C75">
            <w:pPr>
              <w:jc w:val="center"/>
              <w:rPr>
                <w:sz w:val="20"/>
                <w:szCs w:val="20"/>
              </w:rPr>
            </w:pPr>
            <w:r w:rsidRPr="00BD7A37">
              <w:rPr>
                <w:sz w:val="20"/>
                <w:szCs w:val="20"/>
              </w:rPr>
              <w:t>10</w:t>
            </w:r>
          </w:p>
        </w:tc>
        <w:tc>
          <w:tcPr>
            <w:tcW w:w="708" w:type="dxa"/>
            <w:tcBorders>
              <w:bottom w:val="single" w:sz="4" w:space="0" w:color="auto"/>
            </w:tcBorders>
          </w:tcPr>
          <w:p w:rsidR="00764C75" w:rsidRPr="00BD7A37" w:rsidRDefault="00764C75" w:rsidP="00764C75">
            <w:pPr>
              <w:jc w:val="center"/>
              <w:rPr>
                <w:sz w:val="20"/>
                <w:szCs w:val="20"/>
              </w:rPr>
            </w:pPr>
          </w:p>
        </w:tc>
        <w:tc>
          <w:tcPr>
            <w:tcW w:w="851" w:type="dxa"/>
            <w:tcBorders>
              <w:bottom w:val="single" w:sz="4" w:space="0" w:color="auto"/>
            </w:tcBorders>
          </w:tcPr>
          <w:p w:rsidR="00764C75" w:rsidRPr="00BD7A37" w:rsidRDefault="00764C75" w:rsidP="00764C75">
            <w:pPr>
              <w:jc w:val="center"/>
              <w:rPr>
                <w:sz w:val="20"/>
                <w:szCs w:val="20"/>
              </w:rPr>
            </w:pPr>
            <w:r w:rsidRPr="00BD7A37">
              <w:rPr>
                <w:sz w:val="20"/>
                <w:szCs w:val="20"/>
              </w:rPr>
              <w:t>2</w:t>
            </w:r>
          </w:p>
        </w:tc>
        <w:tc>
          <w:tcPr>
            <w:tcW w:w="567" w:type="dxa"/>
            <w:tcBorders>
              <w:bottom w:val="single" w:sz="4" w:space="0" w:color="auto"/>
            </w:tcBorders>
          </w:tcPr>
          <w:p w:rsidR="00764C75" w:rsidRPr="00BD7A37" w:rsidRDefault="00764C75" w:rsidP="00764C75">
            <w:pPr>
              <w:jc w:val="center"/>
              <w:rPr>
                <w:sz w:val="20"/>
                <w:szCs w:val="20"/>
              </w:rPr>
            </w:pPr>
            <w:r w:rsidRPr="00BD7A37">
              <w:rPr>
                <w:sz w:val="20"/>
                <w:szCs w:val="20"/>
              </w:rPr>
              <w:t>8</w:t>
            </w:r>
          </w:p>
        </w:tc>
        <w:tc>
          <w:tcPr>
            <w:tcW w:w="425" w:type="dxa"/>
            <w:tcBorders>
              <w:bottom w:val="single" w:sz="4" w:space="0" w:color="auto"/>
            </w:tcBorders>
          </w:tcPr>
          <w:p w:rsidR="00764C75" w:rsidRPr="00BD7A37" w:rsidRDefault="00764C75" w:rsidP="00764C75">
            <w:pPr>
              <w:jc w:val="center"/>
              <w:rPr>
                <w:sz w:val="20"/>
                <w:szCs w:val="20"/>
              </w:rPr>
            </w:pPr>
          </w:p>
        </w:tc>
        <w:tc>
          <w:tcPr>
            <w:tcW w:w="709" w:type="dxa"/>
            <w:tcBorders>
              <w:bottom w:val="single" w:sz="4" w:space="0" w:color="auto"/>
            </w:tcBorders>
          </w:tcPr>
          <w:p w:rsidR="00764C75" w:rsidRPr="00BD7A37" w:rsidRDefault="00764C75" w:rsidP="00764C75">
            <w:pPr>
              <w:jc w:val="center"/>
              <w:rPr>
                <w:sz w:val="20"/>
                <w:szCs w:val="20"/>
              </w:rPr>
            </w:pPr>
          </w:p>
        </w:tc>
        <w:tc>
          <w:tcPr>
            <w:tcW w:w="992" w:type="dxa"/>
            <w:tcBorders>
              <w:bottom w:val="single" w:sz="4" w:space="0" w:color="auto"/>
            </w:tcBorders>
          </w:tcPr>
          <w:p w:rsidR="00764C75" w:rsidRPr="00BD7A37" w:rsidRDefault="00764C75" w:rsidP="00764C75">
            <w:pPr>
              <w:jc w:val="center"/>
              <w:rPr>
                <w:sz w:val="20"/>
                <w:szCs w:val="20"/>
              </w:rPr>
            </w:pPr>
            <w:r w:rsidRPr="00BD7A37">
              <w:rPr>
                <w:sz w:val="20"/>
                <w:szCs w:val="20"/>
              </w:rPr>
              <w:t>10</w:t>
            </w:r>
          </w:p>
        </w:tc>
        <w:tc>
          <w:tcPr>
            <w:tcW w:w="1134" w:type="dxa"/>
            <w:tcBorders>
              <w:bottom w:val="single" w:sz="4" w:space="0" w:color="auto"/>
            </w:tcBorders>
          </w:tcPr>
          <w:p w:rsidR="00764C75" w:rsidRPr="00BD7A37" w:rsidRDefault="00764C75" w:rsidP="00764C75">
            <w:pPr>
              <w:jc w:val="center"/>
              <w:rPr>
                <w:sz w:val="20"/>
                <w:szCs w:val="20"/>
              </w:rPr>
            </w:pPr>
            <w:r w:rsidRPr="00BD7A37">
              <w:rPr>
                <w:sz w:val="20"/>
                <w:szCs w:val="20"/>
              </w:rPr>
              <w:t>100%</w:t>
            </w:r>
          </w:p>
        </w:tc>
        <w:tc>
          <w:tcPr>
            <w:tcW w:w="1134" w:type="dxa"/>
            <w:tcBorders>
              <w:bottom w:val="single" w:sz="4" w:space="0" w:color="auto"/>
            </w:tcBorders>
          </w:tcPr>
          <w:p w:rsidR="00764C75" w:rsidRPr="00BD7A37" w:rsidRDefault="00764C75" w:rsidP="00764C75">
            <w:pPr>
              <w:jc w:val="center"/>
              <w:rPr>
                <w:sz w:val="20"/>
                <w:szCs w:val="20"/>
              </w:rPr>
            </w:pPr>
            <w:r w:rsidRPr="00BD7A37">
              <w:rPr>
                <w:sz w:val="20"/>
                <w:szCs w:val="20"/>
              </w:rPr>
              <w:t>2</w:t>
            </w:r>
          </w:p>
        </w:tc>
        <w:tc>
          <w:tcPr>
            <w:tcW w:w="1418" w:type="dxa"/>
            <w:tcBorders>
              <w:bottom w:val="single" w:sz="4" w:space="0" w:color="auto"/>
              <w:right w:val="single" w:sz="4" w:space="0" w:color="auto"/>
            </w:tcBorders>
          </w:tcPr>
          <w:p w:rsidR="00764C75" w:rsidRPr="00BD7A37" w:rsidRDefault="00764C75" w:rsidP="00764C75">
            <w:pPr>
              <w:jc w:val="center"/>
              <w:rPr>
                <w:sz w:val="20"/>
                <w:szCs w:val="20"/>
              </w:rPr>
            </w:pPr>
            <w:r w:rsidRPr="00BD7A37">
              <w:rPr>
                <w:sz w:val="20"/>
                <w:szCs w:val="20"/>
              </w:rPr>
              <w:t>20%</w:t>
            </w:r>
          </w:p>
        </w:tc>
      </w:tr>
      <w:tr w:rsidR="00764C75" w:rsidRPr="00BD7A37" w:rsidTr="00A04544">
        <w:trPr>
          <w:trHeight w:val="189"/>
        </w:trPr>
        <w:tc>
          <w:tcPr>
            <w:tcW w:w="1277"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8</w:t>
            </w:r>
          </w:p>
        </w:tc>
        <w:tc>
          <w:tcPr>
            <w:tcW w:w="1134"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13</w:t>
            </w:r>
          </w:p>
        </w:tc>
        <w:tc>
          <w:tcPr>
            <w:tcW w:w="708" w:type="dxa"/>
            <w:tcBorders>
              <w:top w:val="single" w:sz="4" w:space="0" w:color="auto"/>
              <w:bottom w:val="single" w:sz="4" w:space="0" w:color="auto"/>
            </w:tcBorders>
          </w:tcPr>
          <w:p w:rsidR="00764C75" w:rsidRPr="00BD7A37" w:rsidRDefault="00764C75" w:rsidP="00764C75">
            <w:pPr>
              <w:jc w:val="center"/>
              <w:rPr>
                <w:sz w:val="20"/>
                <w:szCs w:val="20"/>
              </w:rPr>
            </w:pPr>
          </w:p>
        </w:tc>
        <w:tc>
          <w:tcPr>
            <w:tcW w:w="851"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2</w:t>
            </w:r>
          </w:p>
        </w:tc>
        <w:tc>
          <w:tcPr>
            <w:tcW w:w="567"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11</w:t>
            </w:r>
          </w:p>
        </w:tc>
        <w:tc>
          <w:tcPr>
            <w:tcW w:w="425" w:type="dxa"/>
            <w:tcBorders>
              <w:top w:val="single" w:sz="4" w:space="0" w:color="auto"/>
              <w:bottom w:val="single" w:sz="4" w:space="0" w:color="auto"/>
            </w:tcBorders>
          </w:tcPr>
          <w:p w:rsidR="00764C75" w:rsidRPr="00BD7A37" w:rsidRDefault="00764C75" w:rsidP="00764C75">
            <w:pPr>
              <w:jc w:val="center"/>
              <w:rPr>
                <w:sz w:val="20"/>
                <w:szCs w:val="20"/>
              </w:rPr>
            </w:pPr>
          </w:p>
        </w:tc>
        <w:tc>
          <w:tcPr>
            <w:tcW w:w="709" w:type="dxa"/>
            <w:tcBorders>
              <w:top w:val="single" w:sz="4" w:space="0" w:color="auto"/>
              <w:bottom w:val="single" w:sz="4" w:space="0" w:color="auto"/>
            </w:tcBorders>
          </w:tcPr>
          <w:p w:rsidR="00764C75" w:rsidRPr="00BD7A37" w:rsidRDefault="00764C75" w:rsidP="00764C75">
            <w:pPr>
              <w:jc w:val="center"/>
              <w:rPr>
                <w:sz w:val="20"/>
                <w:szCs w:val="20"/>
              </w:rPr>
            </w:pPr>
          </w:p>
        </w:tc>
        <w:tc>
          <w:tcPr>
            <w:tcW w:w="992"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13</w:t>
            </w:r>
          </w:p>
        </w:tc>
        <w:tc>
          <w:tcPr>
            <w:tcW w:w="1134"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100%</w:t>
            </w:r>
          </w:p>
        </w:tc>
        <w:tc>
          <w:tcPr>
            <w:tcW w:w="1134"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2</w:t>
            </w:r>
          </w:p>
        </w:tc>
        <w:tc>
          <w:tcPr>
            <w:tcW w:w="1418" w:type="dxa"/>
            <w:tcBorders>
              <w:top w:val="single" w:sz="4" w:space="0" w:color="auto"/>
              <w:bottom w:val="single" w:sz="4" w:space="0" w:color="auto"/>
              <w:right w:val="single" w:sz="4" w:space="0" w:color="auto"/>
            </w:tcBorders>
          </w:tcPr>
          <w:p w:rsidR="00764C75" w:rsidRPr="00BD7A37" w:rsidRDefault="00764C75" w:rsidP="00764C75">
            <w:pPr>
              <w:jc w:val="center"/>
              <w:rPr>
                <w:sz w:val="20"/>
                <w:szCs w:val="20"/>
              </w:rPr>
            </w:pPr>
            <w:r w:rsidRPr="00BD7A37">
              <w:rPr>
                <w:sz w:val="20"/>
                <w:szCs w:val="20"/>
              </w:rPr>
              <w:t>15.3%</w:t>
            </w:r>
          </w:p>
        </w:tc>
      </w:tr>
      <w:tr w:rsidR="00764C75" w:rsidRPr="00BD7A37" w:rsidTr="00A04544">
        <w:trPr>
          <w:trHeight w:val="174"/>
        </w:trPr>
        <w:tc>
          <w:tcPr>
            <w:tcW w:w="1277"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9</w:t>
            </w:r>
          </w:p>
        </w:tc>
        <w:tc>
          <w:tcPr>
            <w:tcW w:w="1134"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11</w:t>
            </w:r>
          </w:p>
        </w:tc>
        <w:tc>
          <w:tcPr>
            <w:tcW w:w="708" w:type="dxa"/>
            <w:tcBorders>
              <w:top w:val="single" w:sz="4" w:space="0" w:color="auto"/>
              <w:bottom w:val="single" w:sz="4" w:space="0" w:color="auto"/>
            </w:tcBorders>
          </w:tcPr>
          <w:p w:rsidR="00764C75" w:rsidRPr="00BD7A37" w:rsidRDefault="00764C75" w:rsidP="00764C75">
            <w:pPr>
              <w:jc w:val="center"/>
              <w:rPr>
                <w:sz w:val="20"/>
                <w:szCs w:val="20"/>
              </w:rPr>
            </w:pPr>
          </w:p>
        </w:tc>
        <w:tc>
          <w:tcPr>
            <w:tcW w:w="851"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3</w:t>
            </w:r>
          </w:p>
        </w:tc>
        <w:tc>
          <w:tcPr>
            <w:tcW w:w="567"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8</w:t>
            </w:r>
          </w:p>
        </w:tc>
        <w:tc>
          <w:tcPr>
            <w:tcW w:w="425" w:type="dxa"/>
            <w:tcBorders>
              <w:top w:val="single" w:sz="4" w:space="0" w:color="auto"/>
              <w:bottom w:val="single" w:sz="4" w:space="0" w:color="auto"/>
            </w:tcBorders>
          </w:tcPr>
          <w:p w:rsidR="00764C75" w:rsidRPr="00BD7A37" w:rsidRDefault="00764C75" w:rsidP="00764C75">
            <w:pPr>
              <w:jc w:val="center"/>
              <w:rPr>
                <w:sz w:val="20"/>
                <w:szCs w:val="20"/>
              </w:rPr>
            </w:pPr>
          </w:p>
        </w:tc>
        <w:tc>
          <w:tcPr>
            <w:tcW w:w="709" w:type="dxa"/>
            <w:tcBorders>
              <w:top w:val="single" w:sz="4" w:space="0" w:color="auto"/>
              <w:bottom w:val="single" w:sz="4" w:space="0" w:color="auto"/>
            </w:tcBorders>
          </w:tcPr>
          <w:p w:rsidR="00764C75" w:rsidRPr="00BD7A37" w:rsidRDefault="00764C75" w:rsidP="00764C75">
            <w:pPr>
              <w:jc w:val="center"/>
              <w:rPr>
                <w:sz w:val="20"/>
                <w:szCs w:val="20"/>
              </w:rPr>
            </w:pPr>
          </w:p>
        </w:tc>
        <w:tc>
          <w:tcPr>
            <w:tcW w:w="992"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11</w:t>
            </w:r>
          </w:p>
        </w:tc>
        <w:tc>
          <w:tcPr>
            <w:tcW w:w="1134"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100%</w:t>
            </w:r>
          </w:p>
        </w:tc>
        <w:tc>
          <w:tcPr>
            <w:tcW w:w="1134"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3</w:t>
            </w:r>
          </w:p>
        </w:tc>
        <w:tc>
          <w:tcPr>
            <w:tcW w:w="1418" w:type="dxa"/>
            <w:tcBorders>
              <w:top w:val="single" w:sz="4" w:space="0" w:color="auto"/>
              <w:bottom w:val="single" w:sz="4" w:space="0" w:color="auto"/>
              <w:right w:val="single" w:sz="4" w:space="0" w:color="auto"/>
            </w:tcBorders>
          </w:tcPr>
          <w:p w:rsidR="00764C75" w:rsidRPr="00BD7A37" w:rsidRDefault="00764C75" w:rsidP="00764C75">
            <w:pPr>
              <w:jc w:val="center"/>
              <w:rPr>
                <w:sz w:val="20"/>
                <w:szCs w:val="20"/>
              </w:rPr>
            </w:pPr>
            <w:r w:rsidRPr="00BD7A37">
              <w:rPr>
                <w:sz w:val="20"/>
                <w:szCs w:val="20"/>
              </w:rPr>
              <w:t>27.2%</w:t>
            </w:r>
          </w:p>
        </w:tc>
      </w:tr>
      <w:tr w:rsidR="00764C75" w:rsidRPr="00BD7A37" w:rsidTr="00A04544">
        <w:trPr>
          <w:trHeight w:val="328"/>
        </w:trPr>
        <w:tc>
          <w:tcPr>
            <w:tcW w:w="1277"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5-9 кл.</w:t>
            </w:r>
          </w:p>
        </w:tc>
        <w:tc>
          <w:tcPr>
            <w:tcW w:w="1134"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59</w:t>
            </w:r>
          </w:p>
        </w:tc>
        <w:tc>
          <w:tcPr>
            <w:tcW w:w="708" w:type="dxa"/>
            <w:tcBorders>
              <w:top w:val="single" w:sz="4" w:space="0" w:color="auto"/>
              <w:bottom w:val="single" w:sz="4" w:space="0" w:color="auto"/>
            </w:tcBorders>
          </w:tcPr>
          <w:p w:rsidR="00764C75" w:rsidRPr="00BD7A37" w:rsidRDefault="00764C75" w:rsidP="00764C75">
            <w:pPr>
              <w:jc w:val="center"/>
              <w:rPr>
                <w:sz w:val="20"/>
                <w:szCs w:val="20"/>
              </w:rPr>
            </w:pPr>
          </w:p>
        </w:tc>
        <w:tc>
          <w:tcPr>
            <w:tcW w:w="851"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16</w:t>
            </w:r>
          </w:p>
        </w:tc>
        <w:tc>
          <w:tcPr>
            <w:tcW w:w="567"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43</w:t>
            </w:r>
          </w:p>
        </w:tc>
        <w:tc>
          <w:tcPr>
            <w:tcW w:w="425" w:type="dxa"/>
            <w:tcBorders>
              <w:top w:val="single" w:sz="4" w:space="0" w:color="auto"/>
              <w:bottom w:val="single" w:sz="4" w:space="0" w:color="auto"/>
            </w:tcBorders>
          </w:tcPr>
          <w:p w:rsidR="00764C75" w:rsidRPr="00BD7A37" w:rsidRDefault="00764C75" w:rsidP="00764C75">
            <w:pPr>
              <w:jc w:val="center"/>
              <w:rPr>
                <w:sz w:val="20"/>
                <w:szCs w:val="20"/>
              </w:rPr>
            </w:pPr>
          </w:p>
        </w:tc>
        <w:tc>
          <w:tcPr>
            <w:tcW w:w="709" w:type="dxa"/>
            <w:tcBorders>
              <w:top w:val="single" w:sz="4" w:space="0" w:color="auto"/>
              <w:bottom w:val="single" w:sz="4" w:space="0" w:color="auto"/>
            </w:tcBorders>
          </w:tcPr>
          <w:p w:rsidR="00764C75" w:rsidRPr="00BD7A37" w:rsidRDefault="00764C75" w:rsidP="00764C75">
            <w:pPr>
              <w:jc w:val="center"/>
              <w:rPr>
                <w:sz w:val="20"/>
                <w:szCs w:val="20"/>
              </w:rPr>
            </w:pPr>
          </w:p>
        </w:tc>
        <w:tc>
          <w:tcPr>
            <w:tcW w:w="992"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59</w:t>
            </w:r>
          </w:p>
        </w:tc>
        <w:tc>
          <w:tcPr>
            <w:tcW w:w="1134"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100%</w:t>
            </w:r>
          </w:p>
        </w:tc>
        <w:tc>
          <w:tcPr>
            <w:tcW w:w="1134"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16</w:t>
            </w:r>
          </w:p>
        </w:tc>
        <w:tc>
          <w:tcPr>
            <w:tcW w:w="1418" w:type="dxa"/>
            <w:tcBorders>
              <w:top w:val="single" w:sz="4" w:space="0" w:color="auto"/>
              <w:bottom w:val="single" w:sz="4" w:space="0" w:color="auto"/>
              <w:right w:val="single" w:sz="4" w:space="0" w:color="auto"/>
            </w:tcBorders>
          </w:tcPr>
          <w:p w:rsidR="00764C75" w:rsidRPr="00BD7A37" w:rsidRDefault="00764C75" w:rsidP="00764C75">
            <w:pPr>
              <w:jc w:val="center"/>
              <w:rPr>
                <w:sz w:val="20"/>
                <w:szCs w:val="20"/>
              </w:rPr>
            </w:pPr>
            <w:r w:rsidRPr="00BD7A37">
              <w:rPr>
                <w:sz w:val="20"/>
                <w:szCs w:val="20"/>
              </w:rPr>
              <w:t>27.1%</w:t>
            </w:r>
          </w:p>
        </w:tc>
      </w:tr>
      <w:tr w:rsidR="00764C75" w:rsidRPr="00BD7A37" w:rsidTr="00764C75">
        <w:trPr>
          <w:trHeight w:val="167"/>
        </w:trPr>
        <w:tc>
          <w:tcPr>
            <w:tcW w:w="1277"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2-9 кл.</w:t>
            </w:r>
          </w:p>
        </w:tc>
        <w:tc>
          <w:tcPr>
            <w:tcW w:w="1134"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87</w:t>
            </w:r>
          </w:p>
        </w:tc>
        <w:tc>
          <w:tcPr>
            <w:tcW w:w="708" w:type="dxa"/>
            <w:tcBorders>
              <w:top w:val="single" w:sz="4" w:space="0" w:color="auto"/>
              <w:bottom w:val="single" w:sz="4" w:space="0" w:color="auto"/>
            </w:tcBorders>
          </w:tcPr>
          <w:p w:rsidR="00764C75" w:rsidRPr="00BD7A37" w:rsidRDefault="00764C75" w:rsidP="00764C75">
            <w:pPr>
              <w:jc w:val="center"/>
              <w:rPr>
                <w:sz w:val="20"/>
                <w:szCs w:val="20"/>
              </w:rPr>
            </w:pPr>
          </w:p>
        </w:tc>
        <w:tc>
          <w:tcPr>
            <w:tcW w:w="851"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24</w:t>
            </w:r>
          </w:p>
        </w:tc>
        <w:tc>
          <w:tcPr>
            <w:tcW w:w="567"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63</w:t>
            </w:r>
          </w:p>
        </w:tc>
        <w:tc>
          <w:tcPr>
            <w:tcW w:w="425" w:type="dxa"/>
            <w:tcBorders>
              <w:top w:val="single" w:sz="4" w:space="0" w:color="auto"/>
              <w:bottom w:val="single" w:sz="4" w:space="0" w:color="auto"/>
            </w:tcBorders>
          </w:tcPr>
          <w:p w:rsidR="00764C75" w:rsidRPr="00BD7A37" w:rsidRDefault="00764C75" w:rsidP="00764C75">
            <w:pPr>
              <w:jc w:val="center"/>
              <w:rPr>
                <w:sz w:val="20"/>
                <w:szCs w:val="20"/>
              </w:rPr>
            </w:pPr>
          </w:p>
        </w:tc>
        <w:tc>
          <w:tcPr>
            <w:tcW w:w="709" w:type="dxa"/>
            <w:tcBorders>
              <w:top w:val="single" w:sz="4" w:space="0" w:color="auto"/>
              <w:bottom w:val="single" w:sz="4" w:space="0" w:color="auto"/>
            </w:tcBorders>
          </w:tcPr>
          <w:p w:rsidR="00764C75" w:rsidRPr="00BD7A37" w:rsidRDefault="00764C75" w:rsidP="00764C75">
            <w:pPr>
              <w:jc w:val="center"/>
              <w:rPr>
                <w:sz w:val="20"/>
                <w:szCs w:val="20"/>
              </w:rPr>
            </w:pPr>
          </w:p>
        </w:tc>
        <w:tc>
          <w:tcPr>
            <w:tcW w:w="992"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87</w:t>
            </w:r>
          </w:p>
        </w:tc>
        <w:tc>
          <w:tcPr>
            <w:tcW w:w="1134"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100%</w:t>
            </w:r>
          </w:p>
        </w:tc>
        <w:tc>
          <w:tcPr>
            <w:tcW w:w="1134" w:type="dxa"/>
            <w:tcBorders>
              <w:top w:val="single" w:sz="4" w:space="0" w:color="auto"/>
              <w:bottom w:val="single" w:sz="4" w:space="0" w:color="auto"/>
            </w:tcBorders>
          </w:tcPr>
          <w:p w:rsidR="00764C75" w:rsidRPr="00BD7A37" w:rsidRDefault="00764C75" w:rsidP="00764C75">
            <w:pPr>
              <w:jc w:val="center"/>
              <w:rPr>
                <w:sz w:val="20"/>
                <w:szCs w:val="20"/>
              </w:rPr>
            </w:pPr>
            <w:r w:rsidRPr="00BD7A37">
              <w:rPr>
                <w:sz w:val="20"/>
                <w:szCs w:val="20"/>
              </w:rPr>
              <w:t>24</w:t>
            </w:r>
          </w:p>
        </w:tc>
        <w:tc>
          <w:tcPr>
            <w:tcW w:w="1418" w:type="dxa"/>
            <w:tcBorders>
              <w:top w:val="single" w:sz="4" w:space="0" w:color="auto"/>
              <w:bottom w:val="single" w:sz="4" w:space="0" w:color="auto"/>
              <w:right w:val="single" w:sz="4" w:space="0" w:color="auto"/>
            </w:tcBorders>
          </w:tcPr>
          <w:p w:rsidR="00764C75" w:rsidRPr="00BD7A37" w:rsidRDefault="00764C75" w:rsidP="00764C75">
            <w:pPr>
              <w:jc w:val="center"/>
              <w:rPr>
                <w:sz w:val="20"/>
                <w:szCs w:val="20"/>
              </w:rPr>
            </w:pPr>
            <w:r w:rsidRPr="00BD7A37">
              <w:rPr>
                <w:sz w:val="20"/>
                <w:szCs w:val="20"/>
              </w:rPr>
              <w:t>27.5%</w:t>
            </w:r>
          </w:p>
        </w:tc>
      </w:tr>
      <w:tr w:rsidR="00764C75" w:rsidRPr="00BD7A37" w:rsidTr="00A04544">
        <w:trPr>
          <w:trHeight w:val="167"/>
        </w:trPr>
        <w:tc>
          <w:tcPr>
            <w:tcW w:w="1277" w:type="dxa"/>
            <w:tcBorders>
              <w:top w:val="single" w:sz="4" w:space="0" w:color="auto"/>
            </w:tcBorders>
          </w:tcPr>
          <w:p w:rsidR="00764C75" w:rsidRPr="00BD7A37" w:rsidRDefault="00764C75" w:rsidP="00764C75">
            <w:pPr>
              <w:jc w:val="center"/>
              <w:rPr>
                <w:sz w:val="20"/>
                <w:szCs w:val="20"/>
              </w:rPr>
            </w:pPr>
            <w:r w:rsidRPr="00BD7A37">
              <w:rPr>
                <w:sz w:val="20"/>
                <w:szCs w:val="20"/>
              </w:rPr>
              <w:t>1-9 кл</w:t>
            </w:r>
          </w:p>
        </w:tc>
        <w:tc>
          <w:tcPr>
            <w:tcW w:w="1134" w:type="dxa"/>
            <w:tcBorders>
              <w:top w:val="single" w:sz="4" w:space="0" w:color="auto"/>
            </w:tcBorders>
          </w:tcPr>
          <w:p w:rsidR="00764C75" w:rsidRPr="00BD7A37" w:rsidRDefault="00764C75" w:rsidP="00764C75">
            <w:pPr>
              <w:jc w:val="center"/>
              <w:rPr>
                <w:sz w:val="20"/>
                <w:szCs w:val="20"/>
              </w:rPr>
            </w:pPr>
            <w:r w:rsidRPr="00BD7A37">
              <w:rPr>
                <w:sz w:val="20"/>
                <w:szCs w:val="20"/>
              </w:rPr>
              <w:t>100</w:t>
            </w:r>
          </w:p>
        </w:tc>
        <w:tc>
          <w:tcPr>
            <w:tcW w:w="708" w:type="dxa"/>
            <w:tcBorders>
              <w:top w:val="single" w:sz="4" w:space="0" w:color="auto"/>
            </w:tcBorders>
          </w:tcPr>
          <w:p w:rsidR="00764C75" w:rsidRPr="00BD7A37" w:rsidRDefault="00764C75" w:rsidP="00764C75">
            <w:pPr>
              <w:jc w:val="center"/>
              <w:rPr>
                <w:sz w:val="20"/>
                <w:szCs w:val="20"/>
              </w:rPr>
            </w:pPr>
          </w:p>
        </w:tc>
        <w:tc>
          <w:tcPr>
            <w:tcW w:w="851" w:type="dxa"/>
            <w:tcBorders>
              <w:top w:val="single" w:sz="4" w:space="0" w:color="auto"/>
            </w:tcBorders>
          </w:tcPr>
          <w:p w:rsidR="00764C75" w:rsidRPr="00BD7A37" w:rsidRDefault="00764C75" w:rsidP="00764C75">
            <w:pPr>
              <w:jc w:val="center"/>
              <w:rPr>
                <w:sz w:val="20"/>
                <w:szCs w:val="20"/>
              </w:rPr>
            </w:pPr>
            <w:r w:rsidRPr="00BD7A37">
              <w:rPr>
                <w:sz w:val="20"/>
                <w:szCs w:val="20"/>
              </w:rPr>
              <w:t>24</w:t>
            </w:r>
          </w:p>
        </w:tc>
        <w:tc>
          <w:tcPr>
            <w:tcW w:w="567" w:type="dxa"/>
            <w:tcBorders>
              <w:top w:val="single" w:sz="4" w:space="0" w:color="auto"/>
            </w:tcBorders>
          </w:tcPr>
          <w:p w:rsidR="00764C75" w:rsidRPr="00BD7A37" w:rsidRDefault="00764C75" w:rsidP="00764C75">
            <w:pPr>
              <w:jc w:val="center"/>
              <w:rPr>
                <w:sz w:val="20"/>
                <w:szCs w:val="20"/>
              </w:rPr>
            </w:pPr>
            <w:r w:rsidRPr="00BD7A37">
              <w:rPr>
                <w:sz w:val="20"/>
                <w:szCs w:val="20"/>
              </w:rPr>
              <w:t>63</w:t>
            </w:r>
          </w:p>
        </w:tc>
        <w:tc>
          <w:tcPr>
            <w:tcW w:w="425" w:type="dxa"/>
            <w:tcBorders>
              <w:top w:val="single" w:sz="4" w:space="0" w:color="auto"/>
            </w:tcBorders>
          </w:tcPr>
          <w:p w:rsidR="00764C75" w:rsidRPr="00BD7A37" w:rsidRDefault="00764C75" w:rsidP="00764C75">
            <w:pPr>
              <w:jc w:val="center"/>
              <w:rPr>
                <w:sz w:val="20"/>
                <w:szCs w:val="20"/>
              </w:rPr>
            </w:pPr>
          </w:p>
        </w:tc>
        <w:tc>
          <w:tcPr>
            <w:tcW w:w="709" w:type="dxa"/>
            <w:tcBorders>
              <w:top w:val="single" w:sz="4" w:space="0" w:color="auto"/>
            </w:tcBorders>
          </w:tcPr>
          <w:p w:rsidR="00764C75" w:rsidRPr="00BD7A37" w:rsidRDefault="00764C75" w:rsidP="00764C75">
            <w:pPr>
              <w:jc w:val="center"/>
              <w:rPr>
                <w:sz w:val="20"/>
                <w:szCs w:val="20"/>
              </w:rPr>
            </w:pPr>
          </w:p>
        </w:tc>
        <w:tc>
          <w:tcPr>
            <w:tcW w:w="992" w:type="dxa"/>
            <w:tcBorders>
              <w:top w:val="single" w:sz="4" w:space="0" w:color="auto"/>
            </w:tcBorders>
          </w:tcPr>
          <w:p w:rsidR="00764C75" w:rsidRPr="00BD7A37" w:rsidRDefault="00764C75" w:rsidP="00764C75">
            <w:pPr>
              <w:jc w:val="center"/>
              <w:rPr>
                <w:sz w:val="20"/>
                <w:szCs w:val="20"/>
              </w:rPr>
            </w:pPr>
            <w:r w:rsidRPr="00BD7A37">
              <w:rPr>
                <w:sz w:val="20"/>
                <w:szCs w:val="20"/>
              </w:rPr>
              <w:t>100</w:t>
            </w:r>
          </w:p>
        </w:tc>
        <w:tc>
          <w:tcPr>
            <w:tcW w:w="1134" w:type="dxa"/>
            <w:tcBorders>
              <w:top w:val="single" w:sz="4" w:space="0" w:color="auto"/>
            </w:tcBorders>
          </w:tcPr>
          <w:p w:rsidR="00764C75" w:rsidRPr="00BD7A37" w:rsidRDefault="00764C75" w:rsidP="00764C75">
            <w:pPr>
              <w:jc w:val="center"/>
              <w:rPr>
                <w:sz w:val="20"/>
                <w:szCs w:val="20"/>
              </w:rPr>
            </w:pPr>
            <w:r w:rsidRPr="00BD7A37">
              <w:rPr>
                <w:sz w:val="20"/>
                <w:szCs w:val="20"/>
              </w:rPr>
              <w:t>100%</w:t>
            </w:r>
          </w:p>
        </w:tc>
        <w:tc>
          <w:tcPr>
            <w:tcW w:w="1134" w:type="dxa"/>
            <w:tcBorders>
              <w:top w:val="single" w:sz="4" w:space="0" w:color="auto"/>
            </w:tcBorders>
          </w:tcPr>
          <w:p w:rsidR="00764C75" w:rsidRPr="00BD7A37" w:rsidRDefault="00764C75" w:rsidP="00764C75">
            <w:pPr>
              <w:jc w:val="center"/>
              <w:rPr>
                <w:sz w:val="20"/>
                <w:szCs w:val="20"/>
              </w:rPr>
            </w:pPr>
            <w:r w:rsidRPr="00BD7A37">
              <w:rPr>
                <w:sz w:val="20"/>
                <w:szCs w:val="20"/>
              </w:rPr>
              <w:t>24</w:t>
            </w:r>
          </w:p>
        </w:tc>
        <w:tc>
          <w:tcPr>
            <w:tcW w:w="1418" w:type="dxa"/>
            <w:tcBorders>
              <w:top w:val="single" w:sz="4" w:space="0" w:color="auto"/>
              <w:right w:val="single" w:sz="4" w:space="0" w:color="auto"/>
            </w:tcBorders>
          </w:tcPr>
          <w:p w:rsidR="00764C75" w:rsidRPr="00BD7A37" w:rsidRDefault="00764C75" w:rsidP="00764C75">
            <w:pPr>
              <w:jc w:val="center"/>
              <w:rPr>
                <w:sz w:val="20"/>
                <w:szCs w:val="20"/>
              </w:rPr>
            </w:pPr>
            <w:r w:rsidRPr="00BD7A37">
              <w:rPr>
                <w:sz w:val="20"/>
                <w:szCs w:val="20"/>
              </w:rPr>
              <w:t>24%</w:t>
            </w:r>
          </w:p>
        </w:tc>
      </w:tr>
    </w:tbl>
    <w:p w:rsidR="00483E31" w:rsidRDefault="00494928" w:rsidP="001D25B4">
      <w:pPr>
        <w:pStyle w:val="aa"/>
        <w:spacing w:after="183" w:line="283" w:lineRule="exact"/>
        <w:ind w:left="-567" w:right="320" w:firstLine="709"/>
        <w:jc w:val="both"/>
        <w:rPr>
          <w:rStyle w:val="ab"/>
          <w:rFonts w:ascii="Times New Roman" w:hAnsi="Times New Roman" w:cs="Times New Roman"/>
          <w:sz w:val="26"/>
          <w:szCs w:val="26"/>
        </w:rPr>
      </w:pPr>
      <w:r w:rsidRPr="00494928">
        <w:rPr>
          <w:rStyle w:val="ab"/>
          <w:rFonts w:ascii="Times New Roman" w:hAnsi="Times New Roman" w:cs="Times New Roman"/>
          <w:sz w:val="26"/>
          <w:szCs w:val="26"/>
        </w:rPr>
        <w:object w:dxaOrig="9355" w:dyaOrig="14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744pt" o:ole="">
            <v:imagedata r:id="rId10" o:title=""/>
          </v:shape>
          <o:OLEObject Type="Embed" ProgID="Word.Document.12" ShapeID="_x0000_i1025" DrawAspect="Content" ObjectID="_1676268430" r:id="rId11">
            <o:FieldCodes>\s</o:FieldCodes>
          </o:OLEObject>
        </w:object>
      </w:r>
      <w:r w:rsidR="001D25B4">
        <w:rPr>
          <w:rStyle w:val="ab"/>
          <w:rFonts w:ascii="Times New Roman" w:hAnsi="Times New Roman" w:cs="Times New Roman"/>
          <w:sz w:val="26"/>
          <w:szCs w:val="26"/>
        </w:rPr>
        <w:t xml:space="preserve">               </w:t>
      </w:r>
      <w:r w:rsidR="006A538B" w:rsidRPr="00BD7A37">
        <w:rPr>
          <w:rStyle w:val="ab"/>
          <w:rFonts w:ascii="Times New Roman" w:hAnsi="Times New Roman" w:cs="Times New Roman"/>
          <w:sz w:val="26"/>
          <w:szCs w:val="26"/>
        </w:rPr>
        <w:t>Учебные программы в 2019/2020</w:t>
      </w:r>
      <w:r w:rsidR="00483E31" w:rsidRPr="00BD7A37">
        <w:rPr>
          <w:rStyle w:val="ab"/>
          <w:rFonts w:ascii="Times New Roman" w:hAnsi="Times New Roman" w:cs="Times New Roman"/>
          <w:sz w:val="26"/>
          <w:szCs w:val="26"/>
        </w:rPr>
        <w:t xml:space="preserve"> учебном году по всем предметам выполняются  в полном объёме, отставаний нет.</w:t>
      </w:r>
    </w:p>
    <w:p w:rsidR="001D25B4" w:rsidRPr="00BD7A37" w:rsidRDefault="001D25B4" w:rsidP="001D25B4">
      <w:pPr>
        <w:pStyle w:val="aa"/>
        <w:spacing w:after="183" w:line="283" w:lineRule="exact"/>
        <w:ind w:left="-567" w:right="320" w:firstLine="709"/>
        <w:jc w:val="both"/>
        <w:rPr>
          <w:rFonts w:ascii="Times New Roman" w:hAnsi="Times New Roman" w:cs="Times New Roman"/>
          <w:sz w:val="26"/>
          <w:szCs w:val="26"/>
        </w:rPr>
      </w:pPr>
      <w:r w:rsidRPr="001D25B4">
        <w:rPr>
          <w:rFonts w:ascii="Times New Roman" w:hAnsi="Times New Roman" w:cs="Times New Roman"/>
          <w:sz w:val="26"/>
          <w:szCs w:val="26"/>
        </w:rPr>
        <w:t>Динамика успеваемости и качество знаний, учащихся по годам</w:t>
      </w:r>
    </w:p>
    <w:p w:rsidR="00E1212A" w:rsidRDefault="00483E31" w:rsidP="003B22FC">
      <w:pPr>
        <w:ind w:left="-567" w:firstLine="709"/>
        <w:jc w:val="both"/>
        <w:rPr>
          <w:color w:val="FF0000"/>
          <w:sz w:val="26"/>
          <w:szCs w:val="26"/>
        </w:rPr>
      </w:pPr>
      <w:r w:rsidRPr="004F513F">
        <w:rPr>
          <w:color w:val="FF0000"/>
          <w:sz w:val="26"/>
          <w:szCs w:val="26"/>
        </w:rPr>
        <w:t xml:space="preserve">  </w:t>
      </w:r>
      <w:r w:rsidR="001D25B4" w:rsidRPr="001D25B4">
        <w:rPr>
          <w:noProof/>
          <w:color w:val="FF0000"/>
          <w:sz w:val="26"/>
          <w:szCs w:val="26"/>
        </w:rPr>
        <w:drawing>
          <wp:inline distT="0" distB="0" distL="0" distR="0" wp14:anchorId="05E01F00" wp14:editId="0211F1FC">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25B4" w:rsidRDefault="001D25B4" w:rsidP="003B22FC">
      <w:pPr>
        <w:ind w:left="-567" w:firstLine="709"/>
        <w:jc w:val="both"/>
        <w:rPr>
          <w:color w:val="FF0000"/>
          <w:sz w:val="26"/>
          <w:szCs w:val="26"/>
        </w:rPr>
      </w:pPr>
    </w:p>
    <w:p w:rsidR="001D25B4" w:rsidRPr="004F513F" w:rsidRDefault="001D25B4" w:rsidP="003B22FC">
      <w:pPr>
        <w:ind w:left="-567" w:firstLine="709"/>
        <w:jc w:val="both"/>
        <w:rPr>
          <w:color w:val="FF0000"/>
          <w:sz w:val="26"/>
          <w:szCs w:val="26"/>
        </w:rPr>
      </w:pPr>
    </w:p>
    <w:p w:rsidR="00E1212A" w:rsidRDefault="00483E31" w:rsidP="003B22FC">
      <w:pPr>
        <w:ind w:left="-567" w:firstLine="709"/>
        <w:jc w:val="both"/>
        <w:rPr>
          <w:b/>
          <w:color w:val="000000"/>
          <w:sz w:val="26"/>
          <w:szCs w:val="26"/>
        </w:rPr>
      </w:pPr>
      <w:r w:rsidRPr="00D356A4">
        <w:rPr>
          <w:sz w:val="26"/>
          <w:szCs w:val="26"/>
        </w:rPr>
        <w:t>О</w:t>
      </w:r>
      <w:r w:rsidRPr="00D356A4">
        <w:rPr>
          <w:b/>
          <w:bCs/>
          <w:i/>
          <w:iCs/>
          <w:sz w:val="26"/>
          <w:szCs w:val="26"/>
        </w:rPr>
        <w:t>сновные направления воспитательной деятельности</w:t>
      </w:r>
      <w:r w:rsidRPr="00D356A4">
        <w:rPr>
          <w:b/>
          <w:color w:val="000000"/>
          <w:sz w:val="26"/>
          <w:szCs w:val="26"/>
        </w:rPr>
        <w:t xml:space="preserve"> </w:t>
      </w:r>
    </w:p>
    <w:p w:rsidR="00483E31" w:rsidRPr="00D356A4" w:rsidRDefault="00483E31" w:rsidP="003B22FC">
      <w:pPr>
        <w:ind w:left="-567" w:firstLine="709"/>
        <w:jc w:val="both"/>
        <w:rPr>
          <w:b/>
          <w:color w:val="000000"/>
          <w:sz w:val="26"/>
          <w:szCs w:val="26"/>
        </w:rPr>
      </w:pPr>
      <w:r w:rsidRPr="00D356A4">
        <w:rPr>
          <w:b/>
          <w:color w:val="000000"/>
          <w:sz w:val="26"/>
          <w:szCs w:val="26"/>
        </w:rPr>
        <w:t>Воспитательная работа.</w:t>
      </w:r>
    </w:p>
    <w:p w:rsidR="00483E31" w:rsidRPr="00D356A4" w:rsidRDefault="00483E31" w:rsidP="003B22FC">
      <w:pPr>
        <w:ind w:left="-567" w:firstLine="709"/>
        <w:jc w:val="both"/>
        <w:rPr>
          <w:sz w:val="26"/>
          <w:szCs w:val="26"/>
        </w:rPr>
      </w:pPr>
      <w:r w:rsidRPr="00D356A4">
        <w:rPr>
          <w:color w:val="000000"/>
          <w:sz w:val="26"/>
          <w:szCs w:val="26"/>
        </w:rPr>
        <w:t xml:space="preserve">Воспитательная работа в школе-интернате ведется по программе воспитания и социализации обучающихся «Я и большой мир». </w:t>
      </w:r>
      <w:r w:rsidRPr="00D356A4">
        <w:rPr>
          <w:sz w:val="26"/>
          <w:szCs w:val="26"/>
        </w:rPr>
        <w:t xml:space="preserve">Программа  воспитания и социализации обучающихся является актуальной и отвечает требованиям ФГОС ООО, </w:t>
      </w:r>
      <w:r w:rsidRPr="00D356A4">
        <w:rPr>
          <w:sz w:val="26"/>
          <w:szCs w:val="26"/>
        </w:rPr>
        <w:lastRenderedPageBreak/>
        <w:t>поскольку личность выпускника трактуется, как активная, социализированная,   умеющая адаптироваться к изменяющимся общественным условиям.</w:t>
      </w:r>
    </w:p>
    <w:p w:rsidR="00483E31" w:rsidRPr="00D356A4" w:rsidRDefault="00483E31" w:rsidP="003B22FC">
      <w:pPr>
        <w:ind w:left="-567" w:firstLine="709"/>
        <w:jc w:val="both"/>
        <w:rPr>
          <w:sz w:val="26"/>
          <w:szCs w:val="26"/>
        </w:rPr>
      </w:pPr>
      <w:r w:rsidRPr="00D356A4">
        <w:rPr>
          <w:sz w:val="26"/>
          <w:szCs w:val="26"/>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
    <w:p w:rsidR="00483E31" w:rsidRPr="00D356A4" w:rsidRDefault="00483E31" w:rsidP="003B22FC">
      <w:pPr>
        <w:ind w:left="-567" w:firstLine="709"/>
        <w:jc w:val="both"/>
        <w:rPr>
          <w:sz w:val="26"/>
          <w:szCs w:val="26"/>
        </w:rPr>
      </w:pPr>
      <w:r w:rsidRPr="00D356A4">
        <w:rPr>
          <w:sz w:val="26"/>
          <w:szCs w:val="26"/>
        </w:rPr>
        <w:t>В каждом модуле приведены виды деятельности и формы занятий с воспитанниками, обозначены планируемые результаты, отражающие пути реализации данного модуля.</w:t>
      </w:r>
    </w:p>
    <w:p w:rsidR="00483E31" w:rsidRPr="00D356A4" w:rsidRDefault="00483E31" w:rsidP="003B22FC">
      <w:pPr>
        <w:shd w:val="clear" w:color="auto" w:fill="FFFFFF"/>
        <w:ind w:left="-567" w:firstLine="709"/>
        <w:jc w:val="both"/>
        <w:rPr>
          <w:color w:val="000000"/>
          <w:sz w:val="26"/>
          <w:szCs w:val="26"/>
        </w:rPr>
      </w:pPr>
      <w:r w:rsidRPr="00D356A4">
        <w:rPr>
          <w:b/>
          <w:bCs/>
          <w:color w:val="000000"/>
          <w:sz w:val="26"/>
          <w:szCs w:val="26"/>
        </w:rPr>
        <w:t>Содержание воспитания</w:t>
      </w:r>
    </w:p>
    <w:p w:rsidR="00483E31" w:rsidRPr="00D356A4" w:rsidRDefault="00483E31" w:rsidP="003B22FC">
      <w:pPr>
        <w:shd w:val="clear" w:color="auto" w:fill="FFFFFF"/>
        <w:ind w:left="-567" w:firstLine="709"/>
        <w:jc w:val="both"/>
        <w:rPr>
          <w:color w:val="000000"/>
          <w:sz w:val="26"/>
          <w:szCs w:val="26"/>
        </w:rPr>
      </w:pPr>
      <w:r w:rsidRPr="00D356A4">
        <w:rPr>
          <w:color w:val="000000"/>
          <w:sz w:val="26"/>
          <w:szCs w:val="26"/>
        </w:rPr>
        <w:t>Исходя из цели и задач, в школе организуется такая воспитательная среда, которая предоставляет каждому ребенку возможность выбора различных видов занятий и творческой деятельности, соответствующих личным потребностям.</w:t>
      </w:r>
    </w:p>
    <w:tbl>
      <w:tblPr>
        <w:tblpPr w:leftFromText="180" w:rightFromText="180" w:bottomFromText="200" w:vertAnchor="text" w:horzAnchor="margin" w:tblpY="23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8"/>
        <w:gridCol w:w="6094"/>
      </w:tblGrid>
      <w:tr w:rsidR="00483E31" w:rsidRPr="00D356A4" w:rsidTr="00DC7FC9">
        <w:trPr>
          <w:trHeight w:val="354"/>
        </w:trPr>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483E31" w:rsidRPr="00E1212A" w:rsidRDefault="00483E31" w:rsidP="00E1212A">
            <w:pPr>
              <w:ind w:firstLine="284"/>
              <w:jc w:val="both"/>
              <w:rPr>
                <w:b/>
                <w:sz w:val="20"/>
                <w:szCs w:val="20"/>
                <w:lang w:eastAsia="en-US"/>
              </w:rPr>
            </w:pPr>
            <w:r w:rsidRPr="00E1212A">
              <w:rPr>
                <w:b/>
                <w:sz w:val="20"/>
                <w:szCs w:val="20"/>
                <w:lang w:eastAsia="en-US"/>
              </w:rPr>
              <w:t>НАПРАВЛЕНИЯ ВОСПИТАТЕЛЬНОЙ РАБОТЫ</w:t>
            </w:r>
          </w:p>
        </w:tc>
      </w:tr>
      <w:tr w:rsidR="00483E31" w:rsidRPr="00D356A4" w:rsidTr="00DC7FC9">
        <w:trPr>
          <w:trHeight w:val="849"/>
        </w:trPr>
        <w:tc>
          <w:tcPr>
            <w:tcW w:w="2235" w:type="dxa"/>
            <w:tcBorders>
              <w:top w:val="single" w:sz="4" w:space="0" w:color="auto"/>
              <w:left w:val="single" w:sz="4" w:space="0" w:color="auto"/>
              <w:bottom w:val="single" w:sz="4" w:space="0" w:color="auto"/>
              <w:right w:val="single" w:sz="4" w:space="0" w:color="auto"/>
            </w:tcBorders>
            <w:vAlign w:val="center"/>
            <w:hideMark/>
          </w:tcPr>
          <w:p w:rsidR="00483E31" w:rsidRPr="00E1212A" w:rsidRDefault="00483E31" w:rsidP="00E1212A">
            <w:pPr>
              <w:pStyle w:val="1"/>
              <w:spacing w:before="0" w:beforeAutospacing="0" w:after="0" w:afterAutospacing="0"/>
              <w:ind w:firstLine="284"/>
              <w:jc w:val="both"/>
              <w:rPr>
                <w:b/>
                <w:color w:val="auto"/>
                <w:sz w:val="20"/>
                <w:szCs w:val="20"/>
                <w:lang w:eastAsia="en-US"/>
              </w:rPr>
            </w:pPr>
            <w:r w:rsidRPr="00E1212A">
              <w:rPr>
                <w:color w:val="auto"/>
                <w:sz w:val="20"/>
                <w:szCs w:val="20"/>
                <w:lang w:eastAsia="en-US"/>
              </w:rPr>
              <w:t>Модуль</w:t>
            </w:r>
          </w:p>
          <w:p w:rsidR="00483E31" w:rsidRPr="00E1212A" w:rsidRDefault="00483E31" w:rsidP="00E1212A">
            <w:pPr>
              <w:pStyle w:val="1"/>
              <w:spacing w:before="0" w:beforeAutospacing="0" w:after="0" w:afterAutospacing="0"/>
              <w:ind w:firstLine="284"/>
              <w:jc w:val="both"/>
              <w:rPr>
                <w:b/>
                <w:sz w:val="20"/>
                <w:szCs w:val="20"/>
                <w:lang w:eastAsia="en-US"/>
              </w:rPr>
            </w:pPr>
            <w:r w:rsidRPr="00E1212A">
              <w:rPr>
                <w:color w:val="auto"/>
                <w:sz w:val="20"/>
                <w:szCs w:val="20"/>
                <w:lang w:eastAsia="en-US"/>
              </w:rPr>
              <w:t>Направление воспитательной работы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3E31" w:rsidRPr="00E1212A" w:rsidRDefault="00483E31" w:rsidP="00E1212A">
            <w:pPr>
              <w:ind w:firstLine="284"/>
              <w:jc w:val="both"/>
              <w:rPr>
                <w:sz w:val="20"/>
                <w:szCs w:val="20"/>
                <w:lang w:eastAsia="en-US"/>
              </w:rPr>
            </w:pPr>
            <w:r w:rsidRPr="00E1212A">
              <w:rPr>
                <w:sz w:val="20"/>
                <w:szCs w:val="20"/>
                <w:lang w:eastAsia="en-US"/>
              </w:rPr>
              <w:t>Дни недели</w:t>
            </w:r>
          </w:p>
        </w:tc>
        <w:tc>
          <w:tcPr>
            <w:tcW w:w="6094" w:type="dxa"/>
            <w:tcBorders>
              <w:top w:val="single" w:sz="4" w:space="0" w:color="auto"/>
              <w:left w:val="single" w:sz="4" w:space="0" w:color="auto"/>
              <w:bottom w:val="single" w:sz="4" w:space="0" w:color="auto"/>
              <w:right w:val="single" w:sz="4" w:space="0" w:color="auto"/>
            </w:tcBorders>
            <w:vAlign w:val="center"/>
            <w:hideMark/>
          </w:tcPr>
          <w:p w:rsidR="00483E31" w:rsidRPr="00E1212A" w:rsidRDefault="00483E31" w:rsidP="00E1212A">
            <w:pPr>
              <w:ind w:firstLine="284"/>
              <w:jc w:val="both"/>
              <w:rPr>
                <w:sz w:val="20"/>
                <w:szCs w:val="20"/>
                <w:lang w:eastAsia="en-US"/>
              </w:rPr>
            </w:pPr>
            <w:r w:rsidRPr="00E1212A">
              <w:rPr>
                <w:sz w:val="20"/>
                <w:szCs w:val="20"/>
                <w:lang w:eastAsia="en-US"/>
              </w:rPr>
              <w:t>Задачи воспитательной работы</w:t>
            </w:r>
          </w:p>
        </w:tc>
      </w:tr>
      <w:tr w:rsidR="00483E31" w:rsidRPr="00D356A4" w:rsidTr="00DC7FC9">
        <w:tc>
          <w:tcPr>
            <w:tcW w:w="2235" w:type="dxa"/>
            <w:tcBorders>
              <w:top w:val="single" w:sz="4" w:space="0" w:color="auto"/>
              <w:left w:val="single" w:sz="4" w:space="0" w:color="auto"/>
              <w:bottom w:val="single" w:sz="4" w:space="0" w:color="auto"/>
              <w:right w:val="single" w:sz="4" w:space="0" w:color="auto"/>
            </w:tcBorders>
            <w:hideMark/>
          </w:tcPr>
          <w:p w:rsidR="00483E31" w:rsidRPr="00E1212A" w:rsidRDefault="00483E31" w:rsidP="00E1212A">
            <w:pPr>
              <w:shd w:val="clear" w:color="auto" w:fill="FFFFFF"/>
              <w:autoSpaceDE w:val="0"/>
              <w:autoSpaceDN w:val="0"/>
              <w:adjustRightInd w:val="0"/>
              <w:ind w:firstLine="284"/>
              <w:jc w:val="both"/>
              <w:rPr>
                <w:sz w:val="20"/>
                <w:szCs w:val="20"/>
                <w:lang w:eastAsia="en-US"/>
              </w:rPr>
            </w:pPr>
            <w:r w:rsidRPr="00E1212A">
              <w:rPr>
                <w:b/>
                <w:bCs/>
                <w:sz w:val="20"/>
                <w:szCs w:val="20"/>
                <w:lang w:eastAsia="en-US"/>
              </w:rPr>
              <w:t>Модуль «</w:t>
            </w:r>
            <w:r w:rsidRPr="00E1212A">
              <w:rPr>
                <w:b/>
                <w:sz w:val="20"/>
                <w:szCs w:val="20"/>
                <w:lang w:eastAsia="en-US"/>
              </w:rPr>
              <w:t>Я и мир здоровья, физического совершенства</w:t>
            </w:r>
            <w:r w:rsidRPr="00E1212A">
              <w:rPr>
                <w:b/>
                <w:bCs/>
                <w:sz w:val="20"/>
                <w:szCs w:val="20"/>
                <w:lang w:eastAsia="en-US"/>
              </w:rPr>
              <w:t>»</w:t>
            </w:r>
          </w:p>
          <w:p w:rsidR="00483E31" w:rsidRPr="00E1212A" w:rsidRDefault="00483E31" w:rsidP="00E1212A">
            <w:pPr>
              <w:shd w:val="clear" w:color="auto" w:fill="FFFFFF"/>
              <w:autoSpaceDE w:val="0"/>
              <w:autoSpaceDN w:val="0"/>
              <w:adjustRightInd w:val="0"/>
              <w:ind w:firstLine="284"/>
              <w:jc w:val="both"/>
              <w:rPr>
                <w:sz w:val="20"/>
                <w:szCs w:val="20"/>
                <w:lang w:eastAsia="en-US"/>
              </w:rPr>
            </w:pPr>
            <w:r w:rsidRPr="00E1212A">
              <w:rPr>
                <w:bCs/>
                <w:iCs/>
                <w:sz w:val="20"/>
                <w:szCs w:val="20"/>
                <w:lang w:eastAsia="en-US"/>
              </w:rPr>
              <w:t>Формирование ценностного отношения к семье, здоровью и здоровому образу жизни.</w:t>
            </w:r>
          </w:p>
        </w:tc>
        <w:tc>
          <w:tcPr>
            <w:tcW w:w="1418" w:type="dxa"/>
            <w:tcBorders>
              <w:top w:val="single" w:sz="4" w:space="0" w:color="auto"/>
              <w:left w:val="single" w:sz="4" w:space="0" w:color="auto"/>
              <w:bottom w:val="single" w:sz="4" w:space="0" w:color="auto"/>
              <w:right w:val="single" w:sz="4" w:space="0" w:color="auto"/>
            </w:tcBorders>
            <w:hideMark/>
          </w:tcPr>
          <w:p w:rsidR="00483E31" w:rsidRPr="00E1212A" w:rsidRDefault="00483E31" w:rsidP="00E1212A">
            <w:pPr>
              <w:ind w:firstLine="34"/>
              <w:jc w:val="both"/>
              <w:rPr>
                <w:sz w:val="20"/>
                <w:szCs w:val="20"/>
                <w:lang w:eastAsia="en-US"/>
              </w:rPr>
            </w:pPr>
            <w:r w:rsidRPr="00E1212A">
              <w:rPr>
                <w:sz w:val="20"/>
                <w:szCs w:val="20"/>
                <w:lang w:eastAsia="en-US"/>
              </w:rPr>
              <w:t>Понедельник</w:t>
            </w:r>
          </w:p>
        </w:tc>
        <w:tc>
          <w:tcPr>
            <w:tcW w:w="6094" w:type="dxa"/>
            <w:tcBorders>
              <w:top w:val="single" w:sz="4" w:space="0" w:color="auto"/>
              <w:left w:val="single" w:sz="4" w:space="0" w:color="auto"/>
              <w:bottom w:val="single" w:sz="4" w:space="0" w:color="auto"/>
              <w:right w:val="single" w:sz="4" w:space="0" w:color="auto"/>
            </w:tcBorders>
            <w:hideMark/>
          </w:tcPr>
          <w:p w:rsidR="00483E31" w:rsidRPr="00E1212A" w:rsidRDefault="00483E31" w:rsidP="006E2687">
            <w:pPr>
              <w:numPr>
                <w:ilvl w:val="0"/>
                <w:numId w:val="2"/>
              </w:numPr>
              <w:ind w:left="0" w:firstLine="284"/>
              <w:jc w:val="both"/>
              <w:rPr>
                <w:sz w:val="20"/>
                <w:szCs w:val="20"/>
                <w:lang w:eastAsia="en-US"/>
              </w:rPr>
            </w:pPr>
            <w:r w:rsidRPr="00E1212A">
              <w:rPr>
                <w:sz w:val="20"/>
                <w:szCs w:val="20"/>
                <w:lang w:eastAsia="en-US"/>
              </w:rPr>
              <w:t>создание условий для сохранения физического, психического, духовного и нравственного здоровья учащихся;</w:t>
            </w:r>
          </w:p>
          <w:p w:rsidR="00483E31" w:rsidRPr="00E1212A" w:rsidRDefault="00483E31" w:rsidP="006E2687">
            <w:pPr>
              <w:numPr>
                <w:ilvl w:val="0"/>
                <w:numId w:val="2"/>
              </w:numPr>
              <w:ind w:left="0" w:firstLine="284"/>
              <w:jc w:val="both"/>
              <w:rPr>
                <w:sz w:val="20"/>
                <w:szCs w:val="20"/>
                <w:lang w:eastAsia="en-US"/>
              </w:rPr>
            </w:pPr>
            <w:r w:rsidRPr="00E1212A">
              <w:rPr>
                <w:sz w:val="20"/>
                <w:szCs w:val="20"/>
                <w:lang w:eastAsia="en-US"/>
              </w:rPr>
              <w:t>воспитание негативного отношения к вредным привычкам;</w:t>
            </w:r>
          </w:p>
          <w:p w:rsidR="00483E31" w:rsidRPr="00E1212A" w:rsidRDefault="00483E31" w:rsidP="006E2687">
            <w:pPr>
              <w:numPr>
                <w:ilvl w:val="0"/>
                <w:numId w:val="2"/>
              </w:numPr>
              <w:ind w:left="0" w:firstLine="284"/>
              <w:jc w:val="both"/>
              <w:rPr>
                <w:sz w:val="20"/>
                <w:szCs w:val="20"/>
                <w:lang w:eastAsia="en-US"/>
              </w:rPr>
            </w:pPr>
            <w:r w:rsidRPr="00E1212A">
              <w:rPr>
                <w:sz w:val="20"/>
                <w:szCs w:val="20"/>
                <w:lang w:eastAsia="en-US"/>
              </w:rPr>
              <w:t>пропаганда физической культуры и здорового образа жизни.</w:t>
            </w:r>
          </w:p>
        </w:tc>
      </w:tr>
      <w:tr w:rsidR="00483E31" w:rsidRPr="00D356A4" w:rsidTr="00DC7FC9">
        <w:tc>
          <w:tcPr>
            <w:tcW w:w="2235" w:type="dxa"/>
            <w:tcBorders>
              <w:top w:val="single" w:sz="4" w:space="0" w:color="auto"/>
              <w:left w:val="single" w:sz="4" w:space="0" w:color="auto"/>
              <w:bottom w:val="single" w:sz="4" w:space="0" w:color="auto"/>
              <w:right w:val="single" w:sz="4" w:space="0" w:color="auto"/>
            </w:tcBorders>
          </w:tcPr>
          <w:p w:rsidR="00483E31" w:rsidRPr="00E1212A" w:rsidRDefault="00483E31" w:rsidP="00E1212A">
            <w:pPr>
              <w:ind w:firstLine="284"/>
              <w:jc w:val="both"/>
              <w:rPr>
                <w:b/>
                <w:sz w:val="20"/>
                <w:szCs w:val="20"/>
                <w:lang w:eastAsia="en-US"/>
              </w:rPr>
            </w:pPr>
            <w:r w:rsidRPr="00E1212A">
              <w:rPr>
                <w:b/>
                <w:sz w:val="20"/>
                <w:szCs w:val="20"/>
                <w:lang w:eastAsia="en-US"/>
              </w:rPr>
              <w:t>Модуль «Я и моя Родина»</w:t>
            </w:r>
          </w:p>
          <w:p w:rsidR="00483E31" w:rsidRPr="00E1212A" w:rsidRDefault="00483E31" w:rsidP="00E1212A">
            <w:pPr>
              <w:ind w:firstLine="284"/>
              <w:jc w:val="both"/>
              <w:rPr>
                <w:bCs/>
                <w:iCs/>
                <w:sz w:val="20"/>
                <w:szCs w:val="20"/>
                <w:lang w:eastAsia="en-US"/>
              </w:rPr>
            </w:pPr>
            <w:r w:rsidRPr="00E1212A">
              <w:rPr>
                <w:bCs/>
                <w:iCs/>
                <w:sz w:val="20"/>
                <w:szCs w:val="20"/>
                <w:lang w:eastAsia="en-US"/>
              </w:rPr>
              <w:t>Воспитание гражданственности, патриотизма, уважения к правам, свободам и обязанностям человека.</w:t>
            </w:r>
          </w:p>
          <w:p w:rsidR="00483E31" w:rsidRPr="00E1212A" w:rsidRDefault="00483E31" w:rsidP="00E1212A">
            <w:pPr>
              <w:ind w:firstLine="284"/>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83E31" w:rsidRPr="00E1212A" w:rsidRDefault="00483E31" w:rsidP="00E1212A">
            <w:pPr>
              <w:jc w:val="both"/>
              <w:rPr>
                <w:sz w:val="20"/>
                <w:szCs w:val="20"/>
                <w:lang w:eastAsia="en-US"/>
              </w:rPr>
            </w:pPr>
            <w:r w:rsidRPr="00E1212A">
              <w:rPr>
                <w:sz w:val="20"/>
                <w:szCs w:val="20"/>
                <w:lang w:eastAsia="en-US"/>
              </w:rPr>
              <w:t>Вторник</w:t>
            </w:r>
          </w:p>
        </w:tc>
        <w:tc>
          <w:tcPr>
            <w:tcW w:w="6094" w:type="dxa"/>
            <w:tcBorders>
              <w:top w:val="single" w:sz="4" w:space="0" w:color="auto"/>
              <w:left w:val="single" w:sz="4" w:space="0" w:color="auto"/>
              <w:bottom w:val="single" w:sz="4" w:space="0" w:color="auto"/>
              <w:right w:val="single" w:sz="4" w:space="0" w:color="auto"/>
            </w:tcBorders>
            <w:hideMark/>
          </w:tcPr>
          <w:p w:rsidR="00483E31" w:rsidRPr="00E1212A" w:rsidRDefault="00483E31" w:rsidP="006E2687">
            <w:pPr>
              <w:numPr>
                <w:ilvl w:val="0"/>
                <w:numId w:val="3"/>
              </w:numPr>
              <w:ind w:left="0" w:firstLine="284"/>
              <w:jc w:val="both"/>
              <w:rPr>
                <w:sz w:val="20"/>
                <w:szCs w:val="20"/>
                <w:lang w:eastAsia="en-US"/>
              </w:rPr>
            </w:pPr>
            <w:r w:rsidRPr="00E1212A">
              <w:rPr>
                <w:sz w:val="20"/>
                <w:szCs w:val="20"/>
                <w:lang w:eastAsia="en-US"/>
              </w:rPr>
              <w:t>воспитание чувства патриотизма, сопричастности к героической истории Российского государства;</w:t>
            </w:r>
          </w:p>
          <w:p w:rsidR="00483E31" w:rsidRPr="00E1212A" w:rsidRDefault="00483E31" w:rsidP="006E2687">
            <w:pPr>
              <w:numPr>
                <w:ilvl w:val="0"/>
                <w:numId w:val="3"/>
              </w:numPr>
              <w:ind w:left="0" w:firstLine="284"/>
              <w:jc w:val="both"/>
              <w:rPr>
                <w:sz w:val="20"/>
                <w:szCs w:val="20"/>
                <w:lang w:eastAsia="en-US"/>
              </w:rPr>
            </w:pPr>
            <w:r w:rsidRPr="00E1212A">
              <w:rPr>
                <w:sz w:val="20"/>
                <w:szCs w:val="20"/>
                <w:lang w:eastAsia="en-US"/>
              </w:rPr>
              <w:t>формирование у подрастающего поколения верности Родине, готовности служению Отечеству и его вооруженной защите;</w:t>
            </w:r>
          </w:p>
          <w:p w:rsidR="00483E31" w:rsidRPr="00E1212A" w:rsidRDefault="00483E31" w:rsidP="006E2687">
            <w:pPr>
              <w:numPr>
                <w:ilvl w:val="0"/>
                <w:numId w:val="3"/>
              </w:numPr>
              <w:ind w:left="0" w:firstLine="284"/>
              <w:jc w:val="both"/>
              <w:rPr>
                <w:sz w:val="20"/>
                <w:szCs w:val="20"/>
                <w:lang w:eastAsia="en-US"/>
              </w:rPr>
            </w:pPr>
            <w:r w:rsidRPr="00E1212A">
              <w:rPr>
                <w:sz w:val="20"/>
                <w:szCs w:val="20"/>
                <w:lang w:eastAsia="en-US"/>
              </w:rPr>
              <w:t>формирование гражданского отношения к Отечеству;</w:t>
            </w:r>
          </w:p>
          <w:p w:rsidR="00483E31" w:rsidRPr="00E1212A" w:rsidRDefault="00483E31" w:rsidP="006E2687">
            <w:pPr>
              <w:numPr>
                <w:ilvl w:val="0"/>
                <w:numId w:val="3"/>
              </w:numPr>
              <w:ind w:left="0" w:firstLine="284"/>
              <w:jc w:val="both"/>
              <w:rPr>
                <w:sz w:val="20"/>
                <w:szCs w:val="20"/>
                <w:lang w:eastAsia="en-US"/>
              </w:rPr>
            </w:pPr>
            <w:r w:rsidRPr="00E1212A">
              <w:rPr>
                <w:sz w:val="20"/>
                <w:szCs w:val="20"/>
                <w:lang w:eastAsia="en-US"/>
              </w:rPr>
              <w:t>воспитание верности духовным традициям России;</w:t>
            </w:r>
          </w:p>
          <w:p w:rsidR="00483E31" w:rsidRPr="00E1212A" w:rsidRDefault="00483E31" w:rsidP="006E2687">
            <w:pPr>
              <w:numPr>
                <w:ilvl w:val="0"/>
                <w:numId w:val="3"/>
              </w:numPr>
              <w:ind w:left="0" w:firstLine="284"/>
              <w:jc w:val="both"/>
              <w:rPr>
                <w:sz w:val="20"/>
                <w:szCs w:val="20"/>
                <w:lang w:eastAsia="en-US"/>
              </w:rPr>
            </w:pPr>
            <w:r w:rsidRPr="00E1212A">
              <w:rPr>
                <w:sz w:val="20"/>
                <w:szCs w:val="20"/>
                <w:lang w:eastAsia="en-US"/>
              </w:rPr>
              <w:t>развитие общественной активности, воспитание сознательного отношения к народному достоянию, уважения к национальным традициям.</w:t>
            </w:r>
          </w:p>
        </w:tc>
      </w:tr>
      <w:tr w:rsidR="00483E31" w:rsidRPr="00D356A4" w:rsidTr="00DC7FC9">
        <w:trPr>
          <w:trHeight w:val="1687"/>
        </w:trPr>
        <w:tc>
          <w:tcPr>
            <w:tcW w:w="2235" w:type="dxa"/>
            <w:tcBorders>
              <w:top w:val="single" w:sz="4" w:space="0" w:color="auto"/>
              <w:left w:val="single" w:sz="4" w:space="0" w:color="auto"/>
              <w:bottom w:val="single" w:sz="4" w:space="0" w:color="auto"/>
              <w:right w:val="single" w:sz="4" w:space="0" w:color="auto"/>
            </w:tcBorders>
          </w:tcPr>
          <w:p w:rsidR="00483E31" w:rsidRPr="00E1212A" w:rsidRDefault="00483E31" w:rsidP="00E1212A">
            <w:pPr>
              <w:shd w:val="clear" w:color="auto" w:fill="FFFFFF"/>
              <w:autoSpaceDE w:val="0"/>
              <w:autoSpaceDN w:val="0"/>
              <w:adjustRightInd w:val="0"/>
              <w:ind w:firstLine="284"/>
              <w:jc w:val="both"/>
              <w:rPr>
                <w:b/>
                <w:bCs/>
                <w:sz w:val="20"/>
                <w:szCs w:val="20"/>
                <w:lang w:eastAsia="en-US"/>
              </w:rPr>
            </w:pPr>
            <w:r w:rsidRPr="00E1212A">
              <w:rPr>
                <w:b/>
                <w:bCs/>
                <w:sz w:val="20"/>
                <w:szCs w:val="20"/>
                <w:lang w:eastAsia="en-US"/>
              </w:rPr>
              <w:t>Модуль «</w:t>
            </w:r>
            <w:r w:rsidRPr="00E1212A">
              <w:rPr>
                <w:b/>
                <w:sz w:val="20"/>
                <w:szCs w:val="20"/>
                <w:lang w:eastAsia="en-US"/>
              </w:rPr>
              <w:t>Я и мир нравственной гармонии</w:t>
            </w:r>
            <w:r w:rsidRPr="00E1212A">
              <w:rPr>
                <w:b/>
                <w:bCs/>
                <w:sz w:val="20"/>
                <w:szCs w:val="20"/>
                <w:lang w:eastAsia="en-US"/>
              </w:rPr>
              <w:t>»</w:t>
            </w:r>
          </w:p>
          <w:p w:rsidR="00483E31" w:rsidRPr="00E1212A" w:rsidRDefault="00483E31" w:rsidP="00E1212A">
            <w:pPr>
              <w:shd w:val="clear" w:color="auto" w:fill="FFFFFF"/>
              <w:autoSpaceDE w:val="0"/>
              <w:autoSpaceDN w:val="0"/>
              <w:adjustRightInd w:val="0"/>
              <w:ind w:firstLine="284"/>
              <w:jc w:val="both"/>
              <w:rPr>
                <w:sz w:val="20"/>
                <w:szCs w:val="20"/>
                <w:lang w:eastAsia="en-US"/>
              </w:rPr>
            </w:pPr>
            <w:r w:rsidRPr="00E1212A">
              <w:rPr>
                <w:bCs/>
                <w:iCs/>
                <w:sz w:val="20"/>
                <w:szCs w:val="20"/>
                <w:lang w:eastAsia="en-US"/>
              </w:rPr>
              <w:t>Воспитание нравственных чувств и этического сознания.</w:t>
            </w:r>
          </w:p>
          <w:p w:rsidR="00483E31" w:rsidRPr="00E1212A" w:rsidRDefault="00483E31" w:rsidP="00E1212A">
            <w:pPr>
              <w:ind w:firstLine="284"/>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83E31" w:rsidRPr="00E1212A" w:rsidRDefault="00483E31" w:rsidP="00E1212A">
            <w:pPr>
              <w:ind w:firstLine="284"/>
              <w:rPr>
                <w:sz w:val="20"/>
                <w:szCs w:val="20"/>
                <w:lang w:eastAsia="en-US"/>
              </w:rPr>
            </w:pPr>
            <w:r w:rsidRPr="00E1212A">
              <w:rPr>
                <w:sz w:val="20"/>
                <w:szCs w:val="20"/>
                <w:lang w:eastAsia="en-US"/>
              </w:rPr>
              <w:t>Среда</w:t>
            </w:r>
          </w:p>
        </w:tc>
        <w:tc>
          <w:tcPr>
            <w:tcW w:w="6094" w:type="dxa"/>
            <w:tcBorders>
              <w:top w:val="single" w:sz="4" w:space="0" w:color="auto"/>
              <w:left w:val="single" w:sz="4" w:space="0" w:color="auto"/>
              <w:bottom w:val="single" w:sz="4" w:space="0" w:color="auto"/>
              <w:right w:val="single" w:sz="4" w:space="0" w:color="auto"/>
            </w:tcBorders>
            <w:hideMark/>
          </w:tcPr>
          <w:p w:rsidR="00483E31" w:rsidRPr="00E1212A" w:rsidRDefault="00483E31" w:rsidP="006E2687">
            <w:pPr>
              <w:numPr>
                <w:ilvl w:val="0"/>
                <w:numId w:val="4"/>
              </w:numPr>
              <w:ind w:left="0" w:firstLine="284"/>
              <w:jc w:val="both"/>
              <w:rPr>
                <w:sz w:val="20"/>
                <w:szCs w:val="20"/>
                <w:lang w:eastAsia="en-US"/>
              </w:rPr>
            </w:pPr>
            <w:r w:rsidRPr="00E1212A">
              <w:rPr>
                <w:sz w:val="20"/>
                <w:szCs w:val="20"/>
                <w:lang w:eastAsia="en-US"/>
              </w:rPr>
              <w:t>формирование духовно-нравственных ориентиров;</w:t>
            </w:r>
          </w:p>
          <w:p w:rsidR="00483E31" w:rsidRPr="00E1212A" w:rsidRDefault="00483E31" w:rsidP="006E2687">
            <w:pPr>
              <w:numPr>
                <w:ilvl w:val="0"/>
                <w:numId w:val="4"/>
              </w:numPr>
              <w:ind w:left="0" w:firstLine="284"/>
              <w:jc w:val="both"/>
              <w:rPr>
                <w:sz w:val="20"/>
                <w:szCs w:val="20"/>
                <w:lang w:eastAsia="en-US"/>
              </w:rPr>
            </w:pPr>
            <w:r w:rsidRPr="00E1212A">
              <w:rPr>
                <w:sz w:val="20"/>
                <w:szCs w:val="20"/>
                <w:lang w:eastAsia="en-US"/>
              </w:rPr>
              <w:t>формирование гражданского отношения к себе;</w:t>
            </w:r>
          </w:p>
          <w:p w:rsidR="00483E31" w:rsidRPr="00E1212A" w:rsidRDefault="00483E31" w:rsidP="006E2687">
            <w:pPr>
              <w:numPr>
                <w:ilvl w:val="0"/>
                <w:numId w:val="4"/>
              </w:numPr>
              <w:ind w:left="0" w:firstLine="284"/>
              <w:jc w:val="both"/>
              <w:rPr>
                <w:sz w:val="20"/>
                <w:szCs w:val="20"/>
                <w:lang w:eastAsia="en-US"/>
              </w:rPr>
            </w:pPr>
            <w:r w:rsidRPr="00E1212A">
              <w:rPr>
                <w:sz w:val="20"/>
                <w:szCs w:val="20"/>
                <w:lang w:eastAsia="en-US"/>
              </w:rPr>
              <w:t>воспитание сознательной дисциплины и культуры поведения, ответственности и исполнительности;</w:t>
            </w:r>
          </w:p>
          <w:p w:rsidR="00483E31" w:rsidRPr="00E1212A" w:rsidRDefault="00483E31" w:rsidP="006E2687">
            <w:pPr>
              <w:numPr>
                <w:ilvl w:val="0"/>
                <w:numId w:val="4"/>
              </w:numPr>
              <w:ind w:left="0" w:firstLine="284"/>
              <w:jc w:val="both"/>
              <w:rPr>
                <w:sz w:val="20"/>
                <w:szCs w:val="20"/>
                <w:lang w:eastAsia="en-US"/>
              </w:rPr>
            </w:pPr>
            <w:r w:rsidRPr="00E1212A">
              <w:rPr>
                <w:sz w:val="20"/>
                <w:szCs w:val="20"/>
                <w:lang w:eastAsia="en-US"/>
              </w:rPr>
              <w:t>формирование потребности самообразования, самовоспитания своих морально-волевых качеств;</w:t>
            </w:r>
          </w:p>
          <w:p w:rsidR="00483E31" w:rsidRPr="00E1212A" w:rsidRDefault="00483E31" w:rsidP="006E2687">
            <w:pPr>
              <w:numPr>
                <w:ilvl w:val="0"/>
                <w:numId w:val="4"/>
              </w:numPr>
              <w:ind w:left="0" w:firstLine="284"/>
              <w:jc w:val="both"/>
              <w:rPr>
                <w:sz w:val="20"/>
                <w:szCs w:val="20"/>
                <w:lang w:eastAsia="en-US"/>
              </w:rPr>
            </w:pPr>
            <w:r w:rsidRPr="00E1212A">
              <w:rPr>
                <w:sz w:val="20"/>
                <w:szCs w:val="20"/>
                <w:lang w:eastAsia="en-US"/>
              </w:rPr>
              <w:t>развитие самосовершенствования личности.</w:t>
            </w:r>
          </w:p>
        </w:tc>
      </w:tr>
      <w:tr w:rsidR="00483E31" w:rsidRPr="00D356A4" w:rsidTr="00DC7FC9">
        <w:trPr>
          <w:trHeight w:val="809"/>
        </w:trPr>
        <w:tc>
          <w:tcPr>
            <w:tcW w:w="2235" w:type="dxa"/>
            <w:tcBorders>
              <w:top w:val="single" w:sz="4" w:space="0" w:color="auto"/>
              <w:left w:val="single" w:sz="4" w:space="0" w:color="auto"/>
              <w:bottom w:val="single" w:sz="4" w:space="0" w:color="auto"/>
              <w:right w:val="single" w:sz="4" w:space="0" w:color="auto"/>
            </w:tcBorders>
            <w:hideMark/>
          </w:tcPr>
          <w:p w:rsidR="00483E31" w:rsidRPr="00E1212A" w:rsidRDefault="00483E31" w:rsidP="00E1212A">
            <w:pPr>
              <w:shd w:val="clear" w:color="auto" w:fill="FFFFFF"/>
              <w:autoSpaceDE w:val="0"/>
              <w:autoSpaceDN w:val="0"/>
              <w:adjustRightInd w:val="0"/>
              <w:ind w:firstLine="284"/>
              <w:jc w:val="both"/>
              <w:rPr>
                <w:sz w:val="20"/>
                <w:szCs w:val="20"/>
                <w:lang w:eastAsia="en-US"/>
              </w:rPr>
            </w:pPr>
            <w:r w:rsidRPr="00E1212A">
              <w:rPr>
                <w:b/>
                <w:bCs/>
                <w:sz w:val="20"/>
                <w:szCs w:val="20"/>
                <w:lang w:eastAsia="en-US"/>
              </w:rPr>
              <w:t>Модуль «</w:t>
            </w:r>
            <w:r w:rsidRPr="00E1212A">
              <w:rPr>
                <w:b/>
                <w:sz w:val="20"/>
                <w:szCs w:val="20"/>
                <w:lang w:eastAsia="en-US"/>
              </w:rPr>
              <w:t>Я и мир прекрасного</w:t>
            </w:r>
            <w:r w:rsidRPr="00E1212A">
              <w:rPr>
                <w:b/>
                <w:bCs/>
                <w:sz w:val="20"/>
                <w:szCs w:val="20"/>
                <w:lang w:eastAsia="en-US"/>
              </w:rPr>
              <w:t>»</w:t>
            </w:r>
          </w:p>
          <w:p w:rsidR="00483E31" w:rsidRPr="00E1212A" w:rsidRDefault="00483E31" w:rsidP="00E1212A">
            <w:pPr>
              <w:ind w:firstLine="284"/>
              <w:jc w:val="both"/>
              <w:rPr>
                <w:sz w:val="20"/>
                <w:szCs w:val="20"/>
                <w:lang w:eastAsia="en-US"/>
              </w:rPr>
            </w:pPr>
            <w:r w:rsidRPr="00E1212A">
              <w:rPr>
                <w:bCs/>
                <w:iCs/>
                <w:sz w:val="20"/>
                <w:szCs w:val="20"/>
                <w:lang w:eastAsia="en-US"/>
              </w:rPr>
              <w:t>Воспитание ценностного отношения к прекрасному, формирование представлений об эстетических идеалах и ценностях.</w:t>
            </w:r>
          </w:p>
        </w:tc>
        <w:tc>
          <w:tcPr>
            <w:tcW w:w="1418" w:type="dxa"/>
            <w:tcBorders>
              <w:top w:val="single" w:sz="4" w:space="0" w:color="auto"/>
              <w:left w:val="single" w:sz="4" w:space="0" w:color="auto"/>
              <w:bottom w:val="single" w:sz="4" w:space="0" w:color="auto"/>
              <w:right w:val="single" w:sz="4" w:space="0" w:color="auto"/>
            </w:tcBorders>
            <w:hideMark/>
          </w:tcPr>
          <w:p w:rsidR="00483E31" w:rsidRPr="00E1212A" w:rsidRDefault="00483E31" w:rsidP="00C24664">
            <w:pPr>
              <w:rPr>
                <w:sz w:val="20"/>
                <w:szCs w:val="20"/>
                <w:lang w:eastAsia="en-US"/>
              </w:rPr>
            </w:pPr>
            <w:r w:rsidRPr="00E1212A">
              <w:rPr>
                <w:sz w:val="20"/>
                <w:szCs w:val="20"/>
                <w:lang w:eastAsia="en-US"/>
              </w:rPr>
              <w:t>Четверг</w:t>
            </w:r>
          </w:p>
        </w:tc>
        <w:tc>
          <w:tcPr>
            <w:tcW w:w="6094" w:type="dxa"/>
            <w:tcBorders>
              <w:top w:val="single" w:sz="4" w:space="0" w:color="auto"/>
              <w:left w:val="single" w:sz="4" w:space="0" w:color="auto"/>
              <w:bottom w:val="single" w:sz="4" w:space="0" w:color="auto"/>
              <w:right w:val="single" w:sz="4" w:space="0" w:color="auto"/>
            </w:tcBorders>
            <w:hideMark/>
          </w:tcPr>
          <w:p w:rsidR="00483E31" w:rsidRPr="00E1212A" w:rsidRDefault="00483E31" w:rsidP="006E2687">
            <w:pPr>
              <w:numPr>
                <w:ilvl w:val="0"/>
                <w:numId w:val="5"/>
              </w:numPr>
              <w:ind w:left="0" w:firstLine="284"/>
              <w:jc w:val="both"/>
              <w:rPr>
                <w:sz w:val="20"/>
                <w:szCs w:val="20"/>
                <w:lang w:eastAsia="en-US"/>
              </w:rPr>
            </w:pPr>
            <w:r w:rsidRPr="00E1212A">
              <w:rPr>
                <w:sz w:val="20"/>
                <w:szCs w:val="20"/>
                <w:lang w:eastAsia="en-US"/>
              </w:rPr>
              <w:t>раскрытие духовных основ отечественной культуры;</w:t>
            </w:r>
          </w:p>
          <w:p w:rsidR="00483E31" w:rsidRPr="00E1212A" w:rsidRDefault="00483E31" w:rsidP="006E2687">
            <w:pPr>
              <w:numPr>
                <w:ilvl w:val="0"/>
                <w:numId w:val="5"/>
              </w:numPr>
              <w:ind w:left="0" w:firstLine="284"/>
              <w:jc w:val="both"/>
              <w:rPr>
                <w:sz w:val="20"/>
                <w:szCs w:val="20"/>
                <w:lang w:eastAsia="en-US"/>
              </w:rPr>
            </w:pPr>
            <w:r w:rsidRPr="00E1212A">
              <w:rPr>
                <w:sz w:val="20"/>
                <w:szCs w:val="20"/>
                <w:lang w:eastAsia="en-US"/>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483E31" w:rsidRPr="00E1212A" w:rsidRDefault="00483E31" w:rsidP="006E2687">
            <w:pPr>
              <w:numPr>
                <w:ilvl w:val="0"/>
                <w:numId w:val="5"/>
              </w:numPr>
              <w:ind w:left="0" w:firstLine="284"/>
              <w:jc w:val="both"/>
              <w:rPr>
                <w:sz w:val="20"/>
                <w:szCs w:val="20"/>
                <w:lang w:eastAsia="en-US"/>
              </w:rPr>
            </w:pPr>
            <w:r w:rsidRPr="00E1212A">
              <w:rPr>
                <w:sz w:val="20"/>
                <w:szCs w:val="20"/>
                <w:lang w:eastAsia="en-US"/>
              </w:rPr>
              <w:t>формирование понимания значимости искусства в жизни каждого гражданина;</w:t>
            </w:r>
          </w:p>
          <w:p w:rsidR="00483E31" w:rsidRPr="00E1212A" w:rsidRDefault="00483E31" w:rsidP="006E2687">
            <w:pPr>
              <w:numPr>
                <w:ilvl w:val="0"/>
                <w:numId w:val="5"/>
              </w:numPr>
              <w:ind w:left="0" w:firstLine="284"/>
              <w:jc w:val="both"/>
              <w:rPr>
                <w:sz w:val="20"/>
                <w:szCs w:val="20"/>
                <w:lang w:eastAsia="en-US"/>
              </w:rPr>
            </w:pPr>
            <w:r w:rsidRPr="00E1212A">
              <w:rPr>
                <w:sz w:val="20"/>
                <w:szCs w:val="20"/>
                <w:lang w:eastAsia="en-US"/>
              </w:rPr>
              <w:t>формирование культуры общения, поведения, эстетического участия в мероприятиях.</w:t>
            </w:r>
          </w:p>
        </w:tc>
      </w:tr>
      <w:tr w:rsidR="00483E31" w:rsidRPr="00D356A4" w:rsidTr="00DC7FC9">
        <w:tc>
          <w:tcPr>
            <w:tcW w:w="2235" w:type="dxa"/>
            <w:tcBorders>
              <w:top w:val="single" w:sz="4" w:space="0" w:color="auto"/>
              <w:left w:val="single" w:sz="4" w:space="0" w:color="auto"/>
              <w:bottom w:val="single" w:sz="4" w:space="0" w:color="auto"/>
              <w:right w:val="single" w:sz="4" w:space="0" w:color="auto"/>
            </w:tcBorders>
            <w:hideMark/>
          </w:tcPr>
          <w:p w:rsidR="00483E31" w:rsidRPr="00E1212A" w:rsidRDefault="00483E31" w:rsidP="00E1212A">
            <w:pPr>
              <w:shd w:val="clear" w:color="auto" w:fill="FFFFFF"/>
              <w:autoSpaceDE w:val="0"/>
              <w:autoSpaceDN w:val="0"/>
              <w:adjustRightInd w:val="0"/>
              <w:ind w:firstLine="284"/>
              <w:jc w:val="both"/>
              <w:rPr>
                <w:sz w:val="20"/>
                <w:szCs w:val="20"/>
                <w:lang w:eastAsia="en-US"/>
              </w:rPr>
            </w:pPr>
            <w:r w:rsidRPr="00E1212A">
              <w:rPr>
                <w:b/>
                <w:bCs/>
                <w:sz w:val="20"/>
                <w:szCs w:val="20"/>
                <w:lang w:eastAsia="en-US"/>
              </w:rPr>
              <w:t>Модуль «</w:t>
            </w:r>
            <w:r w:rsidRPr="00E1212A">
              <w:rPr>
                <w:b/>
                <w:sz w:val="20"/>
                <w:szCs w:val="20"/>
                <w:lang w:eastAsia="en-US"/>
              </w:rPr>
              <w:t>Я и мир природы</w:t>
            </w:r>
            <w:r w:rsidRPr="00E1212A">
              <w:rPr>
                <w:b/>
                <w:bCs/>
                <w:sz w:val="20"/>
                <w:szCs w:val="20"/>
                <w:lang w:eastAsia="en-US"/>
              </w:rPr>
              <w:t>»</w:t>
            </w:r>
          </w:p>
          <w:p w:rsidR="00483E31" w:rsidRPr="00E1212A" w:rsidRDefault="00483E31" w:rsidP="00E1212A">
            <w:pPr>
              <w:ind w:firstLine="284"/>
              <w:jc w:val="both"/>
              <w:rPr>
                <w:sz w:val="20"/>
                <w:szCs w:val="20"/>
                <w:lang w:eastAsia="en-US"/>
              </w:rPr>
            </w:pPr>
            <w:r w:rsidRPr="00E1212A">
              <w:rPr>
                <w:bCs/>
                <w:iCs/>
                <w:sz w:val="20"/>
                <w:szCs w:val="20"/>
                <w:lang w:eastAsia="en-US"/>
              </w:rPr>
              <w:t xml:space="preserve">Воспитание ценностного отношения к природе, </w:t>
            </w:r>
            <w:r w:rsidRPr="00E1212A">
              <w:rPr>
                <w:bCs/>
                <w:iCs/>
                <w:sz w:val="20"/>
                <w:szCs w:val="20"/>
                <w:lang w:eastAsia="en-US"/>
              </w:rPr>
              <w:lastRenderedPageBreak/>
              <w:t>окружающей среде.</w:t>
            </w:r>
          </w:p>
        </w:tc>
        <w:tc>
          <w:tcPr>
            <w:tcW w:w="1418" w:type="dxa"/>
            <w:tcBorders>
              <w:top w:val="single" w:sz="4" w:space="0" w:color="auto"/>
              <w:left w:val="single" w:sz="4" w:space="0" w:color="auto"/>
              <w:bottom w:val="single" w:sz="4" w:space="0" w:color="auto"/>
              <w:right w:val="single" w:sz="4" w:space="0" w:color="auto"/>
            </w:tcBorders>
            <w:hideMark/>
          </w:tcPr>
          <w:p w:rsidR="00483E31" w:rsidRPr="00E1212A" w:rsidRDefault="00483E31" w:rsidP="00E1212A">
            <w:pPr>
              <w:jc w:val="both"/>
              <w:rPr>
                <w:sz w:val="20"/>
                <w:szCs w:val="20"/>
                <w:lang w:eastAsia="en-US"/>
              </w:rPr>
            </w:pPr>
            <w:r w:rsidRPr="00E1212A">
              <w:rPr>
                <w:sz w:val="20"/>
                <w:szCs w:val="20"/>
                <w:lang w:eastAsia="en-US"/>
              </w:rPr>
              <w:lastRenderedPageBreak/>
              <w:t>Пятница</w:t>
            </w:r>
          </w:p>
        </w:tc>
        <w:tc>
          <w:tcPr>
            <w:tcW w:w="6094" w:type="dxa"/>
            <w:tcBorders>
              <w:top w:val="single" w:sz="4" w:space="0" w:color="auto"/>
              <w:left w:val="single" w:sz="4" w:space="0" w:color="auto"/>
              <w:bottom w:val="single" w:sz="4" w:space="0" w:color="auto"/>
              <w:right w:val="single" w:sz="4" w:space="0" w:color="auto"/>
            </w:tcBorders>
            <w:hideMark/>
          </w:tcPr>
          <w:p w:rsidR="00483E31" w:rsidRPr="00E1212A" w:rsidRDefault="00483E31" w:rsidP="006E2687">
            <w:pPr>
              <w:numPr>
                <w:ilvl w:val="0"/>
                <w:numId w:val="6"/>
              </w:numPr>
              <w:ind w:left="0" w:firstLine="284"/>
              <w:jc w:val="both"/>
              <w:rPr>
                <w:sz w:val="20"/>
                <w:szCs w:val="20"/>
                <w:lang w:eastAsia="en-US"/>
              </w:rPr>
            </w:pPr>
            <w:r w:rsidRPr="00E1212A">
              <w:rPr>
                <w:sz w:val="20"/>
                <w:szCs w:val="20"/>
                <w:lang w:eastAsia="en-US"/>
              </w:rPr>
              <w:t>воспитание понимания взаимосвязей между человеком, обществом, природой;</w:t>
            </w:r>
          </w:p>
          <w:p w:rsidR="00483E31" w:rsidRPr="00E1212A" w:rsidRDefault="00483E31" w:rsidP="006E2687">
            <w:pPr>
              <w:numPr>
                <w:ilvl w:val="0"/>
                <w:numId w:val="6"/>
              </w:numPr>
              <w:ind w:left="0" w:firstLine="284"/>
              <w:jc w:val="both"/>
              <w:rPr>
                <w:sz w:val="20"/>
                <w:szCs w:val="20"/>
                <w:lang w:eastAsia="en-US"/>
              </w:rPr>
            </w:pPr>
            <w:r w:rsidRPr="00E1212A">
              <w:rPr>
                <w:sz w:val="20"/>
                <w:szCs w:val="20"/>
                <w:lang w:eastAsia="en-US"/>
              </w:rPr>
              <w:t>воспитание гуманистического отношения к людям;</w:t>
            </w:r>
          </w:p>
          <w:p w:rsidR="00483E31" w:rsidRPr="00E1212A" w:rsidRDefault="00483E31" w:rsidP="006E2687">
            <w:pPr>
              <w:numPr>
                <w:ilvl w:val="0"/>
                <w:numId w:val="6"/>
              </w:numPr>
              <w:ind w:left="0" w:firstLine="284"/>
              <w:jc w:val="both"/>
              <w:rPr>
                <w:sz w:val="20"/>
                <w:szCs w:val="20"/>
                <w:lang w:eastAsia="en-US"/>
              </w:rPr>
            </w:pPr>
            <w:r w:rsidRPr="00E1212A">
              <w:rPr>
                <w:sz w:val="20"/>
                <w:szCs w:val="20"/>
                <w:lang w:eastAsia="en-US"/>
              </w:rPr>
              <w:t xml:space="preserve">формирование эстетического отношения учащихся к окружающей среде и труду как источнику радости и творчества </w:t>
            </w:r>
            <w:r w:rsidRPr="00E1212A">
              <w:rPr>
                <w:sz w:val="20"/>
                <w:szCs w:val="20"/>
                <w:lang w:eastAsia="en-US"/>
              </w:rPr>
              <w:lastRenderedPageBreak/>
              <w:t>людей;</w:t>
            </w:r>
          </w:p>
          <w:p w:rsidR="00483E31" w:rsidRPr="00E1212A" w:rsidRDefault="00483E31" w:rsidP="006E2687">
            <w:pPr>
              <w:numPr>
                <w:ilvl w:val="0"/>
                <w:numId w:val="6"/>
              </w:numPr>
              <w:ind w:left="0" w:firstLine="284"/>
              <w:jc w:val="both"/>
              <w:rPr>
                <w:sz w:val="20"/>
                <w:szCs w:val="20"/>
                <w:lang w:eastAsia="en-US"/>
              </w:rPr>
            </w:pPr>
            <w:r w:rsidRPr="00E1212A">
              <w:rPr>
                <w:sz w:val="20"/>
                <w:szCs w:val="20"/>
                <w:lang w:eastAsia="en-US"/>
              </w:rPr>
              <w:t>воспитание экологической  грамотности.</w:t>
            </w:r>
          </w:p>
        </w:tc>
      </w:tr>
      <w:tr w:rsidR="00483E31" w:rsidRPr="00D356A4" w:rsidTr="00DC7FC9">
        <w:trPr>
          <w:trHeight w:val="168"/>
        </w:trPr>
        <w:tc>
          <w:tcPr>
            <w:tcW w:w="2235" w:type="dxa"/>
            <w:tcBorders>
              <w:top w:val="single" w:sz="4" w:space="0" w:color="auto"/>
              <w:left w:val="single" w:sz="4" w:space="0" w:color="auto"/>
              <w:bottom w:val="single" w:sz="4" w:space="0" w:color="auto"/>
              <w:right w:val="single" w:sz="4" w:space="0" w:color="auto"/>
            </w:tcBorders>
          </w:tcPr>
          <w:p w:rsidR="00483E31" w:rsidRPr="00E1212A" w:rsidRDefault="00483E31" w:rsidP="00E1212A">
            <w:pPr>
              <w:shd w:val="clear" w:color="auto" w:fill="FFFFFF"/>
              <w:autoSpaceDE w:val="0"/>
              <w:autoSpaceDN w:val="0"/>
              <w:adjustRightInd w:val="0"/>
              <w:ind w:firstLine="284"/>
              <w:jc w:val="both"/>
              <w:rPr>
                <w:b/>
                <w:bCs/>
                <w:sz w:val="20"/>
                <w:szCs w:val="20"/>
                <w:lang w:eastAsia="en-US"/>
              </w:rPr>
            </w:pPr>
            <w:r w:rsidRPr="00E1212A">
              <w:rPr>
                <w:b/>
                <w:bCs/>
                <w:sz w:val="20"/>
                <w:szCs w:val="20"/>
                <w:lang w:eastAsia="en-US"/>
              </w:rPr>
              <w:lastRenderedPageBreak/>
              <w:t>Модуль «</w:t>
            </w:r>
            <w:r w:rsidRPr="00E1212A">
              <w:rPr>
                <w:b/>
                <w:sz w:val="20"/>
                <w:szCs w:val="20"/>
                <w:lang w:eastAsia="en-US"/>
              </w:rPr>
              <w:t>Я и мой труд</w:t>
            </w:r>
            <w:r w:rsidRPr="00E1212A">
              <w:rPr>
                <w:b/>
                <w:bCs/>
                <w:sz w:val="20"/>
                <w:szCs w:val="20"/>
                <w:lang w:eastAsia="en-US"/>
              </w:rPr>
              <w:t>»</w:t>
            </w:r>
          </w:p>
          <w:p w:rsidR="00483E31" w:rsidRPr="00E1212A" w:rsidRDefault="00483E31" w:rsidP="00E1212A">
            <w:pPr>
              <w:ind w:firstLine="284"/>
              <w:jc w:val="both"/>
              <w:rPr>
                <w:bCs/>
                <w:iCs/>
                <w:sz w:val="20"/>
                <w:szCs w:val="20"/>
                <w:lang w:eastAsia="en-US"/>
              </w:rPr>
            </w:pPr>
            <w:r w:rsidRPr="00E1212A">
              <w:rPr>
                <w:bCs/>
                <w:iCs/>
                <w:sz w:val="20"/>
                <w:szCs w:val="20"/>
                <w:lang w:eastAsia="en-US"/>
              </w:rPr>
              <w:t>Воспитание трудолюбия, творческого отношения к учению, труду, жизни.</w:t>
            </w:r>
          </w:p>
          <w:p w:rsidR="00483E31" w:rsidRPr="00E1212A" w:rsidRDefault="00483E31" w:rsidP="00E1212A">
            <w:pPr>
              <w:ind w:firstLine="284"/>
              <w:jc w:val="both"/>
              <w:rPr>
                <w:sz w:val="20"/>
                <w:szCs w:val="20"/>
                <w:lang w:eastAsia="en-US"/>
              </w:rPr>
            </w:pPr>
          </w:p>
          <w:p w:rsidR="00483E31" w:rsidRPr="00E1212A" w:rsidRDefault="00483E31" w:rsidP="00E1212A">
            <w:pPr>
              <w:ind w:firstLine="284"/>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83E31" w:rsidRPr="00E1212A" w:rsidRDefault="00483E31" w:rsidP="00E1212A">
            <w:pPr>
              <w:jc w:val="both"/>
              <w:rPr>
                <w:sz w:val="20"/>
                <w:szCs w:val="20"/>
                <w:lang w:eastAsia="en-US"/>
              </w:rPr>
            </w:pPr>
            <w:r w:rsidRPr="00E1212A">
              <w:rPr>
                <w:sz w:val="20"/>
                <w:szCs w:val="20"/>
                <w:lang w:eastAsia="en-US"/>
              </w:rPr>
              <w:t>Суббота</w:t>
            </w:r>
          </w:p>
        </w:tc>
        <w:tc>
          <w:tcPr>
            <w:tcW w:w="6094" w:type="dxa"/>
            <w:tcBorders>
              <w:top w:val="single" w:sz="4" w:space="0" w:color="auto"/>
              <w:left w:val="single" w:sz="4" w:space="0" w:color="auto"/>
              <w:bottom w:val="single" w:sz="4" w:space="0" w:color="auto"/>
              <w:right w:val="single" w:sz="4" w:space="0" w:color="auto"/>
            </w:tcBorders>
            <w:hideMark/>
          </w:tcPr>
          <w:p w:rsidR="00483E31" w:rsidRPr="00E1212A" w:rsidRDefault="00483E31" w:rsidP="006E2687">
            <w:pPr>
              <w:numPr>
                <w:ilvl w:val="0"/>
                <w:numId w:val="7"/>
              </w:numPr>
              <w:ind w:left="0" w:firstLine="284"/>
              <w:jc w:val="both"/>
              <w:rPr>
                <w:sz w:val="20"/>
                <w:szCs w:val="20"/>
                <w:lang w:eastAsia="en-US"/>
              </w:rPr>
            </w:pPr>
            <w:r w:rsidRPr="00E1212A">
              <w:rPr>
                <w:sz w:val="20"/>
                <w:szCs w:val="20"/>
                <w:lang w:eastAsia="en-US"/>
              </w:rPr>
              <w:t>формирование у учащихся осознания принадлежности к школьному коллективу;</w:t>
            </w:r>
          </w:p>
          <w:p w:rsidR="00483E31" w:rsidRPr="00E1212A" w:rsidRDefault="00483E31" w:rsidP="006E2687">
            <w:pPr>
              <w:numPr>
                <w:ilvl w:val="0"/>
                <w:numId w:val="7"/>
              </w:numPr>
              <w:ind w:left="0" w:firstLine="284"/>
              <w:jc w:val="both"/>
              <w:rPr>
                <w:sz w:val="20"/>
                <w:szCs w:val="20"/>
                <w:lang w:eastAsia="en-US"/>
              </w:rPr>
            </w:pPr>
            <w:r w:rsidRPr="00E1212A">
              <w:rPr>
                <w:sz w:val="20"/>
                <w:szCs w:val="20"/>
                <w:lang w:eastAsia="en-US"/>
              </w:rPr>
              <w:t>стремление к сочетанию личных и общественных интересов, к созданию атмосферы подлинного товарищества и дружбы в коллективе;</w:t>
            </w:r>
          </w:p>
          <w:p w:rsidR="00483E31" w:rsidRPr="00E1212A" w:rsidRDefault="00483E31" w:rsidP="006E2687">
            <w:pPr>
              <w:numPr>
                <w:ilvl w:val="0"/>
                <w:numId w:val="7"/>
              </w:numPr>
              <w:ind w:left="0" w:firstLine="284"/>
              <w:jc w:val="both"/>
              <w:rPr>
                <w:sz w:val="20"/>
                <w:szCs w:val="20"/>
                <w:lang w:eastAsia="en-US"/>
              </w:rPr>
            </w:pPr>
            <w:r w:rsidRPr="00E1212A">
              <w:rPr>
                <w:sz w:val="20"/>
                <w:szCs w:val="20"/>
                <w:lang w:eastAsia="en-US"/>
              </w:rPr>
              <w:t>воспитание сознательного отношения к учебе, труду;</w:t>
            </w:r>
          </w:p>
          <w:p w:rsidR="00483E31" w:rsidRPr="00E1212A" w:rsidRDefault="00483E31" w:rsidP="006E2687">
            <w:pPr>
              <w:numPr>
                <w:ilvl w:val="0"/>
                <w:numId w:val="7"/>
              </w:numPr>
              <w:ind w:left="0" w:firstLine="284"/>
              <w:jc w:val="both"/>
              <w:rPr>
                <w:sz w:val="20"/>
                <w:szCs w:val="20"/>
                <w:lang w:eastAsia="en-US"/>
              </w:rPr>
            </w:pPr>
            <w:r w:rsidRPr="00E1212A">
              <w:rPr>
                <w:sz w:val="20"/>
                <w:szCs w:val="20"/>
                <w:lang w:eastAsia="en-US"/>
              </w:rPr>
              <w:t>развитие познавательной активности, участия в общешкольных мероприятиях;</w:t>
            </w:r>
          </w:p>
          <w:p w:rsidR="00483E31" w:rsidRPr="00E1212A" w:rsidRDefault="00483E31" w:rsidP="006E2687">
            <w:pPr>
              <w:numPr>
                <w:ilvl w:val="0"/>
                <w:numId w:val="7"/>
              </w:numPr>
              <w:ind w:left="0" w:firstLine="284"/>
              <w:jc w:val="both"/>
              <w:rPr>
                <w:sz w:val="20"/>
                <w:szCs w:val="20"/>
                <w:lang w:eastAsia="en-US"/>
              </w:rPr>
            </w:pPr>
            <w:r w:rsidRPr="00E1212A">
              <w:rPr>
                <w:sz w:val="20"/>
                <w:szCs w:val="20"/>
                <w:lang w:eastAsia="en-US"/>
              </w:rPr>
              <w:t>формирование готовности школьников к сознательному выбору профессии.</w:t>
            </w:r>
          </w:p>
        </w:tc>
      </w:tr>
    </w:tbl>
    <w:p w:rsidR="00483E31" w:rsidRPr="00D356A4" w:rsidRDefault="00483E31" w:rsidP="003B22FC">
      <w:pPr>
        <w:tabs>
          <w:tab w:val="left" w:pos="284"/>
        </w:tabs>
        <w:ind w:firstLine="709"/>
        <w:jc w:val="both"/>
        <w:rPr>
          <w:sz w:val="26"/>
          <w:szCs w:val="26"/>
        </w:rPr>
      </w:pPr>
      <w:r w:rsidRPr="00D356A4">
        <w:rPr>
          <w:sz w:val="26"/>
          <w:szCs w:val="26"/>
        </w:rPr>
        <w:t>Воспитательная работа в санаторной школе-интернате  позволяет наиболее полно объединить учебную и внеурочную сферу деятельности ребенка, что   способствует реализации индивидуальных образовательных маршрутов учащихся, объединить в единый функциональный комплекс образовательные и оздоровительные процессы.</w:t>
      </w:r>
    </w:p>
    <w:p w:rsidR="00483E31" w:rsidRPr="00D356A4" w:rsidRDefault="001A3A55" w:rsidP="003B22FC">
      <w:pPr>
        <w:tabs>
          <w:tab w:val="left" w:pos="284"/>
        </w:tabs>
        <w:ind w:firstLine="709"/>
        <w:jc w:val="both"/>
        <w:rPr>
          <w:sz w:val="26"/>
          <w:szCs w:val="26"/>
        </w:rPr>
      </w:pPr>
      <w:r w:rsidRPr="00D356A4">
        <w:rPr>
          <w:sz w:val="26"/>
          <w:szCs w:val="26"/>
        </w:rPr>
        <w:t xml:space="preserve">В период учебного года </w:t>
      </w:r>
      <w:r w:rsidR="00483E31" w:rsidRPr="00D356A4">
        <w:rPr>
          <w:sz w:val="26"/>
          <w:szCs w:val="26"/>
        </w:rPr>
        <w:t xml:space="preserve">в санаторной школе-интернате прошло много интересных и запоминающихся событий и дел, которые способствовали воспитанию у детей положительных качеств личности, развитию творческой инициативы, активной жизненной позиции: </w:t>
      </w:r>
    </w:p>
    <w:p w:rsidR="00483E31" w:rsidRPr="00D356A4" w:rsidRDefault="00483E31" w:rsidP="00483E31">
      <w:pPr>
        <w:tabs>
          <w:tab w:val="left" w:pos="284"/>
          <w:tab w:val="left" w:pos="993"/>
        </w:tabs>
        <w:ind w:left="-567" w:firstLine="567"/>
        <w:jc w:val="both"/>
        <w:rPr>
          <w:sz w:val="26"/>
          <w:szCs w:val="26"/>
          <w:u w:val="single"/>
        </w:rPr>
      </w:pPr>
      <w:r w:rsidRPr="00D356A4">
        <w:rPr>
          <w:sz w:val="26"/>
          <w:szCs w:val="26"/>
          <w:u w:val="single"/>
        </w:rPr>
        <w:t>Сентябрь</w:t>
      </w:r>
    </w:p>
    <w:p w:rsidR="00483E31" w:rsidRPr="00D356A4" w:rsidRDefault="00483E31" w:rsidP="006E2687">
      <w:pPr>
        <w:numPr>
          <w:ilvl w:val="0"/>
          <w:numId w:val="8"/>
        </w:numPr>
        <w:tabs>
          <w:tab w:val="left" w:pos="284"/>
          <w:tab w:val="left" w:pos="993"/>
        </w:tabs>
        <w:ind w:left="-567" w:firstLine="567"/>
        <w:jc w:val="both"/>
        <w:rPr>
          <w:sz w:val="26"/>
          <w:szCs w:val="26"/>
        </w:rPr>
      </w:pPr>
      <w:r w:rsidRPr="00D356A4">
        <w:rPr>
          <w:sz w:val="26"/>
          <w:szCs w:val="26"/>
        </w:rPr>
        <w:t xml:space="preserve"> «1 сентября – День Знаний»;</w:t>
      </w:r>
    </w:p>
    <w:p w:rsidR="00483E31" w:rsidRPr="00D356A4" w:rsidRDefault="00483E31" w:rsidP="006E2687">
      <w:pPr>
        <w:numPr>
          <w:ilvl w:val="0"/>
          <w:numId w:val="8"/>
        </w:numPr>
        <w:tabs>
          <w:tab w:val="left" w:pos="284"/>
          <w:tab w:val="left" w:pos="993"/>
        </w:tabs>
        <w:ind w:left="-567" w:firstLine="567"/>
        <w:jc w:val="both"/>
        <w:rPr>
          <w:sz w:val="26"/>
          <w:szCs w:val="26"/>
        </w:rPr>
      </w:pPr>
      <w:r w:rsidRPr="00D356A4">
        <w:rPr>
          <w:sz w:val="26"/>
          <w:szCs w:val="26"/>
        </w:rPr>
        <w:t>Месячник «Экстремизму нет!»;</w:t>
      </w:r>
    </w:p>
    <w:p w:rsidR="00483E31" w:rsidRPr="00D356A4" w:rsidRDefault="00483E31" w:rsidP="006E2687">
      <w:pPr>
        <w:numPr>
          <w:ilvl w:val="0"/>
          <w:numId w:val="8"/>
        </w:numPr>
        <w:tabs>
          <w:tab w:val="left" w:pos="284"/>
          <w:tab w:val="left" w:pos="993"/>
        </w:tabs>
        <w:ind w:left="-567" w:firstLine="567"/>
        <w:jc w:val="both"/>
        <w:rPr>
          <w:rStyle w:val="fontstyle27"/>
          <w:rFonts w:eastAsia="Calibri"/>
          <w:sz w:val="26"/>
          <w:szCs w:val="26"/>
        </w:rPr>
      </w:pPr>
      <w:r w:rsidRPr="00D356A4">
        <w:rPr>
          <w:sz w:val="26"/>
          <w:szCs w:val="26"/>
        </w:rPr>
        <w:t>День Здоровья</w:t>
      </w:r>
      <w:r w:rsidRPr="00D356A4">
        <w:rPr>
          <w:rStyle w:val="fontstyle27"/>
          <w:rFonts w:eastAsia="Calibri"/>
          <w:sz w:val="26"/>
          <w:szCs w:val="26"/>
          <w:bdr w:val="none" w:sz="0" w:space="0" w:color="auto" w:frame="1"/>
        </w:rPr>
        <w:t>;</w:t>
      </w:r>
    </w:p>
    <w:p w:rsidR="00483E31" w:rsidRPr="00D356A4" w:rsidRDefault="00483E31" w:rsidP="006E2687">
      <w:pPr>
        <w:numPr>
          <w:ilvl w:val="0"/>
          <w:numId w:val="8"/>
        </w:numPr>
        <w:tabs>
          <w:tab w:val="left" w:pos="284"/>
          <w:tab w:val="left" w:pos="993"/>
        </w:tabs>
        <w:ind w:left="-567" w:firstLine="567"/>
        <w:jc w:val="both"/>
        <w:rPr>
          <w:rFonts w:eastAsia="Calibri"/>
          <w:sz w:val="26"/>
          <w:szCs w:val="26"/>
        </w:rPr>
      </w:pPr>
      <w:r w:rsidRPr="00D356A4">
        <w:rPr>
          <w:sz w:val="26"/>
          <w:szCs w:val="26"/>
        </w:rPr>
        <w:t xml:space="preserve"> «Кросс наций-20</w:t>
      </w:r>
      <w:r w:rsidR="004F513F">
        <w:rPr>
          <w:sz w:val="26"/>
          <w:szCs w:val="26"/>
        </w:rPr>
        <w:t>20</w:t>
      </w:r>
      <w:r w:rsidRPr="00D356A4">
        <w:rPr>
          <w:sz w:val="26"/>
          <w:szCs w:val="26"/>
        </w:rPr>
        <w:t>»</w:t>
      </w:r>
      <w:r w:rsidRPr="00D356A4">
        <w:rPr>
          <w:sz w:val="26"/>
          <w:szCs w:val="26"/>
          <w:lang w:val="tt-RU"/>
        </w:rPr>
        <w:t>;</w:t>
      </w:r>
    </w:p>
    <w:p w:rsidR="00483E31" w:rsidRPr="00D356A4" w:rsidRDefault="00483E31" w:rsidP="006E2687">
      <w:pPr>
        <w:numPr>
          <w:ilvl w:val="0"/>
          <w:numId w:val="8"/>
        </w:numPr>
        <w:tabs>
          <w:tab w:val="left" w:pos="284"/>
          <w:tab w:val="left" w:pos="993"/>
        </w:tabs>
        <w:ind w:left="-567" w:firstLine="567"/>
        <w:jc w:val="both"/>
        <w:rPr>
          <w:rFonts w:eastAsia="Calibri"/>
          <w:sz w:val="26"/>
          <w:szCs w:val="26"/>
        </w:rPr>
      </w:pPr>
      <w:r w:rsidRPr="00D356A4">
        <w:rPr>
          <w:sz w:val="26"/>
          <w:szCs w:val="26"/>
          <w:lang w:val="tt-RU"/>
        </w:rPr>
        <w:t>Акция ПДД</w:t>
      </w:r>
      <w:r w:rsidRPr="00D356A4">
        <w:rPr>
          <w:sz w:val="26"/>
          <w:szCs w:val="26"/>
        </w:rPr>
        <w:t>«</w:t>
      </w:r>
      <w:r w:rsidRPr="00D356A4">
        <w:rPr>
          <w:sz w:val="26"/>
          <w:szCs w:val="26"/>
          <w:lang w:val="tt-RU"/>
        </w:rPr>
        <w:t>Безопа</w:t>
      </w:r>
      <w:r w:rsidRPr="00D356A4">
        <w:rPr>
          <w:sz w:val="26"/>
          <w:szCs w:val="26"/>
        </w:rPr>
        <w:t>сные дороги»;</w:t>
      </w:r>
    </w:p>
    <w:p w:rsidR="00483E31" w:rsidRPr="00D356A4" w:rsidRDefault="00483E31" w:rsidP="006E2687">
      <w:pPr>
        <w:numPr>
          <w:ilvl w:val="0"/>
          <w:numId w:val="8"/>
        </w:numPr>
        <w:tabs>
          <w:tab w:val="left" w:pos="284"/>
          <w:tab w:val="left" w:pos="993"/>
        </w:tabs>
        <w:ind w:left="-567" w:firstLine="567"/>
        <w:jc w:val="both"/>
        <w:rPr>
          <w:rFonts w:eastAsia="Calibri"/>
          <w:sz w:val="26"/>
          <w:szCs w:val="26"/>
        </w:rPr>
      </w:pPr>
      <w:r w:rsidRPr="00D356A4">
        <w:rPr>
          <w:sz w:val="26"/>
          <w:szCs w:val="26"/>
        </w:rPr>
        <w:t>«День воспитателя»;</w:t>
      </w:r>
    </w:p>
    <w:p w:rsidR="00483E31" w:rsidRPr="00D356A4" w:rsidRDefault="00483E31" w:rsidP="006E2687">
      <w:pPr>
        <w:numPr>
          <w:ilvl w:val="0"/>
          <w:numId w:val="8"/>
        </w:numPr>
        <w:tabs>
          <w:tab w:val="left" w:pos="284"/>
          <w:tab w:val="left" w:pos="993"/>
        </w:tabs>
        <w:ind w:left="-567" w:firstLine="567"/>
        <w:jc w:val="both"/>
        <w:rPr>
          <w:rFonts w:eastAsia="Calibri"/>
          <w:sz w:val="26"/>
          <w:szCs w:val="26"/>
        </w:rPr>
      </w:pPr>
      <w:r w:rsidRPr="00D356A4">
        <w:rPr>
          <w:sz w:val="26"/>
          <w:szCs w:val="26"/>
        </w:rPr>
        <w:t>Спортивно-туристическая эстафета «Туризм в жизни людей»;</w:t>
      </w:r>
    </w:p>
    <w:p w:rsidR="00483E31" w:rsidRPr="00D356A4" w:rsidRDefault="00483E31" w:rsidP="00483E31">
      <w:pPr>
        <w:tabs>
          <w:tab w:val="left" w:pos="284"/>
          <w:tab w:val="left" w:pos="993"/>
        </w:tabs>
        <w:ind w:left="-567" w:firstLine="567"/>
        <w:jc w:val="both"/>
        <w:rPr>
          <w:rStyle w:val="fontstyle27"/>
          <w:rFonts w:eastAsia="Calibri"/>
          <w:sz w:val="26"/>
          <w:szCs w:val="26"/>
          <w:u w:val="single"/>
        </w:rPr>
      </w:pPr>
      <w:r w:rsidRPr="00D356A4">
        <w:rPr>
          <w:sz w:val="26"/>
          <w:szCs w:val="26"/>
          <w:u w:val="single"/>
        </w:rPr>
        <w:t>Октябрь</w:t>
      </w:r>
    </w:p>
    <w:p w:rsidR="00483E31" w:rsidRPr="00D356A4" w:rsidRDefault="00483E31" w:rsidP="006E2687">
      <w:pPr>
        <w:numPr>
          <w:ilvl w:val="0"/>
          <w:numId w:val="8"/>
        </w:numPr>
        <w:tabs>
          <w:tab w:val="left" w:pos="284"/>
          <w:tab w:val="left" w:pos="993"/>
        </w:tabs>
        <w:ind w:left="-567" w:firstLine="567"/>
        <w:jc w:val="both"/>
        <w:rPr>
          <w:sz w:val="26"/>
          <w:szCs w:val="26"/>
        </w:rPr>
      </w:pPr>
      <w:r w:rsidRPr="00D356A4">
        <w:rPr>
          <w:sz w:val="26"/>
          <w:szCs w:val="26"/>
        </w:rPr>
        <w:t>Международный День пожилых людей «Согреем ладони, разгладим  морщинки»;</w:t>
      </w:r>
    </w:p>
    <w:p w:rsidR="00483E31" w:rsidRPr="00D356A4" w:rsidRDefault="00483E31" w:rsidP="006E2687">
      <w:pPr>
        <w:pStyle w:val="a9"/>
        <w:numPr>
          <w:ilvl w:val="0"/>
          <w:numId w:val="8"/>
        </w:numPr>
        <w:tabs>
          <w:tab w:val="left" w:pos="284"/>
          <w:tab w:val="left" w:pos="993"/>
        </w:tabs>
        <w:spacing w:after="0" w:line="240" w:lineRule="auto"/>
        <w:ind w:left="-567" w:firstLine="567"/>
        <w:jc w:val="both"/>
        <w:rPr>
          <w:rFonts w:ascii="Times New Roman" w:hAnsi="Times New Roman" w:cs="Times New Roman"/>
          <w:sz w:val="26"/>
          <w:szCs w:val="26"/>
        </w:rPr>
      </w:pPr>
      <w:r w:rsidRPr="00D356A4">
        <w:rPr>
          <w:rFonts w:ascii="Times New Roman" w:hAnsi="Times New Roman" w:cs="Times New Roman"/>
          <w:sz w:val="26"/>
          <w:szCs w:val="26"/>
        </w:rPr>
        <w:t>День Учителя;</w:t>
      </w:r>
    </w:p>
    <w:p w:rsidR="00483E31" w:rsidRPr="00D356A4" w:rsidRDefault="00483E31" w:rsidP="006E2687">
      <w:pPr>
        <w:pStyle w:val="a9"/>
        <w:numPr>
          <w:ilvl w:val="0"/>
          <w:numId w:val="8"/>
        </w:numPr>
        <w:tabs>
          <w:tab w:val="left" w:pos="284"/>
          <w:tab w:val="left" w:pos="993"/>
        </w:tabs>
        <w:spacing w:after="0" w:line="240" w:lineRule="auto"/>
        <w:ind w:left="-567" w:firstLine="567"/>
        <w:jc w:val="both"/>
        <w:rPr>
          <w:rFonts w:ascii="Times New Roman" w:hAnsi="Times New Roman" w:cs="Times New Roman"/>
          <w:sz w:val="26"/>
          <w:szCs w:val="26"/>
        </w:rPr>
      </w:pPr>
      <w:r w:rsidRPr="00D356A4">
        <w:rPr>
          <w:rFonts w:ascii="Times New Roman" w:hAnsi="Times New Roman" w:cs="Times New Roman"/>
          <w:sz w:val="26"/>
          <w:szCs w:val="26"/>
        </w:rPr>
        <w:t>«Осенний бал»;</w:t>
      </w:r>
    </w:p>
    <w:p w:rsidR="00483E31" w:rsidRPr="00D356A4" w:rsidRDefault="00483E31" w:rsidP="006E2687">
      <w:pPr>
        <w:pStyle w:val="a9"/>
        <w:numPr>
          <w:ilvl w:val="0"/>
          <w:numId w:val="8"/>
        </w:numPr>
        <w:tabs>
          <w:tab w:val="left" w:pos="284"/>
          <w:tab w:val="left" w:pos="993"/>
        </w:tabs>
        <w:spacing w:after="0" w:line="240" w:lineRule="auto"/>
        <w:ind w:left="-567" w:firstLine="567"/>
        <w:jc w:val="both"/>
        <w:rPr>
          <w:rStyle w:val="fontstyle27"/>
          <w:rFonts w:ascii="Times New Roman" w:hAnsi="Times New Roman" w:cs="Times New Roman"/>
          <w:sz w:val="26"/>
          <w:szCs w:val="26"/>
        </w:rPr>
      </w:pPr>
      <w:r w:rsidRPr="00D356A4">
        <w:rPr>
          <w:rFonts w:ascii="Times New Roman" w:hAnsi="Times New Roman" w:cs="Times New Roman"/>
          <w:sz w:val="26"/>
          <w:szCs w:val="26"/>
        </w:rPr>
        <w:t>День народного единства;</w:t>
      </w:r>
    </w:p>
    <w:p w:rsidR="00483E31" w:rsidRPr="00D356A4" w:rsidRDefault="00483E31" w:rsidP="006E2687">
      <w:pPr>
        <w:numPr>
          <w:ilvl w:val="0"/>
          <w:numId w:val="8"/>
        </w:numPr>
        <w:tabs>
          <w:tab w:val="left" w:pos="284"/>
          <w:tab w:val="left" w:pos="993"/>
        </w:tabs>
        <w:ind w:left="-567" w:firstLine="567"/>
        <w:jc w:val="both"/>
        <w:rPr>
          <w:sz w:val="26"/>
          <w:szCs w:val="26"/>
        </w:rPr>
      </w:pPr>
      <w:r w:rsidRPr="00D356A4">
        <w:rPr>
          <w:sz w:val="26"/>
          <w:szCs w:val="26"/>
        </w:rPr>
        <w:t>Каникулы только в радость «Страна Светофория», посвященная СВЭ;</w:t>
      </w:r>
    </w:p>
    <w:p w:rsidR="00483E31" w:rsidRPr="00D356A4" w:rsidRDefault="00483E31" w:rsidP="006E2687">
      <w:pPr>
        <w:numPr>
          <w:ilvl w:val="0"/>
          <w:numId w:val="8"/>
        </w:numPr>
        <w:tabs>
          <w:tab w:val="left" w:pos="284"/>
          <w:tab w:val="left" w:pos="993"/>
        </w:tabs>
        <w:ind w:left="-567" w:firstLine="567"/>
        <w:jc w:val="both"/>
        <w:rPr>
          <w:sz w:val="26"/>
          <w:szCs w:val="26"/>
        </w:rPr>
      </w:pPr>
      <w:r w:rsidRPr="00D356A4">
        <w:rPr>
          <w:sz w:val="26"/>
          <w:szCs w:val="26"/>
        </w:rPr>
        <w:t>Единый урок  безопасности в сети Интернет.</w:t>
      </w:r>
    </w:p>
    <w:p w:rsidR="00483E31" w:rsidRPr="00D356A4" w:rsidRDefault="00483E31" w:rsidP="00483E31">
      <w:pPr>
        <w:tabs>
          <w:tab w:val="left" w:pos="284"/>
          <w:tab w:val="left" w:pos="993"/>
        </w:tabs>
        <w:ind w:left="-567" w:firstLine="567"/>
        <w:jc w:val="both"/>
        <w:rPr>
          <w:rStyle w:val="fontstyle27"/>
          <w:rFonts w:eastAsia="Calibri"/>
          <w:sz w:val="26"/>
          <w:szCs w:val="26"/>
        </w:rPr>
      </w:pPr>
      <w:r w:rsidRPr="00D356A4">
        <w:rPr>
          <w:rStyle w:val="fontstyle27"/>
          <w:rFonts w:eastAsia="Calibri"/>
          <w:sz w:val="26"/>
          <w:szCs w:val="26"/>
          <w:u w:val="single"/>
        </w:rPr>
        <w:t>Ноябрь</w:t>
      </w:r>
    </w:p>
    <w:p w:rsidR="00483E31" w:rsidRPr="00D356A4" w:rsidRDefault="00483E31" w:rsidP="006E2687">
      <w:pPr>
        <w:numPr>
          <w:ilvl w:val="0"/>
          <w:numId w:val="8"/>
        </w:numPr>
        <w:tabs>
          <w:tab w:val="left" w:pos="284"/>
          <w:tab w:val="left" w:pos="993"/>
        </w:tabs>
        <w:ind w:left="-567" w:firstLine="567"/>
        <w:jc w:val="both"/>
        <w:rPr>
          <w:rStyle w:val="fontstyle27"/>
          <w:rFonts w:eastAsia="Calibri"/>
          <w:sz w:val="26"/>
          <w:szCs w:val="26"/>
        </w:rPr>
      </w:pPr>
      <w:r w:rsidRPr="00D356A4">
        <w:rPr>
          <w:bCs/>
          <w:iCs/>
          <w:sz w:val="26"/>
          <w:szCs w:val="26"/>
        </w:rPr>
        <w:t>Урок Толерантности-20</w:t>
      </w:r>
      <w:r w:rsidR="004F513F">
        <w:rPr>
          <w:bCs/>
          <w:iCs/>
          <w:sz w:val="26"/>
          <w:szCs w:val="26"/>
        </w:rPr>
        <w:t>20</w:t>
      </w:r>
      <w:r w:rsidRPr="00D356A4">
        <w:rPr>
          <w:bCs/>
          <w:iCs/>
          <w:sz w:val="26"/>
          <w:szCs w:val="26"/>
        </w:rPr>
        <w:t>г.;</w:t>
      </w:r>
    </w:p>
    <w:p w:rsidR="00483E31" w:rsidRPr="00D356A4" w:rsidRDefault="00483E31" w:rsidP="006E2687">
      <w:pPr>
        <w:numPr>
          <w:ilvl w:val="0"/>
          <w:numId w:val="8"/>
        </w:numPr>
        <w:tabs>
          <w:tab w:val="left" w:pos="284"/>
          <w:tab w:val="left" w:pos="993"/>
        </w:tabs>
        <w:ind w:left="-567" w:firstLine="567"/>
        <w:jc w:val="both"/>
        <w:rPr>
          <w:rFonts w:eastAsia="Calibri"/>
          <w:sz w:val="26"/>
          <w:szCs w:val="26"/>
        </w:rPr>
      </w:pPr>
      <w:r w:rsidRPr="00D356A4">
        <w:rPr>
          <w:sz w:val="26"/>
          <w:szCs w:val="26"/>
        </w:rPr>
        <w:t>Международный День Матери;</w:t>
      </w:r>
    </w:p>
    <w:p w:rsidR="00483E31" w:rsidRPr="00D356A4" w:rsidRDefault="00483E31" w:rsidP="006E2687">
      <w:pPr>
        <w:numPr>
          <w:ilvl w:val="0"/>
          <w:numId w:val="8"/>
        </w:numPr>
        <w:tabs>
          <w:tab w:val="left" w:pos="284"/>
          <w:tab w:val="left" w:pos="993"/>
        </w:tabs>
        <w:ind w:left="-567" w:firstLine="567"/>
        <w:jc w:val="both"/>
        <w:rPr>
          <w:rFonts w:eastAsia="Calibri"/>
          <w:sz w:val="26"/>
          <w:szCs w:val="26"/>
        </w:rPr>
      </w:pPr>
      <w:r w:rsidRPr="00D356A4">
        <w:rPr>
          <w:sz w:val="26"/>
          <w:szCs w:val="26"/>
        </w:rPr>
        <w:t>Шашечный турнир;</w:t>
      </w:r>
    </w:p>
    <w:p w:rsidR="00483E31" w:rsidRPr="00D356A4" w:rsidRDefault="00483E31" w:rsidP="006E2687">
      <w:pPr>
        <w:numPr>
          <w:ilvl w:val="0"/>
          <w:numId w:val="8"/>
        </w:numPr>
        <w:tabs>
          <w:tab w:val="left" w:pos="284"/>
          <w:tab w:val="left" w:pos="993"/>
        </w:tabs>
        <w:ind w:left="-567" w:firstLine="567"/>
        <w:jc w:val="both"/>
        <w:rPr>
          <w:rFonts w:eastAsia="Calibri"/>
          <w:sz w:val="26"/>
          <w:szCs w:val="26"/>
        </w:rPr>
      </w:pPr>
      <w:r w:rsidRPr="00D356A4">
        <w:rPr>
          <w:sz w:val="26"/>
          <w:szCs w:val="26"/>
        </w:rPr>
        <w:t>Акция «День правовой помощи»;</w:t>
      </w:r>
    </w:p>
    <w:p w:rsidR="00483E31" w:rsidRPr="00D356A4" w:rsidRDefault="00483E31" w:rsidP="006E2687">
      <w:pPr>
        <w:numPr>
          <w:ilvl w:val="0"/>
          <w:numId w:val="8"/>
        </w:numPr>
        <w:tabs>
          <w:tab w:val="left" w:pos="284"/>
          <w:tab w:val="left" w:pos="993"/>
        </w:tabs>
        <w:ind w:left="-567" w:firstLine="567"/>
        <w:jc w:val="both"/>
        <w:rPr>
          <w:rStyle w:val="fontstyle27"/>
          <w:rFonts w:eastAsia="Calibri"/>
          <w:sz w:val="26"/>
          <w:szCs w:val="26"/>
        </w:rPr>
      </w:pPr>
      <w:r w:rsidRPr="00D356A4">
        <w:rPr>
          <w:sz w:val="26"/>
          <w:szCs w:val="26"/>
        </w:rPr>
        <w:t>Акция «Спорт - альтернатива пагубным привычкам»</w:t>
      </w:r>
    </w:p>
    <w:p w:rsidR="00483E31" w:rsidRPr="00D356A4" w:rsidRDefault="00483E31" w:rsidP="00483E31">
      <w:pPr>
        <w:tabs>
          <w:tab w:val="left" w:pos="284"/>
          <w:tab w:val="left" w:pos="993"/>
        </w:tabs>
        <w:ind w:left="-567" w:firstLine="567"/>
        <w:jc w:val="both"/>
        <w:rPr>
          <w:rStyle w:val="fontstyle27"/>
          <w:rFonts w:eastAsia="Calibri"/>
          <w:sz w:val="26"/>
          <w:szCs w:val="26"/>
          <w:u w:val="single"/>
        </w:rPr>
      </w:pPr>
      <w:r w:rsidRPr="00D356A4">
        <w:rPr>
          <w:rStyle w:val="fontstyle27"/>
          <w:rFonts w:eastAsia="Calibri"/>
          <w:sz w:val="26"/>
          <w:szCs w:val="26"/>
          <w:u w:val="single"/>
        </w:rPr>
        <w:t>Декабрь</w:t>
      </w:r>
    </w:p>
    <w:p w:rsidR="00483E31" w:rsidRPr="00D356A4" w:rsidRDefault="00483E31" w:rsidP="006E2687">
      <w:pPr>
        <w:numPr>
          <w:ilvl w:val="0"/>
          <w:numId w:val="8"/>
        </w:numPr>
        <w:tabs>
          <w:tab w:val="left" w:pos="284"/>
          <w:tab w:val="left" w:pos="993"/>
        </w:tabs>
        <w:ind w:left="-567" w:firstLine="567"/>
        <w:jc w:val="both"/>
        <w:rPr>
          <w:rFonts w:eastAsia="Calibri"/>
          <w:sz w:val="26"/>
          <w:szCs w:val="26"/>
        </w:rPr>
      </w:pPr>
      <w:r w:rsidRPr="00D356A4">
        <w:rPr>
          <w:sz w:val="26"/>
          <w:szCs w:val="26"/>
        </w:rPr>
        <w:t>«День борьбы со СПИДом»;</w:t>
      </w:r>
    </w:p>
    <w:p w:rsidR="00483E31" w:rsidRPr="00D356A4" w:rsidRDefault="00483E31" w:rsidP="006E2687">
      <w:pPr>
        <w:numPr>
          <w:ilvl w:val="0"/>
          <w:numId w:val="8"/>
        </w:numPr>
        <w:tabs>
          <w:tab w:val="left" w:pos="284"/>
          <w:tab w:val="left" w:pos="993"/>
        </w:tabs>
        <w:ind w:left="-567" w:firstLine="567"/>
        <w:jc w:val="both"/>
        <w:rPr>
          <w:rStyle w:val="fontstyle27"/>
          <w:rFonts w:eastAsia="Calibri"/>
          <w:sz w:val="26"/>
          <w:szCs w:val="26"/>
        </w:rPr>
      </w:pPr>
      <w:r w:rsidRPr="00D356A4">
        <w:rPr>
          <w:rStyle w:val="fontstyle27"/>
          <w:rFonts w:eastAsia="Calibri"/>
          <w:sz w:val="26"/>
          <w:szCs w:val="26"/>
          <w:bdr w:val="none" w:sz="0" w:space="0" w:color="auto" w:frame="1"/>
        </w:rPr>
        <w:t xml:space="preserve"> Антикоррупционная неделя, приуроченная к Международному дню борьбы с коррупцией;</w:t>
      </w:r>
    </w:p>
    <w:p w:rsidR="00483E31" w:rsidRPr="00D356A4" w:rsidRDefault="00483E31" w:rsidP="006E2687">
      <w:pPr>
        <w:numPr>
          <w:ilvl w:val="0"/>
          <w:numId w:val="8"/>
        </w:numPr>
        <w:tabs>
          <w:tab w:val="left" w:pos="284"/>
          <w:tab w:val="left" w:pos="993"/>
        </w:tabs>
        <w:ind w:left="-567" w:firstLine="567"/>
        <w:jc w:val="both"/>
        <w:rPr>
          <w:rFonts w:eastAsia="Calibri"/>
          <w:sz w:val="26"/>
          <w:szCs w:val="26"/>
        </w:rPr>
      </w:pPr>
      <w:r w:rsidRPr="00D356A4">
        <w:rPr>
          <w:sz w:val="26"/>
          <w:szCs w:val="26"/>
        </w:rPr>
        <w:t>Международный День инвалидов «Мы такие разные, но мы вместе»;</w:t>
      </w:r>
    </w:p>
    <w:p w:rsidR="00483E31" w:rsidRPr="00D356A4" w:rsidRDefault="00483E31" w:rsidP="006E2687">
      <w:pPr>
        <w:numPr>
          <w:ilvl w:val="0"/>
          <w:numId w:val="8"/>
        </w:numPr>
        <w:tabs>
          <w:tab w:val="left" w:pos="284"/>
          <w:tab w:val="left" w:pos="993"/>
        </w:tabs>
        <w:ind w:left="-567" w:firstLine="567"/>
        <w:jc w:val="both"/>
        <w:rPr>
          <w:rStyle w:val="fontstyle27"/>
          <w:rFonts w:eastAsia="Calibri"/>
          <w:sz w:val="26"/>
          <w:szCs w:val="26"/>
        </w:rPr>
      </w:pPr>
      <w:r w:rsidRPr="00D356A4">
        <w:rPr>
          <w:rStyle w:val="fontstyle27"/>
          <w:rFonts w:eastAsia="Calibri"/>
          <w:sz w:val="26"/>
          <w:szCs w:val="26"/>
          <w:bdr w:val="none" w:sz="0" w:space="0" w:color="auto" w:frame="1"/>
        </w:rPr>
        <w:t>Месячник правовых знаний;</w:t>
      </w:r>
    </w:p>
    <w:p w:rsidR="00483E31" w:rsidRPr="00D356A4" w:rsidRDefault="00483E31" w:rsidP="006E2687">
      <w:pPr>
        <w:numPr>
          <w:ilvl w:val="0"/>
          <w:numId w:val="8"/>
        </w:numPr>
        <w:tabs>
          <w:tab w:val="left" w:pos="284"/>
          <w:tab w:val="left" w:pos="993"/>
        </w:tabs>
        <w:ind w:left="-567" w:firstLine="567"/>
        <w:jc w:val="both"/>
        <w:rPr>
          <w:rFonts w:eastAsia="Calibri"/>
          <w:sz w:val="26"/>
          <w:szCs w:val="26"/>
        </w:rPr>
      </w:pPr>
      <w:r w:rsidRPr="00D356A4">
        <w:rPr>
          <w:sz w:val="26"/>
          <w:szCs w:val="26"/>
        </w:rPr>
        <w:t>Новый год «Путешествие Деда Мороза».</w:t>
      </w:r>
    </w:p>
    <w:p w:rsidR="00483E31" w:rsidRPr="00D356A4" w:rsidRDefault="00483E31" w:rsidP="00483E31">
      <w:pPr>
        <w:tabs>
          <w:tab w:val="left" w:pos="284"/>
          <w:tab w:val="left" w:pos="993"/>
        </w:tabs>
        <w:ind w:left="-567" w:firstLine="567"/>
        <w:jc w:val="both"/>
        <w:rPr>
          <w:rStyle w:val="fontstyle27"/>
          <w:rFonts w:eastAsia="Calibri"/>
          <w:sz w:val="26"/>
          <w:szCs w:val="26"/>
          <w:u w:val="single"/>
        </w:rPr>
      </w:pPr>
      <w:r w:rsidRPr="00D356A4">
        <w:rPr>
          <w:rStyle w:val="fontstyle27"/>
          <w:rFonts w:eastAsia="Calibri"/>
          <w:sz w:val="26"/>
          <w:szCs w:val="26"/>
          <w:u w:val="single"/>
        </w:rPr>
        <w:lastRenderedPageBreak/>
        <w:t>Январь</w:t>
      </w:r>
    </w:p>
    <w:p w:rsidR="00483E31" w:rsidRPr="00D356A4" w:rsidRDefault="00483E31" w:rsidP="006E2687">
      <w:pPr>
        <w:numPr>
          <w:ilvl w:val="0"/>
          <w:numId w:val="8"/>
        </w:numPr>
        <w:tabs>
          <w:tab w:val="left" w:pos="284"/>
          <w:tab w:val="left" w:pos="993"/>
        </w:tabs>
        <w:ind w:left="-567" w:firstLine="567"/>
        <w:jc w:val="both"/>
        <w:rPr>
          <w:rFonts w:eastAsia="Calibri"/>
          <w:sz w:val="26"/>
          <w:szCs w:val="26"/>
        </w:rPr>
      </w:pPr>
      <w:r w:rsidRPr="00D356A4">
        <w:rPr>
          <w:bCs/>
          <w:sz w:val="26"/>
          <w:szCs w:val="26"/>
        </w:rPr>
        <w:t>Месячник по профориентационной работе «Мир профессий»;</w:t>
      </w:r>
    </w:p>
    <w:p w:rsidR="00483E31" w:rsidRPr="00D356A4" w:rsidRDefault="00483E31" w:rsidP="006E2687">
      <w:pPr>
        <w:numPr>
          <w:ilvl w:val="0"/>
          <w:numId w:val="8"/>
        </w:numPr>
        <w:tabs>
          <w:tab w:val="left" w:pos="284"/>
          <w:tab w:val="left" w:pos="993"/>
        </w:tabs>
        <w:ind w:left="-567" w:firstLine="567"/>
        <w:jc w:val="both"/>
        <w:rPr>
          <w:rFonts w:eastAsia="Calibri"/>
          <w:sz w:val="26"/>
          <w:szCs w:val="26"/>
        </w:rPr>
      </w:pPr>
      <w:r w:rsidRPr="00D356A4">
        <w:rPr>
          <w:bCs/>
          <w:sz w:val="26"/>
          <w:szCs w:val="26"/>
        </w:rPr>
        <w:t>Литературно-музыкальная композиция «900 блокадных дней», посвященная 75 –летию прорыва блокады города-героя Ленинграда.</w:t>
      </w:r>
    </w:p>
    <w:p w:rsidR="00483E31" w:rsidRPr="00D356A4" w:rsidRDefault="00483E31" w:rsidP="00483E31">
      <w:pPr>
        <w:tabs>
          <w:tab w:val="left" w:pos="284"/>
          <w:tab w:val="left" w:pos="993"/>
        </w:tabs>
        <w:ind w:left="-567" w:firstLine="567"/>
        <w:jc w:val="both"/>
        <w:rPr>
          <w:sz w:val="26"/>
          <w:szCs w:val="26"/>
          <w:u w:val="single"/>
        </w:rPr>
      </w:pPr>
      <w:r w:rsidRPr="00D356A4">
        <w:rPr>
          <w:sz w:val="26"/>
          <w:szCs w:val="26"/>
          <w:u w:val="single"/>
        </w:rPr>
        <w:t>Февраль</w:t>
      </w:r>
    </w:p>
    <w:p w:rsidR="00483E31" w:rsidRPr="00D356A4" w:rsidRDefault="00483E31" w:rsidP="006E2687">
      <w:pPr>
        <w:numPr>
          <w:ilvl w:val="0"/>
          <w:numId w:val="8"/>
        </w:numPr>
        <w:tabs>
          <w:tab w:val="left" w:pos="284"/>
          <w:tab w:val="left" w:pos="993"/>
        </w:tabs>
        <w:ind w:left="-567" w:firstLine="567"/>
        <w:jc w:val="both"/>
        <w:rPr>
          <w:sz w:val="26"/>
          <w:szCs w:val="26"/>
        </w:rPr>
      </w:pPr>
      <w:r w:rsidRPr="00D356A4">
        <w:rPr>
          <w:sz w:val="26"/>
          <w:szCs w:val="26"/>
        </w:rPr>
        <w:t>Месячник гражданско-патриотического воспитания «Моё Отечество»;</w:t>
      </w:r>
    </w:p>
    <w:p w:rsidR="00483E31" w:rsidRPr="00D356A4" w:rsidRDefault="00483E31" w:rsidP="006E2687">
      <w:pPr>
        <w:numPr>
          <w:ilvl w:val="0"/>
          <w:numId w:val="8"/>
        </w:numPr>
        <w:tabs>
          <w:tab w:val="left" w:pos="284"/>
          <w:tab w:val="left" w:pos="993"/>
        </w:tabs>
        <w:ind w:left="-567" w:firstLine="567"/>
        <w:jc w:val="both"/>
        <w:rPr>
          <w:sz w:val="26"/>
          <w:szCs w:val="26"/>
        </w:rPr>
      </w:pPr>
      <w:r w:rsidRPr="00D356A4">
        <w:rPr>
          <w:sz w:val="26"/>
          <w:szCs w:val="26"/>
        </w:rPr>
        <w:t>«Лыжня Татарстана-20</w:t>
      </w:r>
      <w:r w:rsidR="001A3A55" w:rsidRPr="00D356A4">
        <w:rPr>
          <w:sz w:val="26"/>
          <w:szCs w:val="26"/>
        </w:rPr>
        <w:t>20</w:t>
      </w:r>
      <w:r w:rsidRPr="00D356A4">
        <w:rPr>
          <w:sz w:val="26"/>
          <w:szCs w:val="26"/>
        </w:rPr>
        <w:t>»;</w:t>
      </w:r>
    </w:p>
    <w:p w:rsidR="00483E31" w:rsidRPr="00D356A4" w:rsidRDefault="00483E31" w:rsidP="006E2687">
      <w:pPr>
        <w:numPr>
          <w:ilvl w:val="0"/>
          <w:numId w:val="8"/>
        </w:numPr>
        <w:tabs>
          <w:tab w:val="left" w:pos="284"/>
          <w:tab w:val="left" w:pos="993"/>
        </w:tabs>
        <w:ind w:left="-567" w:firstLine="567"/>
        <w:jc w:val="both"/>
        <w:rPr>
          <w:sz w:val="26"/>
          <w:szCs w:val="26"/>
        </w:rPr>
      </w:pPr>
      <w:r w:rsidRPr="00D356A4">
        <w:rPr>
          <w:sz w:val="26"/>
          <w:szCs w:val="26"/>
        </w:rPr>
        <w:t>Игра «Тропа испытаний»;</w:t>
      </w:r>
    </w:p>
    <w:p w:rsidR="00483E31" w:rsidRPr="00D356A4" w:rsidRDefault="00483E31" w:rsidP="006E2687">
      <w:pPr>
        <w:numPr>
          <w:ilvl w:val="0"/>
          <w:numId w:val="8"/>
        </w:numPr>
        <w:tabs>
          <w:tab w:val="left" w:pos="284"/>
          <w:tab w:val="left" w:pos="993"/>
        </w:tabs>
        <w:ind w:left="-567" w:firstLine="567"/>
        <w:jc w:val="both"/>
        <w:rPr>
          <w:sz w:val="26"/>
          <w:szCs w:val="26"/>
        </w:rPr>
      </w:pPr>
      <w:r w:rsidRPr="00D356A4">
        <w:rPr>
          <w:sz w:val="26"/>
          <w:szCs w:val="26"/>
        </w:rPr>
        <w:t>Фестиваль афганской песни.</w:t>
      </w:r>
    </w:p>
    <w:p w:rsidR="00483E31" w:rsidRPr="00D356A4" w:rsidRDefault="00483E31" w:rsidP="003B22FC">
      <w:pPr>
        <w:tabs>
          <w:tab w:val="left" w:pos="284"/>
        </w:tabs>
        <w:spacing w:before="60" w:after="60"/>
        <w:ind w:firstLine="709"/>
        <w:jc w:val="both"/>
        <w:rPr>
          <w:color w:val="002255"/>
          <w:sz w:val="26"/>
          <w:szCs w:val="26"/>
        </w:rPr>
      </w:pPr>
      <w:r w:rsidRPr="00D356A4">
        <w:rPr>
          <w:sz w:val="26"/>
          <w:szCs w:val="26"/>
        </w:rPr>
        <w:t xml:space="preserve">Большое воспитательное значение в школе-интернате играют детские общественные организации. В школе функционируют: ученическое самоуправление «Содружество» (охват учащихся: 100%, рук.педагог-организатор </w:t>
      </w:r>
      <w:r w:rsidR="004F513F">
        <w:rPr>
          <w:sz w:val="26"/>
          <w:szCs w:val="26"/>
        </w:rPr>
        <w:t>Сайдалиева Л.Р</w:t>
      </w:r>
      <w:r w:rsidRPr="00D356A4">
        <w:rPr>
          <w:sz w:val="26"/>
          <w:szCs w:val="26"/>
        </w:rPr>
        <w:t xml:space="preserve">.), ЮИД «Светофорик» (охват учащихся: 10, рук. воспитатель Валиева Г.И.), Юнармия (охват учащихся: 10,рук.воспитатель Галиев С.А.), «ОЛИМП» (охват учащихся: 100%, рук. учитель физкультуры Гыйлфанов Р.Г.). Несомненно, совместная деятельность необходима и значима.  Работа ведется  систематически, а главное – с желанием со стороны ребят. </w:t>
      </w:r>
    </w:p>
    <w:p w:rsidR="00483E31" w:rsidRPr="00D356A4" w:rsidRDefault="00483E31" w:rsidP="00483E31">
      <w:pPr>
        <w:ind w:firstLine="709"/>
        <w:jc w:val="center"/>
        <w:rPr>
          <w:color w:val="FF0000"/>
          <w:sz w:val="26"/>
          <w:szCs w:val="26"/>
        </w:rPr>
      </w:pPr>
      <w:r w:rsidRPr="00D356A4">
        <w:rPr>
          <w:sz w:val="26"/>
          <w:szCs w:val="26"/>
        </w:rPr>
        <w:t>В школе функционируют 1</w:t>
      </w:r>
      <w:r w:rsidR="001A3A55" w:rsidRPr="00D356A4">
        <w:rPr>
          <w:sz w:val="26"/>
          <w:szCs w:val="26"/>
        </w:rPr>
        <w:t>0</w:t>
      </w:r>
      <w:r w:rsidRPr="00D356A4">
        <w:rPr>
          <w:sz w:val="26"/>
          <w:szCs w:val="26"/>
        </w:rPr>
        <w:t xml:space="preserve"> клубных часов.</w:t>
      </w: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3117"/>
        <w:gridCol w:w="2551"/>
        <w:gridCol w:w="2740"/>
      </w:tblGrid>
      <w:tr w:rsidR="00483E31" w:rsidRPr="00D356A4" w:rsidTr="000002B1">
        <w:tc>
          <w:tcPr>
            <w:tcW w:w="1102" w:type="dxa"/>
            <w:tcBorders>
              <w:top w:val="single" w:sz="4" w:space="0" w:color="auto"/>
              <w:left w:val="single" w:sz="4" w:space="0" w:color="auto"/>
              <w:bottom w:val="single" w:sz="4" w:space="0" w:color="auto"/>
              <w:right w:val="single" w:sz="4" w:space="0" w:color="auto"/>
            </w:tcBorders>
            <w:vAlign w:val="center"/>
            <w:hideMark/>
          </w:tcPr>
          <w:p w:rsidR="00483E31" w:rsidRPr="00D356A4" w:rsidRDefault="00483E31" w:rsidP="000002B1">
            <w:pPr>
              <w:spacing w:line="276" w:lineRule="auto"/>
              <w:ind w:firstLine="284"/>
              <w:jc w:val="center"/>
              <w:rPr>
                <w:rFonts w:eastAsia="Calibri"/>
                <w:sz w:val="26"/>
                <w:szCs w:val="26"/>
                <w:lang w:eastAsia="en-US"/>
              </w:rPr>
            </w:pPr>
            <w:r w:rsidRPr="00D356A4">
              <w:rPr>
                <w:rFonts w:eastAsia="Calibri"/>
                <w:sz w:val="26"/>
                <w:szCs w:val="26"/>
                <w:lang w:eastAsia="en-US"/>
              </w:rPr>
              <w:t>№</w:t>
            </w:r>
          </w:p>
        </w:tc>
        <w:tc>
          <w:tcPr>
            <w:tcW w:w="3117" w:type="dxa"/>
            <w:tcBorders>
              <w:top w:val="single" w:sz="4" w:space="0" w:color="auto"/>
              <w:left w:val="single" w:sz="4" w:space="0" w:color="auto"/>
              <w:bottom w:val="single" w:sz="4" w:space="0" w:color="auto"/>
              <w:right w:val="single" w:sz="4" w:space="0" w:color="auto"/>
            </w:tcBorders>
            <w:vAlign w:val="center"/>
            <w:hideMark/>
          </w:tcPr>
          <w:p w:rsidR="00483E31" w:rsidRPr="00D356A4" w:rsidRDefault="00483E31" w:rsidP="000002B1">
            <w:pPr>
              <w:spacing w:line="276" w:lineRule="auto"/>
              <w:ind w:firstLine="284"/>
              <w:jc w:val="center"/>
              <w:rPr>
                <w:rFonts w:eastAsia="Calibri"/>
                <w:sz w:val="26"/>
                <w:szCs w:val="26"/>
                <w:lang w:eastAsia="en-US"/>
              </w:rPr>
            </w:pPr>
            <w:r w:rsidRPr="00D356A4">
              <w:rPr>
                <w:rFonts w:eastAsia="Calibri"/>
                <w:sz w:val="26"/>
                <w:szCs w:val="26"/>
                <w:lang w:eastAsia="en-US"/>
              </w:rPr>
              <w:t>Наименование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83E31" w:rsidRDefault="00483E31" w:rsidP="000002B1">
            <w:pPr>
              <w:spacing w:line="276" w:lineRule="auto"/>
              <w:ind w:firstLine="284"/>
              <w:jc w:val="center"/>
              <w:rPr>
                <w:rFonts w:eastAsia="Calibri"/>
                <w:sz w:val="26"/>
                <w:szCs w:val="26"/>
                <w:lang w:eastAsia="en-US"/>
              </w:rPr>
            </w:pPr>
            <w:r w:rsidRPr="00D356A4">
              <w:rPr>
                <w:rFonts w:eastAsia="Calibri"/>
                <w:sz w:val="26"/>
                <w:szCs w:val="26"/>
                <w:lang w:eastAsia="en-US"/>
              </w:rPr>
              <w:t>График работы</w:t>
            </w:r>
          </w:p>
          <w:p w:rsidR="000002B1" w:rsidRPr="00D356A4" w:rsidRDefault="000002B1" w:rsidP="000002B1">
            <w:pPr>
              <w:spacing w:line="276" w:lineRule="auto"/>
              <w:ind w:firstLine="284"/>
              <w:jc w:val="center"/>
              <w:rPr>
                <w:rFonts w:eastAsia="Calibri"/>
                <w:sz w:val="26"/>
                <w:szCs w:val="26"/>
                <w:lang w:eastAsia="en-US"/>
              </w:rPr>
            </w:pPr>
            <w:r>
              <w:rPr>
                <w:rFonts w:eastAsia="Calibri"/>
                <w:sz w:val="26"/>
                <w:szCs w:val="26"/>
                <w:lang w:eastAsia="en-US"/>
              </w:rPr>
              <w:t>(суббота)</w:t>
            </w:r>
          </w:p>
        </w:tc>
        <w:tc>
          <w:tcPr>
            <w:tcW w:w="2740" w:type="dxa"/>
            <w:tcBorders>
              <w:top w:val="single" w:sz="4" w:space="0" w:color="auto"/>
              <w:left w:val="single" w:sz="4" w:space="0" w:color="auto"/>
              <w:bottom w:val="single" w:sz="4" w:space="0" w:color="auto"/>
              <w:right w:val="single" w:sz="4" w:space="0" w:color="auto"/>
            </w:tcBorders>
            <w:vAlign w:val="center"/>
            <w:hideMark/>
          </w:tcPr>
          <w:p w:rsidR="00483E31" w:rsidRPr="00D356A4" w:rsidRDefault="00483E31" w:rsidP="000002B1">
            <w:pPr>
              <w:spacing w:line="276" w:lineRule="auto"/>
              <w:ind w:firstLine="284"/>
              <w:jc w:val="center"/>
              <w:rPr>
                <w:rFonts w:eastAsia="Calibri"/>
                <w:sz w:val="26"/>
                <w:szCs w:val="26"/>
                <w:lang w:eastAsia="en-US"/>
              </w:rPr>
            </w:pPr>
            <w:r w:rsidRPr="00D356A4">
              <w:rPr>
                <w:rFonts w:eastAsia="Calibri"/>
                <w:sz w:val="26"/>
                <w:szCs w:val="26"/>
                <w:lang w:eastAsia="en-US"/>
              </w:rPr>
              <w:t xml:space="preserve">Руководитель </w:t>
            </w:r>
          </w:p>
        </w:tc>
      </w:tr>
      <w:tr w:rsidR="000002B1" w:rsidRPr="00D356A4" w:rsidTr="000002B1">
        <w:tc>
          <w:tcPr>
            <w:tcW w:w="1102" w:type="dxa"/>
            <w:tcBorders>
              <w:top w:val="single" w:sz="4" w:space="0" w:color="auto"/>
              <w:left w:val="single" w:sz="4" w:space="0" w:color="auto"/>
              <w:bottom w:val="single" w:sz="4" w:space="0" w:color="auto"/>
              <w:right w:val="single" w:sz="4" w:space="0" w:color="auto"/>
            </w:tcBorders>
            <w:vAlign w:val="center"/>
          </w:tcPr>
          <w:p w:rsidR="000002B1" w:rsidRPr="00D356A4" w:rsidRDefault="000002B1" w:rsidP="000002B1">
            <w:pPr>
              <w:pStyle w:val="a9"/>
              <w:numPr>
                <w:ilvl w:val="0"/>
                <w:numId w:val="9"/>
              </w:numPr>
              <w:spacing w:after="0" w:line="240" w:lineRule="auto"/>
              <w:ind w:left="0" w:firstLine="284"/>
              <w:jc w:val="both"/>
              <w:rPr>
                <w:rFonts w:ascii="Times New Roman" w:hAnsi="Times New Roman" w:cs="Times New Roman"/>
                <w:sz w:val="26"/>
                <w:szCs w:val="26"/>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rPr>
                <w:color w:val="000000"/>
              </w:rPr>
            </w:pPr>
            <w:r w:rsidRPr="00CE6EBE">
              <w:rPr>
                <w:color w:val="000000"/>
              </w:rPr>
              <w:t>«</w:t>
            </w:r>
            <w:r>
              <w:rPr>
                <w:color w:val="000000"/>
              </w:rPr>
              <w:t>Акварель</w:t>
            </w:r>
            <w:r w:rsidRPr="00CE6EBE">
              <w:rPr>
                <w:color w:val="000000"/>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rPr>
                <w:color w:val="000000"/>
              </w:rPr>
            </w:pPr>
            <w:r w:rsidRPr="00CE6EBE">
              <w:rPr>
                <w:color w:val="000000"/>
              </w:rPr>
              <w:t>17</w:t>
            </w:r>
            <w:r w:rsidRPr="00CE6EBE">
              <w:rPr>
                <w:b/>
              </w:rPr>
              <w:t>.</w:t>
            </w:r>
            <w:r w:rsidRPr="00CE6EBE">
              <w:rPr>
                <w:color w:val="000000"/>
              </w:rPr>
              <w:t>00</w:t>
            </w:r>
          </w:p>
        </w:tc>
        <w:tc>
          <w:tcPr>
            <w:tcW w:w="2740"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pPr>
            <w:r w:rsidRPr="00CE6EBE">
              <w:t xml:space="preserve">Салихова Ф.М. </w:t>
            </w:r>
            <w:r>
              <w:t>Гарайшина И.Т.</w:t>
            </w:r>
          </w:p>
        </w:tc>
      </w:tr>
      <w:tr w:rsidR="000002B1" w:rsidRPr="00D356A4" w:rsidTr="000002B1">
        <w:tc>
          <w:tcPr>
            <w:tcW w:w="1102" w:type="dxa"/>
            <w:tcBorders>
              <w:top w:val="single" w:sz="4" w:space="0" w:color="auto"/>
              <w:left w:val="single" w:sz="4" w:space="0" w:color="auto"/>
              <w:bottom w:val="single" w:sz="4" w:space="0" w:color="auto"/>
              <w:right w:val="single" w:sz="4" w:space="0" w:color="auto"/>
            </w:tcBorders>
            <w:vAlign w:val="center"/>
          </w:tcPr>
          <w:p w:rsidR="000002B1" w:rsidRPr="00D356A4" w:rsidRDefault="000002B1" w:rsidP="000002B1">
            <w:pPr>
              <w:pStyle w:val="a9"/>
              <w:numPr>
                <w:ilvl w:val="0"/>
                <w:numId w:val="9"/>
              </w:numPr>
              <w:spacing w:after="0" w:line="240" w:lineRule="auto"/>
              <w:ind w:left="0" w:firstLine="284"/>
              <w:jc w:val="both"/>
              <w:rPr>
                <w:rFonts w:ascii="Times New Roman" w:hAnsi="Times New Roman" w:cs="Times New Roman"/>
                <w:sz w:val="26"/>
                <w:szCs w:val="26"/>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rPr>
                <w:color w:val="000000"/>
              </w:rPr>
            </w:pPr>
            <w:r>
              <w:rPr>
                <w:color w:val="000000"/>
              </w:rPr>
              <w:t>«Умелые ручки»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rPr>
                <w:color w:val="000000"/>
              </w:rPr>
            </w:pPr>
            <w:r>
              <w:rPr>
                <w:color w:val="000000"/>
              </w:rPr>
              <w:t>17.00</w:t>
            </w:r>
          </w:p>
        </w:tc>
        <w:tc>
          <w:tcPr>
            <w:tcW w:w="2740"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pPr>
            <w:r>
              <w:t>Хайруллина Л.Н.</w:t>
            </w:r>
          </w:p>
        </w:tc>
      </w:tr>
      <w:tr w:rsidR="000002B1" w:rsidRPr="00D356A4" w:rsidTr="000002B1">
        <w:tc>
          <w:tcPr>
            <w:tcW w:w="1102" w:type="dxa"/>
            <w:tcBorders>
              <w:top w:val="single" w:sz="4" w:space="0" w:color="auto"/>
              <w:left w:val="single" w:sz="4" w:space="0" w:color="auto"/>
              <w:bottom w:val="single" w:sz="4" w:space="0" w:color="auto"/>
              <w:right w:val="single" w:sz="4" w:space="0" w:color="auto"/>
            </w:tcBorders>
            <w:vAlign w:val="center"/>
          </w:tcPr>
          <w:p w:rsidR="000002B1" w:rsidRPr="00D356A4" w:rsidRDefault="000002B1" w:rsidP="000002B1">
            <w:pPr>
              <w:pStyle w:val="a9"/>
              <w:numPr>
                <w:ilvl w:val="0"/>
                <w:numId w:val="9"/>
              </w:numPr>
              <w:spacing w:after="0" w:line="240" w:lineRule="auto"/>
              <w:ind w:left="0" w:firstLine="284"/>
              <w:jc w:val="both"/>
              <w:rPr>
                <w:rFonts w:ascii="Times New Roman" w:hAnsi="Times New Roman" w:cs="Times New Roman"/>
                <w:sz w:val="26"/>
                <w:szCs w:val="26"/>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rPr>
                <w:color w:val="000000"/>
              </w:rPr>
            </w:pPr>
            <w:r w:rsidRPr="00CE6EBE">
              <w:rPr>
                <w:color w:val="000000"/>
              </w:rPr>
              <w:t>«Подвижные игры»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pPr>
            <w:r w:rsidRPr="00CE6EBE">
              <w:rPr>
                <w:color w:val="000000"/>
              </w:rPr>
              <w:t>17</w:t>
            </w:r>
            <w:r w:rsidRPr="00CE6EBE">
              <w:rPr>
                <w:b/>
              </w:rPr>
              <w:t>.</w:t>
            </w:r>
            <w:r w:rsidRPr="00CE6EBE">
              <w:rPr>
                <w:color w:val="000000"/>
              </w:rPr>
              <w:t>00</w:t>
            </w:r>
          </w:p>
        </w:tc>
        <w:tc>
          <w:tcPr>
            <w:tcW w:w="2740"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pPr>
            <w:r w:rsidRPr="00CE6EBE">
              <w:t>Шакирова Л.А.</w:t>
            </w:r>
          </w:p>
          <w:p w:rsidR="000002B1" w:rsidRPr="00CE6EBE" w:rsidRDefault="000002B1" w:rsidP="000002B1">
            <w:pPr>
              <w:jc w:val="center"/>
            </w:pPr>
            <w:r w:rsidRPr="00CE6EBE">
              <w:t>Булатову Л.И.</w:t>
            </w:r>
          </w:p>
        </w:tc>
      </w:tr>
      <w:tr w:rsidR="000002B1" w:rsidRPr="00D356A4" w:rsidTr="000002B1">
        <w:tc>
          <w:tcPr>
            <w:tcW w:w="1102" w:type="dxa"/>
            <w:tcBorders>
              <w:top w:val="single" w:sz="4" w:space="0" w:color="auto"/>
              <w:left w:val="single" w:sz="4" w:space="0" w:color="auto"/>
              <w:bottom w:val="single" w:sz="4" w:space="0" w:color="auto"/>
              <w:right w:val="single" w:sz="4" w:space="0" w:color="auto"/>
            </w:tcBorders>
            <w:vAlign w:val="center"/>
          </w:tcPr>
          <w:p w:rsidR="000002B1" w:rsidRPr="00D356A4" w:rsidRDefault="000002B1" w:rsidP="000002B1">
            <w:pPr>
              <w:pStyle w:val="a9"/>
              <w:numPr>
                <w:ilvl w:val="0"/>
                <w:numId w:val="9"/>
              </w:numPr>
              <w:spacing w:after="0" w:line="240" w:lineRule="auto"/>
              <w:ind w:left="0" w:firstLine="284"/>
              <w:jc w:val="both"/>
              <w:rPr>
                <w:rFonts w:ascii="Times New Roman" w:hAnsi="Times New Roman" w:cs="Times New Roman"/>
                <w:sz w:val="26"/>
                <w:szCs w:val="26"/>
              </w:rPr>
            </w:pPr>
          </w:p>
        </w:tc>
        <w:tc>
          <w:tcPr>
            <w:tcW w:w="3117" w:type="dxa"/>
            <w:tcBorders>
              <w:top w:val="single" w:sz="4" w:space="0" w:color="auto"/>
              <w:left w:val="single" w:sz="4" w:space="0" w:color="auto"/>
              <w:bottom w:val="single" w:sz="4" w:space="0" w:color="auto"/>
              <w:right w:val="single" w:sz="4" w:space="0" w:color="auto"/>
            </w:tcBorders>
            <w:vAlign w:val="center"/>
          </w:tcPr>
          <w:p w:rsidR="000002B1" w:rsidRPr="00CE6EBE" w:rsidRDefault="000002B1" w:rsidP="000002B1">
            <w:pPr>
              <w:jc w:val="center"/>
              <w:rPr>
                <w:color w:val="000000"/>
              </w:rPr>
            </w:pPr>
            <w:r w:rsidRPr="00CE6EBE">
              <w:rPr>
                <w:color w:val="000000"/>
              </w:rPr>
              <w:t>«Светофорик»</w:t>
            </w:r>
          </w:p>
        </w:tc>
        <w:tc>
          <w:tcPr>
            <w:tcW w:w="2551" w:type="dxa"/>
            <w:tcBorders>
              <w:top w:val="single" w:sz="4" w:space="0" w:color="auto"/>
              <w:left w:val="single" w:sz="4" w:space="0" w:color="auto"/>
              <w:bottom w:val="single" w:sz="4" w:space="0" w:color="auto"/>
              <w:right w:val="single" w:sz="4" w:space="0" w:color="auto"/>
            </w:tcBorders>
            <w:vAlign w:val="center"/>
          </w:tcPr>
          <w:p w:rsidR="000002B1" w:rsidRPr="00CE6EBE" w:rsidRDefault="000002B1" w:rsidP="000002B1">
            <w:pPr>
              <w:jc w:val="center"/>
            </w:pPr>
            <w:r w:rsidRPr="00CE6EBE">
              <w:rPr>
                <w:color w:val="000000"/>
              </w:rPr>
              <w:t>17</w:t>
            </w:r>
            <w:r w:rsidRPr="00CE6EBE">
              <w:rPr>
                <w:b/>
              </w:rPr>
              <w:t>.</w:t>
            </w:r>
            <w:r w:rsidRPr="00CE6EBE">
              <w:rPr>
                <w:color w:val="000000"/>
              </w:rPr>
              <w:t>00</w:t>
            </w:r>
          </w:p>
        </w:tc>
        <w:tc>
          <w:tcPr>
            <w:tcW w:w="2740" w:type="dxa"/>
            <w:tcBorders>
              <w:top w:val="single" w:sz="4" w:space="0" w:color="auto"/>
              <w:left w:val="single" w:sz="4" w:space="0" w:color="auto"/>
              <w:bottom w:val="single" w:sz="4" w:space="0" w:color="auto"/>
              <w:right w:val="single" w:sz="4" w:space="0" w:color="auto"/>
            </w:tcBorders>
            <w:vAlign w:val="center"/>
          </w:tcPr>
          <w:p w:rsidR="000002B1" w:rsidRPr="00CE6EBE" w:rsidRDefault="000002B1" w:rsidP="000002B1">
            <w:pPr>
              <w:jc w:val="center"/>
            </w:pPr>
            <w:r w:rsidRPr="00CE6EBE">
              <w:t>Хайруллина Л.Р.</w:t>
            </w:r>
          </w:p>
          <w:p w:rsidR="000002B1" w:rsidRPr="00CE6EBE" w:rsidRDefault="000002B1" w:rsidP="000002B1">
            <w:pPr>
              <w:jc w:val="center"/>
              <w:rPr>
                <w:color w:val="000000"/>
              </w:rPr>
            </w:pPr>
            <w:r w:rsidRPr="00CE6EBE">
              <w:t>Валиева Г.И.</w:t>
            </w:r>
          </w:p>
        </w:tc>
      </w:tr>
      <w:tr w:rsidR="000002B1" w:rsidRPr="00D356A4" w:rsidTr="000002B1">
        <w:tc>
          <w:tcPr>
            <w:tcW w:w="1102" w:type="dxa"/>
            <w:tcBorders>
              <w:top w:val="single" w:sz="4" w:space="0" w:color="auto"/>
              <w:left w:val="single" w:sz="4" w:space="0" w:color="auto"/>
              <w:bottom w:val="single" w:sz="4" w:space="0" w:color="auto"/>
              <w:right w:val="single" w:sz="4" w:space="0" w:color="auto"/>
            </w:tcBorders>
            <w:vAlign w:val="center"/>
          </w:tcPr>
          <w:p w:rsidR="000002B1" w:rsidRPr="00D356A4" w:rsidRDefault="000002B1" w:rsidP="000002B1">
            <w:pPr>
              <w:pStyle w:val="a9"/>
              <w:numPr>
                <w:ilvl w:val="0"/>
                <w:numId w:val="9"/>
              </w:numPr>
              <w:spacing w:after="0" w:line="240" w:lineRule="auto"/>
              <w:ind w:left="0" w:firstLine="284"/>
              <w:jc w:val="both"/>
              <w:rPr>
                <w:rFonts w:ascii="Times New Roman" w:hAnsi="Times New Roman" w:cs="Times New Roman"/>
                <w:sz w:val="26"/>
                <w:szCs w:val="26"/>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rPr>
                <w:color w:val="000000"/>
              </w:rPr>
            </w:pPr>
            <w:r w:rsidRPr="00CE6EBE">
              <w:rPr>
                <w:color w:val="000000"/>
              </w:rPr>
              <w:t>«</w:t>
            </w:r>
            <w:r>
              <w:rPr>
                <w:color w:val="000000"/>
              </w:rPr>
              <w:t>Мини-футбол</w:t>
            </w:r>
            <w:r w:rsidRPr="00CE6EBE">
              <w:rPr>
                <w:color w:val="000000"/>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pPr>
            <w:r w:rsidRPr="00CE6EBE">
              <w:rPr>
                <w:color w:val="000000"/>
              </w:rPr>
              <w:t>18</w:t>
            </w:r>
            <w:r w:rsidRPr="00CE6EBE">
              <w:rPr>
                <w:b/>
              </w:rPr>
              <w:t>.</w:t>
            </w:r>
            <w:r w:rsidRPr="00CE6EBE">
              <w:rPr>
                <w:color w:val="000000"/>
              </w:rPr>
              <w:t>00</w:t>
            </w:r>
          </w:p>
        </w:tc>
        <w:tc>
          <w:tcPr>
            <w:tcW w:w="2740"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pPr>
            <w:r w:rsidRPr="00CE6EBE">
              <w:t>Фаррахова Л.Т.</w:t>
            </w:r>
          </w:p>
          <w:p w:rsidR="000002B1" w:rsidRPr="00CE6EBE" w:rsidRDefault="000002B1" w:rsidP="000002B1">
            <w:pPr>
              <w:jc w:val="center"/>
              <w:rPr>
                <w:color w:val="000000"/>
              </w:rPr>
            </w:pPr>
            <w:r w:rsidRPr="00CE6EBE">
              <w:t>Гыйлфанов Р.Г.</w:t>
            </w:r>
          </w:p>
        </w:tc>
      </w:tr>
      <w:tr w:rsidR="000002B1" w:rsidRPr="00D356A4" w:rsidTr="000002B1">
        <w:tc>
          <w:tcPr>
            <w:tcW w:w="1102" w:type="dxa"/>
            <w:tcBorders>
              <w:top w:val="single" w:sz="4" w:space="0" w:color="auto"/>
              <w:left w:val="single" w:sz="4" w:space="0" w:color="auto"/>
              <w:bottom w:val="single" w:sz="4" w:space="0" w:color="auto"/>
              <w:right w:val="single" w:sz="4" w:space="0" w:color="auto"/>
            </w:tcBorders>
            <w:vAlign w:val="center"/>
          </w:tcPr>
          <w:p w:rsidR="000002B1" w:rsidRPr="00D356A4" w:rsidRDefault="000002B1" w:rsidP="000002B1">
            <w:pPr>
              <w:pStyle w:val="a9"/>
              <w:numPr>
                <w:ilvl w:val="0"/>
                <w:numId w:val="9"/>
              </w:numPr>
              <w:spacing w:after="0" w:line="240" w:lineRule="auto"/>
              <w:ind w:left="0" w:firstLine="284"/>
              <w:jc w:val="both"/>
              <w:rPr>
                <w:rFonts w:ascii="Times New Roman" w:hAnsi="Times New Roman" w:cs="Times New Roman"/>
                <w:sz w:val="26"/>
                <w:szCs w:val="26"/>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rPr>
                <w:color w:val="000000"/>
              </w:rPr>
            </w:pPr>
            <w:r w:rsidRPr="00CE6EBE">
              <w:rPr>
                <w:color w:val="000000"/>
              </w:rPr>
              <w:t>«</w:t>
            </w:r>
            <w:r>
              <w:rPr>
                <w:color w:val="000000"/>
              </w:rPr>
              <w:t>Аленький цветочек</w:t>
            </w:r>
            <w:r w:rsidRPr="00CE6EBE">
              <w:rPr>
                <w:color w:val="000000"/>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pPr>
            <w:r w:rsidRPr="00CE6EBE">
              <w:rPr>
                <w:color w:val="000000"/>
              </w:rPr>
              <w:t>1</w:t>
            </w:r>
            <w:r>
              <w:rPr>
                <w:color w:val="000000"/>
              </w:rPr>
              <w:t>8</w:t>
            </w:r>
            <w:r w:rsidRPr="00CE6EBE">
              <w:rPr>
                <w:b/>
              </w:rPr>
              <w:t>.</w:t>
            </w:r>
            <w:r w:rsidRPr="00CE6EBE">
              <w:rPr>
                <w:color w:val="000000"/>
              </w:rPr>
              <w:t>00</w:t>
            </w:r>
          </w:p>
        </w:tc>
        <w:tc>
          <w:tcPr>
            <w:tcW w:w="2740"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rPr>
                <w:color w:val="000000"/>
              </w:rPr>
            </w:pPr>
            <w:r>
              <w:rPr>
                <w:color w:val="000000"/>
              </w:rPr>
              <w:t>Галиева А.А.</w:t>
            </w:r>
          </w:p>
        </w:tc>
      </w:tr>
      <w:tr w:rsidR="000002B1" w:rsidRPr="00D356A4" w:rsidTr="000002B1">
        <w:tc>
          <w:tcPr>
            <w:tcW w:w="1102" w:type="dxa"/>
            <w:tcBorders>
              <w:top w:val="single" w:sz="4" w:space="0" w:color="auto"/>
              <w:left w:val="single" w:sz="4" w:space="0" w:color="auto"/>
              <w:bottom w:val="single" w:sz="4" w:space="0" w:color="auto"/>
              <w:right w:val="single" w:sz="4" w:space="0" w:color="auto"/>
            </w:tcBorders>
            <w:vAlign w:val="center"/>
          </w:tcPr>
          <w:p w:rsidR="000002B1" w:rsidRPr="00D356A4" w:rsidRDefault="000002B1" w:rsidP="000002B1">
            <w:pPr>
              <w:pStyle w:val="a9"/>
              <w:numPr>
                <w:ilvl w:val="0"/>
                <w:numId w:val="9"/>
              </w:numPr>
              <w:spacing w:after="0" w:line="240" w:lineRule="auto"/>
              <w:ind w:left="0" w:firstLine="284"/>
              <w:jc w:val="both"/>
              <w:rPr>
                <w:rFonts w:ascii="Times New Roman" w:hAnsi="Times New Roman" w:cs="Times New Roman"/>
                <w:sz w:val="26"/>
                <w:szCs w:val="26"/>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rPr>
                <w:color w:val="000000"/>
              </w:rPr>
            </w:pPr>
            <w:r w:rsidRPr="00CE6EBE">
              <w:rPr>
                <w:color w:val="000000"/>
              </w:rPr>
              <w:t>«За здоровый образ жизни»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pPr>
            <w:r w:rsidRPr="00CE6EBE">
              <w:rPr>
                <w:color w:val="000000"/>
              </w:rPr>
              <w:t>18</w:t>
            </w:r>
            <w:r w:rsidRPr="00CE6EBE">
              <w:rPr>
                <w:b/>
              </w:rPr>
              <w:t>.</w:t>
            </w:r>
            <w:r w:rsidRPr="00CE6EBE">
              <w:rPr>
                <w:color w:val="000000"/>
              </w:rPr>
              <w:t>00</w:t>
            </w:r>
          </w:p>
        </w:tc>
        <w:tc>
          <w:tcPr>
            <w:tcW w:w="2740"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pPr>
            <w:r w:rsidRPr="00CE6EBE">
              <w:t>Валиев</w:t>
            </w:r>
            <w:r>
              <w:t>а</w:t>
            </w:r>
            <w:r w:rsidRPr="00CE6EBE">
              <w:t xml:space="preserve"> С.У.</w:t>
            </w:r>
          </w:p>
          <w:p w:rsidR="000002B1" w:rsidRPr="00CE6EBE" w:rsidRDefault="000002B1" w:rsidP="000002B1">
            <w:pPr>
              <w:jc w:val="center"/>
              <w:rPr>
                <w:color w:val="000000"/>
              </w:rPr>
            </w:pPr>
            <w:r w:rsidRPr="00CE6EBE">
              <w:t>Гатауллин</w:t>
            </w:r>
            <w:r>
              <w:t>а</w:t>
            </w:r>
            <w:r w:rsidRPr="00CE6EBE">
              <w:t xml:space="preserve"> Л.С.</w:t>
            </w:r>
          </w:p>
        </w:tc>
      </w:tr>
      <w:tr w:rsidR="000002B1" w:rsidRPr="00D356A4" w:rsidTr="000002B1">
        <w:tc>
          <w:tcPr>
            <w:tcW w:w="1102" w:type="dxa"/>
            <w:tcBorders>
              <w:top w:val="single" w:sz="4" w:space="0" w:color="auto"/>
              <w:left w:val="single" w:sz="4" w:space="0" w:color="auto"/>
              <w:bottom w:val="single" w:sz="4" w:space="0" w:color="auto"/>
              <w:right w:val="single" w:sz="4" w:space="0" w:color="auto"/>
            </w:tcBorders>
            <w:vAlign w:val="center"/>
          </w:tcPr>
          <w:p w:rsidR="000002B1" w:rsidRPr="00D356A4" w:rsidRDefault="000002B1" w:rsidP="000002B1">
            <w:pPr>
              <w:pStyle w:val="a9"/>
              <w:numPr>
                <w:ilvl w:val="0"/>
                <w:numId w:val="9"/>
              </w:numPr>
              <w:spacing w:after="0" w:line="240" w:lineRule="auto"/>
              <w:ind w:left="0" w:firstLine="284"/>
              <w:jc w:val="both"/>
              <w:rPr>
                <w:rFonts w:ascii="Times New Roman" w:hAnsi="Times New Roman" w:cs="Times New Roman"/>
                <w:sz w:val="26"/>
                <w:szCs w:val="26"/>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rPr>
                <w:color w:val="000000"/>
              </w:rPr>
            </w:pPr>
            <w:r w:rsidRPr="00CE6EBE">
              <w:rPr>
                <w:color w:val="000000"/>
              </w:rPr>
              <w:t>«</w:t>
            </w:r>
            <w:r>
              <w:rPr>
                <w:color w:val="000000"/>
              </w:rPr>
              <w:t>Непоседы</w:t>
            </w:r>
            <w:r w:rsidRPr="00CE6EBE">
              <w:rPr>
                <w:color w:val="000000"/>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pPr>
            <w:r w:rsidRPr="00CE6EBE">
              <w:rPr>
                <w:color w:val="000000"/>
              </w:rPr>
              <w:t>1</w:t>
            </w:r>
            <w:r>
              <w:rPr>
                <w:color w:val="000000"/>
              </w:rPr>
              <w:t>8</w:t>
            </w:r>
            <w:r w:rsidRPr="00CE6EBE">
              <w:rPr>
                <w:b/>
              </w:rPr>
              <w:t>.</w:t>
            </w:r>
            <w:r w:rsidRPr="00CE6EBE">
              <w:rPr>
                <w:color w:val="000000"/>
              </w:rPr>
              <w:t>00</w:t>
            </w:r>
          </w:p>
        </w:tc>
        <w:tc>
          <w:tcPr>
            <w:tcW w:w="2740" w:type="dxa"/>
            <w:tcBorders>
              <w:top w:val="single" w:sz="4" w:space="0" w:color="auto"/>
              <w:left w:val="single" w:sz="4" w:space="0" w:color="auto"/>
              <w:bottom w:val="single" w:sz="4" w:space="0" w:color="auto"/>
              <w:right w:val="single" w:sz="4" w:space="0" w:color="auto"/>
            </w:tcBorders>
            <w:vAlign w:val="center"/>
            <w:hideMark/>
          </w:tcPr>
          <w:p w:rsidR="000002B1" w:rsidRPr="00302FFE" w:rsidRDefault="000002B1" w:rsidP="000002B1">
            <w:pPr>
              <w:jc w:val="center"/>
            </w:pPr>
            <w:r>
              <w:t>Валиахметова Г.Ш.</w:t>
            </w:r>
            <w:r w:rsidRPr="00CE6EBE">
              <w:t xml:space="preserve"> Галиуллина Г.М.</w:t>
            </w:r>
          </w:p>
        </w:tc>
      </w:tr>
      <w:tr w:rsidR="000002B1" w:rsidRPr="00D356A4" w:rsidTr="000002B1">
        <w:tc>
          <w:tcPr>
            <w:tcW w:w="1102" w:type="dxa"/>
            <w:tcBorders>
              <w:top w:val="single" w:sz="4" w:space="0" w:color="auto"/>
              <w:left w:val="single" w:sz="4" w:space="0" w:color="auto"/>
              <w:bottom w:val="single" w:sz="4" w:space="0" w:color="auto"/>
              <w:right w:val="single" w:sz="4" w:space="0" w:color="auto"/>
            </w:tcBorders>
            <w:vAlign w:val="center"/>
          </w:tcPr>
          <w:p w:rsidR="000002B1" w:rsidRPr="00D356A4" w:rsidRDefault="000002B1" w:rsidP="000002B1">
            <w:pPr>
              <w:pStyle w:val="a9"/>
              <w:numPr>
                <w:ilvl w:val="0"/>
                <w:numId w:val="9"/>
              </w:numPr>
              <w:spacing w:after="0" w:line="240" w:lineRule="auto"/>
              <w:ind w:left="0" w:firstLine="284"/>
              <w:jc w:val="both"/>
              <w:rPr>
                <w:rFonts w:ascii="Times New Roman" w:hAnsi="Times New Roman" w:cs="Times New Roman"/>
                <w:sz w:val="26"/>
                <w:szCs w:val="26"/>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rPr>
                <w:color w:val="000000"/>
              </w:rPr>
            </w:pPr>
            <w:r w:rsidRPr="00CE6EBE">
              <w:rPr>
                <w:color w:val="000000"/>
              </w:rPr>
              <w:t>«Мой край родной»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pPr>
            <w:r w:rsidRPr="00CE6EBE">
              <w:rPr>
                <w:color w:val="000000"/>
              </w:rPr>
              <w:t>1</w:t>
            </w:r>
            <w:r>
              <w:rPr>
                <w:color w:val="000000"/>
              </w:rPr>
              <w:t>9</w:t>
            </w:r>
            <w:r w:rsidRPr="00CE6EBE">
              <w:rPr>
                <w:b/>
              </w:rPr>
              <w:t>.</w:t>
            </w:r>
            <w:r w:rsidRPr="00CE6EBE">
              <w:rPr>
                <w:color w:val="000000"/>
              </w:rPr>
              <w:t>00</w:t>
            </w:r>
          </w:p>
        </w:tc>
        <w:tc>
          <w:tcPr>
            <w:tcW w:w="2740"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rPr>
                <w:color w:val="000000"/>
              </w:rPr>
            </w:pPr>
            <w:r w:rsidRPr="00CE6EBE">
              <w:t>Зайнуллина Г.И.</w:t>
            </w:r>
          </w:p>
        </w:tc>
      </w:tr>
      <w:tr w:rsidR="000002B1" w:rsidRPr="00D356A4" w:rsidTr="000002B1">
        <w:tc>
          <w:tcPr>
            <w:tcW w:w="1102" w:type="dxa"/>
            <w:tcBorders>
              <w:top w:val="single" w:sz="4" w:space="0" w:color="auto"/>
              <w:left w:val="single" w:sz="4" w:space="0" w:color="auto"/>
              <w:bottom w:val="single" w:sz="4" w:space="0" w:color="auto"/>
              <w:right w:val="single" w:sz="4" w:space="0" w:color="auto"/>
            </w:tcBorders>
            <w:vAlign w:val="center"/>
          </w:tcPr>
          <w:p w:rsidR="000002B1" w:rsidRPr="00D356A4" w:rsidRDefault="000002B1" w:rsidP="000002B1">
            <w:pPr>
              <w:pStyle w:val="a9"/>
              <w:numPr>
                <w:ilvl w:val="0"/>
                <w:numId w:val="9"/>
              </w:numPr>
              <w:spacing w:after="0" w:line="240" w:lineRule="auto"/>
              <w:ind w:left="0" w:firstLine="284"/>
              <w:jc w:val="both"/>
              <w:rPr>
                <w:rFonts w:ascii="Times New Roman" w:hAnsi="Times New Roman" w:cs="Times New Roman"/>
                <w:sz w:val="26"/>
                <w:szCs w:val="26"/>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rPr>
                <w:color w:val="000000"/>
              </w:rPr>
            </w:pPr>
            <w:r>
              <w:rPr>
                <w:color w:val="000000"/>
              </w:rPr>
              <w:t>«Творческая мастерская»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rPr>
                <w:color w:val="000000"/>
              </w:rPr>
            </w:pPr>
            <w:r>
              <w:rPr>
                <w:color w:val="000000"/>
              </w:rPr>
              <w:t>19.00</w:t>
            </w:r>
          </w:p>
        </w:tc>
        <w:tc>
          <w:tcPr>
            <w:tcW w:w="2740" w:type="dxa"/>
            <w:tcBorders>
              <w:top w:val="single" w:sz="4" w:space="0" w:color="auto"/>
              <w:left w:val="single" w:sz="4" w:space="0" w:color="auto"/>
              <w:bottom w:val="single" w:sz="4" w:space="0" w:color="auto"/>
              <w:right w:val="single" w:sz="4" w:space="0" w:color="auto"/>
            </w:tcBorders>
            <w:vAlign w:val="center"/>
            <w:hideMark/>
          </w:tcPr>
          <w:p w:rsidR="000002B1" w:rsidRPr="00CE6EBE" w:rsidRDefault="000002B1" w:rsidP="000002B1">
            <w:pPr>
              <w:jc w:val="center"/>
            </w:pPr>
            <w:r>
              <w:t>Абзалова Р.И.</w:t>
            </w:r>
          </w:p>
        </w:tc>
      </w:tr>
    </w:tbl>
    <w:p w:rsidR="00483E31" w:rsidRPr="00D356A4" w:rsidRDefault="00483E31" w:rsidP="00483E31">
      <w:pPr>
        <w:ind w:firstLine="284"/>
        <w:jc w:val="both"/>
        <w:rPr>
          <w:color w:val="FF0000"/>
          <w:sz w:val="26"/>
          <w:szCs w:val="26"/>
        </w:rPr>
      </w:pPr>
    </w:p>
    <w:p w:rsidR="00B57962" w:rsidRPr="00B57962" w:rsidRDefault="00483E31" w:rsidP="00B57962">
      <w:pPr>
        <w:ind w:firstLine="709"/>
        <w:jc w:val="both"/>
        <w:rPr>
          <w:sz w:val="26"/>
          <w:szCs w:val="26"/>
        </w:rPr>
      </w:pPr>
      <w:r w:rsidRPr="00B57962">
        <w:rPr>
          <w:sz w:val="26"/>
          <w:szCs w:val="26"/>
        </w:rPr>
        <w:t xml:space="preserve">В течение учебного года </w:t>
      </w:r>
      <w:r w:rsidRPr="00B57962">
        <w:rPr>
          <w:color w:val="000000"/>
          <w:sz w:val="26"/>
          <w:szCs w:val="26"/>
        </w:rPr>
        <w:t>педагогический коллектив ежемесячно, согласно плану воспитательной работы, </w:t>
      </w:r>
      <w:r w:rsidRPr="00B57962">
        <w:rPr>
          <w:rStyle w:val="apple-converted-space"/>
          <w:rFonts w:eastAsia="Calibri"/>
          <w:color w:val="000000"/>
          <w:sz w:val="26"/>
          <w:szCs w:val="26"/>
        </w:rPr>
        <w:t> </w:t>
      </w:r>
      <w:r w:rsidRPr="00B57962">
        <w:rPr>
          <w:color w:val="000000"/>
          <w:sz w:val="26"/>
          <w:szCs w:val="26"/>
        </w:rPr>
        <w:t xml:space="preserve">в классах и школе проводит тематические классные часы по профилактике правонарушений и безнадзорности. </w:t>
      </w:r>
      <w:r w:rsidR="009604AF" w:rsidRPr="00B57962">
        <w:rPr>
          <w:color w:val="000000"/>
          <w:sz w:val="26"/>
          <w:szCs w:val="26"/>
        </w:rPr>
        <w:t xml:space="preserve"> </w:t>
      </w:r>
    </w:p>
    <w:p w:rsidR="00483E31" w:rsidRPr="00B57962" w:rsidRDefault="00483E31" w:rsidP="003B22FC">
      <w:pPr>
        <w:ind w:firstLine="709"/>
        <w:jc w:val="both"/>
        <w:rPr>
          <w:color w:val="000000"/>
          <w:sz w:val="26"/>
          <w:szCs w:val="26"/>
        </w:rPr>
      </w:pPr>
      <w:r w:rsidRPr="00B57962">
        <w:rPr>
          <w:color w:val="000000"/>
          <w:sz w:val="26"/>
          <w:szCs w:val="26"/>
        </w:rPr>
        <w:t xml:space="preserve">Постоянно поддерживается связь с представителями социальных служб, представителями школ, из которых поступили дети в нашу школу. Все дети «группы риска» включены во внеурочную деятельность и в клубные часы. </w:t>
      </w:r>
    </w:p>
    <w:p w:rsidR="00B57962" w:rsidRPr="00B57962" w:rsidRDefault="009604AF" w:rsidP="00B57962">
      <w:pPr>
        <w:ind w:firstLine="708"/>
        <w:jc w:val="both"/>
        <w:rPr>
          <w:sz w:val="26"/>
          <w:szCs w:val="26"/>
        </w:rPr>
      </w:pPr>
      <w:r w:rsidRPr="00B57962">
        <w:rPr>
          <w:color w:val="000000"/>
          <w:sz w:val="26"/>
          <w:szCs w:val="26"/>
        </w:rPr>
        <w:t xml:space="preserve"> </w:t>
      </w:r>
      <w:r w:rsidR="00B57962" w:rsidRPr="00B57962">
        <w:rPr>
          <w:color w:val="FF0000"/>
          <w:sz w:val="26"/>
          <w:szCs w:val="26"/>
        </w:rPr>
        <w:t xml:space="preserve">  </w:t>
      </w:r>
      <w:r w:rsidR="00B57962" w:rsidRPr="00B57962">
        <w:rPr>
          <w:sz w:val="26"/>
          <w:szCs w:val="26"/>
        </w:rPr>
        <w:t>С данной категорией воспитанников проводились беседы, совместные мероприятия. Индивидуальные беседы  отражены в  Журнале учета коррекционных бесед с учащимися «группы риска».(89 бесед)</w:t>
      </w:r>
    </w:p>
    <w:p w:rsidR="00483E31" w:rsidRPr="00B57962" w:rsidRDefault="00B57962" w:rsidP="00B57962">
      <w:pPr>
        <w:ind w:firstLine="708"/>
        <w:jc w:val="both"/>
        <w:rPr>
          <w:sz w:val="26"/>
          <w:szCs w:val="26"/>
        </w:rPr>
      </w:pPr>
      <w:r w:rsidRPr="00B57962">
        <w:rPr>
          <w:sz w:val="26"/>
          <w:szCs w:val="26"/>
        </w:rPr>
        <w:t xml:space="preserve">В школе создан и действует Совет профилактики. Его цель: проведение профилактической работы по предупреждению правонарушений и аддиктивного </w:t>
      </w:r>
      <w:r w:rsidRPr="00B57962">
        <w:rPr>
          <w:sz w:val="26"/>
          <w:szCs w:val="26"/>
        </w:rPr>
        <w:lastRenderedPageBreak/>
        <w:t xml:space="preserve">поведения подростков. Заседания проводились один раз в месяц. Проведено 9 заседаний. </w:t>
      </w:r>
    </w:p>
    <w:p w:rsidR="00B57962" w:rsidRPr="00B57962" w:rsidRDefault="00B57962" w:rsidP="00B57962">
      <w:pPr>
        <w:pStyle w:val="a8"/>
        <w:shd w:val="clear" w:color="auto" w:fill="FFFFFF" w:themeFill="background1"/>
        <w:tabs>
          <w:tab w:val="left" w:pos="7371"/>
        </w:tabs>
        <w:spacing w:before="0" w:beforeAutospacing="0" w:after="0" w:afterAutospacing="0"/>
        <w:ind w:firstLine="708"/>
        <w:jc w:val="both"/>
        <w:rPr>
          <w:color w:val="000000"/>
          <w:sz w:val="26"/>
          <w:szCs w:val="26"/>
        </w:rPr>
      </w:pPr>
      <w:r w:rsidRPr="00B57962">
        <w:rPr>
          <w:color w:val="000000"/>
          <w:sz w:val="26"/>
          <w:szCs w:val="26"/>
        </w:rPr>
        <w:t>Также были приглашены ведущие специалисты по линии ПДН ОМВД Альметьевского муниципального района и г. Альметьевск Игнатьева К.П. и Хисматуллина И.Р.  Они провели лекции для учащихся 5-9 классов, в ходе которой затронули следующие темы: «Профилактика подростковой преступности», «Закон № 71 ЗРТ», «Административная и уголовная ответственность несовершеннолетних», «Терроризм и экстремизм – угроз обществу», «Безопасность в соц. сети», «Профилактика детского дорожного травматизма», «Безопасность на дороге – «Безопасный пассажир», «Стань заметней!».</w:t>
      </w:r>
    </w:p>
    <w:p w:rsidR="00483E31" w:rsidRPr="00B57962" w:rsidRDefault="00483E31" w:rsidP="003B22FC">
      <w:pPr>
        <w:ind w:firstLine="709"/>
        <w:jc w:val="both"/>
        <w:rPr>
          <w:sz w:val="26"/>
          <w:szCs w:val="26"/>
        </w:rPr>
      </w:pPr>
      <w:r w:rsidRPr="00B57962">
        <w:rPr>
          <w:sz w:val="26"/>
          <w:szCs w:val="26"/>
        </w:rPr>
        <w:t>С родителями (и лицами их заменяющие) педагогический коллектив проводят большую кропотливую работу по устранению недостатков поведения и адаптации воспитанников к школьному коллективу.</w:t>
      </w:r>
    </w:p>
    <w:p w:rsidR="00483E31" w:rsidRPr="00B57962" w:rsidRDefault="00483E31" w:rsidP="003B22FC">
      <w:pPr>
        <w:ind w:firstLine="709"/>
        <w:jc w:val="both"/>
        <w:rPr>
          <w:sz w:val="26"/>
          <w:szCs w:val="26"/>
        </w:rPr>
      </w:pPr>
      <w:r w:rsidRPr="00B57962">
        <w:rPr>
          <w:sz w:val="26"/>
          <w:szCs w:val="26"/>
        </w:rPr>
        <w:t>В первом полугодии 20</w:t>
      </w:r>
      <w:r w:rsidR="009604AF" w:rsidRPr="00B57962">
        <w:rPr>
          <w:sz w:val="26"/>
          <w:szCs w:val="26"/>
        </w:rPr>
        <w:t>20</w:t>
      </w:r>
      <w:r w:rsidRPr="00B57962">
        <w:rPr>
          <w:sz w:val="26"/>
          <w:szCs w:val="26"/>
        </w:rPr>
        <w:t xml:space="preserve"> </w:t>
      </w:r>
      <w:r w:rsidR="000002B1" w:rsidRPr="00B57962">
        <w:rPr>
          <w:sz w:val="26"/>
          <w:szCs w:val="26"/>
        </w:rPr>
        <w:t>г.</w:t>
      </w:r>
      <w:r w:rsidRPr="00B57962">
        <w:rPr>
          <w:sz w:val="26"/>
          <w:szCs w:val="26"/>
        </w:rPr>
        <w:t xml:space="preserve"> было проведено </w:t>
      </w:r>
      <w:r w:rsidR="009604AF" w:rsidRPr="00B57962">
        <w:rPr>
          <w:sz w:val="26"/>
          <w:szCs w:val="26"/>
        </w:rPr>
        <w:t>3</w:t>
      </w:r>
      <w:r w:rsidRPr="00B57962">
        <w:rPr>
          <w:sz w:val="26"/>
          <w:szCs w:val="26"/>
        </w:rPr>
        <w:t xml:space="preserve"> общешкольных родительских собраний</w:t>
      </w:r>
      <w:r w:rsidR="000002B1" w:rsidRPr="00B57962">
        <w:rPr>
          <w:sz w:val="26"/>
          <w:szCs w:val="26"/>
        </w:rPr>
        <w:t>.</w:t>
      </w:r>
      <w:r w:rsidRPr="00B57962">
        <w:rPr>
          <w:sz w:val="26"/>
          <w:szCs w:val="26"/>
        </w:rPr>
        <w:t xml:space="preserve"> </w:t>
      </w:r>
    </w:p>
    <w:p w:rsidR="00483E31" w:rsidRPr="00B57962" w:rsidRDefault="00483E31" w:rsidP="003B22FC">
      <w:pPr>
        <w:spacing w:before="60" w:after="60"/>
        <w:ind w:firstLine="709"/>
        <w:jc w:val="both"/>
        <w:rPr>
          <w:bCs/>
          <w:sz w:val="26"/>
          <w:szCs w:val="26"/>
        </w:rPr>
      </w:pPr>
      <w:r w:rsidRPr="00B57962">
        <w:rPr>
          <w:bCs/>
          <w:sz w:val="26"/>
          <w:szCs w:val="26"/>
        </w:rPr>
        <w:t>Воспитанники школы-интерната принимают активное участие в конференциях, конкурсах различных уровнях. Об успешности работы свидетельствуют нижеследующие достижения:</w:t>
      </w:r>
    </w:p>
    <w:p w:rsidR="00503DC7" w:rsidRPr="00D356A4" w:rsidRDefault="00503DC7" w:rsidP="00503DC7">
      <w:pPr>
        <w:ind w:firstLine="284"/>
        <w:jc w:val="center"/>
        <w:rPr>
          <w:b/>
          <w:bCs/>
          <w:color w:val="000000"/>
          <w:sz w:val="26"/>
          <w:szCs w:val="26"/>
        </w:rPr>
      </w:pPr>
      <w:r w:rsidRPr="00D356A4">
        <w:rPr>
          <w:b/>
          <w:bCs/>
          <w:color w:val="000000"/>
          <w:sz w:val="26"/>
          <w:szCs w:val="26"/>
        </w:rPr>
        <w:t xml:space="preserve">Участие воспитанников ГБООУ «Новокашировская санаторная школа-интернат» в конкурсах, конференциях за </w:t>
      </w:r>
      <w:r w:rsidR="002C2F8E">
        <w:rPr>
          <w:b/>
          <w:bCs/>
          <w:color w:val="000000"/>
          <w:sz w:val="26"/>
          <w:szCs w:val="26"/>
        </w:rPr>
        <w:t xml:space="preserve">2020 </w:t>
      </w:r>
      <w:r w:rsidRPr="00D356A4">
        <w:rPr>
          <w:b/>
          <w:bCs/>
          <w:color w:val="000000"/>
          <w:sz w:val="26"/>
          <w:szCs w:val="26"/>
        </w:rPr>
        <w:t xml:space="preserve">год </w:t>
      </w:r>
    </w:p>
    <w:tbl>
      <w:tblPr>
        <w:tblStyle w:val="ac"/>
        <w:tblW w:w="10934" w:type="dxa"/>
        <w:tblInd w:w="-1026" w:type="dxa"/>
        <w:tblLook w:val="04A0" w:firstRow="1" w:lastRow="0" w:firstColumn="1" w:lastColumn="0" w:noHBand="0" w:noVBand="1"/>
      </w:tblPr>
      <w:tblGrid>
        <w:gridCol w:w="1165"/>
        <w:gridCol w:w="2521"/>
        <w:gridCol w:w="2399"/>
        <w:gridCol w:w="10"/>
        <w:gridCol w:w="2140"/>
        <w:gridCol w:w="2699"/>
      </w:tblGrid>
      <w:tr w:rsidR="002C2F8E" w:rsidRPr="000C01B0" w:rsidTr="002C2F8E">
        <w:trPr>
          <w:trHeight w:val="20"/>
        </w:trPr>
        <w:tc>
          <w:tcPr>
            <w:tcW w:w="1165" w:type="dxa"/>
            <w:tcBorders>
              <w:top w:val="single" w:sz="4" w:space="0" w:color="auto"/>
              <w:left w:val="single" w:sz="4" w:space="0" w:color="auto"/>
              <w:bottom w:val="single" w:sz="4" w:space="0" w:color="auto"/>
              <w:right w:val="single" w:sz="4" w:space="0" w:color="auto"/>
            </w:tcBorders>
            <w:vAlign w:val="center"/>
          </w:tcPr>
          <w:p w:rsidR="002C2F8E" w:rsidRPr="000C01B0" w:rsidRDefault="002C2F8E" w:rsidP="002C2F8E">
            <w:pPr>
              <w:pStyle w:val="a9"/>
              <w:spacing w:after="0" w:line="240" w:lineRule="auto"/>
              <w:ind w:left="0"/>
              <w:jc w:val="center"/>
              <w:rPr>
                <w:rFonts w:ascii="Times New Roman" w:hAnsi="Times New Roman" w:cs="Times New Roman"/>
                <w:sz w:val="24"/>
                <w:szCs w:val="24"/>
              </w:rPr>
            </w:pPr>
            <w:r w:rsidRPr="000C01B0">
              <w:rPr>
                <w:rFonts w:ascii="Times New Roman" w:hAnsi="Times New Roman" w:cs="Times New Roman"/>
                <w:sz w:val="24"/>
                <w:szCs w:val="24"/>
              </w:rPr>
              <w:t>№</w:t>
            </w:r>
          </w:p>
        </w:tc>
        <w:tc>
          <w:tcPr>
            <w:tcW w:w="2521" w:type="dxa"/>
            <w:tcBorders>
              <w:top w:val="single" w:sz="4" w:space="0" w:color="auto"/>
              <w:left w:val="single" w:sz="4" w:space="0" w:color="auto"/>
              <w:bottom w:val="single" w:sz="4" w:space="0" w:color="auto"/>
              <w:right w:val="single" w:sz="4" w:space="0" w:color="auto"/>
            </w:tcBorders>
            <w:vAlign w:val="center"/>
          </w:tcPr>
          <w:p w:rsidR="002C2F8E" w:rsidRPr="000C01B0" w:rsidRDefault="002C2F8E" w:rsidP="002C2F8E">
            <w:pPr>
              <w:jc w:val="center"/>
            </w:pPr>
            <w:r w:rsidRPr="000C01B0">
              <w:t>Наименование конкурса</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2C2F8E" w:rsidRPr="000C01B0" w:rsidRDefault="002C2F8E" w:rsidP="002C2F8E">
            <w:pPr>
              <w:jc w:val="center"/>
            </w:pPr>
            <w:r w:rsidRPr="000C01B0">
              <w:t>Ф.И.О.</w:t>
            </w:r>
          </w:p>
        </w:tc>
        <w:tc>
          <w:tcPr>
            <w:tcW w:w="2140" w:type="dxa"/>
            <w:tcBorders>
              <w:top w:val="single" w:sz="4" w:space="0" w:color="auto"/>
              <w:left w:val="single" w:sz="4" w:space="0" w:color="auto"/>
              <w:bottom w:val="single" w:sz="4" w:space="0" w:color="auto"/>
              <w:right w:val="single" w:sz="4" w:space="0" w:color="auto"/>
            </w:tcBorders>
            <w:vAlign w:val="center"/>
          </w:tcPr>
          <w:p w:rsidR="002C2F8E" w:rsidRPr="000C01B0" w:rsidRDefault="002C2F8E" w:rsidP="002C2F8E">
            <w:pPr>
              <w:jc w:val="center"/>
            </w:pPr>
            <w:r w:rsidRPr="000C01B0">
              <w:t>Результат</w:t>
            </w:r>
          </w:p>
        </w:tc>
        <w:tc>
          <w:tcPr>
            <w:tcW w:w="2699" w:type="dxa"/>
            <w:tcBorders>
              <w:top w:val="single" w:sz="4" w:space="0" w:color="auto"/>
              <w:left w:val="single" w:sz="4" w:space="0" w:color="auto"/>
              <w:bottom w:val="single" w:sz="4" w:space="0" w:color="auto"/>
              <w:right w:val="single" w:sz="4" w:space="0" w:color="auto"/>
            </w:tcBorders>
            <w:vAlign w:val="center"/>
          </w:tcPr>
          <w:p w:rsidR="002C2F8E" w:rsidRPr="000C01B0" w:rsidRDefault="002C2F8E" w:rsidP="002C2F8E">
            <w:pPr>
              <w:jc w:val="center"/>
            </w:pPr>
            <w:r w:rsidRPr="000C01B0">
              <w:t>Подготовил</w:t>
            </w:r>
          </w:p>
        </w:tc>
      </w:tr>
      <w:tr w:rsidR="002C2F8E" w:rsidRPr="000C01B0" w:rsidTr="002C2F8E">
        <w:trPr>
          <w:trHeight w:val="20"/>
        </w:trPr>
        <w:tc>
          <w:tcPr>
            <w:tcW w:w="8235" w:type="dxa"/>
            <w:gridSpan w:val="5"/>
            <w:tcBorders>
              <w:top w:val="single" w:sz="4" w:space="0" w:color="auto"/>
              <w:left w:val="single" w:sz="4" w:space="0" w:color="auto"/>
              <w:bottom w:val="single" w:sz="4" w:space="0" w:color="auto"/>
              <w:right w:val="single" w:sz="4" w:space="0" w:color="auto"/>
            </w:tcBorders>
            <w:vAlign w:val="center"/>
          </w:tcPr>
          <w:p w:rsidR="002C2F8E" w:rsidRPr="000C01B0" w:rsidRDefault="002C2F8E" w:rsidP="002C2F8E">
            <w:pPr>
              <w:jc w:val="center"/>
              <w:rPr>
                <w:b/>
              </w:rPr>
            </w:pPr>
            <w:r w:rsidRPr="000C01B0">
              <w:rPr>
                <w:b/>
              </w:rPr>
              <w:t>Муниципальный уровень</w:t>
            </w:r>
          </w:p>
        </w:tc>
        <w:tc>
          <w:tcPr>
            <w:tcW w:w="2699" w:type="dxa"/>
            <w:tcBorders>
              <w:top w:val="single" w:sz="4" w:space="0" w:color="auto"/>
              <w:left w:val="single" w:sz="4" w:space="0" w:color="auto"/>
              <w:bottom w:val="single" w:sz="4" w:space="0" w:color="auto"/>
              <w:right w:val="single" w:sz="4" w:space="0" w:color="auto"/>
            </w:tcBorders>
            <w:vAlign w:val="center"/>
          </w:tcPr>
          <w:p w:rsidR="002C2F8E" w:rsidRPr="000C01B0" w:rsidRDefault="002C2F8E" w:rsidP="002C2F8E">
            <w:pPr>
              <w:jc w:val="center"/>
              <w:rPr>
                <w:b/>
              </w:rPr>
            </w:pPr>
          </w:p>
        </w:tc>
      </w:tr>
      <w:tr w:rsidR="002C2F8E" w:rsidRPr="000C01B0" w:rsidTr="002C2F8E">
        <w:trPr>
          <w:trHeight w:val="20"/>
        </w:trPr>
        <w:tc>
          <w:tcPr>
            <w:tcW w:w="1165" w:type="dxa"/>
            <w:vMerge w:val="restart"/>
            <w:tcBorders>
              <w:top w:val="single" w:sz="4" w:space="0" w:color="auto"/>
              <w:left w:val="single" w:sz="4" w:space="0" w:color="auto"/>
              <w:right w:val="single" w:sz="4" w:space="0" w:color="auto"/>
            </w:tcBorders>
            <w:vAlign w:val="center"/>
          </w:tcPr>
          <w:p w:rsidR="002C2F8E" w:rsidRPr="000C01B0" w:rsidRDefault="002C2F8E" w:rsidP="002C2F8E">
            <w:pPr>
              <w:pStyle w:val="a9"/>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21" w:type="dxa"/>
            <w:vMerge w:val="restart"/>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Конкурс творчества «Возраст осени прекрасной»</w:t>
            </w:r>
          </w:p>
        </w:tc>
        <w:tc>
          <w:tcPr>
            <w:tcW w:w="2409" w:type="dxa"/>
            <w:gridSpan w:val="2"/>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Фадеев Максим</w:t>
            </w:r>
          </w:p>
        </w:tc>
        <w:tc>
          <w:tcPr>
            <w:tcW w:w="2140"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Победитель</w:t>
            </w:r>
          </w:p>
        </w:tc>
        <w:tc>
          <w:tcPr>
            <w:tcW w:w="2699"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Салихова Ф.М.</w:t>
            </w:r>
          </w:p>
        </w:tc>
      </w:tr>
      <w:tr w:rsidR="002C2F8E" w:rsidRPr="000C01B0" w:rsidTr="002C2F8E">
        <w:trPr>
          <w:trHeight w:val="20"/>
        </w:trPr>
        <w:tc>
          <w:tcPr>
            <w:tcW w:w="1165" w:type="dxa"/>
            <w:vMerge/>
            <w:tcBorders>
              <w:left w:val="single" w:sz="4" w:space="0" w:color="auto"/>
              <w:right w:val="single" w:sz="4" w:space="0" w:color="auto"/>
            </w:tcBorders>
            <w:vAlign w:val="center"/>
          </w:tcPr>
          <w:p w:rsidR="002C2F8E" w:rsidRPr="000C01B0" w:rsidRDefault="002C2F8E" w:rsidP="002C2F8E">
            <w:pPr>
              <w:pStyle w:val="a9"/>
              <w:spacing w:after="0" w:line="240" w:lineRule="auto"/>
              <w:ind w:left="0"/>
              <w:jc w:val="center"/>
              <w:rPr>
                <w:rFonts w:ascii="Times New Roman" w:hAnsi="Times New Roman" w:cs="Times New Roman"/>
                <w:sz w:val="24"/>
                <w:szCs w:val="24"/>
              </w:rPr>
            </w:pPr>
          </w:p>
        </w:tc>
        <w:tc>
          <w:tcPr>
            <w:tcW w:w="2521" w:type="dxa"/>
            <w:vMerge/>
            <w:tcBorders>
              <w:left w:val="single" w:sz="4" w:space="0" w:color="auto"/>
              <w:right w:val="single" w:sz="4" w:space="0" w:color="auto"/>
            </w:tcBorders>
            <w:vAlign w:val="center"/>
          </w:tcPr>
          <w:p w:rsidR="002C2F8E" w:rsidRPr="000C01B0" w:rsidRDefault="002C2F8E" w:rsidP="002C2F8E">
            <w:pPr>
              <w:jc w:val="center"/>
            </w:pPr>
          </w:p>
        </w:tc>
        <w:tc>
          <w:tcPr>
            <w:tcW w:w="2409" w:type="dxa"/>
            <w:gridSpan w:val="2"/>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Зимин Данил</w:t>
            </w:r>
          </w:p>
        </w:tc>
        <w:tc>
          <w:tcPr>
            <w:tcW w:w="2140"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Победитель</w:t>
            </w:r>
          </w:p>
        </w:tc>
        <w:tc>
          <w:tcPr>
            <w:tcW w:w="2699"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Гарайшина И.Т.</w:t>
            </w:r>
          </w:p>
        </w:tc>
      </w:tr>
      <w:tr w:rsidR="002C2F8E" w:rsidRPr="000C01B0" w:rsidTr="002C2F8E">
        <w:trPr>
          <w:trHeight w:val="20"/>
        </w:trPr>
        <w:tc>
          <w:tcPr>
            <w:tcW w:w="1165" w:type="dxa"/>
            <w:vMerge/>
            <w:tcBorders>
              <w:left w:val="single" w:sz="4" w:space="0" w:color="auto"/>
              <w:right w:val="single" w:sz="4" w:space="0" w:color="auto"/>
            </w:tcBorders>
            <w:vAlign w:val="center"/>
          </w:tcPr>
          <w:p w:rsidR="002C2F8E" w:rsidRPr="000C01B0" w:rsidRDefault="002C2F8E" w:rsidP="002C2F8E">
            <w:pPr>
              <w:pStyle w:val="a9"/>
              <w:spacing w:after="0" w:line="240" w:lineRule="auto"/>
              <w:ind w:left="0"/>
              <w:jc w:val="center"/>
              <w:rPr>
                <w:rFonts w:ascii="Times New Roman" w:hAnsi="Times New Roman" w:cs="Times New Roman"/>
                <w:sz w:val="24"/>
                <w:szCs w:val="24"/>
              </w:rPr>
            </w:pPr>
          </w:p>
        </w:tc>
        <w:tc>
          <w:tcPr>
            <w:tcW w:w="2521" w:type="dxa"/>
            <w:vMerge/>
            <w:tcBorders>
              <w:left w:val="single" w:sz="4" w:space="0" w:color="auto"/>
              <w:right w:val="single" w:sz="4" w:space="0" w:color="auto"/>
            </w:tcBorders>
            <w:vAlign w:val="center"/>
          </w:tcPr>
          <w:p w:rsidR="002C2F8E" w:rsidRPr="000C01B0" w:rsidRDefault="002C2F8E" w:rsidP="002C2F8E">
            <w:pPr>
              <w:jc w:val="center"/>
            </w:pPr>
          </w:p>
        </w:tc>
        <w:tc>
          <w:tcPr>
            <w:tcW w:w="2409" w:type="dxa"/>
            <w:gridSpan w:val="2"/>
            <w:tcBorders>
              <w:top w:val="single" w:sz="4" w:space="0" w:color="auto"/>
              <w:left w:val="single" w:sz="4" w:space="0" w:color="auto"/>
              <w:right w:val="single" w:sz="4" w:space="0" w:color="auto"/>
            </w:tcBorders>
            <w:vAlign w:val="center"/>
          </w:tcPr>
          <w:p w:rsidR="002C2F8E" w:rsidRDefault="002C2F8E" w:rsidP="002C2F8E">
            <w:pPr>
              <w:jc w:val="center"/>
            </w:pPr>
            <w:r>
              <w:t>Фадеева Ульяна</w:t>
            </w:r>
          </w:p>
          <w:p w:rsidR="002C2F8E" w:rsidRDefault="002C2F8E" w:rsidP="002C2F8E">
            <w:pPr>
              <w:jc w:val="center"/>
            </w:pPr>
            <w:r>
              <w:t>Сидорова Венера</w:t>
            </w:r>
          </w:p>
          <w:p w:rsidR="002C2F8E" w:rsidRPr="000C01B0" w:rsidRDefault="002C2F8E" w:rsidP="002C2F8E">
            <w:pPr>
              <w:jc w:val="center"/>
            </w:pPr>
            <w:r>
              <w:t>Божок Камилла</w:t>
            </w:r>
          </w:p>
        </w:tc>
        <w:tc>
          <w:tcPr>
            <w:tcW w:w="2140"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t>Победители</w:t>
            </w:r>
          </w:p>
        </w:tc>
        <w:tc>
          <w:tcPr>
            <w:tcW w:w="2699"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t>Сайдалиева Л.Р.</w:t>
            </w:r>
          </w:p>
        </w:tc>
      </w:tr>
      <w:tr w:rsidR="002C2F8E" w:rsidRPr="000C01B0" w:rsidTr="002C2F8E">
        <w:trPr>
          <w:trHeight w:val="20"/>
        </w:trPr>
        <w:tc>
          <w:tcPr>
            <w:tcW w:w="1165" w:type="dxa"/>
            <w:vMerge/>
            <w:tcBorders>
              <w:left w:val="single" w:sz="4" w:space="0" w:color="auto"/>
              <w:right w:val="single" w:sz="4" w:space="0" w:color="auto"/>
            </w:tcBorders>
            <w:vAlign w:val="center"/>
          </w:tcPr>
          <w:p w:rsidR="002C2F8E" w:rsidRPr="000C01B0" w:rsidRDefault="002C2F8E" w:rsidP="002C2F8E">
            <w:pPr>
              <w:pStyle w:val="a9"/>
              <w:spacing w:after="0" w:line="240" w:lineRule="auto"/>
              <w:ind w:left="0"/>
              <w:jc w:val="center"/>
              <w:rPr>
                <w:rFonts w:ascii="Times New Roman" w:hAnsi="Times New Roman" w:cs="Times New Roman"/>
                <w:sz w:val="24"/>
                <w:szCs w:val="24"/>
              </w:rPr>
            </w:pPr>
          </w:p>
        </w:tc>
        <w:tc>
          <w:tcPr>
            <w:tcW w:w="2521" w:type="dxa"/>
            <w:vMerge/>
            <w:tcBorders>
              <w:left w:val="single" w:sz="4" w:space="0" w:color="auto"/>
              <w:right w:val="single" w:sz="4" w:space="0" w:color="auto"/>
            </w:tcBorders>
            <w:vAlign w:val="center"/>
          </w:tcPr>
          <w:p w:rsidR="002C2F8E" w:rsidRPr="000C01B0" w:rsidRDefault="002C2F8E" w:rsidP="002C2F8E">
            <w:pPr>
              <w:jc w:val="center"/>
            </w:pPr>
          </w:p>
        </w:tc>
        <w:tc>
          <w:tcPr>
            <w:tcW w:w="2409" w:type="dxa"/>
            <w:gridSpan w:val="2"/>
            <w:tcBorders>
              <w:top w:val="single" w:sz="4" w:space="0" w:color="auto"/>
              <w:left w:val="single" w:sz="4" w:space="0" w:color="auto"/>
              <w:right w:val="single" w:sz="4" w:space="0" w:color="auto"/>
            </w:tcBorders>
            <w:vAlign w:val="center"/>
          </w:tcPr>
          <w:p w:rsidR="002C2F8E" w:rsidRPr="000C01B0" w:rsidRDefault="002C2F8E" w:rsidP="002C2F8E">
            <w:pPr>
              <w:jc w:val="center"/>
            </w:pPr>
            <w:r>
              <w:t>Коллектив 10 группы</w:t>
            </w:r>
          </w:p>
        </w:tc>
        <w:tc>
          <w:tcPr>
            <w:tcW w:w="2140"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участник</w:t>
            </w:r>
          </w:p>
        </w:tc>
        <w:tc>
          <w:tcPr>
            <w:tcW w:w="2699"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Валиахметова Г.Ш.</w:t>
            </w:r>
          </w:p>
        </w:tc>
      </w:tr>
      <w:tr w:rsidR="002C2F8E" w:rsidRPr="000C01B0" w:rsidTr="002C2F8E">
        <w:trPr>
          <w:trHeight w:val="20"/>
        </w:trPr>
        <w:tc>
          <w:tcPr>
            <w:tcW w:w="1165" w:type="dxa"/>
            <w:vMerge w:val="restart"/>
            <w:tcBorders>
              <w:top w:val="single" w:sz="4" w:space="0" w:color="auto"/>
              <w:left w:val="single" w:sz="4" w:space="0" w:color="auto"/>
              <w:right w:val="single" w:sz="4" w:space="0" w:color="auto"/>
            </w:tcBorders>
            <w:vAlign w:val="center"/>
          </w:tcPr>
          <w:p w:rsidR="002C2F8E" w:rsidRPr="000C01B0" w:rsidRDefault="002C2F8E" w:rsidP="002C2F8E">
            <w:pPr>
              <w:pStyle w:val="a9"/>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521" w:type="dxa"/>
            <w:vMerge w:val="restart"/>
            <w:tcBorders>
              <w:left w:val="single" w:sz="4" w:space="0" w:color="auto"/>
              <w:right w:val="single" w:sz="4" w:space="0" w:color="auto"/>
            </w:tcBorders>
            <w:vAlign w:val="center"/>
          </w:tcPr>
          <w:p w:rsidR="002C2F8E" w:rsidRPr="000C01B0" w:rsidRDefault="002C2F8E" w:rsidP="002C2F8E">
            <w:pPr>
              <w:jc w:val="center"/>
            </w:pPr>
            <w:r w:rsidRPr="000C01B0">
              <w:t>Конкурс творческих работ «Ёлочные украшение» по тематике правил дорожного движения</w:t>
            </w:r>
          </w:p>
        </w:tc>
        <w:tc>
          <w:tcPr>
            <w:tcW w:w="2409" w:type="dxa"/>
            <w:gridSpan w:val="2"/>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Сафина Азалия</w:t>
            </w:r>
          </w:p>
        </w:tc>
        <w:tc>
          <w:tcPr>
            <w:tcW w:w="2140"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участник</w:t>
            </w:r>
          </w:p>
        </w:tc>
        <w:tc>
          <w:tcPr>
            <w:tcW w:w="2699"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Валиахметова Г.Ш.</w:t>
            </w:r>
          </w:p>
        </w:tc>
      </w:tr>
      <w:tr w:rsidR="002C2F8E" w:rsidRPr="000C01B0" w:rsidTr="002C2F8E">
        <w:trPr>
          <w:trHeight w:val="20"/>
        </w:trPr>
        <w:tc>
          <w:tcPr>
            <w:tcW w:w="1165" w:type="dxa"/>
            <w:vMerge/>
            <w:tcBorders>
              <w:left w:val="single" w:sz="4" w:space="0" w:color="auto"/>
              <w:right w:val="single" w:sz="4" w:space="0" w:color="auto"/>
            </w:tcBorders>
            <w:vAlign w:val="center"/>
          </w:tcPr>
          <w:p w:rsidR="002C2F8E" w:rsidRPr="000C01B0" w:rsidRDefault="002C2F8E" w:rsidP="002C2F8E">
            <w:pPr>
              <w:pStyle w:val="a9"/>
              <w:spacing w:after="0" w:line="240" w:lineRule="auto"/>
              <w:ind w:left="0"/>
              <w:jc w:val="center"/>
              <w:rPr>
                <w:rFonts w:ascii="Times New Roman" w:hAnsi="Times New Roman" w:cs="Times New Roman"/>
                <w:sz w:val="24"/>
                <w:szCs w:val="24"/>
              </w:rPr>
            </w:pPr>
          </w:p>
        </w:tc>
        <w:tc>
          <w:tcPr>
            <w:tcW w:w="2521" w:type="dxa"/>
            <w:vMerge/>
            <w:tcBorders>
              <w:left w:val="single" w:sz="4" w:space="0" w:color="auto"/>
              <w:right w:val="single" w:sz="4" w:space="0" w:color="auto"/>
            </w:tcBorders>
            <w:vAlign w:val="center"/>
          </w:tcPr>
          <w:p w:rsidR="002C2F8E" w:rsidRPr="000C01B0" w:rsidRDefault="002C2F8E" w:rsidP="002C2F8E">
            <w:pPr>
              <w:jc w:val="center"/>
            </w:pPr>
          </w:p>
        </w:tc>
        <w:tc>
          <w:tcPr>
            <w:tcW w:w="2409" w:type="dxa"/>
            <w:gridSpan w:val="2"/>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Гимазетдинов Эмиль</w:t>
            </w:r>
          </w:p>
        </w:tc>
        <w:tc>
          <w:tcPr>
            <w:tcW w:w="2140"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Победитель</w:t>
            </w:r>
          </w:p>
        </w:tc>
        <w:tc>
          <w:tcPr>
            <w:tcW w:w="2699"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Гарайшина И.Т.</w:t>
            </w:r>
          </w:p>
        </w:tc>
      </w:tr>
      <w:tr w:rsidR="002C2F8E" w:rsidRPr="000C01B0" w:rsidTr="002C2F8E">
        <w:trPr>
          <w:trHeight w:val="20"/>
        </w:trPr>
        <w:tc>
          <w:tcPr>
            <w:tcW w:w="1165" w:type="dxa"/>
            <w:vMerge/>
            <w:tcBorders>
              <w:left w:val="single" w:sz="4" w:space="0" w:color="auto"/>
              <w:right w:val="single" w:sz="4" w:space="0" w:color="auto"/>
            </w:tcBorders>
            <w:vAlign w:val="center"/>
          </w:tcPr>
          <w:p w:rsidR="002C2F8E" w:rsidRPr="000C01B0" w:rsidRDefault="002C2F8E" w:rsidP="002C2F8E">
            <w:pPr>
              <w:pStyle w:val="a9"/>
              <w:spacing w:after="0" w:line="240" w:lineRule="auto"/>
              <w:ind w:left="0"/>
              <w:jc w:val="center"/>
              <w:rPr>
                <w:rFonts w:ascii="Times New Roman" w:hAnsi="Times New Roman" w:cs="Times New Roman"/>
                <w:sz w:val="24"/>
                <w:szCs w:val="24"/>
              </w:rPr>
            </w:pPr>
          </w:p>
        </w:tc>
        <w:tc>
          <w:tcPr>
            <w:tcW w:w="2521" w:type="dxa"/>
            <w:vMerge/>
            <w:tcBorders>
              <w:left w:val="single" w:sz="4" w:space="0" w:color="auto"/>
              <w:right w:val="single" w:sz="4" w:space="0" w:color="auto"/>
            </w:tcBorders>
            <w:vAlign w:val="center"/>
          </w:tcPr>
          <w:p w:rsidR="002C2F8E" w:rsidRPr="000C01B0" w:rsidRDefault="002C2F8E" w:rsidP="002C2F8E">
            <w:pPr>
              <w:jc w:val="center"/>
            </w:pPr>
          </w:p>
        </w:tc>
        <w:tc>
          <w:tcPr>
            <w:tcW w:w="2409" w:type="dxa"/>
            <w:gridSpan w:val="2"/>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Кадыров Тимур</w:t>
            </w:r>
          </w:p>
        </w:tc>
        <w:tc>
          <w:tcPr>
            <w:tcW w:w="2140"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Победитель</w:t>
            </w:r>
          </w:p>
        </w:tc>
        <w:tc>
          <w:tcPr>
            <w:tcW w:w="2699"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Аминова Э.Ф.</w:t>
            </w:r>
          </w:p>
        </w:tc>
      </w:tr>
      <w:tr w:rsidR="002C2F8E" w:rsidRPr="000C01B0" w:rsidTr="002C2F8E">
        <w:trPr>
          <w:trHeight w:val="20"/>
        </w:trPr>
        <w:tc>
          <w:tcPr>
            <w:tcW w:w="1165" w:type="dxa"/>
            <w:vMerge/>
            <w:tcBorders>
              <w:left w:val="single" w:sz="4" w:space="0" w:color="auto"/>
              <w:right w:val="single" w:sz="4" w:space="0" w:color="auto"/>
            </w:tcBorders>
            <w:vAlign w:val="center"/>
          </w:tcPr>
          <w:p w:rsidR="002C2F8E" w:rsidRPr="000C01B0" w:rsidRDefault="002C2F8E" w:rsidP="002C2F8E">
            <w:pPr>
              <w:pStyle w:val="a9"/>
              <w:spacing w:after="0" w:line="240" w:lineRule="auto"/>
              <w:ind w:left="0"/>
              <w:jc w:val="center"/>
              <w:rPr>
                <w:rFonts w:ascii="Times New Roman" w:hAnsi="Times New Roman" w:cs="Times New Roman"/>
                <w:sz w:val="24"/>
                <w:szCs w:val="24"/>
              </w:rPr>
            </w:pPr>
          </w:p>
        </w:tc>
        <w:tc>
          <w:tcPr>
            <w:tcW w:w="2521" w:type="dxa"/>
            <w:vMerge/>
            <w:tcBorders>
              <w:left w:val="single" w:sz="4" w:space="0" w:color="auto"/>
              <w:right w:val="single" w:sz="4" w:space="0" w:color="auto"/>
            </w:tcBorders>
            <w:vAlign w:val="center"/>
          </w:tcPr>
          <w:p w:rsidR="002C2F8E" w:rsidRPr="000C01B0" w:rsidRDefault="002C2F8E" w:rsidP="002C2F8E">
            <w:pPr>
              <w:jc w:val="center"/>
            </w:pPr>
          </w:p>
        </w:tc>
        <w:tc>
          <w:tcPr>
            <w:tcW w:w="2409" w:type="dxa"/>
            <w:gridSpan w:val="2"/>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Метлицкая Азалия</w:t>
            </w:r>
          </w:p>
        </w:tc>
        <w:tc>
          <w:tcPr>
            <w:tcW w:w="2140"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Победитель</w:t>
            </w:r>
          </w:p>
        </w:tc>
        <w:tc>
          <w:tcPr>
            <w:tcW w:w="2699"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Валиева Г.И.</w:t>
            </w:r>
          </w:p>
        </w:tc>
      </w:tr>
      <w:tr w:rsidR="002C2F8E" w:rsidRPr="000C01B0" w:rsidTr="002C2F8E">
        <w:trPr>
          <w:trHeight w:val="20"/>
        </w:trPr>
        <w:tc>
          <w:tcPr>
            <w:tcW w:w="1165" w:type="dxa"/>
            <w:tcBorders>
              <w:left w:val="single" w:sz="4" w:space="0" w:color="auto"/>
              <w:right w:val="single" w:sz="4" w:space="0" w:color="auto"/>
            </w:tcBorders>
            <w:vAlign w:val="center"/>
          </w:tcPr>
          <w:p w:rsidR="002C2F8E" w:rsidRPr="000C01B0" w:rsidRDefault="002C2F8E" w:rsidP="002C2F8E">
            <w:pPr>
              <w:pStyle w:val="a9"/>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521" w:type="dxa"/>
            <w:tcBorders>
              <w:left w:val="single" w:sz="4" w:space="0" w:color="auto"/>
              <w:right w:val="single" w:sz="4" w:space="0" w:color="auto"/>
            </w:tcBorders>
            <w:vAlign w:val="center"/>
          </w:tcPr>
          <w:p w:rsidR="002C2F8E" w:rsidRPr="000C01B0" w:rsidRDefault="002C2F8E" w:rsidP="002C2F8E">
            <w:pPr>
              <w:jc w:val="center"/>
            </w:pPr>
            <w:r w:rsidRPr="000C01B0">
              <w:t>«Креативные санки»</w:t>
            </w:r>
          </w:p>
        </w:tc>
        <w:tc>
          <w:tcPr>
            <w:tcW w:w="2409" w:type="dxa"/>
            <w:gridSpan w:val="2"/>
            <w:tcBorders>
              <w:top w:val="single" w:sz="4" w:space="0" w:color="auto"/>
              <w:left w:val="single" w:sz="4" w:space="0" w:color="auto"/>
              <w:right w:val="single" w:sz="4" w:space="0" w:color="auto"/>
            </w:tcBorders>
            <w:vAlign w:val="center"/>
          </w:tcPr>
          <w:p w:rsidR="002C2F8E" w:rsidRPr="000C01B0" w:rsidRDefault="002C2F8E" w:rsidP="002C2F8E">
            <w:pPr>
              <w:jc w:val="center"/>
            </w:pPr>
            <w:r>
              <w:t xml:space="preserve">Коллектив </w:t>
            </w:r>
            <w:r w:rsidRPr="000C01B0">
              <w:t>ГБООУ «Новокашировская санаторная школа-интернат»</w:t>
            </w:r>
          </w:p>
        </w:tc>
        <w:tc>
          <w:tcPr>
            <w:tcW w:w="2140"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1 место</w:t>
            </w:r>
          </w:p>
        </w:tc>
        <w:tc>
          <w:tcPr>
            <w:tcW w:w="2699"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Коллектив школы</w:t>
            </w:r>
          </w:p>
        </w:tc>
      </w:tr>
      <w:tr w:rsidR="00EC44D0" w:rsidRPr="000C01B0" w:rsidTr="002C2F8E">
        <w:trPr>
          <w:trHeight w:val="20"/>
        </w:trPr>
        <w:tc>
          <w:tcPr>
            <w:tcW w:w="1165" w:type="dxa"/>
            <w:tcBorders>
              <w:left w:val="single" w:sz="4" w:space="0" w:color="auto"/>
              <w:right w:val="single" w:sz="4" w:space="0" w:color="auto"/>
            </w:tcBorders>
            <w:vAlign w:val="center"/>
          </w:tcPr>
          <w:p w:rsidR="00EC44D0" w:rsidRDefault="00EC44D0" w:rsidP="002C2F8E">
            <w:pPr>
              <w:pStyle w:val="a9"/>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521" w:type="dxa"/>
            <w:tcBorders>
              <w:left w:val="single" w:sz="4" w:space="0" w:color="auto"/>
              <w:right w:val="single" w:sz="4" w:space="0" w:color="auto"/>
            </w:tcBorders>
            <w:vAlign w:val="center"/>
          </w:tcPr>
          <w:p w:rsidR="00EC44D0" w:rsidRPr="000C01B0" w:rsidRDefault="00EC44D0" w:rsidP="002C2F8E">
            <w:pPr>
              <w:jc w:val="center"/>
            </w:pPr>
            <w:r>
              <w:t>Национальный фестиваль детского  художественного творчества «Без бергә», приуроченный к празднованию 100-летия образования ТАССР</w:t>
            </w:r>
          </w:p>
        </w:tc>
        <w:tc>
          <w:tcPr>
            <w:tcW w:w="2409" w:type="dxa"/>
            <w:gridSpan w:val="2"/>
            <w:tcBorders>
              <w:top w:val="single" w:sz="4" w:space="0" w:color="auto"/>
              <w:left w:val="single" w:sz="4" w:space="0" w:color="auto"/>
              <w:right w:val="single" w:sz="4" w:space="0" w:color="auto"/>
            </w:tcBorders>
            <w:vAlign w:val="center"/>
          </w:tcPr>
          <w:p w:rsidR="00EC44D0" w:rsidRDefault="00EC44D0" w:rsidP="002C2F8E">
            <w:pPr>
              <w:jc w:val="center"/>
            </w:pPr>
            <w:r>
              <w:t>Гимаева К.Р.</w:t>
            </w:r>
          </w:p>
        </w:tc>
        <w:tc>
          <w:tcPr>
            <w:tcW w:w="2140" w:type="dxa"/>
            <w:tcBorders>
              <w:top w:val="single" w:sz="4" w:space="0" w:color="auto"/>
              <w:left w:val="single" w:sz="4" w:space="0" w:color="auto"/>
              <w:right w:val="single" w:sz="4" w:space="0" w:color="auto"/>
            </w:tcBorders>
            <w:vAlign w:val="center"/>
          </w:tcPr>
          <w:p w:rsidR="00EC44D0" w:rsidRPr="000C01B0" w:rsidRDefault="00EC44D0" w:rsidP="002C2F8E">
            <w:pPr>
              <w:jc w:val="center"/>
            </w:pPr>
            <w:r>
              <w:t>Диплом лауреата 3 степени</w:t>
            </w:r>
          </w:p>
        </w:tc>
        <w:tc>
          <w:tcPr>
            <w:tcW w:w="2699" w:type="dxa"/>
            <w:tcBorders>
              <w:top w:val="single" w:sz="4" w:space="0" w:color="auto"/>
              <w:left w:val="single" w:sz="4" w:space="0" w:color="auto"/>
              <w:right w:val="single" w:sz="4" w:space="0" w:color="auto"/>
            </w:tcBorders>
            <w:vAlign w:val="center"/>
          </w:tcPr>
          <w:p w:rsidR="00EC44D0" w:rsidRPr="000C01B0" w:rsidRDefault="00EC44D0" w:rsidP="002C2F8E">
            <w:pPr>
              <w:jc w:val="center"/>
            </w:pPr>
            <w:r>
              <w:t>Салихова Г.А.</w:t>
            </w:r>
          </w:p>
        </w:tc>
      </w:tr>
      <w:tr w:rsidR="002C2F8E" w:rsidRPr="000C01B0" w:rsidTr="002C2F8E">
        <w:trPr>
          <w:trHeight w:val="20"/>
        </w:trPr>
        <w:tc>
          <w:tcPr>
            <w:tcW w:w="8235" w:type="dxa"/>
            <w:gridSpan w:val="5"/>
            <w:tcBorders>
              <w:top w:val="single" w:sz="4" w:space="0" w:color="auto"/>
              <w:left w:val="single" w:sz="4" w:space="0" w:color="auto"/>
              <w:right w:val="single" w:sz="4" w:space="0" w:color="auto"/>
            </w:tcBorders>
            <w:vAlign w:val="center"/>
          </w:tcPr>
          <w:p w:rsidR="002C2F8E" w:rsidRPr="000C01B0" w:rsidRDefault="002C2F8E" w:rsidP="002C2F8E">
            <w:pPr>
              <w:jc w:val="center"/>
              <w:rPr>
                <w:b/>
              </w:rPr>
            </w:pPr>
            <w:r w:rsidRPr="000C01B0">
              <w:rPr>
                <w:b/>
              </w:rPr>
              <w:t>Региональный уровень</w:t>
            </w:r>
          </w:p>
        </w:tc>
        <w:tc>
          <w:tcPr>
            <w:tcW w:w="2699" w:type="dxa"/>
            <w:tcBorders>
              <w:top w:val="single" w:sz="4" w:space="0" w:color="auto"/>
              <w:left w:val="single" w:sz="4" w:space="0" w:color="auto"/>
              <w:right w:val="single" w:sz="4" w:space="0" w:color="auto"/>
            </w:tcBorders>
            <w:vAlign w:val="center"/>
          </w:tcPr>
          <w:p w:rsidR="002C2F8E" w:rsidRPr="000C01B0" w:rsidRDefault="002C2F8E" w:rsidP="002C2F8E">
            <w:pPr>
              <w:jc w:val="center"/>
              <w:rPr>
                <w:b/>
              </w:rPr>
            </w:pPr>
          </w:p>
        </w:tc>
      </w:tr>
      <w:tr w:rsidR="002C2F8E" w:rsidRPr="000C01B0" w:rsidTr="002C2F8E">
        <w:trPr>
          <w:trHeight w:val="20"/>
        </w:trPr>
        <w:tc>
          <w:tcPr>
            <w:tcW w:w="1165" w:type="dxa"/>
            <w:vMerge w:val="restart"/>
            <w:tcBorders>
              <w:top w:val="single" w:sz="4" w:space="0" w:color="auto"/>
              <w:left w:val="single" w:sz="4" w:space="0" w:color="auto"/>
              <w:right w:val="single" w:sz="4" w:space="0" w:color="auto"/>
            </w:tcBorders>
            <w:vAlign w:val="center"/>
          </w:tcPr>
          <w:p w:rsidR="002C2F8E" w:rsidRPr="000C01B0" w:rsidRDefault="002C2F8E" w:rsidP="002C2F8E">
            <w:pPr>
              <w:pStyle w:val="a9"/>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521" w:type="dxa"/>
            <w:vMerge w:val="restart"/>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 xml:space="preserve">Конкурс творчества спортивной </w:t>
            </w:r>
            <w:r w:rsidRPr="000C01B0">
              <w:lastRenderedPageBreak/>
              <w:t>направленности «Главное, Федя, воля к победе!»</w:t>
            </w:r>
          </w:p>
        </w:tc>
        <w:tc>
          <w:tcPr>
            <w:tcW w:w="2409" w:type="dxa"/>
            <w:gridSpan w:val="2"/>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lastRenderedPageBreak/>
              <w:t>Секунов Максим</w:t>
            </w:r>
          </w:p>
        </w:tc>
        <w:tc>
          <w:tcPr>
            <w:tcW w:w="2140"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3 место</w:t>
            </w:r>
          </w:p>
        </w:tc>
        <w:tc>
          <w:tcPr>
            <w:tcW w:w="2699"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Галиев С.А.</w:t>
            </w:r>
          </w:p>
        </w:tc>
      </w:tr>
      <w:tr w:rsidR="002C2F8E" w:rsidRPr="000C01B0" w:rsidTr="002C2F8E">
        <w:trPr>
          <w:trHeight w:val="20"/>
        </w:trPr>
        <w:tc>
          <w:tcPr>
            <w:tcW w:w="1165" w:type="dxa"/>
            <w:vMerge/>
            <w:tcBorders>
              <w:left w:val="single" w:sz="4" w:space="0" w:color="auto"/>
              <w:right w:val="single" w:sz="4" w:space="0" w:color="auto"/>
            </w:tcBorders>
            <w:vAlign w:val="center"/>
          </w:tcPr>
          <w:p w:rsidR="002C2F8E" w:rsidRPr="000C01B0" w:rsidRDefault="002C2F8E" w:rsidP="002C2F8E">
            <w:pPr>
              <w:pStyle w:val="a9"/>
              <w:spacing w:after="0" w:line="240" w:lineRule="auto"/>
              <w:ind w:left="0"/>
              <w:jc w:val="center"/>
              <w:rPr>
                <w:rFonts w:ascii="Times New Roman" w:hAnsi="Times New Roman" w:cs="Times New Roman"/>
                <w:sz w:val="24"/>
                <w:szCs w:val="24"/>
              </w:rPr>
            </w:pPr>
          </w:p>
        </w:tc>
        <w:tc>
          <w:tcPr>
            <w:tcW w:w="2521" w:type="dxa"/>
            <w:vMerge/>
            <w:tcBorders>
              <w:left w:val="single" w:sz="4" w:space="0" w:color="auto"/>
              <w:right w:val="single" w:sz="4" w:space="0" w:color="auto"/>
            </w:tcBorders>
            <w:vAlign w:val="center"/>
          </w:tcPr>
          <w:p w:rsidR="002C2F8E" w:rsidRPr="000C01B0" w:rsidRDefault="002C2F8E" w:rsidP="002C2F8E">
            <w:pPr>
              <w:jc w:val="center"/>
            </w:pPr>
          </w:p>
        </w:tc>
        <w:tc>
          <w:tcPr>
            <w:tcW w:w="2409" w:type="dxa"/>
            <w:gridSpan w:val="2"/>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Сидорова Венера</w:t>
            </w:r>
          </w:p>
        </w:tc>
        <w:tc>
          <w:tcPr>
            <w:tcW w:w="2140"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3 место</w:t>
            </w:r>
          </w:p>
        </w:tc>
        <w:tc>
          <w:tcPr>
            <w:tcW w:w="2699"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Галиева А.А.</w:t>
            </w:r>
          </w:p>
        </w:tc>
      </w:tr>
      <w:tr w:rsidR="002C2F8E" w:rsidRPr="000C01B0" w:rsidTr="002C2F8E">
        <w:trPr>
          <w:trHeight w:val="20"/>
        </w:trPr>
        <w:tc>
          <w:tcPr>
            <w:tcW w:w="1165" w:type="dxa"/>
            <w:vMerge/>
            <w:tcBorders>
              <w:left w:val="single" w:sz="4" w:space="0" w:color="auto"/>
              <w:right w:val="single" w:sz="4" w:space="0" w:color="auto"/>
            </w:tcBorders>
            <w:vAlign w:val="center"/>
          </w:tcPr>
          <w:p w:rsidR="002C2F8E" w:rsidRPr="000C01B0" w:rsidRDefault="002C2F8E" w:rsidP="002C2F8E">
            <w:pPr>
              <w:pStyle w:val="a9"/>
              <w:spacing w:after="0" w:line="240" w:lineRule="auto"/>
              <w:ind w:left="0"/>
              <w:jc w:val="center"/>
              <w:rPr>
                <w:rFonts w:ascii="Times New Roman" w:hAnsi="Times New Roman" w:cs="Times New Roman"/>
                <w:sz w:val="24"/>
                <w:szCs w:val="24"/>
              </w:rPr>
            </w:pPr>
          </w:p>
        </w:tc>
        <w:tc>
          <w:tcPr>
            <w:tcW w:w="2521" w:type="dxa"/>
            <w:vMerge/>
            <w:tcBorders>
              <w:left w:val="single" w:sz="4" w:space="0" w:color="auto"/>
              <w:right w:val="single" w:sz="4" w:space="0" w:color="auto"/>
            </w:tcBorders>
            <w:vAlign w:val="center"/>
          </w:tcPr>
          <w:p w:rsidR="002C2F8E" w:rsidRPr="000C01B0" w:rsidRDefault="002C2F8E" w:rsidP="002C2F8E">
            <w:pPr>
              <w:jc w:val="center"/>
            </w:pPr>
          </w:p>
        </w:tc>
        <w:tc>
          <w:tcPr>
            <w:tcW w:w="2409" w:type="dxa"/>
            <w:gridSpan w:val="2"/>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Гумеров Реналь</w:t>
            </w:r>
          </w:p>
        </w:tc>
        <w:tc>
          <w:tcPr>
            <w:tcW w:w="2140"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2 место</w:t>
            </w:r>
          </w:p>
        </w:tc>
        <w:tc>
          <w:tcPr>
            <w:tcW w:w="2699"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Гарайшина И.Т.</w:t>
            </w:r>
          </w:p>
        </w:tc>
      </w:tr>
      <w:tr w:rsidR="002C2F8E" w:rsidRPr="000C01B0" w:rsidTr="002C2F8E">
        <w:trPr>
          <w:trHeight w:val="20"/>
        </w:trPr>
        <w:tc>
          <w:tcPr>
            <w:tcW w:w="1165" w:type="dxa"/>
            <w:vMerge/>
            <w:tcBorders>
              <w:left w:val="single" w:sz="4" w:space="0" w:color="auto"/>
              <w:right w:val="single" w:sz="4" w:space="0" w:color="auto"/>
            </w:tcBorders>
            <w:vAlign w:val="center"/>
          </w:tcPr>
          <w:p w:rsidR="002C2F8E" w:rsidRPr="000C01B0" w:rsidRDefault="002C2F8E" w:rsidP="002C2F8E">
            <w:pPr>
              <w:pStyle w:val="a9"/>
              <w:spacing w:after="0" w:line="240" w:lineRule="auto"/>
              <w:ind w:left="0"/>
              <w:jc w:val="center"/>
              <w:rPr>
                <w:rFonts w:ascii="Times New Roman" w:hAnsi="Times New Roman" w:cs="Times New Roman"/>
                <w:sz w:val="24"/>
                <w:szCs w:val="24"/>
              </w:rPr>
            </w:pPr>
          </w:p>
        </w:tc>
        <w:tc>
          <w:tcPr>
            <w:tcW w:w="2521" w:type="dxa"/>
            <w:vMerge/>
            <w:tcBorders>
              <w:left w:val="single" w:sz="4" w:space="0" w:color="auto"/>
              <w:right w:val="single" w:sz="4" w:space="0" w:color="auto"/>
            </w:tcBorders>
            <w:vAlign w:val="center"/>
          </w:tcPr>
          <w:p w:rsidR="002C2F8E" w:rsidRPr="000C01B0" w:rsidRDefault="002C2F8E" w:rsidP="002C2F8E">
            <w:pPr>
              <w:jc w:val="center"/>
            </w:pPr>
          </w:p>
        </w:tc>
        <w:tc>
          <w:tcPr>
            <w:tcW w:w="2409" w:type="dxa"/>
            <w:gridSpan w:val="2"/>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Фадеев Матвей</w:t>
            </w:r>
          </w:p>
        </w:tc>
        <w:tc>
          <w:tcPr>
            <w:tcW w:w="2140"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2 место</w:t>
            </w:r>
          </w:p>
        </w:tc>
        <w:tc>
          <w:tcPr>
            <w:tcW w:w="2699"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Салихова Ф.М.</w:t>
            </w:r>
          </w:p>
        </w:tc>
      </w:tr>
      <w:tr w:rsidR="002C2F8E" w:rsidRPr="000C01B0" w:rsidTr="002C2F8E">
        <w:trPr>
          <w:trHeight w:val="20"/>
        </w:trPr>
        <w:tc>
          <w:tcPr>
            <w:tcW w:w="1165" w:type="dxa"/>
            <w:vMerge/>
            <w:tcBorders>
              <w:left w:val="single" w:sz="4" w:space="0" w:color="auto"/>
              <w:right w:val="single" w:sz="4" w:space="0" w:color="auto"/>
            </w:tcBorders>
            <w:vAlign w:val="center"/>
          </w:tcPr>
          <w:p w:rsidR="002C2F8E" w:rsidRPr="000C01B0" w:rsidRDefault="002C2F8E" w:rsidP="002C2F8E">
            <w:pPr>
              <w:pStyle w:val="a9"/>
              <w:spacing w:after="0" w:line="240" w:lineRule="auto"/>
              <w:ind w:left="0"/>
              <w:jc w:val="center"/>
              <w:rPr>
                <w:rFonts w:ascii="Times New Roman" w:hAnsi="Times New Roman" w:cs="Times New Roman"/>
                <w:sz w:val="24"/>
                <w:szCs w:val="24"/>
              </w:rPr>
            </w:pPr>
          </w:p>
        </w:tc>
        <w:tc>
          <w:tcPr>
            <w:tcW w:w="2521" w:type="dxa"/>
            <w:vMerge/>
            <w:tcBorders>
              <w:left w:val="single" w:sz="4" w:space="0" w:color="auto"/>
              <w:right w:val="single" w:sz="4" w:space="0" w:color="auto"/>
            </w:tcBorders>
            <w:vAlign w:val="center"/>
          </w:tcPr>
          <w:p w:rsidR="002C2F8E" w:rsidRPr="000C01B0" w:rsidRDefault="002C2F8E" w:rsidP="002C2F8E">
            <w:pPr>
              <w:jc w:val="center"/>
            </w:pPr>
          </w:p>
        </w:tc>
        <w:tc>
          <w:tcPr>
            <w:tcW w:w="2409" w:type="dxa"/>
            <w:gridSpan w:val="2"/>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Валяев Максим</w:t>
            </w:r>
          </w:p>
        </w:tc>
        <w:tc>
          <w:tcPr>
            <w:tcW w:w="2140"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2 место</w:t>
            </w:r>
          </w:p>
        </w:tc>
        <w:tc>
          <w:tcPr>
            <w:tcW w:w="2699"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Аминова Э.Ф.</w:t>
            </w:r>
          </w:p>
        </w:tc>
      </w:tr>
      <w:tr w:rsidR="002C2F8E" w:rsidRPr="000C01B0" w:rsidTr="002C2F8E">
        <w:trPr>
          <w:trHeight w:val="20"/>
        </w:trPr>
        <w:tc>
          <w:tcPr>
            <w:tcW w:w="1165" w:type="dxa"/>
            <w:vMerge/>
            <w:tcBorders>
              <w:left w:val="single" w:sz="4" w:space="0" w:color="auto"/>
              <w:right w:val="single" w:sz="4" w:space="0" w:color="auto"/>
            </w:tcBorders>
            <w:vAlign w:val="center"/>
          </w:tcPr>
          <w:p w:rsidR="002C2F8E" w:rsidRPr="000C01B0" w:rsidRDefault="002C2F8E" w:rsidP="002C2F8E">
            <w:pPr>
              <w:pStyle w:val="a9"/>
              <w:spacing w:after="0" w:line="240" w:lineRule="auto"/>
              <w:ind w:left="0"/>
              <w:jc w:val="center"/>
              <w:rPr>
                <w:rFonts w:ascii="Times New Roman" w:hAnsi="Times New Roman" w:cs="Times New Roman"/>
                <w:sz w:val="24"/>
                <w:szCs w:val="24"/>
              </w:rPr>
            </w:pPr>
          </w:p>
        </w:tc>
        <w:tc>
          <w:tcPr>
            <w:tcW w:w="2521" w:type="dxa"/>
            <w:vMerge/>
            <w:tcBorders>
              <w:left w:val="single" w:sz="4" w:space="0" w:color="auto"/>
              <w:right w:val="single" w:sz="4" w:space="0" w:color="auto"/>
            </w:tcBorders>
            <w:vAlign w:val="center"/>
          </w:tcPr>
          <w:p w:rsidR="002C2F8E" w:rsidRPr="000C01B0" w:rsidRDefault="002C2F8E" w:rsidP="002C2F8E">
            <w:pPr>
              <w:jc w:val="center"/>
            </w:pPr>
          </w:p>
        </w:tc>
        <w:tc>
          <w:tcPr>
            <w:tcW w:w="2409" w:type="dxa"/>
            <w:gridSpan w:val="2"/>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Валяев Максим</w:t>
            </w:r>
          </w:p>
        </w:tc>
        <w:tc>
          <w:tcPr>
            <w:tcW w:w="2140"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3 место</w:t>
            </w:r>
          </w:p>
        </w:tc>
        <w:tc>
          <w:tcPr>
            <w:tcW w:w="2699"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Аминова Э.Ф.</w:t>
            </w:r>
          </w:p>
        </w:tc>
      </w:tr>
      <w:tr w:rsidR="002C2F8E" w:rsidRPr="000C01B0" w:rsidTr="002C2F8E">
        <w:trPr>
          <w:trHeight w:val="20"/>
        </w:trPr>
        <w:tc>
          <w:tcPr>
            <w:tcW w:w="1165" w:type="dxa"/>
            <w:vMerge/>
            <w:tcBorders>
              <w:left w:val="single" w:sz="4" w:space="0" w:color="auto"/>
              <w:right w:val="single" w:sz="4" w:space="0" w:color="auto"/>
            </w:tcBorders>
            <w:vAlign w:val="center"/>
          </w:tcPr>
          <w:p w:rsidR="002C2F8E" w:rsidRPr="000C01B0" w:rsidRDefault="002C2F8E" w:rsidP="002C2F8E">
            <w:pPr>
              <w:pStyle w:val="a9"/>
              <w:spacing w:after="0" w:line="240" w:lineRule="auto"/>
              <w:ind w:left="0"/>
              <w:jc w:val="center"/>
              <w:rPr>
                <w:rFonts w:ascii="Times New Roman" w:hAnsi="Times New Roman" w:cs="Times New Roman"/>
                <w:sz w:val="24"/>
                <w:szCs w:val="24"/>
              </w:rPr>
            </w:pPr>
          </w:p>
        </w:tc>
        <w:tc>
          <w:tcPr>
            <w:tcW w:w="2521" w:type="dxa"/>
            <w:vMerge/>
            <w:tcBorders>
              <w:left w:val="single" w:sz="4" w:space="0" w:color="auto"/>
              <w:right w:val="single" w:sz="4" w:space="0" w:color="auto"/>
            </w:tcBorders>
            <w:vAlign w:val="center"/>
          </w:tcPr>
          <w:p w:rsidR="002C2F8E" w:rsidRPr="000C01B0" w:rsidRDefault="002C2F8E" w:rsidP="002C2F8E">
            <w:pPr>
              <w:jc w:val="center"/>
            </w:pPr>
          </w:p>
        </w:tc>
        <w:tc>
          <w:tcPr>
            <w:tcW w:w="2409" w:type="dxa"/>
            <w:gridSpan w:val="2"/>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Валяева Ольга</w:t>
            </w:r>
          </w:p>
        </w:tc>
        <w:tc>
          <w:tcPr>
            <w:tcW w:w="2140"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2 место</w:t>
            </w:r>
          </w:p>
        </w:tc>
        <w:tc>
          <w:tcPr>
            <w:tcW w:w="2699"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Галиуллина Г.М.</w:t>
            </w:r>
          </w:p>
        </w:tc>
      </w:tr>
      <w:tr w:rsidR="002C2F8E" w:rsidRPr="000C01B0" w:rsidTr="002C2F8E">
        <w:trPr>
          <w:trHeight w:val="20"/>
        </w:trPr>
        <w:tc>
          <w:tcPr>
            <w:tcW w:w="1165" w:type="dxa"/>
            <w:vMerge/>
            <w:tcBorders>
              <w:left w:val="single" w:sz="4" w:space="0" w:color="auto"/>
              <w:right w:val="single" w:sz="4" w:space="0" w:color="auto"/>
            </w:tcBorders>
            <w:vAlign w:val="center"/>
          </w:tcPr>
          <w:p w:rsidR="002C2F8E" w:rsidRPr="000C01B0" w:rsidRDefault="002C2F8E" w:rsidP="002C2F8E">
            <w:pPr>
              <w:pStyle w:val="a9"/>
              <w:spacing w:after="0" w:line="240" w:lineRule="auto"/>
              <w:ind w:left="0"/>
              <w:jc w:val="center"/>
              <w:rPr>
                <w:rFonts w:ascii="Times New Roman" w:hAnsi="Times New Roman" w:cs="Times New Roman"/>
                <w:sz w:val="24"/>
                <w:szCs w:val="24"/>
              </w:rPr>
            </w:pPr>
          </w:p>
        </w:tc>
        <w:tc>
          <w:tcPr>
            <w:tcW w:w="2521" w:type="dxa"/>
            <w:vMerge/>
            <w:tcBorders>
              <w:left w:val="single" w:sz="4" w:space="0" w:color="auto"/>
              <w:right w:val="single" w:sz="4" w:space="0" w:color="auto"/>
            </w:tcBorders>
            <w:vAlign w:val="center"/>
          </w:tcPr>
          <w:p w:rsidR="002C2F8E" w:rsidRPr="000C01B0" w:rsidRDefault="002C2F8E" w:rsidP="002C2F8E">
            <w:pPr>
              <w:jc w:val="center"/>
            </w:pPr>
          </w:p>
        </w:tc>
        <w:tc>
          <w:tcPr>
            <w:tcW w:w="2409" w:type="dxa"/>
            <w:gridSpan w:val="2"/>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Перепелкина Эвелина</w:t>
            </w:r>
          </w:p>
        </w:tc>
        <w:tc>
          <w:tcPr>
            <w:tcW w:w="2140"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3 место</w:t>
            </w:r>
          </w:p>
        </w:tc>
        <w:tc>
          <w:tcPr>
            <w:tcW w:w="2699"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Аминова Э.Ф.</w:t>
            </w:r>
          </w:p>
        </w:tc>
      </w:tr>
      <w:tr w:rsidR="002C2F8E" w:rsidRPr="000C01B0" w:rsidTr="002C2F8E">
        <w:trPr>
          <w:trHeight w:val="20"/>
        </w:trPr>
        <w:tc>
          <w:tcPr>
            <w:tcW w:w="1165" w:type="dxa"/>
            <w:vMerge/>
            <w:tcBorders>
              <w:left w:val="single" w:sz="4" w:space="0" w:color="auto"/>
              <w:right w:val="single" w:sz="4" w:space="0" w:color="auto"/>
            </w:tcBorders>
            <w:vAlign w:val="center"/>
          </w:tcPr>
          <w:p w:rsidR="002C2F8E" w:rsidRPr="000C01B0" w:rsidRDefault="002C2F8E" w:rsidP="002C2F8E">
            <w:pPr>
              <w:pStyle w:val="a9"/>
              <w:spacing w:after="0" w:line="240" w:lineRule="auto"/>
              <w:ind w:left="0"/>
              <w:jc w:val="center"/>
              <w:rPr>
                <w:rFonts w:ascii="Times New Roman" w:hAnsi="Times New Roman" w:cs="Times New Roman"/>
                <w:sz w:val="24"/>
                <w:szCs w:val="24"/>
              </w:rPr>
            </w:pPr>
          </w:p>
        </w:tc>
        <w:tc>
          <w:tcPr>
            <w:tcW w:w="2521" w:type="dxa"/>
            <w:vMerge/>
            <w:tcBorders>
              <w:left w:val="single" w:sz="4" w:space="0" w:color="auto"/>
              <w:right w:val="single" w:sz="4" w:space="0" w:color="auto"/>
            </w:tcBorders>
            <w:vAlign w:val="center"/>
          </w:tcPr>
          <w:p w:rsidR="002C2F8E" w:rsidRPr="000C01B0" w:rsidRDefault="002C2F8E" w:rsidP="002C2F8E">
            <w:pPr>
              <w:jc w:val="center"/>
            </w:pPr>
          </w:p>
        </w:tc>
        <w:tc>
          <w:tcPr>
            <w:tcW w:w="2409" w:type="dxa"/>
            <w:gridSpan w:val="2"/>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Уткина Татьяна</w:t>
            </w:r>
          </w:p>
        </w:tc>
        <w:tc>
          <w:tcPr>
            <w:tcW w:w="2140"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3 место</w:t>
            </w:r>
          </w:p>
        </w:tc>
        <w:tc>
          <w:tcPr>
            <w:tcW w:w="2699"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Зайнуллина Г.И.</w:t>
            </w:r>
          </w:p>
        </w:tc>
      </w:tr>
      <w:tr w:rsidR="002C2F8E" w:rsidRPr="000C01B0" w:rsidTr="002C2F8E">
        <w:trPr>
          <w:trHeight w:val="20"/>
        </w:trPr>
        <w:tc>
          <w:tcPr>
            <w:tcW w:w="1165" w:type="dxa"/>
            <w:vMerge/>
            <w:tcBorders>
              <w:left w:val="single" w:sz="4" w:space="0" w:color="auto"/>
              <w:right w:val="single" w:sz="4" w:space="0" w:color="auto"/>
            </w:tcBorders>
            <w:vAlign w:val="center"/>
          </w:tcPr>
          <w:p w:rsidR="002C2F8E" w:rsidRPr="000C01B0" w:rsidRDefault="002C2F8E" w:rsidP="002C2F8E">
            <w:pPr>
              <w:pStyle w:val="a9"/>
              <w:spacing w:after="0" w:line="240" w:lineRule="auto"/>
              <w:ind w:left="0"/>
              <w:jc w:val="center"/>
              <w:rPr>
                <w:rFonts w:ascii="Times New Roman" w:hAnsi="Times New Roman" w:cs="Times New Roman"/>
                <w:sz w:val="24"/>
                <w:szCs w:val="24"/>
              </w:rPr>
            </w:pPr>
          </w:p>
        </w:tc>
        <w:tc>
          <w:tcPr>
            <w:tcW w:w="2521" w:type="dxa"/>
            <w:vMerge/>
            <w:tcBorders>
              <w:left w:val="single" w:sz="4" w:space="0" w:color="auto"/>
              <w:right w:val="single" w:sz="4" w:space="0" w:color="auto"/>
            </w:tcBorders>
            <w:vAlign w:val="center"/>
          </w:tcPr>
          <w:p w:rsidR="002C2F8E" w:rsidRPr="000C01B0" w:rsidRDefault="002C2F8E" w:rsidP="002C2F8E">
            <w:pPr>
              <w:jc w:val="center"/>
            </w:pPr>
          </w:p>
        </w:tc>
        <w:tc>
          <w:tcPr>
            <w:tcW w:w="2409" w:type="dxa"/>
            <w:gridSpan w:val="2"/>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Бикмухаметов Амир</w:t>
            </w:r>
          </w:p>
        </w:tc>
        <w:tc>
          <w:tcPr>
            <w:tcW w:w="2140" w:type="dxa"/>
            <w:tcBorders>
              <w:top w:val="single" w:sz="4" w:space="0" w:color="auto"/>
              <w:left w:val="single" w:sz="4" w:space="0" w:color="auto"/>
              <w:right w:val="single" w:sz="4" w:space="0" w:color="auto"/>
            </w:tcBorders>
            <w:vAlign w:val="center"/>
          </w:tcPr>
          <w:p w:rsidR="002C2F8E" w:rsidRPr="000C01B0" w:rsidRDefault="002C2F8E" w:rsidP="002C2F8E">
            <w:pPr>
              <w:jc w:val="center"/>
            </w:pPr>
            <w:r w:rsidRPr="000C01B0">
              <w:t>участник</w:t>
            </w:r>
          </w:p>
        </w:tc>
        <w:tc>
          <w:tcPr>
            <w:tcW w:w="2699" w:type="dxa"/>
            <w:tcBorders>
              <w:top w:val="single" w:sz="4" w:space="0" w:color="auto"/>
              <w:left w:val="single" w:sz="4" w:space="0" w:color="auto"/>
              <w:right w:val="single" w:sz="4" w:space="0" w:color="auto"/>
            </w:tcBorders>
            <w:vAlign w:val="center"/>
          </w:tcPr>
          <w:p w:rsidR="002C2F8E" w:rsidRDefault="002C2F8E" w:rsidP="002C2F8E">
            <w:pPr>
              <w:jc w:val="center"/>
            </w:pPr>
            <w:r w:rsidRPr="000C01B0">
              <w:t>Аминова Э.Ф.</w:t>
            </w:r>
          </w:p>
          <w:p w:rsidR="00EC44D0" w:rsidRPr="000C01B0" w:rsidRDefault="00EC44D0" w:rsidP="002C2F8E">
            <w:pPr>
              <w:jc w:val="center"/>
            </w:pPr>
          </w:p>
        </w:tc>
      </w:tr>
      <w:tr w:rsidR="00EC44D0" w:rsidRPr="000C01B0" w:rsidTr="002C2F8E">
        <w:trPr>
          <w:trHeight w:val="20"/>
        </w:trPr>
        <w:tc>
          <w:tcPr>
            <w:tcW w:w="1165" w:type="dxa"/>
            <w:tcBorders>
              <w:left w:val="single" w:sz="4" w:space="0" w:color="auto"/>
              <w:right w:val="single" w:sz="4" w:space="0" w:color="auto"/>
            </w:tcBorders>
            <w:vAlign w:val="center"/>
          </w:tcPr>
          <w:p w:rsidR="00EC44D0" w:rsidRPr="000C01B0" w:rsidRDefault="00EC44D0" w:rsidP="00EC44D0">
            <w:pPr>
              <w:pStyle w:val="a9"/>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521" w:type="dxa"/>
            <w:tcBorders>
              <w:left w:val="single" w:sz="4" w:space="0" w:color="auto"/>
              <w:right w:val="single" w:sz="4" w:space="0" w:color="auto"/>
            </w:tcBorders>
            <w:vAlign w:val="center"/>
          </w:tcPr>
          <w:p w:rsidR="00EC44D0" w:rsidRPr="00454C0A" w:rsidRDefault="00EC44D0" w:rsidP="00EC44D0">
            <w:pPr>
              <w:jc w:val="center"/>
            </w:pPr>
            <w:r>
              <w:t>Конкурс чтецов «Тере классика»</w:t>
            </w:r>
          </w:p>
        </w:tc>
        <w:tc>
          <w:tcPr>
            <w:tcW w:w="2409" w:type="dxa"/>
            <w:gridSpan w:val="2"/>
            <w:tcBorders>
              <w:top w:val="single" w:sz="4" w:space="0" w:color="auto"/>
              <w:left w:val="single" w:sz="4" w:space="0" w:color="auto"/>
              <w:right w:val="single" w:sz="4" w:space="0" w:color="auto"/>
            </w:tcBorders>
            <w:vAlign w:val="center"/>
          </w:tcPr>
          <w:p w:rsidR="00EC44D0" w:rsidRPr="00454C0A" w:rsidRDefault="00EC44D0" w:rsidP="00EC44D0">
            <w:r>
              <w:t>Гимаева К.Р.</w:t>
            </w:r>
          </w:p>
        </w:tc>
        <w:tc>
          <w:tcPr>
            <w:tcW w:w="2140" w:type="dxa"/>
            <w:tcBorders>
              <w:top w:val="single" w:sz="4" w:space="0" w:color="auto"/>
              <w:left w:val="single" w:sz="4" w:space="0" w:color="auto"/>
              <w:right w:val="single" w:sz="4" w:space="0" w:color="auto"/>
            </w:tcBorders>
            <w:vAlign w:val="center"/>
          </w:tcPr>
          <w:p w:rsidR="00EC44D0" w:rsidRPr="00454C0A" w:rsidRDefault="00EC44D0" w:rsidP="00EC44D0">
            <w:pPr>
              <w:jc w:val="center"/>
            </w:pPr>
            <w:r>
              <w:t>Диплом</w:t>
            </w:r>
          </w:p>
        </w:tc>
        <w:tc>
          <w:tcPr>
            <w:tcW w:w="2699" w:type="dxa"/>
            <w:tcBorders>
              <w:top w:val="single" w:sz="4" w:space="0" w:color="auto"/>
              <w:left w:val="single" w:sz="4" w:space="0" w:color="auto"/>
              <w:right w:val="single" w:sz="4" w:space="0" w:color="auto"/>
            </w:tcBorders>
            <w:vAlign w:val="center"/>
          </w:tcPr>
          <w:p w:rsidR="00EC44D0" w:rsidRPr="00454C0A" w:rsidRDefault="00EC44D0" w:rsidP="00EC44D0">
            <w:pPr>
              <w:jc w:val="center"/>
            </w:pPr>
            <w:r>
              <w:t>Салихова Г.А.</w:t>
            </w:r>
          </w:p>
        </w:tc>
      </w:tr>
      <w:tr w:rsidR="00EC44D0" w:rsidRPr="000C01B0" w:rsidTr="002C2F8E">
        <w:trPr>
          <w:trHeight w:val="20"/>
        </w:trPr>
        <w:tc>
          <w:tcPr>
            <w:tcW w:w="1165" w:type="dxa"/>
            <w:tcBorders>
              <w:left w:val="single" w:sz="4" w:space="0" w:color="auto"/>
              <w:right w:val="single" w:sz="4" w:space="0" w:color="auto"/>
            </w:tcBorders>
            <w:vAlign w:val="center"/>
          </w:tcPr>
          <w:p w:rsidR="00EC44D0" w:rsidRPr="000C01B0" w:rsidRDefault="00EC44D0" w:rsidP="00EC44D0">
            <w:pPr>
              <w:pStyle w:val="a9"/>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521" w:type="dxa"/>
            <w:tcBorders>
              <w:left w:val="single" w:sz="4" w:space="0" w:color="auto"/>
              <w:right w:val="single" w:sz="4" w:space="0" w:color="auto"/>
            </w:tcBorders>
            <w:vAlign w:val="center"/>
          </w:tcPr>
          <w:p w:rsidR="00EC44D0" w:rsidRDefault="00EC44D0" w:rsidP="00EC44D0">
            <w:pPr>
              <w:jc w:val="center"/>
            </w:pPr>
            <w:r>
              <w:t>Лучшая кормушка</w:t>
            </w:r>
          </w:p>
        </w:tc>
        <w:tc>
          <w:tcPr>
            <w:tcW w:w="2409" w:type="dxa"/>
            <w:gridSpan w:val="2"/>
            <w:tcBorders>
              <w:top w:val="single" w:sz="4" w:space="0" w:color="auto"/>
              <w:left w:val="single" w:sz="4" w:space="0" w:color="auto"/>
              <w:right w:val="single" w:sz="4" w:space="0" w:color="auto"/>
            </w:tcBorders>
            <w:vAlign w:val="center"/>
          </w:tcPr>
          <w:p w:rsidR="00EC44D0" w:rsidRDefault="00EC44D0" w:rsidP="00EC44D0">
            <w:pPr>
              <w:jc w:val="center"/>
            </w:pPr>
            <w:r>
              <w:t>Перепелкина Эвелина</w:t>
            </w:r>
          </w:p>
        </w:tc>
        <w:tc>
          <w:tcPr>
            <w:tcW w:w="2140" w:type="dxa"/>
            <w:tcBorders>
              <w:top w:val="single" w:sz="4" w:space="0" w:color="auto"/>
              <w:left w:val="single" w:sz="4" w:space="0" w:color="auto"/>
              <w:right w:val="single" w:sz="4" w:space="0" w:color="auto"/>
            </w:tcBorders>
            <w:vAlign w:val="center"/>
          </w:tcPr>
          <w:p w:rsidR="00EC44D0" w:rsidRDefault="00EC44D0" w:rsidP="00EC44D0">
            <w:pPr>
              <w:jc w:val="center"/>
            </w:pPr>
            <w:r>
              <w:t xml:space="preserve">Призёр </w:t>
            </w:r>
          </w:p>
        </w:tc>
        <w:tc>
          <w:tcPr>
            <w:tcW w:w="2699" w:type="dxa"/>
            <w:tcBorders>
              <w:top w:val="single" w:sz="4" w:space="0" w:color="auto"/>
              <w:left w:val="single" w:sz="4" w:space="0" w:color="auto"/>
              <w:right w:val="single" w:sz="4" w:space="0" w:color="auto"/>
            </w:tcBorders>
            <w:vAlign w:val="center"/>
          </w:tcPr>
          <w:p w:rsidR="00EC44D0" w:rsidRDefault="00EC44D0" w:rsidP="00EC44D0">
            <w:pPr>
              <w:jc w:val="center"/>
            </w:pPr>
            <w:r>
              <w:t>Шугаепова Г.Н.</w:t>
            </w:r>
          </w:p>
        </w:tc>
      </w:tr>
      <w:tr w:rsidR="00EC44D0" w:rsidRPr="000C01B0" w:rsidTr="002C2F8E">
        <w:trPr>
          <w:trHeight w:val="20"/>
        </w:trPr>
        <w:tc>
          <w:tcPr>
            <w:tcW w:w="1165" w:type="dxa"/>
            <w:tcBorders>
              <w:left w:val="single" w:sz="4" w:space="0" w:color="auto"/>
              <w:right w:val="single" w:sz="4" w:space="0" w:color="auto"/>
            </w:tcBorders>
            <w:vAlign w:val="center"/>
          </w:tcPr>
          <w:p w:rsidR="00EC44D0" w:rsidRPr="000C01B0" w:rsidRDefault="00EC44D0" w:rsidP="00EC44D0">
            <w:pPr>
              <w:pStyle w:val="a9"/>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521" w:type="dxa"/>
            <w:tcBorders>
              <w:left w:val="single" w:sz="4" w:space="0" w:color="auto"/>
              <w:right w:val="single" w:sz="4" w:space="0" w:color="auto"/>
            </w:tcBorders>
            <w:vAlign w:val="center"/>
          </w:tcPr>
          <w:p w:rsidR="00EC44D0" w:rsidRDefault="00EC44D0" w:rsidP="00EC44D0">
            <w:pPr>
              <w:jc w:val="center"/>
            </w:pPr>
            <w:r>
              <w:t>Лучшая кормушка</w:t>
            </w:r>
          </w:p>
        </w:tc>
        <w:tc>
          <w:tcPr>
            <w:tcW w:w="2409" w:type="dxa"/>
            <w:gridSpan w:val="2"/>
            <w:tcBorders>
              <w:top w:val="single" w:sz="4" w:space="0" w:color="auto"/>
              <w:left w:val="single" w:sz="4" w:space="0" w:color="auto"/>
              <w:right w:val="single" w:sz="4" w:space="0" w:color="auto"/>
            </w:tcBorders>
            <w:vAlign w:val="center"/>
          </w:tcPr>
          <w:p w:rsidR="00EC44D0" w:rsidRDefault="00EC44D0" w:rsidP="00EC44D0">
            <w:pPr>
              <w:jc w:val="center"/>
            </w:pPr>
            <w:r>
              <w:t>Саяхов Айрат</w:t>
            </w:r>
          </w:p>
        </w:tc>
        <w:tc>
          <w:tcPr>
            <w:tcW w:w="2140" w:type="dxa"/>
            <w:tcBorders>
              <w:top w:val="single" w:sz="4" w:space="0" w:color="auto"/>
              <w:left w:val="single" w:sz="4" w:space="0" w:color="auto"/>
              <w:right w:val="single" w:sz="4" w:space="0" w:color="auto"/>
            </w:tcBorders>
            <w:vAlign w:val="center"/>
          </w:tcPr>
          <w:p w:rsidR="00EC44D0" w:rsidRDefault="00EC44D0" w:rsidP="00EC44D0">
            <w:pPr>
              <w:jc w:val="center"/>
            </w:pPr>
            <w:r>
              <w:t xml:space="preserve">Призёр </w:t>
            </w:r>
          </w:p>
        </w:tc>
        <w:tc>
          <w:tcPr>
            <w:tcW w:w="2699" w:type="dxa"/>
            <w:tcBorders>
              <w:top w:val="single" w:sz="4" w:space="0" w:color="auto"/>
              <w:left w:val="single" w:sz="4" w:space="0" w:color="auto"/>
              <w:right w:val="single" w:sz="4" w:space="0" w:color="auto"/>
            </w:tcBorders>
            <w:vAlign w:val="center"/>
          </w:tcPr>
          <w:p w:rsidR="00EC44D0" w:rsidRDefault="00EC44D0" w:rsidP="00EC44D0">
            <w:pPr>
              <w:jc w:val="center"/>
            </w:pPr>
            <w:r>
              <w:t>Шугаепова Г.Н.</w:t>
            </w:r>
          </w:p>
        </w:tc>
      </w:tr>
      <w:tr w:rsidR="00EC44D0" w:rsidRPr="000C01B0" w:rsidTr="002C2F8E">
        <w:trPr>
          <w:trHeight w:val="20"/>
        </w:trPr>
        <w:tc>
          <w:tcPr>
            <w:tcW w:w="8235" w:type="dxa"/>
            <w:gridSpan w:val="5"/>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b/>
              </w:rPr>
            </w:pPr>
            <w:r w:rsidRPr="000C01B0">
              <w:rPr>
                <w:b/>
              </w:rPr>
              <w:t>Республиканский уровень</w:t>
            </w:r>
          </w:p>
        </w:tc>
        <w:tc>
          <w:tcPr>
            <w:tcW w:w="2699"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b/>
              </w:rPr>
            </w:pPr>
          </w:p>
        </w:tc>
      </w:tr>
      <w:tr w:rsidR="00EC44D0" w:rsidRPr="000C01B0" w:rsidTr="002C2F8E">
        <w:trPr>
          <w:trHeight w:val="20"/>
        </w:trPr>
        <w:tc>
          <w:tcPr>
            <w:tcW w:w="1165" w:type="dxa"/>
            <w:vMerge w:val="restart"/>
            <w:tcBorders>
              <w:top w:val="single" w:sz="4" w:space="0" w:color="auto"/>
              <w:left w:val="single" w:sz="4" w:space="0" w:color="auto"/>
              <w:right w:val="single" w:sz="4" w:space="0" w:color="auto"/>
            </w:tcBorders>
            <w:vAlign w:val="center"/>
          </w:tcPr>
          <w:p w:rsidR="00EC44D0" w:rsidRPr="000C01B0" w:rsidRDefault="00EC44D0" w:rsidP="00EC44D0">
            <w:pPr>
              <w:pStyle w:val="a9"/>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521" w:type="dxa"/>
            <w:vMerge w:val="restart"/>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Онлайн-конкурс «Подарок маме»</w:t>
            </w: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Файзуллин Рамазан</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ind w:firstLine="708"/>
              <w:jc w:val="center"/>
            </w:pPr>
            <w:r w:rsidRPr="000C01B0">
              <w:t>Участник</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Валиева С.У.</w:t>
            </w:r>
          </w:p>
        </w:tc>
      </w:tr>
      <w:tr w:rsidR="00EC44D0" w:rsidRPr="000C01B0" w:rsidTr="002C2F8E">
        <w:trPr>
          <w:trHeight w:val="20"/>
        </w:trPr>
        <w:tc>
          <w:tcPr>
            <w:tcW w:w="1165" w:type="dxa"/>
            <w:vMerge/>
            <w:tcBorders>
              <w:left w:val="single" w:sz="4" w:space="0" w:color="auto"/>
              <w:right w:val="single" w:sz="4" w:space="0" w:color="auto"/>
            </w:tcBorders>
            <w:vAlign w:val="center"/>
          </w:tcPr>
          <w:p w:rsidR="00EC44D0" w:rsidRPr="000C01B0" w:rsidRDefault="00EC44D0" w:rsidP="00EC44D0">
            <w:pPr>
              <w:pStyle w:val="a9"/>
              <w:spacing w:after="0" w:line="240" w:lineRule="auto"/>
              <w:ind w:left="0"/>
              <w:jc w:val="center"/>
              <w:rPr>
                <w:rFonts w:ascii="Times New Roman" w:hAnsi="Times New Roman" w:cs="Times New Roman"/>
                <w:sz w:val="24"/>
                <w:szCs w:val="24"/>
              </w:rPr>
            </w:pPr>
          </w:p>
        </w:tc>
        <w:tc>
          <w:tcPr>
            <w:tcW w:w="2521" w:type="dxa"/>
            <w:vMerge/>
            <w:tcBorders>
              <w:top w:val="single" w:sz="4" w:space="0" w:color="auto"/>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Сафина Азалия</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ind w:firstLine="708"/>
              <w:jc w:val="center"/>
            </w:pPr>
            <w:r w:rsidRPr="000C01B0">
              <w:t>участник</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Валиахметова Г.Ш.</w:t>
            </w:r>
          </w:p>
        </w:tc>
      </w:tr>
      <w:tr w:rsidR="00EC44D0" w:rsidRPr="000C01B0" w:rsidTr="002C2F8E">
        <w:trPr>
          <w:trHeight w:val="20"/>
        </w:trPr>
        <w:tc>
          <w:tcPr>
            <w:tcW w:w="1165" w:type="dxa"/>
            <w:vMerge/>
            <w:tcBorders>
              <w:left w:val="single" w:sz="4" w:space="0" w:color="auto"/>
              <w:right w:val="single" w:sz="4" w:space="0" w:color="auto"/>
            </w:tcBorders>
            <w:vAlign w:val="center"/>
          </w:tcPr>
          <w:p w:rsidR="00EC44D0" w:rsidRPr="000C01B0" w:rsidRDefault="00EC44D0" w:rsidP="00EC44D0">
            <w:pPr>
              <w:pStyle w:val="a9"/>
              <w:spacing w:after="0" w:line="240" w:lineRule="auto"/>
              <w:ind w:left="0"/>
              <w:jc w:val="center"/>
              <w:rPr>
                <w:rFonts w:ascii="Times New Roman" w:hAnsi="Times New Roman" w:cs="Times New Roman"/>
                <w:sz w:val="24"/>
                <w:szCs w:val="24"/>
              </w:rPr>
            </w:pPr>
          </w:p>
        </w:tc>
        <w:tc>
          <w:tcPr>
            <w:tcW w:w="2521" w:type="dxa"/>
            <w:vMerge/>
            <w:tcBorders>
              <w:top w:val="single" w:sz="4" w:space="0" w:color="auto"/>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Фаррахова Камиля, Габдрашитова Илария, Шайдуллин Ислам</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ind w:firstLine="708"/>
              <w:jc w:val="center"/>
            </w:pPr>
            <w:r w:rsidRPr="000C01B0">
              <w:t>участник</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Фаррахова Л.Т.</w:t>
            </w:r>
          </w:p>
        </w:tc>
      </w:tr>
      <w:tr w:rsidR="00EC44D0" w:rsidRPr="000C01B0" w:rsidTr="002C2F8E">
        <w:trPr>
          <w:trHeight w:val="20"/>
        </w:trPr>
        <w:tc>
          <w:tcPr>
            <w:tcW w:w="1165" w:type="dxa"/>
            <w:vMerge/>
            <w:tcBorders>
              <w:left w:val="single" w:sz="4" w:space="0" w:color="auto"/>
              <w:right w:val="single" w:sz="4" w:space="0" w:color="auto"/>
            </w:tcBorders>
            <w:vAlign w:val="center"/>
          </w:tcPr>
          <w:p w:rsidR="00EC44D0" w:rsidRPr="000C01B0" w:rsidRDefault="00EC44D0" w:rsidP="00EC44D0">
            <w:pPr>
              <w:pStyle w:val="a9"/>
              <w:spacing w:after="0" w:line="240" w:lineRule="auto"/>
              <w:ind w:left="0"/>
              <w:jc w:val="center"/>
              <w:rPr>
                <w:rFonts w:ascii="Times New Roman" w:hAnsi="Times New Roman" w:cs="Times New Roman"/>
                <w:sz w:val="24"/>
                <w:szCs w:val="24"/>
              </w:rPr>
            </w:pPr>
          </w:p>
        </w:tc>
        <w:tc>
          <w:tcPr>
            <w:tcW w:w="2521" w:type="dxa"/>
            <w:vMerge/>
            <w:tcBorders>
              <w:top w:val="single" w:sz="4" w:space="0" w:color="auto"/>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Ялаева Ралина</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ind w:firstLine="708"/>
              <w:jc w:val="center"/>
            </w:pPr>
            <w:r w:rsidRPr="000C01B0">
              <w:t>участник</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Халиуллина Р.Б.</w:t>
            </w:r>
          </w:p>
        </w:tc>
      </w:tr>
      <w:tr w:rsidR="00EC44D0" w:rsidRPr="000C01B0" w:rsidTr="002C2F8E">
        <w:trPr>
          <w:trHeight w:val="20"/>
        </w:trPr>
        <w:tc>
          <w:tcPr>
            <w:tcW w:w="1165" w:type="dxa"/>
            <w:vMerge/>
            <w:tcBorders>
              <w:left w:val="single" w:sz="4" w:space="0" w:color="auto"/>
              <w:right w:val="single" w:sz="4" w:space="0" w:color="auto"/>
            </w:tcBorders>
            <w:vAlign w:val="center"/>
          </w:tcPr>
          <w:p w:rsidR="00EC44D0" w:rsidRPr="000C01B0" w:rsidRDefault="00EC44D0" w:rsidP="00EC44D0">
            <w:pPr>
              <w:pStyle w:val="a9"/>
              <w:spacing w:after="0" w:line="240" w:lineRule="auto"/>
              <w:ind w:left="0"/>
              <w:jc w:val="center"/>
              <w:rPr>
                <w:rFonts w:ascii="Times New Roman" w:hAnsi="Times New Roman" w:cs="Times New Roman"/>
                <w:sz w:val="24"/>
                <w:szCs w:val="24"/>
              </w:rPr>
            </w:pPr>
          </w:p>
        </w:tc>
        <w:tc>
          <w:tcPr>
            <w:tcW w:w="2521" w:type="dxa"/>
            <w:vMerge/>
            <w:tcBorders>
              <w:top w:val="single" w:sz="4" w:space="0" w:color="auto"/>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Зимин Богдан</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ind w:firstLine="708"/>
              <w:jc w:val="center"/>
            </w:pPr>
            <w:r w:rsidRPr="000C01B0">
              <w:t>участник</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Халиуллина Р.Б.</w:t>
            </w:r>
          </w:p>
        </w:tc>
      </w:tr>
      <w:tr w:rsidR="00EC44D0" w:rsidRPr="000C01B0" w:rsidTr="002C2F8E">
        <w:trPr>
          <w:trHeight w:val="20"/>
        </w:trPr>
        <w:tc>
          <w:tcPr>
            <w:tcW w:w="1165" w:type="dxa"/>
            <w:vMerge/>
            <w:tcBorders>
              <w:left w:val="single" w:sz="4" w:space="0" w:color="auto"/>
              <w:right w:val="single" w:sz="4" w:space="0" w:color="auto"/>
            </w:tcBorders>
            <w:vAlign w:val="center"/>
          </w:tcPr>
          <w:p w:rsidR="00EC44D0" w:rsidRPr="000C01B0" w:rsidRDefault="00EC44D0" w:rsidP="00EC44D0">
            <w:pPr>
              <w:pStyle w:val="a9"/>
              <w:spacing w:after="0" w:line="240" w:lineRule="auto"/>
              <w:ind w:left="0"/>
              <w:jc w:val="center"/>
              <w:rPr>
                <w:rFonts w:ascii="Times New Roman" w:hAnsi="Times New Roman" w:cs="Times New Roman"/>
                <w:sz w:val="24"/>
                <w:szCs w:val="24"/>
              </w:rPr>
            </w:pPr>
          </w:p>
        </w:tc>
        <w:tc>
          <w:tcPr>
            <w:tcW w:w="2521" w:type="dxa"/>
            <w:vMerge/>
            <w:tcBorders>
              <w:top w:val="single" w:sz="4" w:space="0" w:color="auto"/>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Метлицкая Азалия</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ind w:firstLine="708"/>
              <w:jc w:val="center"/>
            </w:pPr>
            <w:r w:rsidRPr="000C01B0">
              <w:t>участник</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Валиева Г.И.</w:t>
            </w:r>
          </w:p>
        </w:tc>
      </w:tr>
      <w:tr w:rsidR="00EC44D0" w:rsidRPr="000C01B0" w:rsidTr="002C2F8E">
        <w:trPr>
          <w:trHeight w:val="20"/>
        </w:trPr>
        <w:tc>
          <w:tcPr>
            <w:tcW w:w="1165" w:type="dxa"/>
            <w:vMerge/>
            <w:tcBorders>
              <w:left w:val="single" w:sz="4" w:space="0" w:color="auto"/>
              <w:right w:val="single" w:sz="4" w:space="0" w:color="auto"/>
            </w:tcBorders>
            <w:vAlign w:val="center"/>
          </w:tcPr>
          <w:p w:rsidR="00EC44D0" w:rsidRPr="000C01B0" w:rsidRDefault="00EC44D0" w:rsidP="00EC44D0">
            <w:pPr>
              <w:pStyle w:val="a9"/>
              <w:spacing w:after="0" w:line="240" w:lineRule="auto"/>
              <w:ind w:left="0"/>
              <w:jc w:val="center"/>
              <w:rPr>
                <w:rFonts w:ascii="Times New Roman" w:hAnsi="Times New Roman" w:cs="Times New Roman"/>
                <w:sz w:val="24"/>
                <w:szCs w:val="24"/>
              </w:rPr>
            </w:pPr>
          </w:p>
        </w:tc>
        <w:tc>
          <w:tcPr>
            <w:tcW w:w="2521" w:type="dxa"/>
            <w:vMerge/>
            <w:tcBorders>
              <w:top w:val="single" w:sz="4" w:space="0" w:color="auto"/>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Кадыров Илдус, Перепелкин Матвей, Кадыров Тимур</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ind w:firstLine="708"/>
              <w:jc w:val="center"/>
            </w:pPr>
            <w:r w:rsidRPr="000C01B0">
              <w:t>участники</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Гарифуллина Р.И.</w:t>
            </w:r>
          </w:p>
          <w:p w:rsidR="00EC44D0" w:rsidRPr="000C01B0" w:rsidRDefault="00EC44D0" w:rsidP="00EC44D0">
            <w:pPr>
              <w:jc w:val="center"/>
            </w:pPr>
            <w:r w:rsidRPr="000C01B0">
              <w:t>Сайдалиева Л.Р.</w:t>
            </w:r>
          </w:p>
        </w:tc>
      </w:tr>
      <w:tr w:rsidR="00EC44D0" w:rsidRPr="000C01B0" w:rsidTr="002C2F8E">
        <w:trPr>
          <w:trHeight w:val="20"/>
        </w:trPr>
        <w:tc>
          <w:tcPr>
            <w:tcW w:w="1165" w:type="dxa"/>
            <w:vMerge/>
            <w:tcBorders>
              <w:left w:val="single" w:sz="4" w:space="0" w:color="auto"/>
              <w:right w:val="single" w:sz="4" w:space="0" w:color="auto"/>
            </w:tcBorders>
            <w:vAlign w:val="center"/>
          </w:tcPr>
          <w:p w:rsidR="00EC44D0" w:rsidRPr="000C01B0" w:rsidRDefault="00EC44D0" w:rsidP="00EC44D0">
            <w:pPr>
              <w:pStyle w:val="a9"/>
              <w:spacing w:after="0" w:line="240" w:lineRule="auto"/>
              <w:ind w:left="0"/>
              <w:jc w:val="center"/>
              <w:rPr>
                <w:rFonts w:ascii="Times New Roman" w:hAnsi="Times New Roman" w:cs="Times New Roman"/>
                <w:sz w:val="24"/>
                <w:szCs w:val="24"/>
              </w:rPr>
            </w:pPr>
          </w:p>
        </w:tc>
        <w:tc>
          <w:tcPr>
            <w:tcW w:w="2521" w:type="dxa"/>
            <w:vMerge/>
            <w:tcBorders>
              <w:top w:val="single" w:sz="4" w:space="0" w:color="auto"/>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Галиуллин Камиль</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ind w:firstLine="708"/>
              <w:jc w:val="center"/>
            </w:pPr>
            <w:r w:rsidRPr="000C01B0">
              <w:t>участник</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Аминова Э.Ф.</w:t>
            </w:r>
          </w:p>
        </w:tc>
      </w:tr>
      <w:tr w:rsidR="00EC44D0" w:rsidRPr="000C01B0" w:rsidTr="002C2F8E">
        <w:trPr>
          <w:trHeight w:val="20"/>
        </w:trPr>
        <w:tc>
          <w:tcPr>
            <w:tcW w:w="1165" w:type="dxa"/>
            <w:vMerge/>
            <w:tcBorders>
              <w:left w:val="single" w:sz="4" w:space="0" w:color="auto"/>
              <w:right w:val="single" w:sz="4" w:space="0" w:color="auto"/>
            </w:tcBorders>
            <w:vAlign w:val="center"/>
          </w:tcPr>
          <w:p w:rsidR="00EC44D0" w:rsidRPr="000C01B0" w:rsidRDefault="00EC44D0" w:rsidP="00EC44D0">
            <w:pPr>
              <w:pStyle w:val="a9"/>
              <w:spacing w:after="0" w:line="240" w:lineRule="auto"/>
              <w:ind w:left="0"/>
              <w:jc w:val="center"/>
              <w:rPr>
                <w:rFonts w:ascii="Times New Roman" w:hAnsi="Times New Roman" w:cs="Times New Roman"/>
                <w:sz w:val="24"/>
                <w:szCs w:val="24"/>
              </w:rPr>
            </w:pPr>
          </w:p>
        </w:tc>
        <w:tc>
          <w:tcPr>
            <w:tcW w:w="2521" w:type="dxa"/>
            <w:vMerge/>
            <w:tcBorders>
              <w:top w:val="single" w:sz="4" w:space="0" w:color="auto"/>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Валяева Ольга</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ind w:firstLine="708"/>
              <w:jc w:val="center"/>
            </w:pPr>
            <w:r w:rsidRPr="000C01B0">
              <w:t>участник</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Шутова Р.Б.</w:t>
            </w:r>
          </w:p>
        </w:tc>
      </w:tr>
      <w:tr w:rsidR="00EC44D0" w:rsidRPr="000C01B0" w:rsidTr="002C2F8E">
        <w:trPr>
          <w:trHeight w:val="20"/>
        </w:trPr>
        <w:tc>
          <w:tcPr>
            <w:tcW w:w="1165" w:type="dxa"/>
            <w:vMerge/>
            <w:tcBorders>
              <w:left w:val="single" w:sz="4" w:space="0" w:color="auto"/>
              <w:bottom w:val="single" w:sz="4" w:space="0" w:color="auto"/>
              <w:right w:val="single" w:sz="4" w:space="0" w:color="auto"/>
            </w:tcBorders>
            <w:vAlign w:val="center"/>
          </w:tcPr>
          <w:p w:rsidR="00EC44D0" w:rsidRPr="000C01B0" w:rsidRDefault="00EC44D0" w:rsidP="00EC44D0">
            <w:pPr>
              <w:pStyle w:val="a9"/>
              <w:spacing w:after="0" w:line="240" w:lineRule="auto"/>
              <w:ind w:left="0"/>
              <w:jc w:val="center"/>
              <w:rPr>
                <w:rFonts w:ascii="Times New Roman" w:hAnsi="Times New Roman" w:cs="Times New Roman"/>
                <w:sz w:val="24"/>
                <w:szCs w:val="24"/>
              </w:rPr>
            </w:pPr>
          </w:p>
        </w:tc>
        <w:tc>
          <w:tcPr>
            <w:tcW w:w="2521" w:type="dxa"/>
            <w:vMerge/>
            <w:tcBorders>
              <w:left w:val="single" w:sz="4" w:space="0" w:color="auto"/>
              <w:bottom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Антипов Кирилл</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ind w:firstLine="708"/>
              <w:jc w:val="center"/>
            </w:pPr>
            <w:r w:rsidRPr="000C01B0">
              <w:t>участник</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rPr>
                <w:rFonts w:eastAsiaTheme="minorHAnsi"/>
                <w:lang w:eastAsia="en-US"/>
              </w:rPr>
              <w:t>Гарайшина И.Т.</w:t>
            </w:r>
          </w:p>
        </w:tc>
      </w:tr>
      <w:tr w:rsidR="00EC44D0" w:rsidRPr="000C01B0" w:rsidTr="002C2F8E">
        <w:trPr>
          <w:trHeight w:val="20"/>
        </w:trPr>
        <w:tc>
          <w:tcPr>
            <w:tcW w:w="0" w:type="auto"/>
            <w:vMerge w:val="restart"/>
            <w:tcBorders>
              <w:top w:val="single" w:sz="4" w:space="0" w:color="auto"/>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r>
              <w:rPr>
                <w:rFonts w:eastAsiaTheme="minorHAnsi"/>
                <w:lang w:eastAsia="en-US"/>
              </w:rPr>
              <w:t>6</w:t>
            </w:r>
          </w:p>
        </w:tc>
        <w:tc>
          <w:tcPr>
            <w:tcW w:w="2521" w:type="dxa"/>
            <w:vMerge w:val="restart"/>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Онлайн-конкурс «Читаем Блока»</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noProof/>
              </w:rPr>
            </w:pPr>
            <w:r w:rsidRPr="000C01B0">
              <w:rPr>
                <w:noProof/>
              </w:rPr>
              <w:t>Божок Камила</w:t>
            </w:r>
          </w:p>
        </w:tc>
        <w:tc>
          <w:tcPr>
            <w:tcW w:w="2140"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2 место</w:t>
            </w:r>
          </w:p>
        </w:tc>
        <w:tc>
          <w:tcPr>
            <w:tcW w:w="2699"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Нагуманова Г.Г.</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top w:val="single" w:sz="4" w:space="0" w:color="auto"/>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noProof/>
              </w:rPr>
            </w:pPr>
            <w:r w:rsidRPr="000C01B0">
              <w:rPr>
                <w:noProof/>
              </w:rPr>
              <w:t>Садыкова Томила</w:t>
            </w:r>
          </w:p>
        </w:tc>
        <w:tc>
          <w:tcPr>
            <w:tcW w:w="2140"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1 место</w:t>
            </w:r>
          </w:p>
        </w:tc>
        <w:tc>
          <w:tcPr>
            <w:tcW w:w="2699"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Нагуманова Г.Г.</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top w:val="single" w:sz="4" w:space="0" w:color="auto"/>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noProof/>
              </w:rPr>
            </w:pPr>
            <w:r w:rsidRPr="000C01B0">
              <w:rPr>
                <w:noProof/>
              </w:rPr>
              <w:t>Зимин Данил</w:t>
            </w:r>
          </w:p>
        </w:tc>
        <w:tc>
          <w:tcPr>
            <w:tcW w:w="2140"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участник</w:t>
            </w:r>
          </w:p>
        </w:tc>
        <w:tc>
          <w:tcPr>
            <w:tcW w:w="2699"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Сайдалиева Л.Р.</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top w:val="single" w:sz="4" w:space="0" w:color="auto"/>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noProof/>
              </w:rPr>
            </w:pPr>
            <w:r w:rsidRPr="000C01B0">
              <w:rPr>
                <w:noProof/>
              </w:rPr>
              <w:t>Сидорова Венера</w:t>
            </w:r>
          </w:p>
        </w:tc>
        <w:tc>
          <w:tcPr>
            <w:tcW w:w="2140"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участник</w:t>
            </w:r>
          </w:p>
        </w:tc>
        <w:tc>
          <w:tcPr>
            <w:tcW w:w="2699"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Аминова Э.Ф.</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top w:val="single" w:sz="4" w:space="0" w:color="auto"/>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noProof/>
              </w:rPr>
            </w:pPr>
            <w:r w:rsidRPr="000C01B0">
              <w:rPr>
                <w:noProof/>
              </w:rPr>
              <w:t>Гумеров Реналь</w:t>
            </w:r>
          </w:p>
        </w:tc>
        <w:tc>
          <w:tcPr>
            <w:tcW w:w="2140"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участник</w:t>
            </w:r>
          </w:p>
        </w:tc>
        <w:tc>
          <w:tcPr>
            <w:tcW w:w="2699"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Гарайшина И.Т.</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top w:val="single" w:sz="4" w:space="0" w:color="auto"/>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t>Сафина Азалия</w:t>
            </w:r>
          </w:p>
        </w:tc>
        <w:tc>
          <w:tcPr>
            <w:tcW w:w="2140"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участник</w:t>
            </w:r>
          </w:p>
        </w:tc>
        <w:tc>
          <w:tcPr>
            <w:tcW w:w="2699"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Валиахметова Г.Ш.</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399" w:type="dxa"/>
            <w:tcBorders>
              <w:top w:val="single" w:sz="4" w:space="0" w:color="auto"/>
              <w:left w:val="single" w:sz="4" w:space="0" w:color="auto"/>
              <w:bottom w:val="nil"/>
              <w:right w:val="single" w:sz="4" w:space="0" w:color="auto"/>
            </w:tcBorders>
            <w:vAlign w:val="center"/>
          </w:tcPr>
          <w:p w:rsidR="00EC44D0" w:rsidRPr="000C01B0" w:rsidRDefault="00EC44D0" w:rsidP="00EC44D0">
            <w:pPr>
              <w:jc w:val="center"/>
            </w:pPr>
            <w:r w:rsidRPr="000C01B0">
              <w:t>Сафина Аиша</w:t>
            </w:r>
          </w:p>
        </w:tc>
        <w:tc>
          <w:tcPr>
            <w:tcW w:w="2150" w:type="dxa"/>
            <w:gridSpan w:val="2"/>
            <w:tcBorders>
              <w:top w:val="single" w:sz="4" w:space="0" w:color="auto"/>
              <w:left w:val="single" w:sz="4" w:space="0" w:color="auto"/>
              <w:bottom w:val="nil"/>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участник</w:t>
            </w:r>
          </w:p>
        </w:tc>
        <w:tc>
          <w:tcPr>
            <w:tcW w:w="2699" w:type="dxa"/>
            <w:vMerge w:val="restart"/>
            <w:tcBorders>
              <w:top w:val="single" w:sz="4" w:space="0" w:color="auto"/>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Шагалиева З.Г.</w:t>
            </w:r>
          </w:p>
        </w:tc>
      </w:tr>
      <w:tr w:rsidR="00EC44D0" w:rsidRPr="000C01B0" w:rsidTr="002C2F8E">
        <w:trPr>
          <w:trHeight w:val="20"/>
        </w:trPr>
        <w:tc>
          <w:tcPr>
            <w:tcW w:w="0" w:type="auto"/>
            <w:vMerge/>
            <w:tcBorders>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409" w:type="dxa"/>
            <w:gridSpan w:val="2"/>
            <w:tcBorders>
              <w:top w:val="nil"/>
              <w:left w:val="single" w:sz="4" w:space="0" w:color="auto"/>
              <w:bottom w:val="single" w:sz="4" w:space="0" w:color="auto"/>
              <w:right w:val="single" w:sz="4" w:space="0" w:color="auto"/>
            </w:tcBorders>
            <w:vAlign w:val="center"/>
          </w:tcPr>
          <w:p w:rsidR="00EC44D0" w:rsidRPr="000C01B0" w:rsidRDefault="00EC44D0" w:rsidP="00EC44D0">
            <w:pPr>
              <w:jc w:val="center"/>
              <w:rPr>
                <w:noProof/>
              </w:rPr>
            </w:pPr>
          </w:p>
        </w:tc>
        <w:tc>
          <w:tcPr>
            <w:tcW w:w="2140" w:type="dxa"/>
            <w:tcBorders>
              <w:top w:val="nil"/>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699" w:type="dxa"/>
            <w:vMerge/>
            <w:tcBorders>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r>
      <w:tr w:rsidR="00EC44D0" w:rsidRPr="000C01B0" w:rsidTr="002C2F8E">
        <w:trPr>
          <w:trHeight w:val="20"/>
        </w:trPr>
        <w:tc>
          <w:tcPr>
            <w:tcW w:w="0" w:type="auto"/>
            <w:vMerge/>
            <w:tcBorders>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pStyle w:val="a9"/>
              <w:spacing w:after="0" w:line="240" w:lineRule="auto"/>
              <w:ind w:left="0"/>
              <w:jc w:val="center"/>
              <w:rPr>
                <w:rFonts w:ascii="Times New Roman" w:hAnsi="Times New Roman" w:cs="Times New Roman"/>
                <w:sz w:val="24"/>
                <w:szCs w:val="24"/>
              </w:rPr>
            </w:pPr>
          </w:p>
        </w:tc>
        <w:tc>
          <w:tcPr>
            <w:tcW w:w="2409" w:type="dxa"/>
            <w:gridSpan w:val="2"/>
            <w:tcBorders>
              <w:top w:val="nil"/>
              <w:left w:val="single" w:sz="4" w:space="0" w:color="auto"/>
              <w:bottom w:val="single" w:sz="4" w:space="0" w:color="auto"/>
              <w:right w:val="single" w:sz="4" w:space="0" w:color="auto"/>
            </w:tcBorders>
            <w:vAlign w:val="center"/>
          </w:tcPr>
          <w:p w:rsidR="00EC44D0" w:rsidRPr="000C01B0" w:rsidRDefault="00EC44D0" w:rsidP="00EC44D0">
            <w:pPr>
              <w:jc w:val="center"/>
              <w:rPr>
                <w:noProof/>
              </w:rPr>
            </w:pPr>
            <w:r w:rsidRPr="000C01B0">
              <w:rPr>
                <w:noProof/>
              </w:rPr>
              <w:t>Гимазетдинов Эмиль</w:t>
            </w:r>
          </w:p>
        </w:tc>
        <w:tc>
          <w:tcPr>
            <w:tcW w:w="2140" w:type="dxa"/>
            <w:tcBorders>
              <w:top w:val="nil"/>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699" w:type="dxa"/>
            <w:tcBorders>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Гарайшина И.Т.</w:t>
            </w:r>
          </w:p>
        </w:tc>
      </w:tr>
      <w:tr w:rsidR="00EC44D0" w:rsidRPr="000C01B0" w:rsidTr="002C2F8E">
        <w:trPr>
          <w:trHeight w:val="20"/>
        </w:trPr>
        <w:tc>
          <w:tcPr>
            <w:tcW w:w="0" w:type="auto"/>
            <w:tcBorders>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Pr>
                <w:rFonts w:eastAsiaTheme="minorHAnsi"/>
                <w:lang w:eastAsia="en-US"/>
              </w:rPr>
              <w:t>7</w:t>
            </w:r>
          </w:p>
        </w:tc>
        <w:tc>
          <w:tcPr>
            <w:tcW w:w="2521" w:type="dxa"/>
            <w:tcBorders>
              <w:left w:val="single" w:sz="4" w:space="0" w:color="auto"/>
              <w:bottom w:val="single" w:sz="4" w:space="0" w:color="auto"/>
              <w:right w:val="single" w:sz="4" w:space="0" w:color="auto"/>
            </w:tcBorders>
            <w:vAlign w:val="center"/>
          </w:tcPr>
          <w:p w:rsidR="00EC44D0" w:rsidRDefault="00EC44D0" w:rsidP="00EC44D0">
            <w:pPr>
              <w:pStyle w:val="a9"/>
              <w:spacing w:after="0" w:line="240" w:lineRule="auto"/>
              <w:ind w:left="0"/>
              <w:jc w:val="center"/>
              <w:rPr>
                <w:rFonts w:ascii="Times New Roman" w:hAnsi="Times New Roman" w:cs="Times New Roman"/>
                <w:sz w:val="24"/>
                <w:szCs w:val="24"/>
              </w:rPr>
            </w:pPr>
            <w:r w:rsidRPr="000C01B0">
              <w:rPr>
                <w:rFonts w:ascii="Times New Roman" w:hAnsi="Times New Roman" w:cs="Times New Roman"/>
                <w:sz w:val="24"/>
                <w:szCs w:val="24"/>
              </w:rPr>
              <w:t>Конкурс видеороликов, посвященных безопасности в сети интернет.</w:t>
            </w:r>
          </w:p>
          <w:p w:rsidR="00EC44D0" w:rsidRPr="000C01B0" w:rsidRDefault="00EC44D0" w:rsidP="00EC44D0">
            <w:pPr>
              <w:pStyle w:val="a9"/>
              <w:spacing w:after="0" w:line="240" w:lineRule="auto"/>
              <w:ind w:left="0"/>
              <w:jc w:val="center"/>
              <w:rPr>
                <w:rFonts w:ascii="Times New Roman" w:hAnsi="Times New Roman" w:cs="Times New Roman"/>
                <w:sz w:val="24"/>
                <w:szCs w:val="24"/>
              </w:rPr>
            </w:pPr>
          </w:p>
        </w:tc>
        <w:tc>
          <w:tcPr>
            <w:tcW w:w="2409" w:type="dxa"/>
            <w:gridSpan w:val="2"/>
            <w:tcBorders>
              <w:top w:val="nil"/>
              <w:left w:val="single" w:sz="4" w:space="0" w:color="auto"/>
              <w:bottom w:val="single" w:sz="4" w:space="0" w:color="auto"/>
              <w:right w:val="single" w:sz="4" w:space="0" w:color="auto"/>
            </w:tcBorders>
            <w:vAlign w:val="center"/>
          </w:tcPr>
          <w:p w:rsidR="00EC44D0" w:rsidRPr="000C01B0" w:rsidRDefault="00EC44D0" w:rsidP="00EC44D0">
            <w:pPr>
              <w:jc w:val="center"/>
              <w:rPr>
                <w:noProof/>
              </w:rPr>
            </w:pPr>
            <w:r w:rsidRPr="000C01B0">
              <w:rPr>
                <w:noProof/>
              </w:rPr>
              <w:t>Фадеева Ульяна</w:t>
            </w:r>
          </w:p>
        </w:tc>
        <w:tc>
          <w:tcPr>
            <w:tcW w:w="2140" w:type="dxa"/>
            <w:tcBorders>
              <w:top w:val="nil"/>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2 место</w:t>
            </w:r>
          </w:p>
        </w:tc>
        <w:tc>
          <w:tcPr>
            <w:tcW w:w="2699" w:type="dxa"/>
            <w:tcBorders>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Гиздатуллина Э.А.</w:t>
            </w:r>
          </w:p>
        </w:tc>
      </w:tr>
      <w:tr w:rsidR="00EC44D0" w:rsidRPr="000C01B0" w:rsidTr="002C2F8E">
        <w:trPr>
          <w:trHeight w:val="20"/>
        </w:trPr>
        <w:tc>
          <w:tcPr>
            <w:tcW w:w="0" w:type="auto"/>
            <w:tcBorders>
              <w:left w:val="single" w:sz="4" w:space="0" w:color="auto"/>
              <w:bottom w:val="single" w:sz="4" w:space="0" w:color="auto"/>
              <w:right w:val="single" w:sz="4" w:space="0" w:color="auto"/>
            </w:tcBorders>
            <w:vAlign w:val="center"/>
          </w:tcPr>
          <w:p w:rsidR="00EC44D0" w:rsidRDefault="00EC44D0" w:rsidP="00EC44D0">
            <w:pPr>
              <w:jc w:val="center"/>
              <w:rPr>
                <w:rFonts w:eastAsiaTheme="minorHAnsi"/>
                <w:lang w:eastAsia="en-US"/>
              </w:rPr>
            </w:pPr>
            <w:r>
              <w:rPr>
                <w:rFonts w:eastAsiaTheme="minorHAnsi"/>
                <w:lang w:eastAsia="en-US"/>
              </w:rPr>
              <w:t>8</w:t>
            </w:r>
          </w:p>
        </w:tc>
        <w:tc>
          <w:tcPr>
            <w:tcW w:w="2521" w:type="dxa"/>
            <w:tcBorders>
              <w:left w:val="single" w:sz="4" w:space="0" w:color="auto"/>
              <w:bottom w:val="single" w:sz="4" w:space="0" w:color="auto"/>
              <w:right w:val="single" w:sz="4" w:space="0" w:color="auto"/>
            </w:tcBorders>
            <w:vAlign w:val="center"/>
          </w:tcPr>
          <w:p w:rsidR="00EC44D0" w:rsidRDefault="00EC44D0" w:rsidP="00EC44D0">
            <w:r>
              <w:t>"Шушы яктан, шушы туфрактан без", III республиканская научно-практическая конференция</w:t>
            </w:r>
          </w:p>
        </w:tc>
        <w:tc>
          <w:tcPr>
            <w:tcW w:w="2409" w:type="dxa"/>
            <w:gridSpan w:val="2"/>
            <w:tcBorders>
              <w:top w:val="nil"/>
              <w:left w:val="single" w:sz="4" w:space="0" w:color="auto"/>
              <w:bottom w:val="single" w:sz="4" w:space="0" w:color="auto"/>
              <w:right w:val="single" w:sz="4" w:space="0" w:color="auto"/>
            </w:tcBorders>
            <w:vAlign w:val="center"/>
          </w:tcPr>
          <w:p w:rsidR="00EC44D0" w:rsidRDefault="00EC44D0" w:rsidP="00EC44D0">
            <w:r>
              <w:t>Гарифуллин Ранель Реналевич</w:t>
            </w:r>
          </w:p>
          <w:p w:rsidR="00EC44D0" w:rsidRDefault="00EC44D0" w:rsidP="00EC44D0">
            <w:pPr>
              <w:jc w:val="center"/>
            </w:pPr>
          </w:p>
        </w:tc>
        <w:tc>
          <w:tcPr>
            <w:tcW w:w="2140" w:type="dxa"/>
            <w:tcBorders>
              <w:top w:val="nil"/>
              <w:left w:val="single" w:sz="4" w:space="0" w:color="auto"/>
              <w:bottom w:val="single" w:sz="4" w:space="0" w:color="auto"/>
              <w:right w:val="single" w:sz="4" w:space="0" w:color="auto"/>
            </w:tcBorders>
            <w:vAlign w:val="center"/>
          </w:tcPr>
          <w:p w:rsidR="00EC44D0" w:rsidRDefault="00EC44D0" w:rsidP="00EC44D0">
            <w:pPr>
              <w:ind w:firstLine="708"/>
              <w:jc w:val="center"/>
            </w:pPr>
            <w:r>
              <w:t>сертификат</w:t>
            </w:r>
          </w:p>
        </w:tc>
        <w:tc>
          <w:tcPr>
            <w:tcW w:w="2699" w:type="dxa"/>
            <w:tcBorders>
              <w:left w:val="single" w:sz="4" w:space="0" w:color="auto"/>
              <w:bottom w:val="single" w:sz="4" w:space="0" w:color="auto"/>
              <w:right w:val="single" w:sz="4" w:space="0" w:color="auto"/>
            </w:tcBorders>
            <w:vAlign w:val="center"/>
          </w:tcPr>
          <w:p w:rsidR="00EC44D0" w:rsidRDefault="00EC44D0" w:rsidP="00EC44D0">
            <w:pPr>
              <w:jc w:val="center"/>
            </w:pPr>
            <w:r>
              <w:t xml:space="preserve">Нигмауллина Ф.А. </w:t>
            </w:r>
          </w:p>
        </w:tc>
      </w:tr>
      <w:tr w:rsidR="00EC44D0" w:rsidRPr="000C01B0" w:rsidTr="002C2F8E">
        <w:trPr>
          <w:trHeight w:val="20"/>
        </w:trPr>
        <w:tc>
          <w:tcPr>
            <w:tcW w:w="0" w:type="auto"/>
            <w:tcBorders>
              <w:left w:val="single" w:sz="4" w:space="0" w:color="auto"/>
              <w:bottom w:val="single" w:sz="4" w:space="0" w:color="auto"/>
              <w:right w:val="single" w:sz="4" w:space="0" w:color="auto"/>
            </w:tcBorders>
            <w:vAlign w:val="center"/>
          </w:tcPr>
          <w:p w:rsidR="00EC44D0" w:rsidRDefault="00EC44D0" w:rsidP="00EC44D0">
            <w:pPr>
              <w:jc w:val="center"/>
              <w:rPr>
                <w:rFonts w:eastAsiaTheme="minorHAnsi"/>
                <w:lang w:eastAsia="en-US"/>
              </w:rPr>
            </w:pPr>
          </w:p>
        </w:tc>
        <w:tc>
          <w:tcPr>
            <w:tcW w:w="2521" w:type="dxa"/>
            <w:tcBorders>
              <w:left w:val="single" w:sz="4" w:space="0" w:color="auto"/>
              <w:bottom w:val="single" w:sz="4" w:space="0" w:color="auto"/>
              <w:right w:val="single" w:sz="4" w:space="0" w:color="auto"/>
            </w:tcBorders>
            <w:vAlign w:val="center"/>
          </w:tcPr>
          <w:p w:rsidR="00EC44D0" w:rsidRDefault="00EC44D0" w:rsidP="00EC44D0">
            <w:r>
              <w:rPr>
                <w:lang w:val="tt-RU"/>
              </w:rPr>
              <w:t xml:space="preserve">«Шушы яктан, шушы туфрактан без”, </w:t>
            </w:r>
            <w:r>
              <w:t xml:space="preserve"> III республиканская научно-практическая конференция</w:t>
            </w:r>
          </w:p>
          <w:p w:rsidR="00EC44D0" w:rsidRDefault="00EC44D0" w:rsidP="00EC44D0"/>
        </w:tc>
        <w:tc>
          <w:tcPr>
            <w:tcW w:w="2409" w:type="dxa"/>
            <w:gridSpan w:val="2"/>
            <w:tcBorders>
              <w:top w:val="nil"/>
              <w:left w:val="single" w:sz="4" w:space="0" w:color="auto"/>
              <w:bottom w:val="single" w:sz="4" w:space="0" w:color="auto"/>
              <w:right w:val="single" w:sz="4" w:space="0" w:color="auto"/>
            </w:tcBorders>
            <w:vAlign w:val="center"/>
          </w:tcPr>
          <w:p w:rsidR="00EC44D0" w:rsidRDefault="00EC44D0" w:rsidP="00EC44D0">
            <w:pPr>
              <w:pStyle w:val="a9"/>
              <w:ind w:left="0"/>
              <w:rPr>
                <w:rFonts w:ascii="Times New Roman" w:hAnsi="Times New Roman" w:cs="Times New Roman"/>
                <w:sz w:val="24"/>
                <w:szCs w:val="24"/>
                <w:lang w:val="tt-RU"/>
              </w:rPr>
            </w:pPr>
          </w:p>
          <w:p w:rsidR="00EC44D0" w:rsidRDefault="00EC44D0" w:rsidP="00EC44D0">
            <w:pPr>
              <w:pStyle w:val="a9"/>
              <w:ind w:left="0"/>
              <w:rPr>
                <w:rFonts w:ascii="Times New Roman" w:hAnsi="Times New Roman" w:cs="Times New Roman"/>
                <w:sz w:val="24"/>
                <w:szCs w:val="24"/>
                <w:lang w:eastAsia="ru-RU"/>
              </w:rPr>
            </w:pPr>
            <w:r>
              <w:rPr>
                <w:rFonts w:ascii="Times New Roman" w:hAnsi="Times New Roman" w:cs="Times New Roman"/>
                <w:sz w:val="24"/>
                <w:szCs w:val="24"/>
                <w:lang w:eastAsia="ru-RU"/>
              </w:rPr>
              <w:t>Файзуллин Рамазан</w:t>
            </w:r>
          </w:p>
          <w:p w:rsidR="00EC44D0" w:rsidRDefault="00EC44D0" w:rsidP="00EC44D0"/>
        </w:tc>
        <w:tc>
          <w:tcPr>
            <w:tcW w:w="2140" w:type="dxa"/>
            <w:tcBorders>
              <w:top w:val="nil"/>
              <w:left w:val="single" w:sz="4" w:space="0" w:color="auto"/>
              <w:bottom w:val="single" w:sz="4" w:space="0" w:color="auto"/>
              <w:right w:val="single" w:sz="4" w:space="0" w:color="auto"/>
            </w:tcBorders>
            <w:vAlign w:val="center"/>
          </w:tcPr>
          <w:p w:rsidR="00EC44D0" w:rsidRDefault="00EC44D0" w:rsidP="00EC44D0">
            <w:pPr>
              <w:pStyle w:val="a9"/>
              <w:ind w:left="0"/>
              <w:rPr>
                <w:rFonts w:ascii="Times New Roman" w:hAnsi="Times New Roman" w:cs="Times New Roman"/>
                <w:sz w:val="24"/>
                <w:szCs w:val="24"/>
                <w:lang w:val="tt-RU"/>
              </w:rPr>
            </w:pPr>
            <w:r>
              <w:rPr>
                <w:rFonts w:ascii="Times New Roman" w:hAnsi="Times New Roman" w:cs="Times New Roman"/>
                <w:sz w:val="24"/>
                <w:szCs w:val="24"/>
                <w:lang w:val="tt-RU"/>
              </w:rPr>
              <w:t>Сертификат</w:t>
            </w:r>
          </w:p>
          <w:p w:rsidR="00EC44D0" w:rsidRDefault="00EC44D0" w:rsidP="00EC44D0">
            <w:pPr>
              <w:pStyle w:val="a9"/>
              <w:ind w:left="0"/>
              <w:rPr>
                <w:rFonts w:ascii="Times New Roman" w:eastAsia="Times New Roman" w:hAnsi="Times New Roman" w:cs="Times New Roman"/>
                <w:sz w:val="24"/>
                <w:szCs w:val="24"/>
                <w:lang w:eastAsia="ru-RU"/>
              </w:rPr>
            </w:pPr>
          </w:p>
        </w:tc>
        <w:tc>
          <w:tcPr>
            <w:tcW w:w="2699" w:type="dxa"/>
            <w:tcBorders>
              <w:left w:val="single" w:sz="4" w:space="0" w:color="auto"/>
              <w:bottom w:val="single" w:sz="4" w:space="0" w:color="auto"/>
              <w:right w:val="single" w:sz="4" w:space="0" w:color="auto"/>
            </w:tcBorders>
            <w:vAlign w:val="center"/>
          </w:tcPr>
          <w:p w:rsidR="00EC44D0" w:rsidRDefault="00EC44D0" w:rsidP="00EC44D0">
            <w:r>
              <w:t>Халиуллина Р.Б.</w:t>
            </w:r>
          </w:p>
        </w:tc>
      </w:tr>
      <w:tr w:rsidR="00EC44D0" w:rsidRPr="000C01B0" w:rsidTr="002C2F8E">
        <w:trPr>
          <w:trHeight w:val="20"/>
        </w:trPr>
        <w:tc>
          <w:tcPr>
            <w:tcW w:w="0" w:type="auto"/>
            <w:tcBorders>
              <w:left w:val="single" w:sz="4" w:space="0" w:color="auto"/>
              <w:bottom w:val="single" w:sz="4" w:space="0" w:color="auto"/>
              <w:right w:val="single" w:sz="4" w:space="0" w:color="auto"/>
            </w:tcBorders>
            <w:vAlign w:val="center"/>
          </w:tcPr>
          <w:p w:rsidR="00EC44D0" w:rsidRDefault="00EC44D0" w:rsidP="00EC44D0">
            <w:pPr>
              <w:jc w:val="center"/>
              <w:rPr>
                <w:rFonts w:eastAsiaTheme="minorHAnsi"/>
                <w:lang w:eastAsia="en-US"/>
              </w:rPr>
            </w:pPr>
          </w:p>
        </w:tc>
        <w:tc>
          <w:tcPr>
            <w:tcW w:w="2521" w:type="dxa"/>
            <w:tcBorders>
              <w:left w:val="single" w:sz="4" w:space="0" w:color="auto"/>
              <w:bottom w:val="single" w:sz="4" w:space="0" w:color="auto"/>
              <w:right w:val="single" w:sz="4" w:space="0" w:color="auto"/>
            </w:tcBorders>
            <w:vAlign w:val="center"/>
          </w:tcPr>
          <w:p w:rsidR="00EC44D0" w:rsidRDefault="00EC44D0" w:rsidP="00EC44D0">
            <w:pPr>
              <w:jc w:val="center"/>
            </w:pPr>
            <w:r>
              <w:t>Шушы яктан, шушы туфрактан без», III республиканская научно-практическая конференция</w:t>
            </w:r>
          </w:p>
        </w:tc>
        <w:tc>
          <w:tcPr>
            <w:tcW w:w="2409" w:type="dxa"/>
            <w:gridSpan w:val="2"/>
            <w:tcBorders>
              <w:top w:val="nil"/>
              <w:left w:val="single" w:sz="4" w:space="0" w:color="auto"/>
              <w:bottom w:val="single" w:sz="4" w:space="0" w:color="auto"/>
              <w:right w:val="single" w:sz="4" w:space="0" w:color="auto"/>
            </w:tcBorders>
            <w:vAlign w:val="center"/>
          </w:tcPr>
          <w:p w:rsidR="00EC44D0" w:rsidRDefault="00EC44D0" w:rsidP="00EC44D0">
            <w:pPr>
              <w:jc w:val="center"/>
            </w:pPr>
            <w:r>
              <w:t>Раббаниев Риналь</w:t>
            </w:r>
          </w:p>
        </w:tc>
        <w:tc>
          <w:tcPr>
            <w:tcW w:w="2140" w:type="dxa"/>
            <w:tcBorders>
              <w:top w:val="nil"/>
              <w:left w:val="single" w:sz="4" w:space="0" w:color="auto"/>
              <w:bottom w:val="single" w:sz="4" w:space="0" w:color="auto"/>
              <w:right w:val="single" w:sz="4" w:space="0" w:color="auto"/>
            </w:tcBorders>
            <w:vAlign w:val="center"/>
          </w:tcPr>
          <w:p w:rsidR="00EC44D0" w:rsidRDefault="00EC44D0" w:rsidP="00EC44D0">
            <w:pPr>
              <w:ind w:firstLine="708"/>
              <w:jc w:val="center"/>
            </w:pPr>
            <w:r>
              <w:t xml:space="preserve">Участник </w:t>
            </w:r>
          </w:p>
        </w:tc>
        <w:tc>
          <w:tcPr>
            <w:tcW w:w="2699" w:type="dxa"/>
            <w:tcBorders>
              <w:left w:val="single" w:sz="4" w:space="0" w:color="auto"/>
              <w:bottom w:val="single" w:sz="4" w:space="0" w:color="auto"/>
              <w:right w:val="single" w:sz="4" w:space="0" w:color="auto"/>
            </w:tcBorders>
            <w:vAlign w:val="center"/>
          </w:tcPr>
          <w:p w:rsidR="00EC44D0" w:rsidRDefault="00EC44D0" w:rsidP="00EC44D0">
            <w:pPr>
              <w:jc w:val="center"/>
            </w:pPr>
            <w:r>
              <w:t>Шугаепова Г.Н.</w:t>
            </w:r>
          </w:p>
        </w:tc>
      </w:tr>
      <w:tr w:rsidR="00EC44D0" w:rsidRPr="000C01B0" w:rsidTr="002C2F8E">
        <w:trPr>
          <w:trHeight w:val="20"/>
        </w:trPr>
        <w:tc>
          <w:tcPr>
            <w:tcW w:w="8235" w:type="dxa"/>
            <w:gridSpan w:val="5"/>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b/>
                <w:lang w:eastAsia="en-US"/>
              </w:rPr>
            </w:pPr>
            <w:r w:rsidRPr="000C01B0">
              <w:rPr>
                <w:rFonts w:eastAsiaTheme="minorHAnsi"/>
                <w:b/>
                <w:lang w:eastAsia="en-US"/>
              </w:rPr>
              <w:t>Всероссийский уровень</w:t>
            </w:r>
          </w:p>
        </w:tc>
        <w:tc>
          <w:tcPr>
            <w:tcW w:w="2699"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b/>
                <w:lang w:eastAsia="en-US"/>
              </w:rPr>
            </w:pPr>
          </w:p>
        </w:tc>
      </w:tr>
      <w:tr w:rsidR="00EC44D0" w:rsidRPr="000C01B0" w:rsidTr="002C2F8E">
        <w:trPr>
          <w:trHeight w:val="20"/>
        </w:trPr>
        <w:tc>
          <w:tcPr>
            <w:tcW w:w="0" w:type="auto"/>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r>
              <w:rPr>
                <w:rFonts w:eastAsiaTheme="minorHAnsi"/>
                <w:lang w:eastAsia="en-US"/>
              </w:rPr>
              <w:t>8</w:t>
            </w:r>
          </w:p>
        </w:tc>
        <w:tc>
          <w:tcPr>
            <w:tcW w:w="2521" w:type="dxa"/>
            <w:tcBorders>
              <w:left w:val="single" w:sz="4" w:space="0" w:color="auto"/>
              <w:right w:val="single" w:sz="4" w:space="0" w:color="auto"/>
            </w:tcBorders>
            <w:vAlign w:val="center"/>
          </w:tcPr>
          <w:p w:rsidR="00EC44D0" w:rsidRPr="000C01B0" w:rsidRDefault="00EC44D0" w:rsidP="00EC44D0">
            <w:pPr>
              <w:jc w:val="center"/>
            </w:pPr>
            <w:r w:rsidRPr="000C01B0">
              <w:t>Конкурс «Кино и я»</w:t>
            </w: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Гумеров Реналь</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3 место</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Гарайшина И.Т.</w:t>
            </w:r>
          </w:p>
        </w:tc>
      </w:tr>
      <w:tr w:rsidR="00EC44D0" w:rsidRPr="000C01B0" w:rsidTr="002C2F8E">
        <w:trPr>
          <w:trHeight w:val="20"/>
        </w:trPr>
        <w:tc>
          <w:tcPr>
            <w:tcW w:w="0" w:type="auto"/>
            <w:vMerge w:val="restart"/>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r>
              <w:rPr>
                <w:rFonts w:eastAsiaTheme="minorHAnsi"/>
                <w:lang w:eastAsia="en-US"/>
              </w:rPr>
              <w:t>9</w:t>
            </w:r>
          </w:p>
        </w:tc>
        <w:tc>
          <w:tcPr>
            <w:tcW w:w="2521" w:type="dxa"/>
            <w:vMerge w:val="restart"/>
            <w:tcBorders>
              <w:left w:val="single" w:sz="4" w:space="0" w:color="auto"/>
              <w:right w:val="single" w:sz="4" w:space="0" w:color="auto"/>
            </w:tcBorders>
            <w:vAlign w:val="center"/>
          </w:tcPr>
          <w:p w:rsidR="00EC44D0" w:rsidRPr="000C01B0" w:rsidRDefault="00EC44D0" w:rsidP="00EC44D0">
            <w:pPr>
              <w:jc w:val="center"/>
            </w:pPr>
            <w:r w:rsidRPr="000C01B0">
              <w:t>Конкурс ДПТ «Осенний калейдоскоп»</w:t>
            </w: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Мазина Татьяна</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Гатауллина Л.С.</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Потехина Эльвина</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Зайнуллина Г.И.</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Бикмухаметов Амир</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Аминова Э.Ф.</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Саяхов Айрат</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3 место</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Салихова Ф.М.</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Фадеева Ульяна</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Галиуллина Г.М.</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Ахметзянова Амиля</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Галиуллина Г.М.</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Сафина Аиша</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Галиуллина Г.М.</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Ахметзянова Амиля</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3 место</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Галиева А.А.</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Бикмухаметов Амир</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2 место</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Галиев С.А.</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Метлицкая Азалия</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Валиахметова Г.Ш.</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Полякова Эвелина</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Шутова Р.Б.</w:t>
            </w:r>
          </w:p>
        </w:tc>
      </w:tr>
      <w:tr w:rsidR="00EC44D0" w:rsidRPr="000C01B0" w:rsidTr="002C2F8E">
        <w:trPr>
          <w:trHeight w:val="20"/>
        </w:trPr>
        <w:tc>
          <w:tcPr>
            <w:tcW w:w="0" w:type="auto"/>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r>
              <w:rPr>
                <w:rFonts w:eastAsiaTheme="minorHAnsi"/>
                <w:lang w:eastAsia="en-US"/>
              </w:rPr>
              <w:t>10</w:t>
            </w:r>
          </w:p>
        </w:tc>
        <w:tc>
          <w:tcPr>
            <w:tcW w:w="2521" w:type="dxa"/>
            <w:tcBorders>
              <w:left w:val="single" w:sz="4" w:space="0" w:color="auto"/>
              <w:right w:val="single" w:sz="4" w:space="0" w:color="auto"/>
            </w:tcBorders>
            <w:vAlign w:val="center"/>
          </w:tcPr>
          <w:p w:rsidR="00EC44D0" w:rsidRPr="000C01B0" w:rsidRDefault="00EC44D0" w:rsidP="00EC44D0">
            <w:pPr>
              <w:jc w:val="center"/>
            </w:pPr>
            <w:r w:rsidRPr="000C01B0">
              <w:t>Конкурс талантов «Олимпиада по литературе»</w:t>
            </w: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Сидоров Валера</w:t>
            </w:r>
          </w:p>
        </w:tc>
        <w:tc>
          <w:tcPr>
            <w:tcW w:w="2140"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Валиева С.У.</w:t>
            </w:r>
          </w:p>
        </w:tc>
      </w:tr>
      <w:tr w:rsidR="00EC44D0" w:rsidRPr="000C01B0" w:rsidTr="002C2F8E">
        <w:trPr>
          <w:trHeight w:val="20"/>
        </w:trPr>
        <w:tc>
          <w:tcPr>
            <w:tcW w:w="0" w:type="auto"/>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r>
              <w:rPr>
                <w:rFonts w:eastAsiaTheme="minorHAnsi"/>
                <w:lang w:eastAsia="en-US"/>
              </w:rPr>
              <w:t>11</w:t>
            </w:r>
          </w:p>
        </w:tc>
        <w:tc>
          <w:tcPr>
            <w:tcW w:w="2521" w:type="dxa"/>
            <w:tcBorders>
              <w:left w:val="single" w:sz="4" w:space="0" w:color="auto"/>
              <w:right w:val="single" w:sz="4" w:space="0" w:color="auto"/>
            </w:tcBorders>
            <w:vAlign w:val="center"/>
          </w:tcPr>
          <w:p w:rsidR="00EC44D0" w:rsidRPr="000C01B0" w:rsidRDefault="00EC44D0" w:rsidP="00EC44D0">
            <w:pPr>
              <w:jc w:val="center"/>
            </w:pPr>
            <w:r w:rsidRPr="000C01B0">
              <w:t>Викторина «Калейдоскоп дорожных правил»</w:t>
            </w: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Бойко Ангелина</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Гатауллина Л.С.</w:t>
            </w:r>
          </w:p>
        </w:tc>
      </w:tr>
      <w:tr w:rsidR="00EC44D0" w:rsidRPr="000C01B0" w:rsidTr="002C2F8E">
        <w:trPr>
          <w:trHeight w:val="20"/>
        </w:trPr>
        <w:tc>
          <w:tcPr>
            <w:tcW w:w="0" w:type="auto"/>
            <w:vMerge w:val="restart"/>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r>
              <w:rPr>
                <w:rFonts w:eastAsiaTheme="minorHAnsi"/>
                <w:lang w:eastAsia="en-US"/>
              </w:rPr>
              <w:t>12</w:t>
            </w:r>
          </w:p>
        </w:tc>
        <w:tc>
          <w:tcPr>
            <w:tcW w:w="2521" w:type="dxa"/>
            <w:vMerge w:val="restart"/>
            <w:tcBorders>
              <w:left w:val="single" w:sz="4" w:space="0" w:color="auto"/>
              <w:right w:val="single" w:sz="4" w:space="0" w:color="auto"/>
            </w:tcBorders>
            <w:vAlign w:val="center"/>
          </w:tcPr>
          <w:p w:rsidR="00EC44D0" w:rsidRPr="000C01B0" w:rsidRDefault="00EC44D0" w:rsidP="00EC44D0">
            <w:pPr>
              <w:jc w:val="center"/>
            </w:pPr>
            <w:r w:rsidRPr="000C01B0">
              <w:t>Конкурс рисунка и прикладного творчества «Эти забавные животные»</w:t>
            </w: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Бойко Ангелина</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Зайнуллина Г.И.</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Фадеев Матвей</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Салихова Ф.М.</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Гумеров Камиль</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Аминова Э.Ф.</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Трайстарь Ангелина</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Аминова Э.Ф.</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Кадыров Тимур</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Гарайшина И.Т.</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Божок Камила</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3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Галиуллина Г.М.</w:t>
            </w:r>
          </w:p>
        </w:tc>
      </w:tr>
      <w:tr w:rsidR="00EC44D0" w:rsidRPr="000C01B0" w:rsidTr="002C2F8E">
        <w:trPr>
          <w:trHeight w:val="20"/>
        </w:trPr>
        <w:tc>
          <w:tcPr>
            <w:tcW w:w="0" w:type="auto"/>
            <w:vMerge w:val="restart"/>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r>
              <w:rPr>
                <w:rFonts w:eastAsiaTheme="minorHAnsi"/>
                <w:lang w:eastAsia="en-US"/>
              </w:rPr>
              <w:t>13</w:t>
            </w:r>
          </w:p>
        </w:tc>
        <w:tc>
          <w:tcPr>
            <w:tcW w:w="2521" w:type="dxa"/>
            <w:vMerge w:val="restart"/>
            <w:tcBorders>
              <w:left w:val="single" w:sz="4" w:space="0" w:color="auto"/>
              <w:right w:val="single" w:sz="4" w:space="0" w:color="auto"/>
            </w:tcBorders>
            <w:vAlign w:val="center"/>
          </w:tcPr>
          <w:p w:rsidR="00EC44D0" w:rsidRPr="000C01B0" w:rsidRDefault="00EC44D0" w:rsidP="00EC44D0">
            <w:pPr>
              <w:jc w:val="center"/>
            </w:pPr>
            <w:r w:rsidRPr="000C01B0">
              <w:t>Конкурс детского рисунка ко Дню народного единства «Мы вместе»</w:t>
            </w: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Сафина Азалия</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Валиахметова Г.Ш.</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Зимин Богдан</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3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Аминова Э.Ф.</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Могилко Карина</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3 мето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Галиуллина Г.М.</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Галин Ринат</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Гарайшина И.Т.</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Саяхов Фазиль</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Салихова Ф.М.</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Исманова Эльвина</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Зайнуллина Г.И.</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Зимин Данил</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Валиева С.У.</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Гимазетдинов Максим</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2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Урманова Н.И.</w:t>
            </w:r>
          </w:p>
        </w:tc>
      </w:tr>
      <w:tr w:rsidR="00EC44D0" w:rsidRPr="000C01B0" w:rsidTr="002C2F8E">
        <w:trPr>
          <w:trHeight w:val="20"/>
        </w:trPr>
        <w:tc>
          <w:tcPr>
            <w:tcW w:w="0" w:type="auto"/>
            <w:vMerge w:val="restart"/>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r>
              <w:rPr>
                <w:rFonts w:eastAsiaTheme="minorHAnsi"/>
                <w:lang w:eastAsia="en-US"/>
              </w:rPr>
              <w:t>14</w:t>
            </w:r>
          </w:p>
        </w:tc>
        <w:tc>
          <w:tcPr>
            <w:tcW w:w="2521" w:type="dxa"/>
            <w:vMerge w:val="restart"/>
            <w:tcBorders>
              <w:left w:val="single" w:sz="4" w:space="0" w:color="auto"/>
              <w:right w:val="single" w:sz="4" w:space="0" w:color="auto"/>
            </w:tcBorders>
            <w:vAlign w:val="center"/>
          </w:tcPr>
          <w:p w:rsidR="00EC44D0" w:rsidRPr="000C01B0" w:rsidRDefault="00EC44D0" w:rsidP="00EC44D0">
            <w:pPr>
              <w:jc w:val="center"/>
            </w:pPr>
            <w:r w:rsidRPr="000C01B0">
              <w:t>Конкурс поделок «Бумажная фантазия»</w:t>
            </w: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Могилко Карина</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2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Галиуллина Г.М.</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Файзуллин Рамазан</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Валиева С.У.</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Гимазетдинов Максим</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2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Гарайшина И.Т.</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Мирзохакимова Амина</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3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Валиахметова Г.Ш.</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Зуев Руслан</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Урманова Н.И.</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shd w:val="clear" w:color="auto" w:fill="FFFFFF"/>
              <w:jc w:val="center"/>
              <w:outlineLvl w:val="3"/>
            </w:pPr>
            <w:r w:rsidRPr="000C01B0">
              <w:t>Валиев Ислам</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2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Валиева Г.И.</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2C2F8E" w:rsidRDefault="00EC44D0" w:rsidP="00EC44D0">
            <w:pPr>
              <w:pStyle w:val="4"/>
              <w:shd w:val="clear" w:color="auto" w:fill="FFFFFF"/>
              <w:spacing w:before="0"/>
              <w:jc w:val="center"/>
              <w:outlineLvl w:val="3"/>
              <w:rPr>
                <w:rFonts w:ascii="Times New Roman" w:hAnsi="Times New Roman" w:cs="Times New Roman"/>
                <w:b w:val="0"/>
                <w:bCs w:val="0"/>
                <w:i w:val="0"/>
                <w:color w:val="auto"/>
              </w:rPr>
            </w:pPr>
            <w:r w:rsidRPr="002C2F8E">
              <w:rPr>
                <w:rFonts w:ascii="Times New Roman" w:hAnsi="Times New Roman" w:cs="Times New Roman"/>
                <w:b w:val="0"/>
                <w:bCs w:val="0"/>
                <w:i w:val="0"/>
                <w:color w:val="auto"/>
              </w:rPr>
              <w:t>Галиуллин Камиль</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аминова</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2C2F8E" w:rsidRDefault="00EC44D0" w:rsidP="00EC44D0">
            <w:pPr>
              <w:pStyle w:val="4"/>
              <w:shd w:val="clear" w:color="auto" w:fill="FFFFFF"/>
              <w:spacing w:before="0"/>
              <w:jc w:val="center"/>
              <w:outlineLvl w:val="3"/>
              <w:rPr>
                <w:rFonts w:ascii="Times New Roman" w:hAnsi="Times New Roman" w:cs="Times New Roman"/>
                <w:b w:val="0"/>
                <w:bCs w:val="0"/>
                <w:i w:val="0"/>
                <w:color w:val="auto"/>
              </w:rPr>
            </w:pPr>
            <w:r w:rsidRPr="002C2F8E">
              <w:rPr>
                <w:rFonts w:ascii="Times New Roman" w:hAnsi="Times New Roman" w:cs="Times New Roman"/>
                <w:b w:val="0"/>
                <w:bCs w:val="0"/>
                <w:i w:val="0"/>
                <w:color w:val="auto"/>
              </w:rPr>
              <w:t>Могилко Карина</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2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Галиуллина</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2C2F8E" w:rsidRDefault="00EC44D0" w:rsidP="00EC44D0">
            <w:pPr>
              <w:pStyle w:val="4"/>
              <w:shd w:val="clear" w:color="auto" w:fill="FFFFFF"/>
              <w:spacing w:before="0"/>
              <w:jc w:val="center"/>
              <w:outlineLvl w:val="3"/>
              <w:rPr>
                <w:rFonts w:ascii="Times New Roman" w:hAnsi="Times New Roman" w:cs="Times New Roman"/>
                <w:b w:val="0"/>
                <w:bCs w:val="0"/>
                <w:i w:val="0"/>
                <w:color w:val="auto"/>
              </w:rPr>
            </w:pPr>
            <w:r w:rsidRPr="002C2F8E">
              <w:rPr>
                <w:rFonts w:ascii="Times New Roman" w:hAnsi="Times New Roman" w:cs="Times New Roman"/>
                <w:b w:val="0"/>
                <w:bCs w:val="0"/>
                <w:i w:val="0"/>
                <w:color w:val="auto"/>
              </w:rPr>
              <w:t>Саяхов Айрат</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Шугаепова</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2C2F8E" w:rsidRDefault="00EC44D0" w:rsidP="00EC44D0">
            <w:pPr>
              <w:pStyle w:val="4"/>
              <w:shd w:val="clear" w:color="auto" w:fill="FFFFFF"/>
              <w:spacing w:before="0"/>
              <w:jc w:val="center"/>
              <w:outlineLvl w:val="3"/>
              <w:rPr>
                <w:rFonts w:ascii="Times New Roman" w:hAnsi="Times New Roman" w:cs="Times New Roman"/>
                <w:b w:val="0"/>
                <w:bCs w:val="0"/>
                <w:i w:val="0"/>
                <w:color w:val="auto"/>
              </w:rPr>
            </w:pPr>
            <w:r w:rsidRPr="002C2F8E">
              <w:rPr>
                <w:rFonts w:ascii="Times New Roman" w:hAnsi="Times New Roman" w:cs="Times New Roman"/>
                <w:b w:val="0"/>
                <w:bCs w:val="0"/>
                <w:i w:val="0"/>
                <w:color w:val="auto"/>
              </w:rPr>
              <w:t>Шагимуратов Айзат</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Шугаепова</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2C2F8E" w:rsidRDefault="00EC44D0" w:rsidP="00EC44D0">
            <w:pPr>
              <w:pStyle w:val="4"/>
              <w:shd w:val="clear" w:color="auto" w:fill="FFFFFF"/>
              <w:spacing w:before="0"/>
              <w:jc w:val="center"/>
              <w:outlineLvl w:val="3"/>
              <w:rPr>
                <w:rFonts w:ascii="Times New Roman" w:hAnsi="Times New Roman" w:cs="Times New Roman"/>
                <w:b w:val="0"/>
                <w:bCs w:val="0"/>
                <w:i w:val="0"/>
                <w:color w:val="auto"/>
              </w:rPr>
            </w:pPr>
            <w:r w:rsidRPr="002C2F8E">
              <w:rPr>
                <w:rFonts w:ascii="Times New Roman" w:hAnsi="Times New Roman" w:cs="Times New Roman"/>
                <w:b w:val="0"/>
                <w:bCs w:val="0"/>
                <w:i w:val="0"/>
                <w:color w:val="auto"/>
              </w:rPr>
              <w:t>Ялаева Ралина</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Гиздатуллина</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2C2F8E" w:rsidRDefault="00EC44D0" w:rsidP="00EC44D0">
            <w:pPr>
              <w:pStyle w:val="4"/>
              <w:shd w:val="clear" w:color="auto" w:fill="FFFFFF"/>
              <w:spacing w:before="0"/>
              <w:jc w:val="center"/>
              <w:outlineLvl w:val="3"/>
              <w:rPr>
                <w:rFonts w:ascii="Times New Roman" w:hAnsi="Times New Roman" w:cs="Times New Roman"/>
                <w:b w:val="0"/>
                <w:bCs w:val="0"/>
                <w:i w:val="0"/>
                <w:color w:val="auto"/>
              </w:rPr>
            </w:pPr>
            <w:r w:rsidRPr="002C2F8E">
              <w:rPr>
                <w:rFonts w:ascii="Times New Roman" w:hAnsi="Times New Roman" w:cs="Times New Roman"/>
                <w:b w:val="0"/>
                <w:bCs w:val="0"/>
                <w:i w:val="0"/>
                <w:color w:val="auto"/>
              </w:rPr>
              <w:t>Шагимуратов Рамазан</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2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t>Хайруллина Л.Н.</w:t>
            </w:r>
          </w:p>
        </w:tc>
      </w:tr>
      <w:tr w:rsidR="00EC44D0" w:rsidRPr="000C01B0" w:rsidTr="002C2F8E">
        <w:trPr>
          <w:trHeight w:val="20"/>
        </w:trPr>
        <w:tc>
          <w:tcPr>
            <w:tcW w:w="0" w:type="auto"/>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r>
              <w:rPr>
                <w:rFonts w:eastAsiaTheme="minorHAnsi"/>
                <w:lang w:eastAsia="en-US"/>
              </w:rPr>
              <w:t>15</w:t>
            </w:r>
          </w:p>
        </w:tc>
        <w:tc>
          <w:tcPr>
            <w:tcW w:w="2521" w:type="dxa"/>
            <w:tcBorders>
              <w:left w:val="single" w:sz="4" w:space="0" w:color="auto"/>
              <w:right w:val="single" w:sz="4" w:space="0" w:color="auto"/>
            </w:tcBorders>
            <w:vAlign w:val="center"/>
          </w:tcPr>
          <w:p w:rsidR="00EC44D0" w:rsidRPr="000C01B0" w:rsidRDefault="00EC44D0" w:rsidP="00EC44D0">
            <w:pPr>
              <w:jc w:val="center"/>
            </w:pPr>
            <w:r w:rsidRPr="000C01B0">
              <w:t>Крылатые фантазии</w:t>
            </w: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t>Файзуллин Рамазан</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участник</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Абзалова Р.И.</w:t>
            </w:r>
          </w:p>
        </w:tc>
      </w:tr>
      <w:tr w:rsidR="00EC44D0" w:rsidRPr="000C01B0" w:rsidTr="002C2F8E">
        <w:trPr>
          <w:trHeight w:val="20"/>
        </w:trPr>
        <w:tc>
          <w:tcPr>
            <w:tcW w:w="0" w:type="auto"/>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r>
              <w:rPr>
                <w:rFonts w:eastAsiaTheme="minorHAnsi"/>
                <w:lang w:eastAsia="en-US"/>
              </w:rPr>
              <w:t>16</w:t>
            </w:r>
          </w:p>
        </w:tc>
        <w:tc>
          <w:tcPr>
            <w:tcW w:w="2521" w:type="dxa"/>
            <w:tcBorders>
              <w:left w:val="single" w:sz="4" w:space="0" w:color="auto"/>
              <w:right w:val="single" w:sz="4" w:space="0" w:color="auto"/>
            </w:tcBorders>
            <w:vAlign w:val="center"/>
          </w:tcPr>
          <w:p w:rsidR="00EC44D0" w:rsidRPr="000C01B0" w:rsidRDefault="00EC44D0" w:rsidP="00EC44D0">
            <w:pPr>
              <w:jc w:val="center"/>
            </w:pPr>
            <w:r w:rsidRPr="000C01B0">
              <w:t>Онлайн-викторина «Совушка-сова»</w:t>
            </w: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Гимазетдинов Эмиль</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участник</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Урманова Н.И.</w:t>
            </w:r>
          </w:p>
        </w:tc>
      </w:tr>
      <w:tr w:rsidR="00EC44D0" w:rsidRPr="000C01B0" w:rsidTr="002C2F8E">
        <w:trPr>
          <w:trHeight w:val="20"/>
        </w:trPr>
        <w:tc>
          <w:tcPr>
            <w:tcW w:w="0" w:type="auto"/>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r>
              <w:rPr>
                <w:rFonts w:eastAsiaTheme="minorHAnsi"/>
                <w:lang w:eastAsia="en-US"/>
              </w:rPr>
              <w:t>17</w:t>
            </w:r>
          </w:p>
        </w:tc>
        <w:tc>
          <w:tcPr>
            <w:tcW w:w="2521" w:type="dxa"/>
            <w:tcBorders>
              <w:left w:val="single" w:sz="4" w:space="0" w:color="auto"/>
              <w:right w:val="single" w:sz="4" w:space="0" w:color="auto"/>
            </w:tcBorders>
            <w:vAlign w:val="center"/>
          </w:tcPr>
          <w:p w:rsidR="00EC44D0" w:rsidRPr="000C01B0" w:rsidRDefault="00EC44D0" w:rsidP="00EC44D0">
            <w:pPr>
              <w:jc w:val="center"/>
            </w:pPr>
            <w:r w:rsidRPr="000C01B0">
              <w:t>Онлайн-олимпиада «Всезнайкино»</w:t>
            </w: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Файзуллина Рамазан</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Урманова Н.И.</w:t>
            </w:r>
          </w:p>
        </w:tc>
      </w:tr>
      <w:tr w:rsidR="00EC44D0" w:rsidRPr="000C01B0" w:rsidTr="002C2F8E">
        <w:trPr>
          <w:trHeight w:val="20"/>
        </w:trPr>
        <w:tc>
          <w:tcPr>
            <w:tcW w:w="0" w:type="auto"/>
            <w:vMerge w:val="restart"/>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r>
              <w:rPr>
                <w:rFonts w:eastAsiaTheme="minorHAnsi"/>
                <w:lang w:eastAsia="en-US"/>
              </w:rPr>
              <w:t>18</w:t>
            </w:r>
          </w:p>
        </w:tc>
        <w:tc>
          <w:tcPr>
            <w:tcW w:w="2521" w:type="dxa"/>
            <w:vMerge w:val="restart"/>
            <w:tcBorders>
              <w:left w:val="single" w:sz="4" w:space="0" w:color="auto"/>
              <w:right w:val="single" w:sz="4" w:space="0" w:color="auto"/>
            </w:tcBorders>
            <w:vAlign w:val="center"/>
          </w:tcPr>
          <w:p w:rsidR="00EC44D0" w:rsidRPr="000C01B0" w:rsidRDefault="00EC44D0" w:rsidP="00EC44D0">
            <w:pPr>
              <w:jc w:val="center"/>
            </w:pPr>
            <w:r w:rsidRPr="000C01B0">
              <w:t>Конкурс рисунка и ДПТ «Мама, я тебя люблю»</w:t>
            </w: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Садыкова Томилла</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2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Зайнуллина Г.И.</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Кадыров Тимур</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2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Галиев С.А.</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Исманова Эльвина</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Валиахметова Г.Ш.</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Мазитов Арслан</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3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Валиева С.У.</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Перепелкин Матвей</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2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Гарайшина И.Т.</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Сафина Азалия</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Гатауллина Л.С.</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Зимин Данил</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Салихова Ф.М.</w:t>
            </w:r>
          </w:p>
        </w:tc>
      </w:tr>
      <w:tr w:rsidR="00EC44D0" w:rsidRPr="000C01B0" w:rsidTr="002C2F8E">
        <w:trPr>
          <w:trHeight w:val="20"/>
        </w:trPr>
        <w:tc>
          <w:tcPr>
            <w:tcW w:w="0" w:type="auto"/>
            <w:vMerge w:val="restart"/>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r>
              <w:rPr>
                <w:rFonts w:eastAsiaTheme="minorHAnsi"/>
                <w:lang w:eastAsia="en-US"/>
              </w:rPr>
              <w:t>19</w:t>
            </w:r>
          </w:p>
        </w:tc>
        <w:tc>
          <w:tcPr>
            <w:tcW w:w="2521" w:type="dxa"/>
            <w:vMerge w:val="restart"/>
            <w:tcBorders>
              <w:left w:val="single" w:sz="4" w:space="0" w:color="auto"/>
              <w:right w:val="single" w:sz="4" w:space="0" w:color="auto"/>
            </w:tcBorders>
            <w:vAlign w:val="center"/>
          </w:tcPr>
          <w:p w:rsidR="00EC44D0" w:rsidRPr="000C01B0" w:rsidRDefault="00EC44D0" w:rsidP="00EC44D0">
            <w:pPr>
              <w:jc w:val="center"/>
            </w:pPr>
            <w:r w:rsidRPr="000C01B0">
              <w:t>Конкурс детских рисунков «Зимушка-зима»</w:t>
            </w: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Божок Камила</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2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Гатауллина Л.С.</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Сафина Аиша</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2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Гатауллина Л.С.</w:t>
            </w:r>
          </w:p>
        </w:tc>
      </w:tr>
      <w:tr w:rsidR="00EC44D0" w:rsidRPr="000C01B0" w:rsidTr="002C2F8E">
        <w:trPr>
          <w:trHeight w:val="20"/>
        </w:trPr>
        <w:tc>
          <w:tcPr>
            <w:tcW w:w="0" w:type="auto"/>
            <w:vMerge/>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p>
        </w:tc>
        <w:tc>
          <w:tcPr>
            <w:tcW w:w="2521" w:type="dxa"/>
            <w:vMerge/>
            <w:tcBorders>
              <w:left w:val="single" w:sz="4" w:space="0" w:color="auto"/>
              <w:right w:val="single" w:sz="4" w:space="0" w:color="auto"/>
            </w:tcBorders>
            <w:vAlign w:val="center"/>
          </w:tcPr>
          <w:p w:rsidR="00EC44D0" w:rsidRPr="000C01B0" w:rsidRDefault="00EC44D0" w:rsidP="00EC44D0">
            <w:pPr>
              <w:jc w:val="center"/>
            </w:pP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Файзуллин Рамазан</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2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Валиева С.У.</w:t>
            </w:r>
          </w:p>
        </w:tc>
      </w:tr>
      <w:tr w:rsidR="00EC44D0" w:rsidRPr="000C01B0" w:rsidTr="002C2F8E">
        <w:trPr>
          <w:trHeight w:val="20"/>
        </w:trPr>
        <w:tc>
          <w:tcPr>
            <w:tcW w:w="0" w:type="auto"/>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r>
              <w:rPr>
                <w:rFonts w:eastAsiaTheme="minorHAnsi"/>
                <w:lang w:eastAsia="en-US"/>
              </w:rPr>
              <w:t>20</w:t>
            </w:r>
          </w:p>
        </w:tc>
        <w:tc>
          <w:tcPr>
            <w:tcW w:w="2521" w:type="dxa"/>
            <w:tcBorders>
              <w:left w:val="single" w:sz="4" w:space="0" w:color="auto"/>
              <w:right w:val="single" w:sz="4" w:space="0" w:color="auto"/>
            </w:tcBorders>
            <w:vAlign w:val="center"/>
          </w:tcPr>
          <w:p w:rsidR="00EC44D0" w:rsidRPr="000C01B0" w:rsidRDefault="00EC44D0" w:rsidP="00EC44D0">
            <w:pPr>
              <w:jc w:val="center"/>
            </w:pPr>
            <w:r w:rsidRPr="000C01B0">
              <w:t>Вокальное и музыкальное творчество</w:t>
            </w: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Кадыров Илдус, Перепелкин Матвей, Кадыров Тимур</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1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Гарифуллина Р.И.</w:t>
            </w:r>
          </w:p>
          <w:p w:rsidR="00EC44D0" w:rsidRPr="000C01B0" w:rsidRDefault="00EC44D0" w:rsidP="00EC44D0">
            <w:pPr>
              <w:jc w:val="center"/>
            </w:pPr>
            <w:r w:rsidRPr="000C01B0">
              <w:t>Сайдалиева Л.Р.</w:t>
            </w:r>
          </w:p>
        </w:tc>
      </w:tr>
      <w:tr w:rsidR="00EC44D0" w:rsidRPr="000C01B0" w:rsidTr="002C2F8E">
        <w:trPr>
          <w:trHeight w:val="20"/>
        </w:trPr>
        <w:tc>
          <w:tcPr>
            <w:tcW w:w="0" w:type="auto"/>
            <w:tcBorders>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r>
              <w:rPr>
                <w:rFonts w:eastAsiaTheme="minorHAnsi"/>
                <w:lang w:eastAsia="en-US"/>
              </w:rPr>
              <w:t>21</w:t>
            </w:r>
          </w:p>
        </w:tc>
        <w:tc>
          <w:tcPr>
            <w:tcW w:w="2521" w:type="dxa"/>
            <w:tcBorders>
              <w:left w:val="single" w:sz="4" w:space="0" w:color="auto"/>
              <w:right w:val="single" w:sz="4" w:space="0" w:color="auto"/>
            </w:tcBorders>
            <w:vAlign w:val="center"/>
          </w:tcPr>
          <w:p w:rsidR="00EC44D0" w:rsidRPr="000C01B0" w:rsidRDefault="00EC44D0" w:rsidP="00EC44D0">
            <w:pPr>
              <w:jc w:val="center"/>
            </w:pPr>
            <w:r w:rsidRPr="000C01B0">
              <w:t>Конкурс детского рисунка «Красота родного края»</w:t>
            </w:r>
          </w:p>
        </w:tc>
        <w:tc>
          <w:tcPr>
            <w:tcW w:w="2409" w:type="dxa"/>
            <w:gridSpan w:val="2"/>
            <w:tcBorders>
              <w:top w:val="single" w:sz="4" w:space="0" w:color="auto"/>
              <w:left w:val="single" w:sz="4" w:space="0" w:color="auto"/>
              <w:right w:val="single" w:sz="4" w:space="0" w:color="auto"/>
            </w:tcBorders>
            <w:vAlign w:val="center"/>
          </w:tcPr>
          <w:p w:rsidR="00EC44D0" w:rsidRPr="000C01B0" w:rsidRDefault="00EC44D0" w:rsidP="00EC44D0">
            <w:pPr>
              <w:jc w:val="center"/>
            </w:pPr>
            <w:r w:rsidRPr="000C01B0">
              <w:t>Файзуллин Рамазан</w:t>
            </w:r>
          </w:p>
        </w:tc>
        <w:tc>
          <w:tcPr>
            <w:tcW w:w="2140" w:type="dxa"/>
            <w:tcBorders>
              <w:left w:val="single" w:sz="4" w:space="0" w:color="auto"/>
              <w:right w:val="single" w:sz="4" w:space="0" w:color="auto"/>
            </w:tcBorders>
            <w:vAlign w:val="center"/>
          </w:tcPr>
          <w:p w:rsidR="00EC44D0" w:rsidRPr="000C01B0" w:rsidRDefault="00EC44D0" w:rsidP="00EC44D0">
            <w:pPr>
              <w:jc w:val="center"/>
            </w:pPr>
            <w:r w:rsidRPr="000C01B0">
              <w:t>3 место</w:t>
            </w:r>
          </w:p>
        </w:tc>
        <w:tc>
          <w:tcPr>
            <w:tcW w:w="2699" w:type="dxa"/>
            <w:tcBorders>
              <w:left w:val="single" w:sz="4" w:space="0" w:color="auto"/>
              <w:right w:val="single" w:sz="4" w:space="0" w:color="auto"/>
            </w:tcBorders>
            <w:vAlign w:val="center"/>
          </w:tcPr>
          <w:p w:rsidR="00EC44D0" w:rsidRPr="000C01B0" w:rsidRDefault="00EC44D0" w:rsidP="00EC44D0">
            <w:pPr>
              <w:jc w:val="center"/>
            </w:pPr>
            <w:r w:rsidRPr="000C01B0">
              <w:t>Абзалова Р.И.</w:t>
            </w:r>
          </w:p>
        </w:tc>
      </w:tr>
      <w:tr w:rsidR="00EC44D0" w:rsidRPr="000C01B0" w:rsidTr="002C2F8E">
        <w:trPr>
          <w:trHeight w:val="20"/>
        </w:trPr>
        <w:tc>
          <w:tcPr>
            <w:tcW w:w="8235" w:type="dxa"/>
            <w:gridSpan w:val="5"/>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b/>
                <w:lang w:eastAsia="en-US"/>
              </w:rPr>
            </w:pPr>
            <w:r w:rsidRPr="000C01B0">
              <w:rPr>
                <w:rFonts w:eastAsiaTheme="minorHAnsi"/>
                <w:b/>
                <w:lang w:eastAsia="en-US"/>
              </w:rPr>
              <w:t>Международный уровень</w:t>
            </w:r>
          </w:p>
        </w:tc>
        <w:tc>
          <w:tcPr>
            <w:tcW w:w="2699"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b/>
                <w:lang w:eastAsia="en-US"/>
              </w:rPr>
            </w:pPr>
          </w:p>
        </w:tc>
      </w:tr>
      <w:tr w:rsidR="00EC44D0" w:rsidRPr="000C01B0" w:rsidTr="002C2F8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Pr>
                <w:rFonts w:eastAsiaTheme="minorHAnsi"/>
                <w:lang w:eastAsia="en-US"/>
              </w:rPr>
              <w:t>22</w:t>
            </w:r>
          </w:p>
        </w:tc>
        <w:tc>
          <w:tcPr>
            <w:tcW w:w="2521"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Дистанционный «Школьный Инфоконкурс-2020»</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noProof/>
              </w:rPr>
            </w:pPr>
            <w:r>
              <w:rPr>
                <w:noProof/>
              </w:rPr>
              <w:t>Сидоров Валера</w:t>
            </w:r>
          </w:p>
        </w:tc>
        <w:tc>
          <w:tcPr>
            <w:tcW w:w="2140"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2 место</w:t>
            </w:r>
          </w:p>
        </w:tc>
        <w:tc>
          <w:tcPr>
            <w:tcW w:w="2699"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pPr>
            <w:r w:rsidRPr="000C01B0">
              <w:t>Абзалова Р.И.</w:t>
            </w:r>
          </w:p>
        </w:tc>
      </w:tr>
      <w:tr w:rsidR="00EC44D0" w:rsidRPr="000C01B0" w:rsidTr="002C2F8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Pr>
                <w:rFonts w:eastAsiaTheme="minorHAnsi"/>
                <w:lang w:eastAsia="en-US"/>
              </w:rPr>
              <w:t>23</w:t>
            </w:r>
          </w:p>
        </w:tc>
        <w:tc>
          <w:tcPr>
            <w:tcW w:w="2521"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Викторина «Литературный поединок»</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noProof/>
              </w:rPr>
            </w:pPr>
            <w:r w:rsidRPr="000C01B0">
              <w:rPr>
                <w:noProof/>
              </w:rPr>
              <w:t>Сидоров Валера</w:t>
            </w:r>
          </w:p>
        </w:tc>
        <w:tc>
          <w:tcPr>
            <w:tcW w:w="2140"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1 место</w:t>
            </w:r>
          </w:p>
        </w:tc>
        <w:tc>
          <w:tcPr>
            <w:tcW w:w="2699"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pPr>
            <w:r w:rsidRPr="000C01B0">
              <w:t>Валиева С.У.</w:t>
            </w:r>
          </w:p>
        </w:tc>
      </w:tr>
      <w:tr w:rsidR="00EC44D0" w:rsidRPr="000C01B0" w:rsidTr="002C2F8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Pr>
                <w:rFonts w:eastAsiaTheme="minorHAnsi"/>
                <w:lang w:eastAsia="en-US"/>
              </w:rPr>
              <w:t>24</w:t>
            </w:r>
          </w:p>
        </w:tc>
        <w:tc>
          <w:tcPr>
            <w:tcW w:w="2521"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Творческий конкурс «Необычное в обычном»</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noProof/>
              </w:rPr>
            </w:pPr>
            <w:r w:rsidRPr="000C01B0">
              <w:rPr>
                <w:noProof/>
              </w:rPr>
              <w:t>Галин Ринат</w:t>
            </w:r>
          </w:p>
        </w:tc>
        <w:tc>
          <w:tcPr>
            <w:tcW w:w="2140"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Лауреат 1 место</w:t>
            </w:r>
          </w:p>
        </w:tc>
        <w:tc>
          <w:tcPr>
            <w:tcW w:w="2699"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pPr>
            <w:r w:rsidRPr="000C01B0">
              <w:t>Урманова Н.И.</w:t>
            </w:r>
          </w:p>
        </w:tc>
      </w:tr>
      <w:tr w:rsidR="00EC44D0" w:rsidRPr="000C01B0" w:rsidTr="002C2F8E">
        <w:trPr>
          <w:trHeight w:val="20"/>
        </w:trPr>
        <w:tc>
          <w:tcPr>
            <w:tcW w:w="0" w:type="auto"/>
            <w:tcBorders>
              <w:top w:val="single" w:sz="4" w:space="0" w:color="auto"/>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r>
              <w:rPr>
                <w:rFonts w:eastAsiaTheme="minorHAnsi"/>
                <w:lang w:eastAsia="en-US"/>
              </w:rPr>
              <w:t>25</w:t>
            </w:r>
          </w:p>
        </w:tc>
        <w:tc>
          <w:tcPr>
            <w:tcW w:w="2521" w:type="dxa"/>
            <w:tcBorders>
              <w:top w:val="single" w:sz="4" w:space="0" w:color="auto"/>
              <w:left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Творческий конкурс «Волшебная акварель»</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noProof/>
              </w:rPr>
            </w:pPr>
            <w:r w:rsidRPr="000C01B0">
              <w:rPr>
                <w:noProof/>
              </w:rPr>
              <w:t>Зимин Данил</w:t>
            </w:r>
          </w:p>
        </w:tc>
        <w:tc>
          <w:tcPr>
            <w:tcW w:w="2140"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rPr>
                <w:rFonts w:eastAsiaTheme="minorHAnsi"/>
                <w:lang w:eastAsia="en-US"/>
              </w:rPr>
            </w:pPr>
            <w:r w:rsidRPr="000C01B0">
              <w:rPr>
                <w:rFonts w:eastAsiaTheme="minorHAnsi"/>
                <w:lang w:eastAsia="en-US"/>
              </w:rPr>
              <w:t>1 место</w:t>
            </w:r>
          </w:p>
        </w:tc>
        <w:tc>
          <w:tcPr>
            <w:tcW w:w="2699" w:type="dxa"/>
            <w:tcBorders>
              <w:top w:val="single" w:sz="4" w:space="0" w:color="auto"/>
              <w:left w:val="single" w:sz="4" w:space="0" w:color="auto"/>
              <w:bottom w:val="single" w:sz="4" w:space="0" w:color="auto"/>
              <w:right w:val="single" w:sz="4" w:space="0" w:color="auto"/>
            </w:tcBorders>
            <w:vAlign w:val="center"/>
          </w:tcPr>
          <w:p w:rsidR="00EC44D0" w:rsidRPr="000C01B0" w:rsidRDefault="00EC44D0" w:rsidP="00EC44D0">
            <w:pPr>
              <w:jc w:val="center"/>
            </w:pPr>
            <w:r w:rsidRPr="000C01B0">
              <w:t>Урманова Н.И.</w:t>
            </w:r>
          </w:p>
        </w:tc>
      </w:tr>
    </w:tbl>
    <w:p w:rsidR="002C2F8E" w:rsidRPr="004B4634" w:rsidRDefault="002C2F8E" w:rsidP="00503DC7">
      <w:pPr>
        <w:jc w:val="both"/>
        <w:rPr>
          <w:sz w:val="26"/>
          <w:szCs w:val="26"/>
        </w:rPr>
      </w:pPr>
    </w:p>
    <w:p w:rsidR="00664AC1" w:rsidRPr="004B4634" w:rsidRDefault="00664AC1" w:rsidP="00832D8C">
      <w:pPr>
        <w:ind w:left="80" w:hanging="80"/>
        <w:jc w:val="both"/>
        <w:rPr>
          <w:b/>
          <w:szCs w:val="28"/>
        </w:rPr>
      </w:pPr>
      <w:r w:rsidRPr="004B4634">
        <w:rPr>
          <w:b/>
          <w:szCs w:val="28"/>
        </w:rPr>
        <w:t xml:space="preserve">3.Медицинская деятельность </w:t>
      </w:r>
    </w:p>
    <w:p w:rsidR="00832D8C" w:rsidRPr="004B4634" w:rsidRDefault="00832D8C" w:rsidP="00832D8C">
      <w:pPr>
        <w:ind w:firstLine="709"/>
        <w:jc w:val="both"/>
        <w:rPr>
          <w:bCs/>
        </w:rPr>
      </w:pPr>
      <w:r w:rsidRPr="004B4634">
        <w:rPr>
          <w:bCs/>
        </w:rPr>
        <w:lastRenderedPageBreak/>
        <w:t>Для выполнения задач медицинского обслуживания, медицинский блок  санаторной школы – интернат обеспечен  соответствующей материальной базой, хозяйственным, медицинским имуществом и необходимым  штатом медицинских сотрудников.</w:t>
      </w:r>
    </w:p>
    <w:p w:rsidR="00832D8C" w:rsidRPr="004B4634" w:rsidRDefault="00832D8C" w:rsidP="00832D8C">
      <w:pPr>
        <w:ind w:firstLine="709"/>
        <w:jc w:val="both"/>
      </w:pPr>
      <w:r w:rsidRPr="004B4634">
        <w:t>Лечебно-оздоровительные, реабилитационные, санитарно-гигиенические и профилактические мероприятия, направленные на оздоровление детей, осуществляются в школе-интернат  штатными медицинскими работниками, а также педагогическими работниками. В своей работе медицинские работники руководствуются соответствующими нормативными и методическими материалами органов здравоохранения, Уставом санаторной  школы-интерната.</w:t>
      </w:r>
    </w:p>
    <w:p w:rsidR="00832D8C" w:rsidRPr="004B4634" w:rsidRDefault="00832D8C" w:rsidP="00832D8C">
      <w:pPr>
        <w:ind w:firstLine="709"/>
        <w:jc w:val="both"/>
      </w:pPr>
      <w:r w:rsidRPr="004B4634">
        <w:t xml:space="preserve">Разработана программа оздоровления и формирования здорового образа жизни воспитанников. В начале учебного года составляется план лечебно - оздоровительной и профилактической работы. </w:t>
      </w:r>
    </w:p>
    <w:p w:rsidR="00832D8C" w:rsidRPr="004B4634" w:rsidRDefault="00832D8C" w:rsidP="00832D8C">
      <w:pPr>
        <w:tabs>
          <w:tab w:val="left" w:pos="993"/>
        </w:tabs>
        <w:ind w:firstLine="709"/>
        <w:jc w:val="both"/>
      </w:pPr>
      <w:r w:rsidRPr="004B4634">
        <w:t>Под руководством детского врача фтизиатра в санаторной школе-интернат проводятся лечебно-оздоровительные и реабилитационные мероприятия, направленные на профилактику рецидивов болезни и улучшения здоровья детей, проводится  антропометрия два раза в год. На школьников  заведен паспорт здоровья.</w:t>
      </w:r>
    </w:p>
    <w:p w:rsidR="00832D8C" w:rsidRPr="004B4634" w:rsidRDefault="00832D8C" w:rsidP="00832D8C">
      <w:pPr>
        <w:ind w:firstLine="709"/>
        <w:jc w:val="both"/>
      </w:pPr>
      <w:r w:rsidRPr="004B4634">
        <w:t xml:space="preserve">Медицинский блок расположен на </w:t>
      </w:r>
      <w:r w:rsidRPr="004B4634">
        <w:rPr>
          <w:lang w:val="en-US"/>
        </w:rPr>
        <w:t>I</w:t>
      </w:r>
      <w:r w:rsidRPr="004B4634">
        <w:t xml:space="preserve"> этаже здания.</w:t>
      </w:r>
    </w:p>
    <w:p w:rsidR="00832D8C" w:rsidRPr="004B4634" w:rsidRDefault="00832D8C" w:rsidP="00832D8C">
      <w:pPr>
        <w:ind w:firstLine="709"/>
        <w:jc w:val="both"/>
      </w:pPr>
      <w:r w:rsidRPr="004B4634">
        <w:t>Имеются:</w:t>
      </w:r>
    </w:p>
    <w:p w:rsidR="00832D8C" w:rsidRPr="004B4634" w:rsidRDefault="00832D8C" w:rsidP="006E2687">
      <w:pPr>
        <w:numPr>
          <w:ilvl w:val="0"/>
          <w:numId w:val="12"/>
        </w:numPr>
        <w:tabs>
          <w:tab w:val="left" w:pos="993"/>
        </w:tabs>
        <w:ind w:left="0" w:firstLine="709"/>
        <w:jc w:val="both"/>
      </w:pPr>
      <w:r w:rsidRPr="004B4634">
        <w:t>Физиотерапевтические  кабинеты – 4 ( физиотерапевтический кабинет №1 и №2, кабинет электросна, галокамера);</w:t>
      </w:r>
    </w:p>
    <w:p w:rsidR="00832D8C" w:rsidRPr="004B4634" w:rsidRDefault="00832D8C" w:rsidP="006E2687">
      <w:pPr>
        <w:numPr>
          <w:ilvl w:val="0"/>
          <w:numId w:val="12"/>
        </w:numPr>
        <w:tabs>
          <w:tab w:val="left" w:pos="993"/>
        </w:tabs>
        <w:ind w:left="0" w:firstLine="709"/>
        <w:jc w:val="both"/>
      </w:pPr>
      <w:r w:rsidRPr="004B4634">
        <w:t>Кабинет массажа – 1;</w:t>
      </w:r>
    </w:p>
    <w:p w:rsidR="00832D8C" w:rsidRPr="004B4634" w:rsidRDefault="00832D8C" w:rsidP="006E2687">
      <w:pPr>
        <w:numPr>
          <w:ilvl w:val="0"/>
          <w:numId w:val="12"/>
        </w:numPr>
        <w:tabs>
          <w:tab w:val="left" w:pos="993"/>
        </w:tabs>
        <w:ind w:left="0" w:firstLine="709"/>
        <w:jc w:val="both"/>
      </w:pPr>
      <w:r w:rsidRPr="004B4634">
        <w:t>Кабинеты ЛФК – 1;</w:t>
      </w:r>
    </w:p>
    <w:p w:rsidR="00832D8C" w:rsidRPr="004B4634" w:rsidRDefault="00832D8C" w:rsidP="006E2687">
      <w:pPr>
        <w:numPr>
          <w:ilvl w:val="0"/>
          <w:numId w:val="12"/>
        </w:numPr>
        <w:tabs>
          <w:tab w:val="left" w:pos="993"/>
        </w:tabs>
        <w:ind w:left="0" w:firstLine="709"/>
        <w:jc w:val="both"/>
      </w:pPr>
      <w:r w:rsidRPr="004B4634">
        <w:t>Процедурный кабинет – 1;</w:t>
      </w:r>
    </w:p>
    <w:p w:rsidR="00832D8C" w:rsidRPr="004B4634" w:rsidRDefault="00832D8C" w:rsidP="006E2687">
      <w:pPr>
        <w:numPr>
          <w:ilvl w:val="0"/>
          <w:numId w:val="12"/>
        </w:numPr>
        <w:tabs>
          <w:tab w:val="left" w:pos="993"/>
        </w:tabs>
        <w:ind w:left="0" w:firstLine="709"/>
        <w:jc w:val="both"/>
      </w:pPr>
      <w:r w:rsidRPr="004B4634">
        <w:t>Ординаторская – 1;</w:t>
      </w:r>
    </w:p>
    <w:p w:rsidR="00832D8C" w:rsidRPr="004B4634" w:rsidRDefault="00832D8C" w:rsidP="006E2687">
      <w:pPr>
        <w:numPr>
          <w:ilvl w:val="0"/>
          <w:numId w:val="12"/>
        </w:numPr>
        <w:tabs>
          <w:tab w:val="left" w:pos="993"/>
        </w:tabs>
        <w:ind w:left="0" w:firstLine="709"/>
        <w:jc w:val="both"/>
      </w:pPr>
      <w:r w:rsidRPr="004B4634">
        <w:t>Кабинет старшей медсестры – 1;</w:t>
      </w:r>
    </w:p>
    <w:p w:rsidR="00832D8C" w:rsidRPr="004B4634" w:rsidRDefault="00832D8C" w:rsidP="006E2687">
      <w:pPr>
        <w:numPr>
          <w:ilvl w:val="0"/>
          <w:numId w:val="12"/>
        </w:numPr>
        <w:tabs>
          <w:tab w:val="left" w:pos="993"/>
        </w:tabs>
        <w:ind w:left="0" w:firstLine="709"/>
        <w:jc w:val="both"/>
      </w:pPr>
      <w:r w:rsidRPr="004B4634">
        <w:t>Медицинский пост-1.</w:t>
      </w:r>
    </w:p>
    <w:p w:rsidR="00832D8C" w:rsidRPr="004B4634" w:rsidRDefault="00832D8C" w:rsidP="00832D8C">
      <w:pPr>
        <w:ind w:firstLine="709"/>
        <w:jc w:val="both"/>
      </w:pPr>
      <w:r w:rsidRPr="004B4634">
        <w:t>Все кабинеты оснащены необходимым оборудованием, расходными материалами, медикаментами, дезинфицирующими средствами согласно  стандартам. Обеспечение медицинского блока медикаментами, дезинфицирующими средствами и расходным материалом производится своевременно и в полном объеме.</w:t>
      </w:r>
    </w:p>
    <w:p w:rsidR="00832D8C" w:rsidRPr="004B4634" w:rsidRDefault="00832D8C" w:rsidP="00832D8C">
      <w:pPr>
        <w:ind w:firstLine="709"/>
        <w:jc w:val="both"/>
      </w:pPr>
      <w:r w:rsidRPr="004B4634">
        <w:t>Медицинский персонал проводит:</w:t>
      </w:r>
    </w:p>
    <w:p w:rsidR="00832D8C" w:rsidRPr="004B4634" w:rsidRDefault="00832D8C" w:rsidP="00832D8C">
      <w:pPr>
        <w:ind w:firstLine="709"/>
        <w:jc w:val="both"/>
      </w:pPr>
      <w:r w:rsidRPr="004B4634">
        <w:t>- лечебно- профилактические мероприятия, мероприятия по снижению заболеваемости  и восстановительное лечение;</w:t>
      </w:r>
    </w:p>
    <w:p w:rsidR="00832D8C" w:rsidRPr="004B4634" w:rsidRDefault="00832D8C" w:rsidP="00832D8C">
      <w:pPr>
        <w:ind w:firstLine="709"/>
        <w:jc w:val="both"/>
      </w:pPr>
      <w:r w:rsidRPr="004B4634">
        <w:t>-   обеспечивает санитарно-гигиенический и противоэпидемический режим;</w:t>
      </w:r>
    </w:p>
    <w:p w:rsidR="00832D8C" w:rsidRPr="004B4634" w:rsidRDefault="00832D8C" w:rsidP="00832D8C">
      <w:pPr>
        <w:ind w:firstLine="709"/>
        <w:jc w:val="both"/>
      </w:pPr>
      <w:r w:rsidRPr="004B4634">
        <w:t>- наблюдение за состоянием здоровья, физическим и нервно-психическим развитием воспитанников;</w:t>
      </w:r>
    </w:p>
    <w:p w:rsidR="00832D8C" w:rsidRPr="004B4634" w:rsidRDefault="00832D8C" w:rsidP="00832D8C">
      <w:pPr>
        <w:ind w:firstLine="709"/>
        <w:jc w:val="both"/>
      </w:pPr>
      <w:r w:rsidRPr="004B4634">
        <w:t>-    оказание  квалифицированной медицинской помощи воспитанникам ;</w:t>
      </w:r>
    </w:p>
    <w:p w:rsidR="00832D8C" w:rsidRPr="004B4634" w:rsidRDefault="00832D8C" w:rsidP="00832D8C">
      <w:pPr>
        <w:ind w:firstLine="709"/>
        <w:jc w:val="both"/>
        <w:rPr>
          <w:iCs/>
        </w:rPr>
      </w:pPr>
      <w:r w:rsidRPr="004B4634">
        <w:rPr>
          <w:iCs/>
        </w:rPr>
        <w:t>-    содействие в   укреплении здоровья и организации здоровье сберегающей среды в учреждении;</w:t>
      </w:r>
    </w:p>
    <w:p w:rsidR="00832D8C" w:rsidRPr="004B4634" w:rsidRDefault="00832D8C" w:rsidP="00832D8C">
      <w:pPr>
        <w:ind w:firstLine="709"/>
        <w:jc w:val="both"/>
        <w:rPr>
          <w:iCs/>
        </w:rPr>
      </w:pPr>
      <w:r w:rsidRPr="004B4634">
        <w:rPr>
          <w:iCs/>
        </w:rPr>
        <w:t>-    санитарно-профилактическую работу среди воспитанников, родителей и сотрудников.</w:t>
      </w:r>
    </w:p>
    <w:p w:rsidR="00832D8C" w:rsidRPr="004B4634" w:rsidRDefault="00832D8C" w:rsidP="00832D8C">
      <w:pPr>
        <w:ind w:firstLine="709"/>
        <w:jc w:val="both"/>
      </w:pPr>
      <w:r w:rsidRPr="004B4634">
        <w:t xml:space="preserve">Работа медицинского персонала соответствует нормативным требованиям. Медработники  проходят  курсы повышения квалификации каждые 5 лет. </w:t>
      </w:r>
    </w:p>
    <w:p w:rsidR="00832D8C" w:rsidRPr="004B4634" w:rsidRDefault="00832D8C" w:rsidP="00832D8C">
      <w:pPr>
        <w:ind w:firstLine="709"/>
        <w:jc w:val="both"/>
      </w:pPr>
      <w:r w:rsidRPr="004B4634">
        <w:t xml:space="preserve">Медицинское обслуживание осуществляется медицинским персоналом школы-интерната, в состав которого входят: врач педиатр Баязитова Г.Л. высшая квалификационная категория; детский фтизиатр Закирова М.Г.  высшая квалификационная категория; средний мед.персонал: пять медсестер с высшей  квалификационной категорией, четыре медсестры с  I квалификационной категорией. </w:t>
      </w:r>
    </w:p>
    <w:p w:rsidR="00832D8C" w:rsidRPr="004B4634" w:rsidRDefault="00832D8C" w:rsidP="00832D8C">
      <w:pPr>
        <w:ind w:firstLine="709"/>
        <w:jc w:val="both"/>
      </w:pPr>
      <w:r w:rsidRPr="004B4634">
        <w:t xml:space="preserve">Оценивая истекший период работы можно сказать, что большинство целей и задач, поставленных в прошлом году, были успешно реализованы. </w:t>
      </w:r>
    </w:p>
    <w:p w:rsidR="00832D8C" w:rsidRPr="004B4634" w:rsidRDefault="00832D8C" w:rsidP="00832D8C">
      <w:pPr>
        <w:ind w:firstLine="709"/>
        <w:jc w:val="both"/>
      </w:pPr>
      <w:r w:rsidRPr="004B4634">
        <w:lastRenderedPageBreak/>
        <w:t>Уровень физического развития детей в основной массе находится в пределах средних показателей .В основном физическое развитие детей – среднее гармоничное.</w:t>
      </w:r>
    </w:p>
    <w:p w:rsidR="00832D8C" w:rsidRPr="004B4634" w:rsidRDefault="00832D8C" w:rsidP="00832D8C">
      <w:pPr>
        <w:ind w:firstLine="709"/>
        <w:jc w:val="both"/>
      </w:pPr>
      <w:r w:rsidRPr="004B4634">
        <w:t>В течение учебного года были проведены проверки: соблюдение санитарно-гигиенического режима и требований ТБ на уроках; проверка состояния преподавания физкультуры и ЛФК; дозировка физической нагрузки на уроках физкультуры и занятиях ЛФК. Проверки показали, что все нормы и требования к урокам соблюдаются. Все уроки проанализированы, даны рекомендации.</w:t>
      </w:r>
    </w:p>
    <w:p w:rsidR="00832D8C" w:rsidRPr="004B4634" w:rsidRDefault="00832D8C" w:rsidP="00832D8C">
      <w:pPr>
        <w:ind w:firstLine="709"/>
        <w:jc w:val="both"/>
      </w:pPr>
      <w:r w:rsidRPr="004B4634">
        <w:t>Проверка работы медицинских кабинетов показала, что санитарно- эпидемиологический  режим  и ТБ при выполнении процедур соблюдается, техника выполнения манипуляций и процедур соблюдается, выполнение  врачебных назначений своевременное.</w:t>
      </w:r>
    </w:p>
    <w:p w:rsidR="00832D8C" w:rsidRPr="004B4634" w:rsidRDefault="00832D8C" w:rsidP="00832D8C">
      <w:pPr>
        <w:ind w:firstLine="709"/>
        <w:jc w:val="both"/>
      </w:pPr>
      <w:r w:rsidRPr="004B4634">
        <w:t>Работа медицинских работников в учреждении связана в первую очередь со спецификой нашего учреждения, почти все воспитанники имеют туб.инфицированность и наряду с основным диагнозом имеют ряд сопутствующих. Задача мед.работников обеспечить сохранение, укрепление и восстановление здоровья, улучшение физического и нервно-психологического развития детей различных возрастных групп ; обеспечение психосоциальной адаптации и гармоничного развития; реабилитация воспитанников для предупреждения прогрессирования заболеваний, организация и проведение комплекса плановых профилактических и лечебно-оздоровительных мероприятий, пропаганда медико-гигиенических знаний и навыков здорового образа жизни.</w:t>
      </w:r>
    </w:p>
    <w:p w:rsidR="000D41E9" w:rsidRPr="004B4634" w:rsidRDefault="000D41E9" w:rsidP="000D41E9">
      <w:pPr>
        <w:spacing w:after="200" w:line="276" w:lineRule="auto"/>
        <w:ind w:firstLine="567"/>
        <w:jc w:val="both"/>
      </w:pPr>
      <w:r w:rsidRPr="004B4634">
        <w:t>На 2020 было выделено – 43 2322 094,16 руб.</w:t>
      </w:r>
    </w:p>
    <w:tbl>
      <w:tblPr>
        <w:tblW w:w="9923" w:type="dxa"/>
        <w:tblInd w:w="-459" w:type="dxa"/>
        <w:tblLook w:val="04A0" w:firstRow="1" w:lastRow="0" w:firstColumn="1" w:lastColumn="0" w:noHBand="0" w:noVBand="1"/>
      </w:tblPr>
      <w:tblGrid>
        <w:gridCol w:w="2552"/>
        <w:gridCol w:w="2835"/>
        <w:gridCol w:w="4536"/>
      </w:tblGrid>
      <w:tr w:rsidR="004B4634" w:rsidRPr="004B4634" w:rsidTr="004B4634">
        <w:trPr>
          <w:trHeight w:val="402"/>
        </w:trPr>
        <w:tc>
          <w:tcPr>
            <w:tcW w:w="2552" w:type="dxa"/>
            <w:tcBorders>
              <w:top w:val="single" w:sz="4" w:space="0" w:color="auto"/>
              <w:left w:val="single" w:sz="4" w:space="0" w:color="auto"/>
              <w:bottom w:val="single" w:sz="4" w:space="0" w:color="auto"/>
              <w:right w:val="single" w:sz="4" w:space="0" w:color="auto"/>
            </w:tcBorders>
            <w:noWrap/>
            <w:hideMark/>
          </w:tcPr>
          <w:p w:rsidR="000D41E9" w:rsidRPr="004B4634" w:rsidRDefault="000D41E9" w:rsidP="000D41E9">
            <w:pPr>
              <w:spacing w:after="200" w:line="276" w:lineRule="auto"/>
              <w:ind w:firstLine="567"/>
              <w:jc w:val="both"/>
            </w:pPr>
            <w:r w:rsidRPr="004B4634">
              <w:t>статьи</w:t>
            </w:r>
          </w:p>
        </w:tc>
        <w:tc>
          <w:tcPr>
            <w:tcW w:w="2835" w:type="dxa"/>
            <w:tcBorders>
              <w:top w:val="single" w:sz="4" w:space="0" w:color="auto"/>
              <w:left w:val="nil"/>
              <w:bottom w:val="single" w:sz="4" w:space="0" w:color="auto"/>
              <w:right w:val="single" w:sz="4" w:space="0" w:color="auto"/>
            </w:tcBorders>
            <w:noWrap/>
            <w:hideMark/>
          </w:tcPr>
          <w:p w:rsidR="000D41E9" w:rsidRPr="004B4634" w:rsidRDefault="000D41E9" w:rsidP="000D41E9">
            <w:pPr>
              <w:spacing w:after="200" w:line="276" w:lineRule="auto"/>
              <w:ind w:firstLine="567"/>
              <w:jc w:val="both"/>
            </w:pPr>
            <w:r w:rsidRPr="004B4634">
              <w:t>Суммы расходов</w:t>
            </w:r>
          </w:p>
        </w:tc>
        <w:tc>
          <w:tcPr>
            <w:tcW w:w="4536" w:type="dxa"/>
            <w:tcBorders>
              <w:top w:val="single" w:sz="4" w:space="0" w:color="auto"/>
              <w:left w:val="nil"/>
              <w:bottom w:val="single" w:sz="4" w:space="0" w:color="auto"/>
              <w:right w:val="single" w:sz="4" w:space="0" w:color="auto"/>
            </w:tcBorders>
            <w:hideMark/>
          </w:tcPr>
          <w:p w:rsidR="000D41E9" w:rsidRPr="004B4634" w:rsidRDefault="000D41E9" w:rsidP="000D41E9">
            <w:pPr>
              <w:spacing w:after="200" w:line="276" w:lineRule="auto"/>
              <w:ind w:firstLine="567"/>
              <w:jc w:val="both"/>
            </w:pPr>
            <w:r w:rsidRPr="004B4634">
              <w:t>примечание</w:t>
            </w:r>
          </w:p>
        </w:tc>
      </w:tr>
      <w:tr w:rsidR="004B4634" w:rsidRPr="004B4634" w:rsidTr="004B4634">
        <w:trPr>
          <w:trHeight w:val="402"/>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0D41E9" w:rsidRPr="004B4634" w:rsidRDefault="000D41E9" w:rsidP="004B4634">
            <w:pPr>
              <w:spacing w:after="200" w:line="276" w:lineRule="auto"/>
              <w:ind w:firstLine="567"/>
              <w:jc w:val="center"/>
            </w:pPr>
            <w:r w:rsidRPr="004B4634">
              <w:t>211(заработная плата)</w:t>
            </w:r>
          </w:p>
        </w:tc>
        <w:tc>
          <w:tcPr>
            <w:tcW w:w="2835" w:type="dxa"/>
            <w:tcBorders>
              <w:top w:val="single" w:sz="4" w:space="0" w:color="auto"/>
              <w:left w:val="nil"/>
              <w:bottom w:val="single" w:sz="4" w:space="0" w:color="auto"/>
              <w:right w:val="single" w:sz="4" w:space="0" w:color="auto"/>
            </w:tcBorders>
            <w:noWrap/>
            <w:vAlign w:val="bottom"/>
            <w:hideMark/>
          </w:tcPr>
          <w:p w:rsidR="000D41E9" w:rsidRPr="004B4634" w:rsidRDefault="000D41E9" w:rsidP="000D41E9">
            <w:pPr>
              <w:spacing w:after="200" w:line="276" w:lineRule="auto"/>
              <w:ind w:firstLine="567"/>
              <w:jc w:val="both"/>
            </w:pPr>
            <w:r w:rsidRPr="004B4634">
              <w:t>28 071 387,64</w:t>
            </w:r>
          </w:p>
        </w:tc>
        <w:tc>
          <w:tcPr>
            <w:tcW w:w="4536" w:type="dxa"/>
            <w:tcBorders>
              <w:top w:val="single" w:sz="4" w:space="0" w:color="auto"/>
              <w:left w:val="nil"/>
              <w:bottom w:val="single" w:sz="4" w:space="0" w:color="auto"/>
              <w:right w:val="single" w:sz="4" w:space="0" w:color="auto"/>
            </w:tcBorders>
            <w:vAlign w:val="bottom"/>
            <w:hideMark/>
          </w:tcPr>
          <w:p w:rsidR="000D41E9" w:rsidRPr="004B4634" w:rsidRDefault="000D41E9" w:rsidP="000D41E9">
            <w:pPr>
              <w:spacing w:after="200" w:line="276" w:lineRule="auto"/>
              <w:ind w:firstLine="567"/>
              <w:jc w:val="both"/>
            </w:pPr>
            <w:r w:rsidRPr="004B4634">
              <w:t>выплата заработной платы, подоходного налога и профсоюзного взноса</w:t>
            </w:r>
          </w:p>
        </w:tc>
      </w:tr>
      <w:tr w:rsidR="004B4634" w:rsidRPr="004B4634" w:rsidTr="004B4634">
        <w:trPr>
          <w:trHeight w:val="210"/>
        </w:trPr>
        <w:tc>
          <w:tcPr>
            <w:tcW w:w="2552" w:type="dxa"/>
            <w:tcBorders>
              <w:top w:val="nil"/>
              <w:left w:val="single" w:sz="4" w:space="0" w:color="auto"/>
              <w:bottom w:val="single" w:sz="4" w:space="0" w:color="auto"/>
              <w:right w:val="single" w:sz="4" w:space="0" w:color="auto"/>
            </w:tcBorders>
            <w:noWrap/>
            <w:vAlign w:val="center"/>
            <w:hideMark/>
          </w:tcPr>
          <w:p w:rsidR="000D41E9" w:rsidRPr="004B4634" w:rsidRDefault="000D41E9" w:rsidP="004B4634">
            <w:pPr>
              <w:spacing w:after="200" w:line="276" w:lineRule="auto"/>
              <w:ind w:firstLine="567"/>
              <w:jc w:val="center"/>
            </w:pPr>
            <w:r w:rsidRPr="004B4634">
              <w:t>213(начисление на зарплату)</w:t>
            </w:r>
          </w:p>
        </w:tc>
        <w:tc>
          <w:tcPr>
            <w:tcW w:w="2835" w:type="dxa"/>
            <w:tcBorders>
              <w:top w:val="nil"/>
              <w:left w:val="nil"/>
              <w:bottom w:val="single" w:sz="4" w:space="0" w:color="auto"/>
              <w:right w:val="single" w:sz="4" w:space="0" w:color="auto"/>
            </w:tcBorders>
            <w:noWrap/>
            <w:vAlign w:val="bottom"/>
            <w:hideMark/>
          </w:tcPr>
          <w:p w:rsidR="000D41E9" w:rsidRPr="004B4634" w:rsidRDefault="000D41E9" w:rsidP="000D41E9">
            <w:pPr>
              <w:spacing w:after="200" w:line="276" w:lineRule="auto"/>
              <w:ind w:firstLine="567"/>
              <w:jc w:val="both"/>
            </w:pPr>
            <w:r w:rsidRPr="004B4634">
              <w:t>8 506 617,99</w:t>
            </w:r>
          </w:p>
        </w:tc>
        <w:tc>
          <w:tcPr>
            <w:tcW w:w="4536" w:type="dxa"/>
            <w:tcBorders>
              <w:top w:val="nil"/>
              <w:left w:val="nil"/>
              <w:bottom w:val="single" w:sz="4" w:space="0" w:color="auto"/>
              <w:right w:val="single" w:sz="4" w:space="0" w:color="auto"/>
            </w:tcBorders>
            <w:vAlign w:val="bottom"/>
            <w:hideMark/>
          </w:tcPr>
          <w:p w:rsidR="000D41E9" w:rsidRPr="004B4634" w:rsidRDefault="000D41E9" w:rsidP="000D41E9">
            <w:pPr>
              <w:spacing w:after="200" w:line="276" w:lineRule="auto"/>
              <w:ind w:firstLine="567"/>
              <w:jc w:val="both"/>
            </w:pPr>
            <w:r w:rsidRPr="004B4634">
              <w:t>выплаты по налогам</w:t>
            </w:r>
          </w:p>
        </w:tc>
      </w:tr>
      <w:tr w:rsidR="004B4634" w:rsidRPr="004B4634" w:rsidTr="004B4634">
        <w:trPr>
          <w:trHeight w:val="862"/>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0D41E9" w:rsidRPr="004B4634" w:rsidRDefault="000D41E9" w:rsidP="004B4634">
            <w:pPr>
              <w:spacing w:after="200" w:line="276" w:lineRule="auto"/>
              <w:ind w:firstLine="567"/>
              <w:jc w:val="center"/>
            </w:pPr>
            <w:r w:rsidRPr="004B4634">
              <w:t>221(услуги связи)</w:t>
            </w:r>
          </w:p>
        </w:tc>
        <w:tc>
          <w:tcPr>
            <w:tcW w:w="2835" w:type="dxa"/>
            <w:tcBorders>
              <w:top w:val="nil"/>
              <w:left w:val="nil"/>
              <w:bottom w:val="single" w:sz="4" w:space="0" w:color="auto"/>
              <w:right w:val="single" w:sz="4" w:space="0" w:color="auto"/>
            </w:tcBorders>
            <w:noWrap/>
            <w:vAlign w:val="bottom"/>
            <w:hideMark/>
          </w:tcPr>
          <w:p w:rsidR="000D41E9" w:rsidRPr="004B4634" w:rsidRDefault="000D41E9" w:rsidP="000D41E9">
            <w:pPr>
              <w:spacing w:after="200" w:line="276" w:lineRule="auto"/>
              <w:ind w:firstLine="567"/>
              <w:jc w:val="both"/>
            </w:pPr>
            <w:r w:rsidRPr="004B4634">
              <w:t>87 000,00</w:t>
            </w:r>
          </w:p>
        </w:tc>
        <w:tc>
          <w:tcPr>
            <w:tcW w:w="4536" w:type="dxa"/>
            <w:tcBorders>
              <w:top w:val="nil"/>
              <w:left w:val="nil"/>
              <w:bottom w:val="single" w:sz="4" w:space="0" w:color="auto"/>
              <w:right w:val="single" w:sz="4" w:space="0" w:color="auto"/>
            </w:tcBorders>
            <w:vAlign w:val="bottom"/>
            <w:hideMark/>
          </w:tcPr>
          <w:p w:rsidR="000D41E9" w:rsidRPr="004B4634" w:rsidRDefault="000D41E9" w:rsidP="000D41E9">
            <w:pPr>
              <w:spacing w:after="200" w:line="276" w:lineRule="auto"/>
              <w:ind w:firstLine="567"/>
              <w:jc w:val="both"/>
            </w:pPr>
            <w:r w:rsidRPr="004B4634">
              <w:t>оплата за телефон -30 000,00; интернет -55000,00; сотовая связь 2 000,00</w:t>
            </w:r>
          </w:p>
        </w:tc>
      </w:tr>
      <w:tr w:rsidR="004B4634" w:rsidRPr="004B4634" w:rsidTr="004B4634">
        <w:trPr>
          <w:trHeight w:val="278"/>
        </w:trPr>
        <w:tc>
          <w:tcPr>
            <w:tcW w:w="2552" w:type="dxa"/>
            <w:tcBorders>
              <w:top w:val="nil"/>
              <w:left w:val="single" w:sz="4" w:space="0" w:color="auto"/>
              <w:bottom w:val="single" w:sz="4" w:space="0" w:color="auto"/>
              <w:right w:val="single" w:sz="4" w:space="0" w:color="auto"/>
            </w:tcBorders>
            <w:noWrap/>
            <w:hideMark/>
          </w:tcPr>
          <w:p w:rsidR="000D41E9" w:rsidRPr="004B4634" w:rsidRDefault="000D41E9" w:rsidP="000D41E9">
            <w:pPr>
              <w:spacing w:after="200" w:line="276" w:lineRule="auto"/>
              <w:ind w:firstLine="567"/>
              <w:jc w:val="both"/>
            </w:pPr>
            <w:r w:rsidRPr="004B4634">
              <w:t>223(коммунальные услуги)</w:t>
            </w:r>
          </w:p>
        </w:tc>
        <w:tc>
          <w:tcPr>
            <w:tcW w:w="2835" w:type="dxa"/>
            <w:tcBorders>
              <w:top w:val="nil"/>
              <w:left w:val="nil"/>
              <w:bottom w:val="single" w:sz="4" w:space="0" w:color="auto"/>
              <w:right w:val="single" w:sz="4" w:space="0" w:color="auto"/>
            </w:tcBorders>
            <w:noWrap/>
            <w:vAlign w:val="bottom"/>
            <w:hideMark/>
          </w:tcPr>
          <w:p w:rsidR="000D41E9" w:rsidRPr="004B4634" w:rsidRDefault="000D41E9" w:rsidP="000D41E9">
            <w:pPr>
              <w:spacing w:after="200" w:line="276" w:lineRule="auto"/>
              <w:ind w:firstLine="567"/>
              <w:jc w:val="both"/>
            </w:pPr>
            <w:r w:rsidRPr="004B4634">
              <w:t>2 682 769,43</w:t>
            </w:r>
          </w:p>
        </w:tc>
        <w:tc>
          <w:tcPr>
            <w:tcW w:w="4536" w:type="dxa"/>
            <w:tcBorders>
              <w:top w:val="nil"/>
              <w:left w:val="nil"/>
              <w:bottom w:val="single" w:sz="4" w:space="0" w:color="auto"/>
              <w:right w:val="single" w:sz="4" w:space="0" w:color="auto"/>
            </w:tcBorders>
            <w:vAlign w:val="bottom"/>
            <w:hideMark/>
          </w:tcPr>
          <w:p w:rsidR="000D41E9" w:rsidRPr="004B4634" w:rsidRDefault="000D41E9" w:rsidP="000D41E9">
            <w:pPr>
              <w:spacing w:after="200" w:line="276" w:lineRule="auto"/>
              <w:ind w:firstLine="567"/>
              <w:jc w:val="both"/>
            </w:pPr>
            <w:r w:rsidRPr="004B4634">
              <w:t>за электроэнергию - 895 000,00; тепло -   1 700 000,00;  вывоз жидкого бытового отхода -30000,00; вывоз твердого бытового отхода ТБО 57 769,43</w:t>
            </w:r>
          </w:p>
        </w:tc>
      </w:tr>
      <w:tr w:rsidR="004B4634" w:rsidRPr="004B4634" w:rsidTr="004B4634">
        <w:trPr>
          <w:trHeight w:val="1968"/>
        </w:trPr>
        <w:tc>
          <w:tcPr>
            <w:tcW w:w="2552" w:type="dxa"/>
            <w:tcBorders>
              <w:top w:val="nil"/>
              <w:left w:val="single" w:sz="4" w:space="0" w:color="auto"/>
              <w:bottom w:val="single" w:sz="4" w:space="0" w:color="auto"/>
              <w:right w:val="single" w:sz="4" w:space="0" w:color="auto"/>
            </w:tcBorders>
            <w:noWrap/>
            <w:hideMark/>
          </w:tcPr>
          <w:p w:rsidR="000D41E9" w:rsidRPr="004B4634" w:rsidRDefault="000D41E9" w:rsidP="000D41E9">
            <w:pPr>
              <w:spacing w:after="200" w:line="276" w:lineRule="auto"/>
              <w:ind w:firstLine="567"/>
              <w:jc w:val="both"/>
            </w:pPr>
            <w:r w:rsidRPr="004B4634">
              <w:t>225(Работы, услуги по содержанию имущества)</w:t>
            </w:r>
          </w:p>
        </w:tc>
        <w:tc>
          <w:tcPr>
            <w:tcW w:w="2835" w:type="dxa"/>
            <w:tcBorders>
              <w:top w:val="nil"/>
              <w:left w:val="nil"/>
              <w:bottom w:val="single" w:sz="4" w:space="0" w:color="auto"/>
              <w:right w:val="single" w:sz="4" w:space="0" w:color="auto"/>
            </w:tcBorders>
            <w:noWrap/>
            <w:vAlign w:val="bottom"/>
            <w:hideMark/>
          </w:tcPr>
          <w:p w:rsidR="000D41E9" w:rsidRPr="004B4634" w:rsidRDefault="000D41E9" w:rsidP="000D41E9">
            <w:pPr>
              <w:spacing w:after="200" w:line="276" w:lineRule="auto"/>
              <w:ind w:firstLine="567"/>
              <w:jc w:val="both"/>
            </w:pPr>
            <w:r w:rsidRPr="004B4634">
              <w:t>423 869,58</w:t>
            </w:r>
          </w:p>
        </w:tc>
        <w:tc>
          <w:tcPr>
            <w:tcW w:w="4536" w:type="dxa"/>
            <w:tcBorders>
              <w:top w:val="nil"/>
              <w:left w:val="nil"/>
              <w:bottom w:val="single" w:sz="4" w:space="0" w:color="auto"/>
              <w:right w:val="single" w:sz="4" w:space="0" w:color="auto"/>
            </w:tcBorders>
            <w:vAlign w:val="bottom"/>
            <w:hideMark/>
          </w:tcPr>
          <w:p w:rsidR="000D41E9" w:rsidRPr="004B4634" w:rsidRDefault="000D41E9" w:rsidP="000D41E9">
            <w:pPr>
              <w:spacing w:after="200" w:line="276" w:lineRule="auto"/>
              <w:ind w:firstLine="567"/>
              <w:jc w:val="both"/>
            </w:pPr>
            <w:r w:rsidRPr="004B4634">
              <w:t xml:space="preserve">ТО тепло счетчика – 28 791,90 ; ТО АПС -192 221,46; тех. обслуж. авто -15 000,00: за дератизацию; исследование и бактериальные  анализы -79601,08; обслуживание глонас системы -7 200,00; поверка мед. оборудование  -14 841,83; тех осмотр транспорта -2080,00; заправка картриджей -45000,00; проверка вентиляции -39 133,31  </w:t>
            </w:r>
          </w:p>
        </w:tc>
      </w:tr>
      <w:tr w:rsidR="004B4634" w:rsidRPr="004B4634" w:rsidTr="004B4634">
        <w:trPr>
          <w:trHeight w:val="693"/>
        </w:trPr>
        <w:tc>
          <w:tcPr>
            <w:tcW w:w="2552" w:type="dxa"/>
            <w:tcBorders>
              <w:top w:val="nil"/>
              <w:left w:val="single" w:sz="4" w:space="0" w:color="auto"/>
              <w:bottom w:val="single" w:sz="4" w:space="0" w:color="auto"/>
              <w:right w:val="single" w:sz="4" w:space="0" w:color="auto"/>
            </w:tcBorders>
            <w:noWrap/>
            <w:hideMark/>
          </w:tcPr>
          <w:p w:rsidR="000D41E9" w:rsidRPr="004B4634" w:rsidRDefault="000D41E9" w:rsidP="000D41E9">
            <w:pPr>
              <w:spacing w:after="200" w:line="276" w:lineRule="auto"/>
              <w:ind w:firstLine="567"/>
              <w:jc w:val="both"/>
            </w:pPr>
            <w:r w:rsidRPr="004B4634">
              <w:lastRenderedPageBreak/>
              <w:t>226(Прочие услуги, работы)</w:t>
            </w:r>
          </w:p>
        </w:tc>
        <w:tc>
          <w:tcPr>
            <w:tcW w:w="2835" w:type="dxa"/>
            <w:tcBorders>
              <w:top w:val="nil"/>
              <w:left w:val="nil"/>
              <w:bottom w:val="single" w:sz="4" w:space="0" w:color="auto"/>
              <w:right w:val="single" w:sz="4" w:space="0" w:color="auto"/>
            </w:tcBorders>
            <w:noWrap/>
            <w:vAlign w:val="bottom"/>
            <w:hideMark/>
          </w:tcPr>
          <w:p w:rsidR="000D41E9" w:rsidRPr="004B4634" w:rsidRDefault="000D41E9" w:rsidP="000D41E9">
            <w:pPr>
              <w:spacing w:after="200" w:line="276" w:lineRule="auto"/>
              <w:ind w:firstLine="567"/>
              <w:jc w:val="both"/>
            </w:pPr>
            <w:r w:rsidRPr="004B4634">
              <w:t>92 468,40</w:t>
            </w:r>
          </w:p>
        </w:tc>
        <w:tc>
          <w:tcPr>
            <w:tcW w:w="4536" w:type="dxa"/>
            <w:tcBorders>
              <w:top w:val="nil"/>
              <w:left w:val="nil"/>
              <w:bottom w:val="single" w:sz="4" w:space="0" w:color="auto"/>
              <w:right w:val="single" w:sz="4" w:space="0" w:color="auto"/>
            </w:tcBorders>
            <w:vAlign w:val="bottom"/>
            <w:hideMark/>
          </w:tcPr>
          <w:p w:rsidR="000D41E9" w:rsidRPr="004B4634" w:rsidRDefault="000D41E9" w:rsidP="000D41E9">
            <w:pPr>
              <w:spacing w:after="200" w:line="276" w:lineRule="auto"/>
              <w:ind w:firstLine="567"/>
              <w:jc w:val="both"/>
            </w:pPr>
            <w:r w:rsidRPr="004B4634">
              <w:t>ТО кнопки тревожной сигнализации- 38 018,40;   консультационные услуги по барсу – 40000,00; гигиеническое обучение -3 150,00;обучение сотрудников-11 300,00</w:t>
            </w:r>
          </w:p>
        </w:tc>
      </w:tr>
      <w:tr w:rsidR="004B4634" w:rsidRPr="004B4634" w:rsidTr="004B4634">
        <w:trPr>
          <w:trHeight w:val="257"/>
        </w:trPr>
        <w:tc>
          <w:tcPr>
            <w:tcW w:w="2552" w:type="dxa"/>
            <w:tcBorders>
              <w:top w:val="nil"/>
              <w:left w:val="single" w:sz="4" w:space="0" w:color="auto"/>
              <w:bottom w:val="single" w:sz="4" w:space="0" w:color="auto"/>
              <w:right w:val="single" w:sz="4" w:space="0" w:color="auto"/>
            </w:tcBorders>
            <w:noWrap/>
          </w:tcPr>
          <w:p w:rsidR="000D41E9" w:rsidRPr="004B4634" w:rsidRDefault="000D41E9" w:rsidP="000D41E9">
            <w:pPr>
              <w:spacing w:after="200" w:line="276" w:lineRule="auto"/>
              <w:ind w:firstLine="567"/>
              <w:jc w:val="both"/>
            </w:pPr>
            <w:r w:rsidRPr="004B4634">
              <w:t>227(услуги по страхованию)</w:t>
            </w:r>
          </w:p>
        </w:tc>
        <w:tc>
          <w:tcPr>
            <w:tcW w:w="2835" w:type="dxa"/>
            <w:tcBorders>
              <w:top w:val="nil"/>
              <w:left w:val="nil"/>
              <w:bottom w:val="single" w:sz="4" w:space="0" w:color="auto"/>
              <w:right w:val="single" w:sz="4" w:space="0" w:color="auto"/>
            </w:tcBorders>
            <w:noWrap/>
          </w:tcPr>
          <w:p w:rsidR="000D41E9" w:rsidRPr="004B4634" w:rsidRDefault="000D41E9" w:rsidP="000D41E9">
            <w:pPr>
              <w:spacing w:after="200" w:line="276" w:lineRule="auto"/>
              <w:ind w:firstLine="567"/>
              <w:jc w:val="both"/>
            </w:pPr>
            <w:r w:rsidRPr="004B4634">
              <w:t>8 776,02</w:t>
            </w:r>
          </w:p>
        </w:tc>
        <w:tc>
          <w:tcPr>
            <w:tcW w:w="4536" w:type="dxa"/>
            <w:tcBorders>
              <w:top w:val="nil"/>
              <w:left w:val="nil"/>
              <w:bottom w:val="single" w:sz="4" w:space="0" w:color="auto"/>
              <w:right w:val="single" w:sz="4" w:space="0" w:color="auto"/>
            </w:tcBorders>
            <w:vAlign w:val="bottom"/>
          </w:tcPr>
          <w:p w:rsidR="000D41E9" w:rsidRPr="004B4634" w:rsidRDefault="000D41E9" w:rsidP="000D41E9">
            <w:pPr>
              <w:spacing w:after="200" w:line="276" w:lineRule="auto"/>
              <w:ind w:firstLine="567"/>
              <w:jc w:val="both"/>
            </w:pPr>
            <w:r w:rsidRPr="004B4634">
              <w:t>ОСАГО</w:t>
            </w:r>
          </w:p>
        </w:tc>
      </w:tr>
      <w:tr w:rsidR="004B4634" w:rsidRPr="004B4634" w:rsidTr="004B4634">
        <w:trPr>
          <w:trHeight w:val="248"/>
        </w:trPr>
        <w:tc>
          <w:tcPr>
            <w:tcW w:w="2552" w:type="dxa"/>
            <w:tcBorders>
              <w:top w:val="nil"/>
              <w:left w:val="single" w:sz="4" w:space="0" w:color="auto"/>
              <w:bottom w:val="single" w:sz="4" w:space="0" w:color="auto"/>
              <w:right w:val="single" w:sz="4" w:space="0" w:color="auto"/>
            </w:tcBorders>
            <w:noWrap/>
          </w:tcPr>
          <w:p w:rsidR="000D41E9" w:rsidRPr="004B4634" w:rsidRDefault="000D41E9" w:rsidP="000D41E9">
            <w:pPr>
              <w:spacing w:after="200" w:line="276" w:lineRule="auto"/>
              <w:ind w:firstLine="567"/>
              <w:jc w:val="both"/>
            </w:pPr>
            <w:r w:rsidRPr="004B4634">
              <w:t>266</w:t>
            </w:r>
          </w:p>
        </w:tc>
        <w:tc>
          <w:tcPr>
            <w:tcW w:w="2835" w:type="dxa"/>
            <w:tcBorders>
              <w:top w:val="nil"/>
              <w:left w:val="nil"/>
              <w:bottom w:val="single" w:sz="4" w:space="0" w:color="auto"/>
              <w:right w:val="single" w:sz="4" w:space="0" w:color="auto"/>
            </w:tcBorders>
            <w:noWrap/>
          </w:tcPr>
          <w:p w:rsidR="000D41E9" w:rsidRPr="004B4634" w:rsidRDefault="000D41E9" w:rsidP="000D41E9">
            <w:pPr>
              <w:spacing w:after="200" w:line="276" w:lineRule="auto"/>
              <w:ind w:firstLine="567"/>
              <w:jc w:val="both"/>
            </w:pPr>
            <w:r w:rsidRPr="004B4634">
              <w:t>96 221,60</w:t>
            </w:r>
          </w:p>
        </w:tc>
        <w:tc>
          <w:tcPr>
            <w:tcW w:w="4536" w:type="dxa"/>
            <w:tcBorders>
              <w:top w:val="nil"/>
              <w:left w:val="nil"/>
              <w:bottom w:val="single" w:sz="4" w:space="0" w:color="auto"/>
              <w:right w:val="single" w:sz="4" w:space="0" w:color="auto"/>
            </w:tcBorders>
            <w:vAlign w:val="bottom"/>
          </w:tcPr>
          <w:p w:rsidR="000D41E9" w:rsidRPr="004B4634" w:rsidRDefault="000D41E9" w:rsidP="000D41E9">
            <w:pPr>
              <w:spacing w:after="200" w:line="276" w:lineRule="auto"/>
              <w:ind w:firstLine="567"/>
              <w:jc w:val="both"/>
            </w:pPr>
            <w:r w:rsidRPr="004B4634">
              <w:t>Социальные пособия и компенсации персоналу в денежной форме</w:t>
            </w:r>
          </w:p>
        </w:tc>
      </w:tr>
      <w:tr w:rsidR="004B4634" w:rsidRPr="004B4634" w:rsidTr="004B4634">
        <w:trPr>
          <w:trHeight w:val="561"/>
        </w:trPr>
        <w:tc>
          <w:tcPr>
            <w:tcW w:w="2552" w:type="dxa"/>
            <w:tcBorders>
              <w:top w:val="single" w:sz="4" w:space="0" w:color="auto"/>
              <w:left w:val="single" w:sz="4" w:space="0" w:color="auto"/>
              <w:bottom w:val="single" w:sz="4" w:space="0" w:color="auto"/>
              <w:right w:val="single" w:sz="4" w:space="0" w:color="auto"/>
            </w:tcBorders>
            <w:noWrap/>
            <w:hideMark/>
          </w:tcPr>
          <w:p w:rsidR="000D41E9" w:rsidRPr="004B4634" w:rsidRDefault="000D41E9" w:rsidP="000D41E9">
            <w:pPr>
              <w:spacing w:after="200" w:line="276" w:lineRule="auto"/>
              <w:ind w:firstLine="567"/>
              <w:jc w:val="both"/>
            </w:pPr>
            <w:r w:rsidRPr="004B4634">
              <w:t>291(Прочие расходы)</w:t>
            </w:r>
          </w:p>
        </w:tc>
        <w:tc>
          <w:tcPr>
            <w:tcW w:w="2835" w:type="dxa"/>
            <w:tcBorders>
              <w:top w:val="single" w:sz="4" w:space="0" w:color="auto"/>
              <w:left w:val="nil"/>
              <w:bottom w:val="single" w:sz="4" w:space="0" w:color="auto"/>
              <w:right w:val="single" w:sz="4" w:space="0" w:color="auto"/>
            </w:tcBorders>
            <w:noWrap/>
            <w:vAlign w:val="bottom"/>
            <w:hideMark/>
          </w:tcPr>
          <w:p w:rsidR="000D41E9" w:rsidRPr="004B4634" w:rsidRDefault="000D41E9" w:rsidP="000D41E9">
            <w:pPr>
              <w:spacing w:after="200" w:line="276" w:lineRule="auto"/>
              <w:ind w:firstLine="567"/>
              <w:jc w:val="both"/>
            </w:pPr>
            <w:r w:rsidRPr="004B4634">
              <w:t>277 008,00</w:t>
            </w:r>
          </w:p>
        </w:tc>
        <w:tc>
          <w:tcPr>
            <w:tcW w:w="4536" w:type="dxa"/>
            <w:tcBorders>
              <w:top w:val="single" w:sz="4" w:space="0" w:color="auto"/>
              <w:left w:val="nil"/>
              <w:bottom w:val="single" w:sz="4" w:space="0" w:color="auto"/>
              <w:right w:val="single" w:sz="4" w:space="0" w:color="auto"/>
            </w:tcBorders>
            <w:vAlign w:val="bottom"/>
            <w:hideMark/>
          </w:tcPr>
          <w:p w:rsidR="000D41E9" w:rsidRPr="004B4634" w:rsidRDefault="000D41E9" w:rsidP="000D41E9">
            <w:pPr>
              <w:spacing w:after="200" w:line="276" w:lineRule="auto"/>
              <w:ind w:firstLine="567"/>
              <w:jc w:val="both"/>
            </w:pPr>
            <w:r w:rsidRPr="004B4634">
              <w:t>оплата земельного налога – 262 008,00; транспортный- 15000,00</w:t>
            </w:r>
          </w:p>
        </w:tc>
      </w:tr>
      <w:tr w:rsidR="004B4634" w:rsidRPr="004B4634" w:rsidTr="004B4634">
        <w:trPr>
          <w:trHeight w:val="561"/>
        </w:trPr>
        <w:tc>
          <w:tcPr>
            <w:tcW w:w="2552" w:type="dxa"/>
            <w:tcBorders>
              <w:top w:val="single" w:sz="4" w:space="0" w:color="auto"/>
              <w:left w:val="single" w:sz="4" w:space="0" w:color="auto"/>
              <w:bottom w:val="single" w:sz="4" w:space="0" w:color="auto"/>
              <w:right w:val="single" w:sz="4" w:space="0" w:color="auto"/>
            </w:tcBorders>
            <w:noWrap/>
            <w:hideMark/>
          </w:tcPr>
          <w:p w:rsidR="000D41E9" w:rsidRPr="004B4634" w:rsidRDefault="000D41E9" w:rsidP="000D41E9">
            <w:pPr>
              <w:spacing w:after="200" w:line="276" w:lineRule="auto"/>
              <w:ind w:firstLine="567"/>
              <w:jc w:val="both"/>
            </w:pPr>
            <w:r w:rsidRPr="004B4634">
              <w:t>310(Увеличение стоимости основных средств)</w:t>
            </w:r>
          </w:p>
        </w:tc>
        <w:tc>
          <w:tcPr>
            <w:tcW w:w="2835" w:type="dxa"/>
            <w:tcBorders>
              <w:top w:val="single" w:sz="4" w:space="0" w:color="auto"/>
              <w:left w:val="nil"/>
              <w:bottom w:val="single" w:sz="4" w:space="0" w:color="auto"/>
              <w:right w:val="single" w:sz="4" w:space="0" w:color="auto"/>
            </w:tcBorders>
            <w:noWrap/>
            <w:vAlign w:val="bottom"/>
            <w:hideMark/>
          </w:tcPr>
          <w:p w:rsidR="000D41E9" w:rsidRPr="004B4634" w:rsidRDefault="000D41E9" w:rsidP="000D41E9">
            <w:pPr>
              <w:spacing w:after="200" w:line="276" w:lineRule="auto"/>
              <w:ind w:firstLine="567"/>
              <w:jc w:val="both"/>
            </w:pPr>
            <w:r w:rsidRPr="004B4634">
              <w:t>465 540,00</w:t>
            </w:r>
          </w:p>
        </w:tc>
        <w:tc>
          <w:tcPr>
            <w:tcW w:w="4536" w:type="dxa"/>
            <w:tcBorders>
              <w:top w:val="single" w:sz="4" w:space="0" w:color="auto"/>
              <w:left w:val="nil"/>
              <w:bottom w:val="single" w:sz="4" w:space="0" w:color="auto"/>
              <w:right w:val="single" w:sz="4" w:space="0" w:color="auto"/>
            </w:tcBorders>
            <w:vAlign w:val="bottom"/>
            <w:hideMark/>
          </w:tcPr>
          <w:p w:rsidR="000D41E9" w:rsidRPr="004B4634" w:rsidRDefault="000D41E9" w:rsidP="000D41E9">
            <w:pPr>
              <w:spacing w:after="200" w:line="276" w:lineRule="auto"/>
              <w:ind w:firstLine="567"/>
              <w:jc w:val="both"/>
            </w:pPr>
            <w:r w:rsidRPr="004B4634">
              <w:t>Установка вентиляции в столовой -181735,32 : сканер для штрих кода по маркировки лекарств 3686,00: телефоны – 3600,00</w:t>
            </w:r>
          </w:p>
        </w:tc>
      </w:tr>
      <w:tr w:rsidR="004B4634" w:rsidRPr="004B4634" w:rsidTr="004B4634">
        <w:trPr>
          <w:trHeight w:val="285"/>
        </w:trPr>
        <w:tc>
          <w:tcPr>
            <w:tcW w:w="2552" w:type="dxa"/>
            <w:tcBorders>
              <w:top w:val="nil"/>
              <w:left w:val="single" w:sz="4" w:space="0" w:color="auto"/>
              <w:bottom w:val="single" w:sz="4" w:space="0" w:color="auto"/>
              <w:right w:val="single" w:sz="4" w:space="0" w:color="auto"/>
            </w:tcBorders>
            <w:noWrap/>
            <w:hideMark/>
          </w:tcPr>
          <w:p w:rsidR="000D41E9" w:rsidRPr="004B4634" w:rsidRDefault="000D41E9" w:rsidP="000D41E9">
            <w:pPr>
              <w:spacing w:after="200" w:line="276" w:lineRule="auto"/>
              <w:ind w:firstLine="567"/>
              <w:jc w:val="both"/>
            </w:pPr>
            <w:r w:rsidRPr="004B4634">
              <w:t>340(Увеличение материальных запасов)</w:t>
            </w:r>
          </w:p>
        </w:tc>
        <w:tc>
          <w:tcPr>
            <w:tcW w:w="2835" w:type="dxa"/>
            <w:tcBorders>
              <w:top w:val="nil"/>
              <w:left w:val="nil"/>
              <w:bottom w:val="single" w:sz="4" w:space="0" w:color="auto"/>
              <w:right w:val="single" w:sz="4" w:space="0" w:color="auto"/>
            </w:tcBorders>
            <w:noWrap/>
            <w:vAlign w:val="bottom"/>
            <w:hideMark/>
          </w:tcPr>
          <w:p w:rsidR="000D41E9" w:rsidRPr="004B4634" w:rsidRDefault="000D41E9" w:rsidP="000D41E9">
            <w:pPr>
              <w:spacing w:after="200" w:line="276" w:lineRule="auto"/>
              <w:ind w:firstLine="567"/>
              <w:jc w:val="both"/>
            </w:pPr>
            <w:r w:rsidRPr="004B4634">
              <w:t>2 520 435,50</w:t>
            </w:r>
          </w:p>
        </w:tc>
        <w:tc>
          <w:tcPr>
            <w:tcW w:w="4536" w:type="dxa"/>
            <w:tcBorders>
              <w:top w:val="nil"/>
              <w:left w:val="nil"/>
              <w:bottom w:val="single" w:sz="4" w:space="0" w:color="auto"/>
              <w:right w:val="single" w:sz="4" w:space="0" w:color="auto"/>
            </w:tcBorders>
            <w:vAlign w:val="bottom"/>
            <w:hideMark/>
          </w:tcPr>
          <w:p w:rsidR="000D41E9" w:rsidRPr="004B4634" w:rsidRDefault="000D41E9" w:rsidP="000D41E9">
            <w:pPr>
              <w:spacing w:after="200" w:line="276" w:lineRule="auto"/>
              <w:ind w:firstLine="567"/>
              <w:jc w:val="both"/>
            </w:pPr>
            <w:r w:rsidRPr="004B4634">
              <w:t>ГСМ-157 490,00; лекарства 90 000,00; питание-2 019 436,85; хоз. и канц. товары- 253 508,65</w:t>
            </w:r>
          </w:p>
        </w:tc>
      </w:tr>
    </w:tbl>
    <w:p w:rsidR="000D41E9" w:rsidRPr="004B4634" w:rsidRDefault="000D41E9" w:rsidP="000D41E9">
      <w:pPr>
        <w:spacing w:after="200" w:line="276" w:lineRule="auto"/>
        <w:ind w:firstLine="567"/>
        <w:jc w:val="both"/>
      </w:pPr>
    </w:p>
    <w:p w:rsidR="000D41E9" w:rsidRPr="004B4634" w:rsidRDefault="000D41E9" w:rsidP="001D25B4">
      <w:pPr>
        <w:spacing w:after="200" w:line="276" w:lineRule="auto"/>
        <w:ind w:firstLine="567"/>
        <w:jc w:val="both"/>
      </w:pPr>
      <w:r w:rsidRPr="004B4634">
        <w:t>Ос</w:t>
      </w:r>
      <w:r w:rsidR="001D25B4">
        <w:t>таток на 01.01.2021г- 0,00 руб.</w:t>
      </w:r>
    </w:p>
    <w:p w:rsidR="00664AC1" w:rsidRPr="004B4634" w:rsidRDefault="00664AC1" w:rsidP="00664AC1">
      <w:pPr>
        <w:ind w:firstLine="567"/>
        <w:rPr>
          <w:b/>
        </w:rPr>
      </w:pPr>
      <w:r w:rsidRPr="004B4634">
        <w:rPr>
          <w:b/>
        </w:rPr>
        <w:t>В</w:t>
      </w:r>
      <w:r w:rsidR="00FD50A4">
        <w:rPr>
          <w:b/>
        </w:rPr>
        <w:t xml:space="preserve"> 2018-</w:t>
      </w:r>
      <w:r w:rsidRPr="004B4634">
        <w:rPr>
          <w:b/>
        </w:rPr>
        <w:t xml:space="preserve"> 20</w:t>
      </w:r>
      <w:r w:rsidR="000D41E9" w:rsidRPr="004B4634">
        <w:rPr>
          <w:b/>
        </w:rPr>
        <w:t>20</w:t>
      </w:r>
      <w:r w:rsidRPr="004B4634">
        <w:rPr>
          <w:b/>
        </w:rPr>
        <w:t xml:space="preserve"> году спонсорская помощь:</w:t>
      </w:r>
    </w:p>
    <w:p w:rsidR="000D41E9" w:rsidRPr="004B4634" w:rsidRDefault="000D41E9" w:rsidP="000D41E9">
      <w:pPr>
        <w:ind w:firstLine="567"/>
        <w:rPr>
          <w:b/>
        </w:rPr>
      </w:pPr>
    </w:p>
    <w:p w:rsidR="000D41E9" w:rsidRPr="004B4634" w:rsidRDefault="000D41E9" w:rsidP="000D41E9">
      <w:pPr>
        <w:ind w:firstLine="567"/>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3117"/>
        <w:gridCol w:w="2693"/>
      </w:tblGrid>
      <w:tr w:rsidR="000D41E9" w:rsidRPr="004B4634" w:rsidTr="000D41E9">
        <w:trPr>
          <w:trHeight w:val="735"/>
        </w:trPr>
        <w:tc>
          <w:tcPr>
            <w:tcW w:w="2553" w:type="dxa"/>
            <w:tcBorders>
              <w:top w:val="single" w:sz="4" w:space="0" w:color="auto"/>
              <w:left w:val="single" w:sz="4" w:space="0" w:color="auto"/>
              <w:bottom w:val="single" w:sz="4" w:space="0" w:color="auto"/>
              <w:right w:val="single" w:sz="4" w:space="0" w:color="auto"/>
            </w:tcBorders>
            <w:hideMark/>
          </w:tcPr>
          <w:p w:rsidR="000D41E9" w:rsidRPr="004B4634" w:rsidRDefault="000D41E9" w:rsidP="000D41E9">
            <w:pPr>
              <w:ind w:firstLine="567"/>
              <w:rPr>
                <w:b/>
              </w:rPr>
            </w:pPr>
            <w:r w:rsidRPr="004B4634">
              <w:rPr>
                <w:b/>
              </w:rPr>
              <w:t>Год</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41E9" w:rsidRPr="004B4634" w:rsidRDefault="000D41E9" w:rsidP="000D41E9">
            <w:pPr>
              <w:ind w:firstLine="567"/>
              <w:jc w:val="center"/>
              <w:rPr>
                <w:b/>
              </w:rPr>
            </w:pPr>
            <w:r w:rsidRPr="004B4634">
              <w:rPr>
                <w:b/>
              </w:rPr>
              <w:t>Наименование благотворителя</w:t>
            </w:r>
          </w:p>
        </w:tc>
        <w:tc>
          <w:tcPr>
            <w:tcW w:w="2693" w:type="dxa"/>
            <w:tcBorders>
              <w:top w:val="single" w:sz="4" w:space="0" w:color="auto"/>
              <w:left w:val="single" w:sz="4" w:space="0" w:color="auto"/>
              <w:bottom w:val="single" w:sz="4" w:space="0" w:color="auto"/>
              <w:right w:val="single" w:sz="4" w:space="0" w:color="auto"/>
            </w:tcBorders>
            <w:hideMark/>
          </w:tcPr>
          <w:p w:rsidR="000D41E9" w:rsidRPr="004B4634" w:rsidRDefault="000D41E9" w:rsidP="000D41E9">
            <w:pPr>
              <w:ind w:firstLine="567"/>
              <w:rPr>
                <w:b/>
              </w:rPr>
            </w:pPr>
            <w:r w:rsidRPr="004B4634">
              <w:rPr>
                <w:b/>
              </w:rPr>
              <w:t>Сумма благотворительной помощи</w:t>
            </w:r>
          </w:p>
        </w:tc>
      </w:tr>
      <w:tr w:rsidR="000D41E9" w:rsidRPr="004B4634" w:rsidTr="000D41E9">
        <w:trPr>
          <w:trHeight w:val="345"/>
        </w:trPr>
        <w:tc>
          <w:tcPr>
            <w:tcW w:w="2553" w:type="dxa"/>
            <w:tcBorders>
              <w:top w:val="single" w:sz="4" w:space="0" w:color="auto"/>
              <w:left w:val="single" w:sz="4" w:space="0" w:color="auto"/>
              <w:bottom w:val="single" w:sz="4" w:space="0" w:color="auto"/>
              <w:right w:val="single" w:sz="4" w:space="0" w:color="auto"/>
            </w:tcBorders>
            <w:hideMark/>
          </w:tcPr>
          <w:p w:rsidR="000D41E9" w:rsidRPr="004B4634" w:rsidRDefault="000D41E9" w:rsidP="000D41E9">
            <w:pPr>
              <w:ind w:firstLine="567"/>
              <w:rPr>
                <w:b/>
              </w:rPr>
            </w:pPr>
            <w:r w:rsidRPr="004B4634">
              <w:rPr>
                <w:b/>
              </w:rPr>
              <w:t>2018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41E9" w:rsidRPr="004B4634" w:rsidRDefault="000D41E9" w:rsidP="000D41E9">
            <w:pPr>
              <w:ind w:firstLine="567"/>
              <w:jc w:val="center"/>
              <w:rPr>
                <w:b/>
              </w:rPr>
            </w:pPr>
            <w:r w:rsidRPr="004B4634">
              <w:rPr>
                <w:b/>
              </w:rPr>
              <w:t>Фаттахов Д.Р.</w:t>
            </w:r>
          </w:p>
        </w:tc>
        <w:tc>
          <w:tcPr>
            <w:tcW w:w="2693" w:type="dxa"/>
            <w:tcBorders>
              <w:top w:val="single" w:sz="4" w:space="0" w:color="auto"/>
              <w:left w:val="single" w:sz="4" w:space="0" w:color="auto"/>
              <w:bottom w:val="single" w:sz="4" w:space="0" w:color="auto"/>
              <w:right w:val="single" w:sz="4" w:space="0" w:color="auto"/>
            </w:tcBorders>
            <w:hideMark/>
          </w:tcPr>
          <w:p w:rsidR="000D41E9" w:rsidRPr="004B4634" w:rsidRDefault="000D41E9" w:rsidP="000D41E9">
            <w:pPr>
              <w:ind w:firstLine="567"/>
              <w:rPr>
                <w:b/>
              </w:rPr>
            </w:pPr>
            <w:r w:rsidRPr="004B4634">
              <w:rPr>
                <w:b/>
              </w:rPr>
              <w:t>46 600,00</w:t>
            </w:r>
          </w:p>
        </w:tc>
      </w:tr>
      <w:tr w:rsidR="000D41E9" w:rsidRPr="004B4634" w:rsidTr="000D41E9">
        <w:trPr>
          <w:trHeight w:val="450"/>
        </w:trPr>
        <w:tc>
          <w:tcPr>
            <w:tcW w:w="2553" w:type="dxa"/>
            <w:tcBorders>
              <w:top w:val="single" w:sz="4" w:space="0" w:color="auto"/>
              <w:left w:val="single" w:sz="4" w:space="0" w:color="auto"/>
              <w:bottom w:val="single" w:sz="4" w:space="0" w:color="auto"/>
              <w:right w:val="single" w:sz="4" w:space="0" w:color="auto"/>
            </w:tcBorders>
            <w:hideMark/>
          </w:tcPr>
          <w:p w:rsidR="000D41E9" w:rsidRPr="004B4634" w:rsidRDefault="000D41E9" w:rsidP="000D41E9">
            <w:pPr>
              <w:ind w:firstLine="567"/>
              <w:rPr>
                <w:b/>
              </w:rPr>
            </w:pPr>
            <w:r w:rsidRPr="004B4634">
              <w:rPr>
                <w:b/>
              </w:rPr>
              <w:t>2018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41E9" w:rsidRPr="004B4634" w:rsidRDefault="000D41E9" w:rsidP="000D41E9">
            <w:pPr>
              <w:ind w:firstLine="567"/>
              <w:jc w:val="center"/>
              <w:rPr>
                <w:b/>
              </w:rPr>
            </w:pPr>
            <w:r w:rsidRPr="004B4634">
              <w:rPr>
                <w:b/>
              </w:rPr>
              <w:t>РОО СРСПСЧ РТ «Право на жизнь»</w:t>
            </w:r>
          </w:p>
        </w:tc>
        <w:tc>
          <w:tcPr>
            <w:tcW w:w="2693" w:type="dxa"/>
            <w:tcBorders>
              <w:top w:val="single" w:sz="4" w:space="0" w:color="auto"/>
              <w:left w:val="single" w:sz="4" w:space="0" w:color="auto"/>
              <w:bottom w:val="single" w:sz="4" w:space="0" w:color="auto"/>
              <w:right w:val="single" w:sz="4" w:space="0" w:color="auto"/>
            </w:tcBorders>
            <w:hideMark/>
          </w:tcPr>
          <w:p w:rsidR="000D41E9" w:rsidRPr="004B4634" w:rsidRDefault="000D41E9" w:rsidP="000D41E9">
            <w:pPr>
              <w:ind w:firstLine="567"/>
              <w:rPr>
                <w:b/>
              </w:rPr>
            </w:pPr>
            <w:r w:rsidRPr="004B4634">
              <w:rPr>
                <w:b/>
              </w:rPr>
              <w:t>247 830,00</w:t>
            </w:r>
          </w:p>
        </w:tc>
      </w:tr>
      <w:tr w:rsidR="000D41E9" w:rsidRPr="004B4634" w:rsidTr="000D41E9">
        <w:trPr>
          <w:trHeight w:val="495"/>
        </w:trPr>
        <w:tc>
          <w:tcPr>
            <w:tcW w:w="2553" w:type="dxa"/>
            <w:tcBorders>
              <w:top w:val="single" w:sz="4" w:space="0" w:color="auto"/>
              <w:left w:val="single" w:sz="4" w:space="0" w:color="auto"/>
              <w:bottom w:val="single" w:sz="4" w:space="0" w:color="auto"/>
              <w:right w:val="single" w:sz="4" w:space="0" w:color="auto"/>
            </w:tcBorders>
            <w:hideMark/>
          </w:tcPr>
          <w:p w:rsidR="000D41E9" w:rsidRPr="004B4634" w:rsidRDefault="000D41E9" w:rsidP="000D41E9">
            <w:pPr>
              <w:ind w:firstLine="567"/>
              <w:rPr>
                <w:b/>
              </w:rPr>
            </w:pPr>
            <w:r w:rsidRPr="004B4634">
              <w:rPr>
                <w:b/>
              </w:rPr>
              <w:t>2018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41E9" w:rsidRPr="004B4634" w:rsidRDefault="000D41E9" w:rsidP="000D41E9">
            <w:pPr>
              <w:ind w:firstLine="567"/>
              <w:jc w:val="center"/>
              <w:rPr>
                <w:b/>
              </w:rPr>
            </w:pPr>
            <w:r w:rsidRPr="004B4634">
              <w:rPr>
                <w:b/>
              </w:rPr>
              <w:t>АО «Транснефть-Прикамье»</w:t>
            </w:r>
          </w:p>
        </w:tc>
        <w:tc>
          <w:tcPr>
            <w:tcW w:w="2693" w:type="dxa"/>
            <w:tcBorders>
              <w:top w:val="single" w:sz="4" w:space="0" w:color="auto"/>
              <w:left w:val="single" w:sz="4" w:space="0" w:color="auto"/>
              <w:bottom w:val="single" w:sz="4" w:space="0" w:color="auto"/>
              <w:right w:val="single" w:sz="4" w:space="0" w:color="auto"/>
            </w:tcBorders>
            <w:hideMark/>
          </w:tcPr>
          <w:p w:rsidR="000D41E9" w:rsidRPr="004B4634" w:rsidRDefault="000D41E9" w:rsidP="000D41E9">
            <w:pPr>
              <w:ind w:firstLine="567"/>
              <w:rPr>
                <w:b/>
              </w:rPr>
            </w:pPr>
            <w:r w:rsidRPr="004B4634">
              <w:rPr>
                <w:b/>
              </w:rPr>
              <w:t>1 381 949,00</w:t>
            </w:r>
          </w:p>
        </w:tc>
      </w:tr>
      <w:tr w:rsidR="000D41E9" w:rsidRPr="004B4634" w:rsidTr="000D41E9">
        <w:trPr>
          <w:trHeight w:val="480"/>
        </w:trPr>
        <w:tc>
          <w:tcPr>
            <w:tcW w:w="2553" w:type="dxa"/>
            <w:tcBorders>
              <w:top w:val="single" w:sz="4" w:space="0" w:color="auto"/>
              <w:left w:val="single" w:sz="4" w:space="0" w:color="auto"/>
              <w:bottom w:val="single" w:sz="4" w:space="0" w:color="auto"/>
              <w:right w:val="single" w:sz="4" w:space="0" w:color="auto"/>
            </w:tcBorders>
            <w:hideMark/>
          </w:tcPr>
          <w:p w:rsidR="000D41E9" w:rsidRPr="004B4634" w:rsidRDefault="000D41E9" w:rsidP="000D41E9">
            <w:pPr>
              <w:ind w:firstLine="567"/>
              <w:rPr>
                <w:b/>
              </w:rPr>
            </w:pPr>
            <w:r w:rsidRPr="004B4634">
              <w:rPr>
                <w:b/>
              </w:rPr>
              <w:t>2019</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41E9" w:rsidRPr="004B4634" w:rsidRDefault="000D41E9" w:rsidP="000D41E9">
            <w:pPr>
              <w:ind w:firstLine="567"/>
              <w:jc w:val="center"/>
              <w:rPr>
                <w:b/>
              </w:rPr>
            </w:pPr>
            <w:r w:rsidRPr="004B4634">
              <w:rPr>
                <w:b/>
              </w:rPr>
              <w:t>ИП Мотыгуллин Б.Г.(игрушки)</w:t>
            </w:r>
          </w:p>
        </w:tc>
        <w:tc>
          <w:tcPr>
            <w:tcW w:w="2693" w:type="dxa"/>
            <w:tcBorders>
              <w:top w:val="single" w:sz="4" w:space="0" w:color="auto"/>
              <w:left w:val="single" w:sz="4" w:space="0" w:color="auto"/>
              <w:bottom w:val="single" w:sz="4" w:space="0" w:color="auto"/>
              <w:right w:val="single" w:sz="4" w:space="0" w:color="auto"/>
            </w:tcBorders>
            <w:hideMark/>
          </w:tcPr>
          <w:p w:rsidR="000D41E9" w:rsidRPr="004B4634" w:rsidRDefault="000D41E9" w:rsidP="000D41E9">
            <w:pPr>
              <w:ind w:firstLine="567"/>
              <w:rPr>
                <w:b/>
              </w:rPr>
            </w:pPr>
            <w:r w:rsidRPr="004B4634">
              <w:rPr>
                <w:b/>
              </w:rPr>
              <w:t>57 998,90</w:t>
            </w:r>
          </w:p>
        </w:tc>
      </w:tr>
      <w:tr w:rsidR="000D41E9" w:rsidRPr="004B4634" w:rsidTr="000D41E9">
        <w:trPr>
          <w:trHeight w:val="405"/>
        </w:trPr>
        <w:tc>
          <w:tcPr>
            <w:tcW w:w="2553" w:type="dxa"/>
            <w:tcBorders>
              <w:top w:val="single" w:sz="4" w:space="0" w:color="auto"/>
              <w:left w:val="single" w:sz="4" w:space="0" w:color="auto"/>
              <w:bottom w:val="single" w:sz="4" w:space="0" w:color="auto"/>
              <w:right w:val="single" w:sz="4" w:space="0" w:color="auto"/>
            </w:tcBorders>
            <w:hideMark/>
          </w:tcPr>
          <w:p w:rsidR="000D41E9" w:rsidRPr="004B4634" w:rsidRDefault="000D41E9" w:rsidP="000D41E9">
            <w:pPr>
              <w:ind w:firstLine="567"/>
              <w:rPr>
                <w:b/>
              </w:rPr>
            </w:pPr>
            <w:r w:rsidRPr="004B4634">
              <w:rPr>
                <w:b/>
              </w:rPr>
              <w:t>2019</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41E9" w:rsidRPr="004B4634" w:rsidRDefault="000D41E9" w:rsidP="000D41E9">
            <w:pPr>
              <w:ind w:firstLine="567"/>
              <w:jc w:val="center"/>
              <w:rPr>
                <w:b/>
              </w:rPr>
            </w:pPr>
            <w:r w:rsidRPr="004B4634">
              <w:rPr>
                <w:b/>
              </w:rPr>
              <w:t>Гимаев М.М.</w:t>
            </w:r>
          </w:p>
        </w:tc>
        <w:tc>
          <w:tcPr>
            <w:tcW w:w="2693" w:type="dxa"/>
            <w:tcBorders>
              <w:top w:val="single" w:sz="4" w:space="0" w:color="auto"/>
              <w:left w:val="single" w:sz="4" w:space="0" w:color="auto"/>
              <w:bottom w:val="single" w:sz="4" w:space="0" w:color="auto"/>
              <w:right w:val="single" w:sz="4" w:space="0" w:color="auto"/>
            </w:tcBorders>
            <w:hideMark/>
          </w:tcPr>
          <w:p w:rsidR="000D41E9" w:rsidRPr="004B4634" w:rsidRDefault="000D41E9" w:rsidP="000D41E9">
            <w:pPr>
              <w:ind w:firstLine="567"/>
              <w:rPr>
                <w:b/>
              </w:rPr>
            </w:pPr>
            <w:r w:rsidRPr="004B4634">
              <w:rPr>
                <w:b/>
              </w:rPr>
              <w:t>86 519,00</w:t>
            </w:r>
          </w:p>
        </w:tc>
      </w:tr>
      <w:tr w:rsidR="000D41E9" w:rsidRPr="004B4634" w:rsidTr="000D41E9">
        <w:trPr>
          <w:trHeight w:val="495"/>
        </w:trPr>
        <w:tc>
          <w:tcPr>
            <w:tcW w:w="2553" w:type="dxa"/>
            <w:tcBorders>
              <w:top w:val="single" w:sz="4" w:space="0" w:color="auto"/>
              <w:left w:val="single" w:sz="4" w:space="0" w:color="auto"/>
              <w:bottom w:val="single" w:sz="4" w:space="0" w:color="auto"/>
              <w:right w:val="single" w:sz="4" w:space="0" w:color="auto"/>
            </w:tcBorders>
            <w:hideMark/>
          </w:tcPr>
          <w:p w:rsidR="000D41E9" w:rsidRPr="004B4634" w:rsidRDefault="000D41E9" w:rsidP="000D41E9">
            <w:pPr>
              <w:ind w:firstLine="567"/>
              <w:rPr>
                <w:b/>
              </w:rPr>
            </w:pPr>
            <w:r w:rsidRPr="004B4634">
              <w:rPr>
                <w:b/>
              </w:rPr>
              <w:t>2019</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41E9" w:rsidRPr="004B4634" w:rsidRDefault="000D41E9" w:rsidP="000D41E9">
            <w:pPr>
              <w:ind w:firstLine="567"/>
              <w:jc w:val="center"/>
              <w:rPr>
                <w:b/>
              </w:rPr>
            </w:pPr>
            <w:r w:rsidRPr="004B4634">
              <w:rPr>
                <w:b/>
              </w:rPr>
              <w:t>РОО СРСПСЧ РТ «Право на жизнь»</w:t>
            </w:r>
          </w:p>
        </w:tc>
        <w:tc>
          <w:tcPr>
            <w:tcW w:w="2693" w:type="dxa"/>
            <w:tcBorders>
              <w:top w:val="single" w:sz="4" w:space="0" w:color="auto"/>
              <w:left w:val="single" w:sz="4" w:space="0" w:color="auto"/>
              <w:bottom w:val="single" w:sz="4" w:space="0" w:color="auto"/>
              <w:right w:val="single" w:sz="4" w:space="0" w:color="auto"/>
            </w:tcBorders>
            <w:hideMark/>
          </w:tcPr>
          <w:p w:rsidR="000D41E9" w:rsidRPr="004B4634" w:rsidRDefault="000D41E9" w:rsidP="000D41E9">
            <w:pPr>
              <w:ind w:firstLine="567"/>
              <w:rPr>
                <w:b/>
              </w:rPr>
            </w:pPr>
            <w:r w:rsidRPr="004B4634">
              <w:rPr>
                <w:b/>
              </w:rPr>
              <w:t>214 187,00</w:t>
            </w:r>
          </w:p>
        </w:tc>
      </w:tr>
      <w:tr w:rsidR="000D41E9" w:rsidRPr="004B4634" w:rsidTr="000D41E9">
        <w:trPr>
          <w:trHeight w:val="495"/>
        </w:trPr>
        <w:tc>
          <w:tcPr>
            <w:tcW w:w="2553" w:type="dxa"/>
            <w:tcBorders>
              <w:top w:val="single" w:sz="4" w:space="0" w:color="auto"/>
              <w:left w:val="single" w:sz="4" w:space="0" w:color="auto"/>
              <w:bottom w:val="single" w:sz="4" w:space="0" w:color="auto"/>
              <w:right w:val="single" w:sz="4" w:space="0" w:color="auto"/>
            </w:tcBorders>
            <w:hideMark/>
          </w:tcPr>
          <w:p w:rsidR="000D41E9" w:rsidRPr="004B4634" w:rsidRDefault="000D41E9" w:rsidP="000D41E9">
            <w:pPr>
              <w:ind w:firstLine="567"/>
              <w:rPr>
                <w:b/>
              </w:rPr>
            </w:pPr>
            <w:r w:rsidRPr="004B4634">
              <w:rPr>
                <w:b/>
              </w:rPr>
              <w:t>2020</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41E9" w:rsidRPr="004B4634" w:rsidRDefault="000D41E9" w:rsidP="000D41E9">
            <w:pPr>
              <w:ind w:firstLine="567"/>
              <w:jc w:val="center"/>
              <w:rPr>
                <w:b/>
              </w:rPr>
            </w:pPr>
            <w:r w:rsidRPr="004B4634">
              <w:rPr>
                <w:b/>
              </w:rPr>
              <w:t>РОО СРСПСЧ РТ «Право на жизнь»</w:t>
            </w:r>
          </w:p>
        </w:tc>
        <w:tc>
          <w:tcPr>
            <w:tcW w:w="2693" w:type="dxa"/>
            <w:tcBorders>
              <w:top w:val="single" w:sz="4" w:space="0" w:color="auto"/>
              <w:left w:val="single" w:sz="4" w:space="0" w:color="auto"/>
              <w:bottom w:val="single" w:sz="4" w:space="0" w:color="auto"/>
              <w:right w:val="single" w:sz="4" w:space="0" w:color="auto"/>
            </w:tcBorders>
            <w:hideMark/>
          </w:tcPr>
          <w:p w:rsidR="000D41E9" w:rsidRPr="004B4634" w:rsidRDefault="000D41E9" w:rsidP="000D41E9">
            <w:pPr>
              <w:ind w:firstLine="567"/>
              <w:rPr>
                <w:b/>
              </w:rPr>
            </w:pPr>
            <w:r w:rsidRPr="004B4634">
              <w:rPr>
                <w:b/>
              </w:rPr>
              <w:t>339 888,00</w:t>
            </w:r>
          </w:p>
        </w:tc>
      </w:tr>
      <w:tr w:rsidR="000D41E9" w:rsidRPr="004B4634" w:rsidTr="000D41E9">
        <w:trPr>
          <w:trHeight w:val="495"/>
        </w:trPr>
        <w:tc>
          <w:tcPr>
            <w:tcW w:w="2553" w:type="dxa"/>
            <w:tcBorders>
              <w:top w:val="single" w:sz="4" w:space="0" w:color="auto"/>
              <w:left w:val="single" w:sz="4" w:space="0" w:color="auto"/>
              <w:bottom w:val="single" w:sz="4" w:space="0" w:color="auto"/>
              <w:right w:val="single" w:sz="4" w:space="0" w:color="auto"/>
            </w:tcBorders>
            <w:hideMark/>
          </w:tcPr>
          <w:p w:rsidR="000D41E9" w:rsidRPr="004B4634" w:rsidRDefault="000D41E9" w:rsidP="000D41E9">
            <w:pPr>
              <w:ind w:firstLine="567"/>
              <w:rPr>
                <w:b/>
              </w:rPr>
            </w:pPr>
            <w:r w:rsidRPr="004B4634">
              <w:rPr>
                <w:b/>
              </w:rPr>
              <w:t>2020</w:t>
            </w:r>
          </w:p>
        </w:tc>
        <w:tc>
          <w:tcPr>
            <w:tcW w:w="3117" w:type="dxa"/>
            <w:tcBorders>
              <w:top w:val="single" w:sz="4" w:space="0" w:color="auto"/>
              <w:left w:val="single" w:sz="4" w:space="0" w:color="auto"/>
              <w:bottom w:val="single" w:sz="4" w:space="0" w:color="auto"/>
              <w:right w:val="single" w:sz="4" w:space="0" w:color="auto"/>
            </w:tcBorders>
            <w:vAlign w:val="center"/>
            <w:hideMark/>
          </w:tcPr>
          <w:p w:rsidR="000D41E9" w:rsidRPr="004B4634" w:rsidRDefault="000D41E9" w:rsidP="000D41E9">
            <w:pPr>
              <w:ind w:firstLine="567"/>
              <w:jc w:val="center"/>
              <w:rPr>
                <w:b/>
              </w:rPr>
            </w:pPr>
            <w:r w:rsidRPr="004B4634">
              <w:rPr>
                <w:b/>
              </w:rPr>
              <w:t>Фаттахов Д.Р.</w:t>
            </w:r>
          </w:p>
        </w:tc>
        <w:tc>
          <w:tcPr>
            <w:tcW w:w="2693" w:type="dxa"/>
            <w:tcBorders>
              <w:top w:val="single" w:sz="4" w:space="0" w:color="auto"/>
              <w:left w:val="single" w:sz="4" w:space="0" w:color="auto"/>
              <w:bottom w:val="single" w:sz="4" w:space="0" w:color="auto"/>
              <w:right w:val="single" w:sz="4" w:space="0" w:color="auto"/>
            </w:tcBorders>
            <w:hideMark/>
          </w:tcPr>
          <w:p w:rsidR="000D41E9" w:rsidRPr="004B4634" w:rsidRDefault="000D41E9" w:rsidP="000D41E9">
            <w:pPr>
              <w:ind w:firstLine="567"/>
              <w:rPr>
                <w:b/>
              </w:rPr>
            </w:pPr>
            <w:r w:rsidRPr="004B4634">
              <w:rPr>
                <w:b/>
              </w:rPr>
              <w:t>109 500,00</w:t>
            </w:r>
          </w:p>
        </w:tc>
      </w:tr>
      <w:tr w:rsidR="000D41E9" w:rsidRPr="004B4634" w:rsidTr="000D41E9">
        <w:trPr>
          <w:trHeight w:val="495"/>
        </w:trPr>
        <w:tc>
          <w:tcPr>
            <w:tcW w:w="2553" w:type="dxa"/>
            <w:tcBorders>
              <w:top w:val="single" w:sz="4" w:space="0" w:color="auto"/>
              <w:left w:val="single" w:sz="4" w:space="0" w:color="auto"/>
              <w:bottom w:val="single" w:sz="4" w:space="0" w:color="auto"/>
              <w:right w:val="single" w:sz="4" w:space="0" w:color="auto"/>
            </w:tcBorders>
            <w:hideMark/>
          </w:tcPr>
          <w:p w:rsidR="000D41E9" w:rsidRPr="004B4634" w:rsidRDefault="000D41E9" w:rsidP="000D41E9">
            <w:pPr>
              <w:ind w:firstLine="567"/>
              <w:rPr>
                <w:b/>
              </w:rPr>
            </w:pPr>
            <w:r w:rsidRPr="004B4634">
              <w:rPr>
                <w:b/>
              </w:rPr>
              <w:lastRenderedPageBreak/>
              <w:t>ИТОГО</w:t>
            </w:r>
          </w:p>
        </w:tc>
        <w:tc>
          <w:tcPr>
            <w:tcW w:w="3117" w:type="dxa"/>
            <w:tcBorders>
              <w:top w:val="single" w:sz="4" w:space="0" w:color="auto"/>
              <w:left w:val="single" w:sz="4" w:space="0" w:color="auto"/>
              <w:bottom w:val="single" w:sz="4" w:space="0" w:color="auto"/>
              <w:right w:val="single" w:sz="4" w:space="0" w:color="auto"/>
            </w:tcBorders>
          </w:tcPr>
          <w:p w:rsidR="000D41E9" w:rsidRPr="004B4634" w:rsidRDefault="000D41E9" w:rsidP="000D41E9">
            <w:pPr>
              <w:ind w:firstLine="567"/>
              <w:rPr>
                <w:b/>
              </w:rPr>
            </w:pPr>
          </w:p>
        </w:tc>
        <w:tc>
          <w:tcPr>
            <w:tcW w:w="2693" w:type="dxa"/>
            <w:tcBorders>
              <w:top w:val="single" w:sz="4" w:space="0" w:color="auto"/>
              <w:left w:val="single" w:sz="4" w:space="0" w:color="auto"/>
              <w:bottom w:val="single" w:sz="4" w:space="0" w:color="auto"/>
              <w:right w:val="single" w:sz="4" w:space="0" w:color="auto"/>
            </w:tcBorders>
            <w:hideMark/>
          </w:tcPr>
          <w:p w:rsidR="000D41E9" w:rsidRPr="004B4634" w:rsidRDefault="000D41E9" w:rsidP="000D41E9">
            <w:pPr>
              <w:ind w:firstLine="567"/>
              <w:rPr>
                <w:b/>
              </w:rPr>
            </w:pPr>
            <w:r w:rsidRPr="004B4634">
              <w:rPr>
                <w:b/>
              </w:rPr>
              <w:t>2 484 471,90</w:t>
            </w:r>
          </w:p>
        </w:tc>
      </w:tr>
    </w:tbl>
    <w:p w:rsidR="000D41E9" w:rsidRPr="004B4634" w:rsidRDefault="000D41E9" w:rsidP="00664AC1">
      <w:pPr>
        <w:ind w:firstLine="567"/>
        <w:rPr>
          <w:b/>
        </w:rPr>
      </w:pPr>
    </w:p>
    <w:p w:rsidR="00483E31" w:rsidRPr="004B4634" w:rsidRDefault="00483E31" w:rsidP="00483E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67" w:firstLine="567"/>
        <w:jc w:val="both"/>
        <w:rPr>
          <w:b/>
          <w:bCs/>
          <w:i/>
          <w:iCs/>
          <w:sz w:val="26"/>
          <w:szCs w:val="26"/>
        </w:rPr>
      </w:pPr>
      <w:r w:rsidRPr="004B4634">
        <w:rPr>
          <w:b/>
          <w:bCs/>
          <w:i/>
          <w:iCs/>
          <w:sz w:val="26"/>
          <w:szCs w:val="26"/>
        </w:rPr>
        <w:t xml:space="preserve">Подведение итогов реализации плана (программы) развития ОО за отчетный год.  </w:t>
      </w:r>
    </w:p>
    <w:p w:rsidR="00483E31" w:rsidRPr="004B4634" w:rsidRDefault="00483E31" w:rsidP="003B22FC">
      <w:pPr>
        <w:spacing w:after="120"/>
        <w:ind w:firstLine="709"/>
        <w:jc w:val="both"/>
        <w:rPr>
          <w:sz w:val="26"/>
          <w:szCs w:val="26"/>
        </w:rPr>
      </w:pPr>
      <w:r w:rsidRPr="004B4634">
        <w:rPr>
          <w:sz w:val="26"/>
          <w:szCs w:val="26"/>
        </w:rPr>
        <w:t>На основании анализа деятельности  школы-интерната за истекший 20</w:t>
      </w:r>
      <w:r w:rsidR="000D41E9" w:rsidRPr="004B4634">
        <w:rPr>
          <w:sz w:val="26"/>
          <w:szCs w:val="26"/>
        </w:rPr>
        <w:t>20</w:t>
      </w:r>
      <w:r w:rsidRPr="004B4634">
        <w:rPr>
          <w:sz w:val="26"/>
          <w:szCs w:val="26"/>
        </w:rPr>
        <w:t xml:space="preserve"> год, с учетом вышеуказанных недостатков, можно сделать следующие выводы:</w:t>
      </w:r>
    </w:p>
    <w:p w:rsidR="00483E31" w:rsidRPr="004B4634" w:rsidRDefault="00483E31" w:rsidP="003B22FC">
      <w:pPr>
        <w:ind w:firstLine="709"/>
        <w:jc w:val="both"/>
        <w:rPr>
          <w:sz w:val="26"/>
          <w:szCs w:val="26"/>
        </w:rPr>
      </w:pPr>
      <w:r w:rsidRPr="004B4634">
        <w:rPr>
          <w:sz w:val="26"/>
          <w:szCs w:val="26"/>
        </w:rPr>
        <w:t xml:space="preserve">1.Государственное задание выполнено. </w:t>
      </w:r>
    </w:p>
    <w:p w:rsidR="00483E31" w:rsidRPr="004B4634" w:rsidRDefault="00483E31" w:rsidP="003B22FC">
      <w:pPr>
        <w:ind w:firstLine="709"/>
        <w:jc w:val="both"/>
        <w:rPr>
          <w:sz w:val="26"/>
          <w:szCs w:val="26"/>
        </w:rPr>
      </w:pPr>
      <w:r w:rsidRPr="004B4634">
        <w:rPr>
          <w:sz w:val="26"/>
          <w:szCs w:val="26"/>
        </w:rPr>
        <w:t>2.Учебные программы по всем предметам учебного плана пройдены.</w:t>
      </w:r>
    </w:p>
    <w:p w:rsidR="00483E31" w:rsidRPr="004B4634" w:rsidRDefault="00483E31" w:rsidP="003B22FC">
      <w:pPr>
        <w:ind w:firstLine="709"/>
        <w:jc w:val="both"/>
        <w:rPr>
          <w:sz w:val="26"/>
          <w:szCs w:val="26"/>
        </w:rPr>
      </w:pPr>
      <w:r w:rsidRPr="004B4634">
        <w:rPr>
          <w:sz w:val="26"/>
          <w:szCs w:val="26"/>
        </w:rPr>
        <w:t>3.Повысилась творческая активность учителей  в проводимых  мероприятиях  федерального и регионального  уровней, в том числе и через сеть Интернет.</w:t>
      </w:r>
    </w:p>
    <w:p w:rsidR="00483E31" w:rsidRPr="004B4634" w:rsidRDefault="00483E31" w:rsidP="003B22FC">
      <w:pPr>
        <w:ind w:firstLine="709"/>
        <w:jc w:val="both"/>
        <w:rPr>
          <w:sz w:val="26"/>
          <w:szCs w:val="26"/>
        </w:rPr>
      </w:pPr>
      <w:r w:rsidRPr="004B4634">
        <w:rPr>
          <w:sz w:val="26"/>
          <w:szCs w:val="26"/>
        </w:rPr>
        <w:t>4.Все намеченные мероприятия выполнены. Формы и методы контроля соответствуют задачам, которые ставил педагогический коллектив школы на учебный год. Повышается профессиональный уровень педагогического коллектива.</w:t>
      </w:r>
    </w:p>
    <w:p w:rsidR="00483E31" w:rsidRPr="004B4634" w:rsidRDefault="00483E31" w:rsidP="003B22FC">
      <w:pPr>
        <w:ind w:firstLine="709"/>
        <w:jc w:val="both"/>
        <w:rPr>
          <w:sz w:val="26"/>
          <w:szCs w:val="26"/>
        </w:rPr>
      </w:pPr>
      <w:r w:rsidRPr="004B4634">
        <w:rPr>
          <w:sz w:val="26"/>
          <w:szCs w:val="26"/>
        </w:rPr>
        <w:t>5.Матерально-техническая база школы укрепляется.</w:t>
      </w:r>
    </w:p>
    <w:p w:rsidR="00853827" w:rsidRPr="004B4634" w:rsidRDefault="00853827" w:rsidP="003B22FC">
      <w:pPr>
        <w:tabs>
          <w:tab w:val="left" w:pos="6985"/>
        </w:tabs>
        <w:ind w:firstLine="709"/>
        <w:jc w:val="both"/>
        <w:rPr>
          <w:sz w:val="26"/>
          <w:szCs w:val="26"/>
        </w:rPr>
      </w:pPr>
    </w:p>
    <w:p w:rsidR="00483E31" w:rsidRPr="004B4634" w:rsidRDefault="00483E31" w:rsidP="003B22FC">
      <w:pPr>
        <w:tabs>
          <w:tab w:val="left" w:pos="6985"/>
        </w:tabs>
        <w:ind w:firstLine="709"/>
        <w:jc w:val="both"/>
        <w:rPr>
          <w:sz w:val="26"/>
          <w:szCs w:val="26"/>
        </w:rPr>
      </w:pPr>
      <w:r w:rsidRPr="004B4634">
        <w:rPr>
          <w:sz w:val="26"/>
          <w:szCs w:val="26"/>
        </w:rPr>
        <w:t>С учетом этого в 20</w:t>
      </w:r>
      <w:r w:rsidR="008372C8" w:rsidRPr="004B4634">
        <w:rPr>
          <w:sz w:val="26"/>
          <w:szCs w:val="26"/>
        </w:rPr>
        <w:t>2</w:t>
      </w:r>
      <w:r w:rsidR="00AB2D10" w:rsidRPr="004B4634">
        <w:rPr>
          <w:sz w:val="26"/>
          <w:szCs w:val="26"/>
        </w:rPr>
        <w:t>1</w:t>
      </w:r>
      <w:r w:rsidRPr="004B4634">
        <w:rPr>
          <w:sz w:val="26"/>
          <w:szCs w:val="26"/>
        </w:rPr>
        <w:t xml:space="preserve"> году коллективу необходимо:</w:t>
      </w:r>
      <w:r w:rsidRPr="004B4634">
        <w:rPr>
          <w:sz w:val="26"/>
          <w:szCs w:val="26"/>
        </w:rPr>
        <w:tab/>
      </w:r>
    </w:p>
    <w:p w:rsidR="00483E31" w:rsidRPr="004B4634" w:rsidRDefault="00483E31" w:rsidP="003B22FC">
      <w:pPr>
        <w:ind w:firstLine="709"/>
        <w:jc w:val="both"/>
        <w:rPr>
          <w:sz w:val="26"/>
          <w:szCs w:val="26"/>
        </w:rPr>
      </w:pPr>
      <w:r w:rsidRPr="004B4634">
        <w:rPr>
          <w:sz w:val="26"/>
          <w:szCs w:val="26"/>
        </w:rPr>
        <w:t xml:space="preserve">1.Продолжить </w:t>
      </w:r>
      <w:r w:rsidR="00AB2D10" w:rsidRPr="004B4634">
        <w:rPr>
          <w:sz w:val="26"/>
          <w:szCs w:val="26"/>
        </w:rPr>
        <w:t>работу над</w:t>
      </w:r>
      <w:r w:rsidRPr="004B4634">
        <w:rPr>
          <w:sz w:val="26"/>
          <w:szCs w:val="26"/>
        </w:rPr>
        <w:t xml:space="preserve"> методической тем</w:t>
      </w:r>
      <w:r w:rsidR="00AB2D10" w:rsidRPr="004B4634">
        <w:rPr>
          <w:sz w:val="26"/>
          <w:szCs w:val="26"/>
        </w:rPr>
        <w:t>ой</w:t>
      </w:r>
      <w:r w:rsidRPr="004B4634">
        <w:rPr>
          <w:sz w:val="26"/>
          <w:szCs w:val="26"/>
        </w:rPr>
        <w:t>: «Совершенствование системы поддержки и помощи обучающимся с ограниченными возможностями здоровья, создание условий для их адаптации и социализации в обществе в период перехода на ФГОС».</w:t>
      </w:r>
    </w:p>
    <w:p w:rsidR="00853827" w:rsidRPr="004B4634" w:rsidRDefault="00853827" w:rsidP="003B2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sz w:val="26"/>
          <w:szCs w:val="26"/>
        </w:rPr>
      </w:pPr>
      <w:r w:rsidRPr="004B4634">
        <w:rPr>
          <w:sz w:val="26"/>
          <w:szCs w:val="26"/>
        </w:rPr>
        <w:t xml:space="preserve">2.Обновление качества профессиональной деятельности учителя в соответствии с направлениями Профессионального Стандарта педагога. </w:t>
      </w:r>
    </w:p>
    <w:p w:rsidR="00483E31" w:rsidRPr="004B4634" w:rsidRDefault="00853827" w:rsidP="003B2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sz w:val="26"/>
          <w:szCs w:val="26"/>
        </w:rPr>
      </w:pPr>
      <w:r w:rsidRPr="004B4634">
        <w:rPr>
          <w:sz w:val="26"/>
          <w:szCs w:val="26"/>
        </w:rPr>
        <w:t>3</w:t>
      </w:r>
      <w:r w:rsidR="00483E31" w:rsidRPr="004B4634">
        <w:rPr>
          <w:sz w:val="26"/>
          <w:szCs w:val="26"/>
        </w:rPr>
        <w:t>.Повышение уровня квалификации педагогов в соответствии с требованиями ФГОС.</w:t>
      </w:r>
    </w:p>
    <w:p w:rsidR="00197B7D" w:rsidRPr="004B4634" w:rsidRDefault="00197B7D" w:rsidP="003B2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sz w:val="26"/>
          <w:szCs w:val="26"/>
        </w:rPr>
      </w:pPr>
      <w:r w:rsidRPr="004B4634">
        <w:rPr>
          <w:sz w:val="26"/>
          <w:szCs w:val="26"/>
        </w:rPr>
        <w:t xml:space="preserve">•Создать условия для развития интеллектуальных способностей учащихся и развития их творческого потенциала через участие </w:t>
      </w:r>
      <w:r w:rsidR="00AB2D10" w:rsidRPr="004B4634">
        <w:rPr>
          <w:sz w:val="26"/>
          <w:szCs w:val="26"/>
        </w:rPr>
        <w:t>в творческих</w:t>
      </w:r>
      <w:r w:rsidRPr="004B4634">
        <w:rPr>
          <w:sz w:val="26"/>
          <w:szCs w:val="26"/>
        </w:rPr>
        <w:t xml:space="preserve"> конкурсах. </w:t>
      </w:r>
    </w:p>
    <w:p w:rsidR="00D356A4" w:rsidRPr="004B4634" w:rsidRDefault="00197B7D" w:rsidP="003B2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sz w:val="26"/>
          <w:szCs w:val="26"/>
        </w:rPr>
      </w:pPr>
      <w:r w:rsidRPr="004B4634">
        <w:rPr>
          <w:sz w:val="26"/>
          <w:szCs w:val="26"/>
        </w:rPr>
        <w:t xml:space="preserve">•Продолжить работу по проведению мониторинга качества знаний учащихся (по результатам диагностических работ) с целью создания оптимальных условий для реализации индивидуальных возможностей учащихся через определение зон ближайшего развития. </w:t>
      </w:r>
    </w:p>
    <w:p w:rsidR="00197B7D" w:rsidRPr="004B4634" w:rsidRDefault="00197B7D" w:rsidP="003B2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sz w:val="26"/>
          <w:szCs w:val="26"/>
        </w:rPr>
      </w:pPr>
      <w:r w:rsidRPr="004B4634">
        <w:rPr>
          <w:sz w:val="26"/>
          <w:szCs w:val="26"/>
        </w:rPr>
        <w:t>•Продолжить работу по повышению мотивации учащихся к предметам через использование инновационных форм и методов работы на уроках и во внеурочных мероприятиях.</w:t>
      </w:r>
    </w:p>
    <w:p w:rsidR="00197B7D" w:rsidRPr="004B4634" w:rsidRDefault="00197B7D" w:rsidP="003B2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sz w:val="26"/>
          <w:szCs w:val="26"/>
        </w:rPr>
      </w:pPr>
      <w:r w:rsidRPr="004B4634">
        <w:rPr>
          <w:sz w:val="26"/>
          <w:szCs w:val="26"/>
        </w:rPr>
        <w:t xml:space="preserve"> • 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 обсудить результаты; </w:t>
      </w:r>
    </w:p>
    <w:p w:rsidR="00197B7D" w:rsidRPr="004B4634" w:rsidRDefault="00853827" w:rsidP="003B2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sz w:val="26"/>
          <w:szCs w:val="26"/>
        </w:rPr>
      </w:pPr>
      <w:r w:rsidRPr="004B4634">
        <w:rPr>
          <w:sz w:val="26"/>
          <w:szCs w:val="26"/>
        </w:rPr>
        <w:t xml:space="preserve"> </w:t>
      </w:r>
      <w:r w:rsidR="00197B7D" w:rsidRPr="004B4634">
        <w:rPr>
          <w:sz w:val="26"/>
          <w:szCs w:val="26"/>
        </w:rPr>
        <w:t>• Внедрять новые формы обобщения и распространения опыта работы;</w:t>
      </w:r>
    </w:p>
    <w:p w:rsidR="00197B7D" w:rsidRPr="004B4634" w:rsidRDefault="00197B7D" w:rsidP="003B2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sz w:val="26"/>
          <w:szCs w:val="26"/>
        </w:rPr>
      </w:pPr>
      <w:r w:rsidRPr="004B4634">
        <w:rPr>
          <w:sz w:val="26"/>
          <w:szCs w:val="26"/>
        </w:rPr>
        <w:t xml:space="preserve"> • Активнее и</w:t>
      </w:r>
      <w:r w:rsidR="00853827" w:rsidRPr="004B4634">
        <w:rPr>
          <w:sz w:val="26"/>
          <w:szCs w:val="26"/>
        </w:rPr>
        <w:t xml:space="preserve">спользовать возможности школы </w:t>
      </w:r>
      <w:r w:rsidRPr="004B4634">
        <w:rPr>
          <w:sz w:val="26"/>
          <w:szCs w:val="26"/>
        </w:rPr>
        <w:t>для повышения профессионального мастерства педагогов;</w:t>
      </w:r>
    </w:p>
    <w:p w:rsidR="00197B7D" w:rsidRPr="004B4634" w:rsidRDefault="00853827" w:rsidP="003B2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sz w:val="26"/>
          <w:szCs w:val="26"/>
        </w:rPr>
      </w:pPr>
      <w:r w:rsidRPr="004B4634">
        <w:rPr>
          <w:sz w:val="26"/>
          <w:szCs w:val="26"/>
        </w:rPr>
        <w:t xml:space="preserve">• Все запланированные на </w:t>
      </w:r>
      <w:r w:rsidR="00197B7D" w:rsidRPr="004B4634">
        <w:rPr>
          <w:sz w:val="26"/>
          <w:szCs w:val="26"/>
        </w:rPr>
        <w:t>202</w:t>
      </w:r>
      <w:r w:rsidR="00B57962" w:rsidRPr="004B4634">
        <w:rPr>
          <w:sz w:val="26"/>
          <w:szCs w:val="26"/>
        </w:rPr>
        <w:t>1</w:t>
      </w:r>
      <w:r w:rsidR="00197B7D" w:rsidRPr="004B4634">
        <w:rPr>
          <w:sz w:val="26"/>
          <w:szCs w:val="26"/>
        </w:rPr>
        <w:t xml:space="preserve"> год мероприятия приурочить </w:t>
      </w:r>
      <w:r w:rsidR="00AB2D10" w:rsidRPr="004B4634">
        <w:rPr>
          <w:sz w:val="26"/>
          <w:szCs w:val="26"/>
        </w:rPr>
        <w:t>к Году</w:t>
      </w:r>
      <w:r w:rsidR="00B57962" w:rsidRPr="004B4634">
        <w:rPr>
          <w:sz w:val="26"/>
          <w:szCs w:val="26"/>
        </w:rPr>
        <w:t xml:space="preserve"> науки и технологий, </w:t>
      </w:r>
      <w:r w:rsidR="00AB2D10" w:rsidRPr="004B4634">
        <w:rPr>
          <w:bCs/>
          <w:sz w:val="26"/>
          <w:szCs w:val="26"/>
          <w:shd w:val="clear" w:color="auto" w:fill="FFFFFF"/>
        </w:rPr>
        <w:t>Году родных языков и народного единства;</w:t>
      </w:r>
    </w:p>
    <w:p w:rsidR="00197B7D" w:rsidRPr="004B4634" w:rsidRDefault="00197B7D" w:rsidP="003B2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sz w:val="26"/>
          <w:szCs w:val="26"/>
        </w:rPr>
      </w:pPr>
      <w:r w:rsidRPr="004B4634">
        <w:rPr>
          <w:sz w:val="26"/>
          <w:szCs w:val="26"/>
        </w:rPr>
        <w:t xml:space="preserve">• Усилить систему индивидуальной работы с обучающимися и их родителями, применение современных технологий обучения. </w:t>
      </w:r>
    </w:p>
    <w:p w:rsidR="00197B7D" w:rsidRPr="004B4634" w:rsidRDefault="00197B7D" w:rsidP="003B2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sz w:val="26"/>
          <w:szCs w:val="26"/>
        </w:rPr>
      </w:pPr>
      <w:r w:rsidRPr="004B4634">
        <w:rPr>
          <w:sz w:val="26"/>
          <w:szCs w:val="26"/>
        </w:rPr>
        <w:t>• Совершенствование системы психолого-педагогического сопровождения обучающихся, имеющих проблемы в обучении.</w:t>
      </w:r>
    </w:p>
    <w:p w:rsidR="00D356A4" w:rsidRPr="004B4634" w:rsidRDefault="00D356A4" w:rsidP="003B2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sz w:val="26"/>
          <w:szCs w:val="26"/>
        </w:rPr>
      </w:pPr>
    </w:p>
    <w:p w:rsidR="00D356A4" w:rsidRPr="004B4634" w:rsidRDefault="00853827" w:rsidP="003B2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sz w:val="26"/>
          <w:szCs w:val="26"/>
        </w:rPr>
      </w:pPr>
      <w:r w:rsidRPr="004B4634">
        <w:rPr>
          <w:sz w:val="26"/>
          <w:szCs w:val="26"/>
        </w:rPr>
        <w:lastRenderedPageBreak/>
        <w:t>4</w:t>
      </w:r>
      <w:r w:rsidR="00197B7D" w:rsidRPr="004B4634">
        <w:rPr>
          <w:sz w:val="26"/>
          <w:szCs w:val="26"/>
        </w:rPr>
        <w:t xml:space="preserve">. Создание условий для сохранения физического, психического и духовного здоровья участников образовательных отношений, совершенствование здоровьесберегающих технологий в образовательной деятельности. </w:t>
      </w:r>
    </w:p>
    <w:p w:rsidR="00197B7D" w:rsidRPr="004B4634" w:rsidRDefault="00853827" w:rsidP="003B2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sz w:val="26"/>
          <w:szCs w:val="26"/>
        </w:rPr>
      </w:pPr>
      <w:r w:rsidRPr="004B4634">
        <w:rPr>
          <w:sz w:val="26"/>
          <w:szCs w:val="26"/>
        </w:rPr>
        <w:t>5</w:t>
      </w:r>
      <w:r w:rsidR="00197B7D" w:rsidRPr="004B4634">
        <w:rPr>
          <w:sz w:val="26"/>
          <w:szCs w:val="26"/>
        </w:rPr>
        <w:t>. Обеспечение информационной открытости деятельности педагогов (сайты, блоги) и школы.</w:t>
      </w:r>
    </w:p>
    <w:p w:rsidR="00853827" w:rsidRPr="004B4634" w:rsidRDefault="00853827" w:rsidP="003B2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sz w:val="26"/>
          <w:szCs w:val="26"/>
        </w:rPr>
      </w:pPr>
    </w:p>
    <w:p w:rsidR="00483E31" w:rsidRPr="004B4634" w:rsidRDefault="00483E31" w:rsidP="003B22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sz w:val="26"/>
          <w:szCs w:val="26"/>
        </w:rPr>
      </w:pPr>
    </w:p>
    <w:sectPr w:rsidR="00483E31" w:rsidRPr="004B4634" w:rsidSect="003B448D">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6B" w:rsidRDefault="0031306B">
      <w:r>
        <w:separator/>
      </w:r>
    </w:p>
  </w:endnote>
  <w:endnote w:type="continuationSeparator" w:id="0">
    <w:p w:rsidR="0031306B" w:rsidRDefault="0031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28" w:rsidRDefault="00494928">
    <w:pPr>
      <w:rPr>
        <w:sz w:val="2"/>
        <w:szCs w:val="2"/>
      </w:rPr>
    </w:pPr>
    <w:r>
      <w:rPr>
        <w:noProof/>
      </w:rPr>
      <mc:AlternateContent>
        <mc:Choice Requires="wps">
          <w:drawing>
            <wp:anchor distT="0" distB="0" distL="63500" distR="63500" simplePos="0" relativeHeight="251659264" behindDoc="1" locked="0" layoutInCell="1" allowOverlap="1" wp14:anchorId="0EB82688" wp14:editId="49AAD851">
              <wp:simplePos x="0" y="0"/>
              <wp:positionH relativeFrom="page">
                <wp:posOffset>6841490</wp:posOffset>
              </wp:positionH>
              <wp:positionV relativeFrom="page">
                <wp:posOffset>10008870</wp:posOffset>
              </wp:positionV>
              <wp:extent cx="140335" cy="160655"/>
              <wp:effectExtent l="2540" t="0" r="0" b="31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928" w:rsidRDefault="00494928">
                          <w:pPr>
                            <w:pStyle w:val="11"/>
                            <w:shd w:val="clear" w:color="auto" w:fill="auto"/>
                            <w:spacing w:line="240" w:lineRule="auto"/>
                          </w:pPr>
                          <w:r>
                            <w:fldChar w:fldCharType="begin"/>
                          </w:r>
                          <w:r>
                            <w:instrText xml:space="preserve"> PAGE \* MERGEFORMAT </w:instrText>
                          </w:r>
                          <w:r>
                            <w:fldChar w:fldCharType="separate"/>
                          </w:r>
                          <w:r w:rsidR="00ED3DBF" w:rsidRPr="00ED3DBF">
                            <w:rPr>
                              <w:rStyle w:val="af5"/>
                              <w:color w:val="000000"/>
                            </w:rPr>
                            <w:t>19</w:t>
                          </w:r>
                          <w:r>
                            <w:rPr>
                              <w:rStyle w:val="af5"/>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38.7pt;margin-top:788.1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" filled="f" stroked="f">
              <v:textbox style="mso-fit-shape-to-text:t" inset="0,0,0,0">
                <w:txbxContent>
                  <w:p w:rsidR="00494928" w:rsidRDefault="00494928">
                    <w:pPr>
                      <w:pStyle w:val="11"/>
                      <w:shd w:val="clear" w:color="auto" w:fill="auto"/>
                      <w:spacing w:line="240" w:lineRule="auto"/>
                    </w:pPr>
                    <w:r>
                      <w:fldChar w:fldCharType="begin"/>
                    </w:r>
                    <w:r>
                      <w:instrText xml:space="preserve"> PAGE \* MERGEFORMAT </w:instrText>
                    </w:r>
                    <w:r>
                      <w:fldChar w:fldCharType="separate"/>
                    </w:r>
                    <w:r w:rsidR="00ED3DBF" w:rsidRPr="00ED3DBF">
                      <w:rPr>
                        <w:rStyle w:val="af5"/>
                        <w:color w:val="000000"/>
                      </w:rPr>
                      <w:t>19</w:t>
                    </w:r>
                    <w:r>
                      <w:rPr>
                        <w:rStyle w:val="af5"/>
                        <w:color w:val="00000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6B" w:rsidRDefault="0031306B">
      <w:r>
        <w:separator/>
      </w:r>
    </w:p>
  </w:footnote>
  <w:footnote w:type="continuationSeparator" w:id="0">
    <w:p w:rsidR="0031306B" w:rsidRDefault="00313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77B34B0"/>
    <w:multiLevelType w:val="hybridMultilevel"/>
    <w:tmpl w:val="E9701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23C623E2"/>
    <w:multiLevelType w:val="hybridMultilevel"/>
    <w:tmpl w:val="5846E8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32D783B"/>
    <w:multiLevelType w:val="multilevel"/>
    <w:tmpl w:val="614A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F1278B"/>
    <w:multiLevelType w:val="hybridMultilevel"/>
    <w:tmpl w:val="5846E8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53B10DC"/>
    <w:multiLevelType w:val="hybridMultilevel"/>
    <w:tmpl w:val="D8D87414"/>
    <w:lvl w:ilvl="0" w:tplc="7240817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5C474B52"/>
    <w:multiLevelType w:val="hybridMultilevel"/>
    <w:tmpl w:val="54FA53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11"/>
  </w:num>
  <w:num w:numId="6">
    <w:abstractNumId w:val="12"/>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09"/>
    <w:rsid w:val="000002B1"/>
    <w:rsid w:val="00000457"/>
    <w:rsid w:val="00027B59"/>
    <w:rsid w:val="000339DE"/>
    <w:rsid w:val="00055C2B"/>
    <w:rsid w:val="000762F7"/>
    <w:rsid w:val="00082587"/>
    <w:rsid w:val="00093E5B"/>
    <w:rsid w:val="000A0F9C"/>
    <w:rsid w:val="000C26DF"/>
    <w:rsid w:val="000C30EA"/>
    <w:rsid w:val="000C7829"/>
    <w:rsid w:val="000D2BEC"/>
    <w:rsid w:val="000D41E9"/>
    <w:rsid w:val="000E7CAF"/>
    <w:rsid w:val="000F43F7"/>
    <w:rsid w:val="00172B6B"/>
    <w:rsid w:val="00174EB9"/>
    <w:rsid w:val="00187B58"/>
    <w:rsid w:val="00191E43"/>
    <w:rsid w:val="00197B7D"/>
    <w:rsid w:val="001A3A55"/>
    <w:rsid w:val="001A604D"/>
    <w:rsid w:val="001B41E5"/>
    <w:rsid w:val="001D25B4"/>
    <w:rsid w:val="001E1B9F"/>
    <w:rsid w:val="00200C9E"/>
    <w:rsid w:val="0022560A"/>
    <w:rsid w:val="0027605B"/>
    <w:rsid w:val="002A48B7"/>
    <w:rsid w:val="002C2F8E"/>
    <w:rsid w:val="002F53DC"/>
    <w:rsid w:val="0031306B"/>
    <w:rsid w:val="003344C8"/>
    <w:rsid w:val="0034659C"/>
    <w:rsid w:val="0035381E"/>
    <w:rsid w:val="0037412A"/>
    <w:rsid w:val="00381209"/>
    <w:rsid w:val="003836B6"/>
    <w:rsid w:val="00395D1F"/>
    <w:rsid w:val="0039601D"/>
    <w:rsid w:val="003B22FC"/>
    <w:rsid w:val="003B448D"/>
    <w:rsid w:val="003C36CF"/>
    <w:rsid w:val="003F7C42"/>
    <w:rsid w:val="004250D6"/>
    <w:rsid w:val="00454C0A"/>
    <w:rsid w:val="004733FB"/>
    <w:rsid w:val="00483E31"/>
    <w:rsid w:val="00494928"/>
    <w:rsid w:val="004959A8"/>
    <w:rsid w:val="004A7A2A"/>
    <w:rsid w:val="004B4634"/>
    <w:rsid w:val="004D6FFB"/>
    <w:rsid w:val="004F2BAF"/>
    <w:rsid w:val="004F4C9E"/>
    <w:rsid w:val="004F513F"/>
    <w:rsid w:val="00503DC7"/>
    <w:rsid w:val="00511495"/>
    <w:rsid w:val="00511A3C"/>
    <w:rsid w:val="00517C68"/>
    <w:rsid w:val="00551A01"/>
    <w:rsid w:val="00571A60"/>
    <w:rsid w:val="0059227C"/>
    <w:rsid w:val="0059469D"/>
    <w:rsid w:val="005A3523"/>
    <w:rsid w:val="005A408B"/>
    <w:rsid w:val="00600BA2"/>
    <w:rsid w:val="00624D08"/>
    <w:rsid w:val="00664AC1"/>
    <w:rsid w:val="00683F29"/>
    <w:rsid w:val="00696972"/>
    <w:rsid w:val="006A538B"/>
    <w:rsid w:val="006D2613"/>
    <w:rsid w:val="006E2687"/>
    <w:rsid w:val="006E4381"/>
    <w:rsid w:val="006F58F0"/>
    <w:rsid w:val="00764C75"/>
    <w:rsid w:val="00771B71"/>
    <w:rsid w:val="00786A5B"/>
    <w:rsid w:val="007E7BF4"/>
    <w:rsid w:val="00810E3E"/>
    <w:rsid w:val="0082322A"/>
    <w:rsid w:val="00830694"/>
    <w:rsid w:val="00832D8C"/>
    <w:rsid w:val="008372C8"/>
    <w:rsid w:val="008406E9"/>
    <w:rsid w:val="00842AF9"/>
    <w:rsid w:val="0085083C"/>
    <w:rsid w:val="00853827"/>
    <w:rsid w:val="00870CCB"/>
    <w:rsid w:val="008777A6"/>
    <w:rsid w:val="008843D5"/>
    <w:rsid w:val="008A3405"/>
    <w:rsid w:val="008C7CD0"/>
    <w:rsid w:val="008D1937"/>
    <w:rsid w:val="008D34FC"/>
    <w:rsid w:val="008E6A72"/>
    <w:rsid w:val="00904701"/>
    <w:rsid w:val="009116EF"/>
    <w:rsid w:val="00946B8E"/>
    <w:rsid w:val="009604AF"/>
    <w:rsid w:val="00980A9D"/>
    <w:rsid w:val="009B52EC"/>
    <w:rsid w:val="009D0F27"/>
    <w:rsid w:val="009D3C4A"/>
    <w:rsid w:val="00A035FE"/>
    <w:rsid w:val="00A04544"/>
    <w:rsid w:val="00A12E18"/>
    <w:rsid w:val="00A2344B"/>
    <w:rsid w:val="00A374B8"/>
    <w:rsid w:val="00A51074"/>
    <w:rsid w:val="00A75972"/>
    <w:rsid w:val="00AB2D10"/>
    <w:rsid w:val="00AB732E"/>
    <w:rsid w:val="00AC17B3"/>
    <w:rsid w:val="00AF616B"/>
    <w:rsid w:val="00B57962"/>
    <w:rsid w:val="00B726BA"/>
    <w:rsid w:val="00B741D8"/>
    <w:rsid w:val="00BC3DF9"/>
    <w:rsid w:val="00BC4888"/>
    <w:rsid w:val="00BD248B"/>
    <w:rsid w:val="00BD7A37"/>
    <w:rsid w:val="00C24664"/>
    <w:rsid w:val="00C37828"/>
    <w:rsid w:val="00C42779"/>
    <w:rsid w:val="00C66A77"/>
    <w:rsid w:val="00C71D2B"/>
    <w:rsid w:val="00CB41AF"/>
    <w:rsid w:val="00CB62C2"/>
    <w:rsid w:val="00CF688B"/>
    <w:rsid w:val="00D0074E"/>
    <w:rsid w:val="00D356A4"/>
    <w:rsid w:val="00D63FC6"/>
    <w:rsid w:val="00D64FAD"/>
    <w:rsid w:val="00DA19F8"/>
    <w:rsid w:val="00DC7FC9"/>
    <w:rsid w:val="00DE5A54"/>
    <w:rsid w:val="00E1212A"/>
    <w:rsid w:val="00E3428B"/>
    <w:rsid w:val="00E37BC4"/>
    <w:rsid w:val="00EB5F94"/>
    <w:rsid w:val="00EC44D0"/>
    <w:rsid w:val="00ED3DBF"/>
    <w:rsid w:val="00EE054E"/>
    <w:rsid w:val="00EE1F0D"/>
    <w:rsid w:val="00EF3EB4"/>
    <w:rsid w:val="00EF6F34"/>
    <w:rsid w:val="00F02110"/>
    <w:rsid w:val="00F33916"/>
    <w:rsid w:val="00F64970"/>
    <w:rsid w:val="00F673A1"/>
    <w:rsid w:val="00F70539"/>
    <w:rsid w:val="00F80C1B"/>
    <w:rsid w:val="00F97AB2"/>
    <w:rsid w:val="00FA02F9"/>
    <w:rsid w:val="00FB3FE8"/>
    <w:rsid w:val="00FD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E3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83E31"/>
    <w:pPr>
      <w:spacing w:before="100" w:beforeAutospacing="1" w:after="100" w:afterAutospacing="1"/>
      <w:outlineLvl w:val="0"/>
    </w:pPr>
    <w:rPr>
      <w:color w:val="12A4D8"/>
      <w:kern w:val="36"/>
      <w:sz w:val="28"/>
      <w:szCs w:val="28"/>
      <w:lang w:bidi="bo-CN"/>
    </w:rPr>
  </w:style>
  <w:style w:type="paragraph" w:styleId="4">
    <w:name w:val="heading 4"/>
    <w:basedOn w:val="a"/>
    <w:next w:val="a"/>
    <w:link w:val="40"/>
    <w:uiPriority w:val="9"/>
    <w:semiHidden/>
    <w:unhideWhenUsed/>
    <w:qFormat/>
    <w:rsid w:val="00483E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E31"/>
    <w:rPr>
      <w:rFonts w:ascii="Times New Roman" w:eastAsia="Times New Roman" w:hAnsi="Times New Roman" w:cs="Times New Roman"/>
      <w:color w:val="12A4D8"/>
      <w:kern w:val="36"/>
      <w:sz w:val="28"/>
      <w:szCs w:val="28"/>
      <w:lang w:eastAsia="ru-RU" w:bidi="bo-CN"/>
    </w:rPr>
  </w:style>
  <w:style w:type="character" w:customStyle="1" w:styleId="40">
    <w:name w:val="Заголовок 4 Знак"/>
    <w:basedOn w:val="a0"/>
    <w:link w:val="4"/>
    <w:uiPriority w:val="9"/>
    <w:semiHidden/>
    <w:rsid w:val="00483E31"/>
    <w:rPr>
      <w:rFonts w:asciiTheme="majorHAnsi" w:eastAsiaTheme="majorEastAsia" w:hAnsiTheme="majorHAnsi" w:cstheme="majorBidi"/>
      <w:b/>
      <w:bCs/>
      <w:i/>
      <w:iCs/>
      <w:color w:val="4F81BD" w:themeColor="accent1"/>
      <w:sz w:val="24"/>
      <w:szCs w:val="24"/>
      <w:lang w:eastAsia="ru-RU"/>
    </w:rPr>
  </w:style>
  <w:style w:type="character" w:styleId="a3">
    <w:name w:val="Hyperlink"/>
    <w:uiPriority w:val="99"/>
    <w:unhideWhenUsed/>
    <w:rsid w:val="00483E31"/>
    <w:rPr>
      <w:rFonts w:ascii="Times New Roman" w:hAnsi="Times New Roman" w:cs="Times New Roman" w:hint="default"/>
      <w:color w:val="0000FF"/>
      <w:u w:val="single"/>
    </w:rPr>
  </w:style>
  <w:style w:type="character" w:customStyle="1" w:styleId="a4">
    <w:name w:val="Основной текст_"/>
    <w:basedOn w:val="a0"/>
    <w:link w:val="2"/>
    <w:rsid w:val="00483E31"/>
    <w:rPr>
      <w:rFonts w:ascii="Times New Roman" w:eastAsia="Times New Roman" w:hAnsi="Times New Roman" w:cs="Times New Roman"/>
      <w:sz w:val="29"/>
      <w:szCs w:val="29"/>
      <w:shd w:val="clear" w:color="auto" w:fill="FFFFFF"/>
    </w:rPr>
  </w:style>
  <w:style w:type="paragraph" w:customStyle="1" w:styleId="2">
    <w:name w:val="Основной текст2"/>
    <w:basedOn w:val="a"/>
    <w:link w:val="a4"/>
    <w:rsid w:val="00483E31"/>
    <w:pPr>
      <w:widowControl w:val="0"/>
      <w:shd w:val="clear" w:color="auto" w:fill="FFFFFF"/>
      <w:spacing w:line="326" w:lineRule="exact"/>
      <w:jc w:val="both"/>
    </w:pPr>
    <w:rPr>
      <w:sz w:val="29"/>
      <w:szCs w:val="29"/>
      <w:lang w:eastAsia="en-US"/>
    </w:rPr>
  </w:style>
  <w:style w:type="paragraph" w:styleId="HTML">
    <w:name w:val="HTML Address"/>
    <w:basedOn w:val="a"/>
    <w:link w:val="HTML0"/>
    <w:uiPriority w:val="99"/>
    <w:unhideWhenUsed/>
    <w:rsid w:val="00483E31"/>
    <w:rPr>
      <w:i/>
      <w:iCs/>
      <w:lang w:bidi="bo-CN"/>
    </w:rPr>
  </w:style>
  <w:style w:type="character" w:customStyle="1" w:styleId="HTML0">
    <w:name w:val="Адрес HTML Знак"/>
    <w:basedOn w:val="a0"/>
    <w:link w:val="HTML"/>
    <w:uiPriority w:val="99"/>
    <w:rsid w:val="00483E31"/>
    <w:rPr>
      <w:rFonts w:ascii="Times New Roman" w:eastAsia="Times New Roman" w:hAnsi="Times New Roman" w:cs="Times New Roman"/>
      <w:i/>
      <w:iCs/>
      <w:sz w:val="24"/>
      <w:szCs w:val="24"/>
      <w:lang w:eastAsia="ru-RU" w:bidi="bo-CN"/>
    </w:rPr>
  </w:style>
  <w:style w:type="character" w:styleId="a5">
    <w:name w:val="Strong"/>
    <w:basedOn w:val="a0"/>
    <w:uiPriority w:val="22"/>
    <w:qFormat/>
    <w:rsid w:val="00483E31"/>
    <w:rPr>
      <w:b/>
      <w:bCs/>
    </w:rPr>
  </w:style>
  <w:style w:type="paragraph" w:styleId="a6">
    <w:name w:val="Balloon Text"/>
    <w:basedOn w:val="a"/>
    <w:link w:val="a7"/>
    <w:uiPriority w:val="99"/>
    <w:semiHidden/>
    <w:unhideWhenUsed/>
    <w:rsid w:val="00483E31"/>
    <w:rPr>
      <w:rFonts w:ascii="Tahoma" w:hAnsi="Tahoma" w:cs="Tahoma"/>
      <w:sz w:val="16"/>
      <w:szCs w:val="16"/>
    </w:rPr>
  </w:style>
  <w:style w:type="character" w:customStyle="1" w:styleId="a7">
    <w:name w:val="Текст выноски Знак"/>
    <w:basedOn w:val="a0"/>
    <w:link w:val="a6"/>
    <w:uiPriority w:val="99"/>
    <w:semiHidden/>
    <w:rsid w:val="00483E31"/>
    <w:rPr>
      <w:rFonts w:ascii="Tahoma" w:eastAsia="Times New Roman" w:hAnsi="Tahoma" w:cs="Tahoma"/>
      <w:sz w:val="16"/>
      <w:szCs w:val="16"/>
      <w:lang w:eastAsia="ru-RU"/>
    </w:rPr>
  </w:style>
  <w:style w:type="paragraph" w:styleId="a8">
    <w:name w:val="Normal (Web)"/>
    <w:basedOn w:val="a"/>
    <w:uiPriority w:val="99"/>
    <w:unhideWhenUsed/>
    <w:rsid w:val="00483E31"/>
    <w:pPr>
      <w:spacing w:before="100" w:beforeAutospacing="1" w:after="100" w:afterAutospacing="1"/>
    </w:pPr>
    <w:rPr>
      <w:lang w:bidi="bo-CN"/>
    </w:rPr>
  </w:style>
  <w:style w:type="paragraph" w:styleId="a9">
    <w:name w:val="List Paragraph"/>
    <w:basedOn w:val="a"/>
    <w:uiPriority w:val="99"/>
    <w:qFormat/>
    <w:rsid w:val="00483E31"/>
    <w:pPr>
      <w:spacing w:after="200" w:line="276" w:lineRule="auto"/>
      <w:ind w:left="720"/>
      <w:contextualSpacing/>
    </w:pPr>
    <w:rPr>
      <w:rFonts w:ascii="Calibri" w:eastAsia="Calibri" w:hAnsi="Calibri" w:cs="Microsoft Himalaya"/>
      <w:sz w:val="22"/>
      <w:szCs w:val="22"/>
      <w:lang w:eastAsia="en-US"/>
    </w:rPr>
  </w:style>
  <w:style w:type="paragraph" w:styleId="aa">
    <w:name w:val="Body Text"/>
    <w:basedOn w:val="a"/>
    <w:link w:val="ab"/>
    <w:uiPriority w:val="99"/>
    <w:unhideWhenUsed/>
    <w:rsid w:val="00483E31"/>
    <w:pPr>
      <w:spacing w:after="120" w:line="276" w:lineRule="auto"/>
    </w:pPr>
    <w:rPr>
      <w:rFonts w:ascii="Calibri" w:eastAsia="Calibri" w:hAnsi="Calibri" w:cs="Arial Unicode MS"/>
      <w:sz w:val="20"/>
      <w:szCs w:val="20"/>
      <w:lang w:bidi="bo-CN"/>
    </w:rPr>
  </w:style>
  <w:style w:type="character" w:customStyle="1" w:styleId="ab">
    <w:name w:val="Основной текст Знак"/>
    <w:basedOn w:val="a0"/>
    <w:link w:val="aa"/>
    <w:uiPriority w:val="99"/>
    <w:rsid w:val="00483E31"/>
    <w:rPr>
      <w:rFonts w:ascii="Calibri" w:eastAsia="Calibri" w:hAnsi="Calibri" w:cs="Arial Unicode MS"/>
      <w:sz w:val="20"/>
      <w:szCs w:val="20"/>
      <w:lang w:eastAsia="ru-RU" w:bidi="bo-CN"/>
    </w:rPr>
  </w:style>
  <w:style w:type="table" w:styleId="ac">
    <w:name w:val="Table Grid"/>
    <w:basedOn w:val="a1"/>
    <w:uiPriority w:val="59"/>
    <w:rsid w:val="00483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483E31"/>
    <w:pPr>
      <w:spacing w:after="0" w:line="240" w:lineRule="auto"/>
    </w:pPr>
    <w:rPr>
      <w:rFonts w:ascii="Calibri" w:eastAsia="Calibri" w:hAnsi="Calibri" w:cs="Times New Roman"/>
    </w:rPr>
  </w:style>
  <w:style w:type="character" w:styleId="af">
    <w:name w:val="Emphasis"/>
    <w:basedOn w:val="a0"/>
    <w:uiPriority w:val="20"/>
    <w:qFormat/>
    <w:rsid w:val="00483E31"/>
    <w:rPr>
      <w:i/>
      <w:iCs/>
    </w:rPr>
  </w:style>
  <w:style w:type="character" w:customStyle="1" w:styleId="highlighthighlightactive">
    <w:name w:val="highlight highlight_active"/>
    <w:rsid w:val="00483E31"/>
  </w:style>
  <w:style w:type="paragraph" w:styleId="af0">
    <w:name w:val="header"/>
    <w:basedOn w:val="a"/>
    <w:link w:val="af1"/>
    <w:uiPriority w:val="99"/>
    <w:semiHidden/>
    <w:unhideWhenUsed/>
    <w:rsid w:val="00483E31"/>
    <w:pPr>
      <w:tabs>
        <w:tab w:val="center" w:pos="4677"/>
        <w:tab w:val="right" w:pos="9355"/>
      </w:tabs>
    </w:pPr>
  </w:style>
  <w:style w:type="character" w:customStyle="1" w:styleId="af1">
    <w:name w:val="Верхний колонтитул Знак"/>
    <w:basedOn w:val="a0"/>
    <w:link w:val="af0"/>
    <w:uiPriority w:val="99"/>
    <w:semiHidden/>
    <w:rsid w:val="00483E31"/>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83E31"/>
    <w:pPr>
      <w:tabs>
        <w:tab w:val="center" w:pos="4677"/>
        <w:tab w:val="right" w:pos="9355"/>
      </w:tabs>
    </w:pPr>
  </w:style>
  <w:style w:type="character" w:customStyle="1" w:styleId="af3">
    <w:name w:val="Нижний колонтитул Знак"/>
    <w:basedOn w:val="a0"/>
    <w:link w:val="af2"/>
    <w:uiPriority w:val="99"/>
    <w:rsid w:val="00483E3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83E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83E31"/>
    <w:pPr>
      <w:autoSpaceDE w:val="0"/>
      <w:autoSpaceDN w:val="0"/>
      <w:adjustRightInd w:val="0"/>
      <w:spacing w:after="0" w:line="240" w:lineRule="auto"/>
    </w:pPr>
    <w:rPr>
      <w:rFonts w:ascii="Arial" w:hAnsi="Arial" w:cs="Arial"/>
      <w:b/>
      <w:bCs/>
      <w:sz w:val="20"/>
      <w:szCs w:val="20"/>
    </w:rPr>
  </w:style>
  <w:style w:type="character" w:customStyle="1" w:styleId="3">
    <w:name w:val="Основной текст (3)_"/>
    <w:link w:val="30"/>
    <w:locked/>
    <w:rsid w:val="00483E31"/>
    <w:rPr>
      <w:rFonts w:ascii="Times New Roman" w:hAnsi="Times New Roman" w:cs="Times New Roman"/>
      <w:b/>
      <w:bCs/>
      <w:i/>
      <w:iCs/>
      <w:sz w:val="23"/>
      <w:szCs w:val="23"/>
      <w:shd w:val="clear" w:color="auto" w:fill="FFFFFF"/>
    </w:rPr>
  </w:style>
  <w:style w:type="paragraph" w:customStyle="1" w:styleId="30">
    <w:name w:val="Основной текст (3)"/>
    <w:basedOn w:val="a"/>
    <w:link w:val="3"/>
    <w:rsid w:val="00483E31"/>
    <w:pPr>
      <w:widowControl w:val="0"/>
      <w:shd w:val="clear" w:color="auto" w:fill="FFFFFF"/>
      <w:spacing w:before="240" w:after="300" w:line="240" w:lineRule="atLeast"/>
      <w:ind w:hanging="2300"/>
      <w:jc w:val="both"/>
    </w:pPr>
    <w:rPr>
      <w:rFonts w:eastAsiaTheme="minorHAnsi"/>
      <w:b/>
      <w:bCs/>
      <w:i/>
      <w:iCs/>
      <w:sz w:val="23"/>
      <w:szCs w:val="23"/>
      <w:lang w:eastAsia="en-US"/>
    </w:rPr>
  </w:style>
  <w:style w:type="character" w:customStyle="1" w:styleId="af4">
    <w:name w:val="Колонтитул_"/>
    <w:link w:val="11"/>
    <w:rsid w:val="00483E31"/>
    <w:rPr>
      <w:rFonts w:ascii="Times New Roman" w:hAnsi="Times New Roman" w:cs="Times New Roman"/>
      <w:noProof/>
      <w:shd w:val="clear" w:color="auto" w:fill="FFFFFF"/>
    </w:rPr>
  </w:style>
  <w:style w:type="character" w:customStyle="1" w:styleId="af5">
    <w:name w:val="Колонтитул"/>
    <w:basedOn w:val="af4"/>
    <w:rsid w:val="00483E31"/>
    <w:rPr>
      <w:rFonts w:ascii="Times New Roman" w:hAnsi="Times New Roman" w:cs="Times New Roman"/>
      <w:noProof/>
      <w:shd w:val="clear" w:color="auto" w:fill="FFFFFF"/>
    </w:rPr>
  </w:style>
  <w:style w:type="character" w:customStyle="1" w:styleId="af6">
    <w:name w:val="Основной текст + Полужирный"/>
    <w:rsid w:val="00483E31"/>
    <w:rPr>
      <w:rFonts w:ascii="Times New Roman" w:hAnsi="Times New Roman" w:cs="Times New Roman"/>
      <w:b/>
      <w:bCs/>
      <w:spacing w:val="0"/>
      <w:sz w:val="22"/>
      <w:szCs w:val="22"/>
      <w:u w:val="none"/>
    </w:rPr>
  </w:style>
  <w:style w:type="paragraph" w:customStyle="1" w:styleId="11">
    <w:name w:val="Колонтитул1"/>
    <w:basedOn w:val="a"/>
    <w:link w:val="af4"/>
    <w:rsid w:val="00483E31"/>
    <w:pPr>
      <w:widowControl w:val="0"/>
      <w:shd w:val="clear" w:color="auto" w:fill="FFFFFF"/>
      <w:spacing w:line="240" w:lineRule="atLeast"/>
    </w:pPr>
    <w:rPr>
      <w:rFonts w:eastAsiaTheme="minorHAnsi"/>
      <w:noProof/>
      <w:sz w:val="22"/>
      <w:szCs w:val="22"/>
      <w:lang w:eastAsia="en-US"/>
    </w:rPr>
  </w:style>
  <w:style w:type="character" w:customStyle="1" w:styleId="ae">
    <w:name w:val="Без интервала Знак"/>
    <w:link w:val="ad"/>
    <w:uiPriority w:val="1"/>
    <w:rsid w:val="00483E31"/>
    <w:rPr>
      <w:rFonts w:ascii="Calibri" w:eastAsia="Calibri" w:hAnsi="Calibri" w:cs="Times New Roman"/>
    </w:rPr>
  </w:style>
  <w:style w:type="character" w:customStyle="1" w:styleId="fontstyle27">
    <w:name w:val="fontstyle27"/>
    <w:basedOn w:val="a0"/>
    <w:rsid w:val="00483E31"/>
  </w:style>
  <w:style w:type="character" w:customStyle="1" w:styleId="apple-converted-space">
    <w:name w:val="apple-converted-space"/>
    <w:rsid w:val="00483E31"/>
  </w:style>
  <w:style w:type="paragraph" w:customStyle="1" w:styleId="Style1">
    <w:name w:val="Style1"/>
    <w:basedOn w:val="a"/>
    <w:rsid w:val="00483E31"/>
    <w:pPr>
      <w:widowControl w:val="0"/>
      <w:autoSpaceDE w:val="0"/>
      <w:autoSpaceDN w:val="0"/>
      <w:adjustRightInd w:val="0"/>
      <w:spacing w:line="317" w:lineRule="exact"/>
      <w:ind w:firstLine="696"/>
      <w:jc w:val="both"/>
    </w:pPr>
  </w:style>
  <w:style w:type="character" w:customStyle="1" w:styleId="FontStyle13">
    <w:name w:val="Font Style13"/>
    <w:rsid w:val="00483E31"/>
    <w:rPr>
      <w:rFonts w:ascii="Times New Roman" w:hAnsi="Times New Roman" w:cs="Times New Roman" w:hint="default"/>
      <w:sz w:val="24"/>
      <w:szCs w:val="24"/>
    </w:rPr>
  </w:style>
  <w:style w:type="character" w:customStyle="1" w:styleId="NoSpacingChar">
    <w:name w:val="No Spacing Char"/>
    <w:link w:val="12"/>
    <w:locked/>
    <w:rsid w:val="00483E31"/>
    <w:rPr>
      <w:rFonts w:ascii="Calibri" w:eastAsia="Calibri" w:hAnsi="Calibri" w:cs="Calibri"/>
    </w:rPr>
  </w:style>
  <w:style w:type="paragraph" w:customStyle="1" w:styleId="12">
    <w:name w:val="Без интервала1"/>
    <w:link w:val="NoSpacingChar"/>
    <w:rsid w:val="00483E31"/>
    <w:pPr>
      <w:spacing w:after="0" w:line="240" w:lineRule="auto"/>
    </w:pPr>
    <w:rPr>
      <w:rFonts w:ascii="Calibri" w:eastAsia="Calibri" w:hAnsi="Calibri" w:cs="Calibri"/>
    </w:rPr>
  </w:style>
  <w:style w:type="character" w:customStyle="1" w:styleId="20">
    <w:name w:val="Основной текст (2)_"/>
    <w:basedOn w:val="a0"/>
    <w:link w:val="21"/>
    <w:uiPriority w:val="99"/>
    <w:rsid w:val="00664AC1"/>
    <w:rPr>
      <w:rFonts w:ascii="Tahoma" w:hAnsi="Tahoma" w:cs="Tahoma"/>
      <w:spacing w:val="5"/>
      <w:sz w:val="12"/>
      <w:szCs w:val="12"/>
      <w:shd w:val="clear" w:color="auto" w:fill="FFFFFF"/>
    </w:rPr>
  </w:style>
  <w:style w:type="paragraph" w:customStyle="1" w:styleId="21">
    <w:name w:val="Основной текст (2)"/>
    <w:basedOn w:val="a"/>
    <w:link w:val="20"/>
    <w:uiPriority w:val="99"/>
    <w:rsid w:val="00664AC1"/>
    <w:pPr>
      <w:shd w:val="clear" w:color="auto" w:fill="FFFFFF"/>
      <w:spacing w:line="240" w:lineRule="atLeast"/>
    </w:pPr>
    <w:rPr>
      <w:rFonts w:ascii="Tahoma" w:eastAsiaTheme="minorHAnsi" w:hAnsi="Tahoma" w:cs="Tahoma"/>
      <w:spacing w:val="5"/>
      <w:sz w:val="12"/>
      <w:szCs w:val="12"/>
      <w:lang w:eastAsia="en-US"/>
    </w:rPr>
  </w:style>
  <w:style w:type="character" w:customStyle="1" w:styleId="27">
    <w:name w:val="Основной текст (2) + 7"/>
    <w:aliases w:val="5 pt"/>
    <w:basedOn w:val="20"/>
    <w:uiPriority w:val="99"/>
    <w:rsid w:val="00664AC1"/>
    <w:rPr>
      <w:rFonts w:ascii="Tahoma" w:hAnsi="Tahoma" w:cs="Tahoma"/>
      <w:spacing w:val="1"/>
      <w:sz w:val="14"/>
      <w:szCs w:val="14"/>
      <w:shd w:val="clear" w:color="auto" w:fill="FFFFFF"/>
    </w:rPr>
  </w:style>
  <w:style w:type="paragraph" w:styleId="af7">
    <w:name w:val="Body Text Indent"/>
    <w:basedOn w:val="a"/>
    <w:link w:val="af8"/>
    <w:uiPriority w:val="99"/>
    <w:semiHidden/>
    <w:unhideWhenUsed/>
    <w:rsid w:val="00832D8C"/>
    <w:pPr>
      <w:spacing w:after="120"/>
      <w:ind w:left="283"/>
    </w:pPr>
  </w:style>
  <w:style w:type="character" w:customStyle="1" w:styleId="af8">
    <w:name w:val="Основной текст с отступом Знак"/>
    <w:basedOn w:val="a0"/>
    <w:link w:val="af7"/>
    <w:uiPriority w:val="99"/>
    <w:semiHidden/>
    <w:rsid w:val="00832D8C"/>
    <w:rPr>
      <w:rFonts w:ascii="Times New Roman" w:eastAsia="Times New Roman" w:hAnsi="Times New Roman" w:cs="Times New Roman"/>
      <w:sz w:val="24"/>
      <w:szCs w:val="24"/>
      <w:lang w:eastAsia="ru-RU"/>
    </w:rPr>
  </w:style>
  <w:style w:type="character" w:customStyle="1" w:styleId="extended-textshort">
    <w:name w:val="extended-text__short"/>
    <w:basedOn w:val="a0"/>
    <w:rsid w:val="000D2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E3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83E31"/>
    <w:pPr>
      <w:spacing w:before="100" w:beforeAutospacing="1" w:after="100" w:afterAutospacing="1"/>
      <w:outlineLvl w:val="0"/>
    </w:pPr>
    <w:rPr>
      <w:color w:val="12A4D8"/>
      <w:kern w:val="36"/>
      <w:sz w:val="28"/>
      <w:szCs w:val="28"/>
      <w:lang w:bidi="bo-CN"/>
    </w:rPr>
  </w:style>
  <w:style w:type="paragraph" w:styleId="4">
    <w:name w:val="heading 4"/>
    <w:basedOn w:val="a"/>
    <w:next w:val="a"/>
    <w:link w:val="40"/>
    <w:uiPriority w:val="9"/>
    <w:semiHidden/>
    <w:unhideWhenUsed/>
    <w:qFormat/>
    <w:rsid w:val="00483E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E31"/>
    <w:rPr>
      <w:rFonts w:ascii="Times New Roman" w:eastAsia="Times New Roman" w:hAnsi="Times New Roman" w:cs="Times New Roman"/>
      <w:color w:val="12A4D8"/>
      <w:kern w:val="36"/>
      <w:sz w:val="28"/>
      <w:szCs w:val="28"/>
      <w:lang w:eastAsia="ru-RU" w:bidi="bo-CN"/>
    </w:rPr>
  </w:style>
  <w:style w:type="character" w:customStyle="1" w:styleId="40">
    <w:name w:val="Заголовок 4 Знак"/>
    <w:basedOn w:val="a0"/>
    <w:link w:val="4"/>
    <w:uiPriority w:val="9"/>
    <w:semiHidden/>
    <w:rsid w:val="00483E31"/>
    <w:rPr>
      <w:rFonts w:asciiTheme="majorHAnsi" w:eastAsiaTheme="majorEastAsia" w:hAnsiTheme="majorHAnsi" w:cstheme="majorBidi"/>
      <w:b/>
      <w:bCs/>
      <w:i/>
      <w:iCs/>
      <w:color w:val="4F81BD" w:themeColor="accent1"/>
      <w:sz w:val="24"/>
      <w:szCs w:val="24"/>
      <w:lang w:eastAsia="ru-RU"/>
    </w:rPr>
  </w:style>
  <w:style w:type="character" w:styleId="a3">
    <w:name w:val="Hyperlink"/>
    <w:uiPriority w:val="99"/>
    <w:unhideWhenUsed/>
    <w:rsid w:val="00483E31"/>
    <w:rPr>
      <w:rFonts w:ascii="Times New Roman" w:hAnsi="Times New Roman" w:cs="Times New Roman" w:hint="default"/>
      <w:color w:val="0000FF"/>
      <w:u w:val="single"/>
    </w:rPr>
  </w:style>
  <w:style w:type="character" w:customStyle="1" w:styleId="a4">
    <w:name w:val="Основной текст_"/>
    <w:basedOn w:val="a0"/>
    <w:link w:val="2"/>
    <w:rsid w:val="00483E31"/>
    <w:rPr>
      <w:rFonts w:ascii="Times New Roman" w:eastAsia="Times New Roman" w:hAnsi="Times New Roman" w:cs="Times New Roman"/>
      <w:sz w:val="29"/>
      <w:szCs w:val="29"/>
      <w:shd w:val="clear" w:color="auto" w:fill="FFFFFF"/>
    </w:rPr>
  </w:style>
  <w:style w:type="paragraph" w:customStyle="1" w:styleId="2">
    <w:name w:val="Основной текст2"/>
    <w:basedOn w:val="a"/>
    <w:link w:val="a4"/>
    <w:rsid w:val="00483E31"/>
    <w:pPr>
      <w:widowControl w:val="0"/>
      <w:shd w:val="clear" w:color="auto" w:fill="FFFFFF"/>
      <w:spacing w:line="326" w:lineRule="exact"/>
      <w:jc w:val="both"/>
    </w:pPr>
    <w:rPr>
      <w:sz w:val="29"/>
      <w:szCs w:val="29"/>
      <w:lang w:eastAsia="en-US"/>
    </w:rPr>
  </w:style>
  <w:style w:type="paragraph" w:styleId="HTML">
    <w:name w:val="HTML Address"/>
    <w:basedOn w:val="a"/>
    <w:link w:val="HTML0"/>
    <w:uiPriority w:val="99"/>
    <w:unhideWhenUsed/>
    <w:rsid w:val="00483E31"/>
    <w:rPr>
      <w:i/>
      <w:iCs/>
      <w:lang w:bidi="bo-CN"/>
    </w:rPr>
  </w:style>
  <w:style w:type="character" w:customStyle="1" w:styleId="HTML0">
    <w:name w:val="Адрес HTML Знак"/>
    <w:basedOn w:val="a0"/>
    <w:link w:val="HTML"/>
    <w:uiPriority w:val="99"/>
    <w:rsid w:val="00483E31"/>
    <w:rPr>
      <w:rFonts w:ascii="Times New Roman" w:eastAsia="Times New Roman" w:hAnsi="Times New Roman" w:cs="Times New Roman"/>
      <w:i/>
      <w:iCs/>
      <w:sz w:val="24"/>
      <w:szCs w:val="24"/>
      <w:lang w:eastAsia="ru-RU" w:bidi="bo-CN"/>
    </w:rPr>
  </w:style>
  <w:style w:type="character" w:styleId="a5">
    <w:name w:val="Strong"/>
    <w:basedOn w:val="a0"/>
    <w:uiPriority w:val="22"/>
    <w:qFormat/>
    <w:rsid w:val="00483E31"/>
    <w:rPr>
      <w:b/>
      <w:bCs/>
    </w:rPr>
  </w:style>
  <w:style w:type="paragraph" w:styleId="a6">
    <w:name w:val="Balloon Text"/>
    <w:basedOn w:val="a"/>
    <w:link w:val="a7"/>
    <w:uiPriority w:val="99"/>
    <w:semiHidden/>
    <w:unhideWhenUsed/>
    <w:rsid w:val="00483E31"/>
    <w:rPr>
      <w:rFonts w:ascii="Tahoma" w:hAnsi="Tahoma" w:cs="Tahoma"/>
      <w:sz w:val="16"/>
      <w:szCs w:val="16"/>
    </w:rPr>
  </w:style>
  <w:style w:type="character" w:customStyle="1" w:styleId="a7">
    <w:name w:val="Текст выноски Знак"/>
    <w:basedOn w:val="a0"/>
    <w:link w:val="a6"/>
    <w:uiPriority w:val="99"/>
    <w:semiHidden/>
    <w:rsid w:val="00483E31"/>
    <w:rPr>
      <w:rFonts w:ascii="Tahoma" w:eastAsia="Times New Roman" w:hAnsi="Tahoma" w:cs="Tahoma"/>
      <w:sz w:val="16"/>
      <w:szCs w:val="16"/>
      <w:lang w:eastAsia="ru-RU"/>
    </w:rPr>
  </w:style>
  <w:style w:type="paragraph" w:styleId="a8">
    <w:name w:val="Normal (Web)"/>
    <w:basedOn w:val="a"/>
    <w:uiPriority w:val="99"/>
    <w:unhideWhenUsed/>
    <w:rsid w:val="00483E31"/>
    <w:pPr>
      <w:spacing w:before="100" w:beforeAutospacing="1" w:after="100" w:afterAutospacing="1"/>
    </w:pPr>
    <w:rPr>
      <w:lang w:bidi="bo-CN"/>
    </w:rPr>
  </w:style>
  <w:style w:type="paragraph" w:styleId="a9">
    <w:name w:val="List Paragraph"/>
    <w:basedOn w:val="a"/>
    <w:uiPriority w:val="99"/>
    <w:qFormat/>
    <w:rsid w:val="00483E31"/>
    <w:pPr>
      <w:spacing w:after="200" w:line="276" w:lineRule="auto"/>
      <w:ind w:left="720"/>
      <w:contextualSpacing/>
    </w:pPr>
    <w:rPr>
      <w:rFonts w:ascii="Calibri" w:eastAsia="Calibri" w:hAnsi="Calibri" w:cs="Microsoft Himalaya"/>
      <w:sz w:val="22"/>
      <w:szCs w:val="22"/>
      <w:lang w:eastAsia="en-US"/>
    </w:rPr>
  </w:style>
  <w:style w:type="paragraph" w:styleId="aa">
    <w:name w:val="Body Text"/>
    <w:basedOn w:val="a"/>
    <w:link w:val="ab"/>
    <w:uiPriority w:val="99"/>
    <w:unhideWhenUsed/>
    <w:rsid w:val="00483E31"/>
    <w:pPr>
      <w:spacing w:after="120" w:line="276" w:lineRule="auto"/>
    </w:pPr>
    <w:rPr>
      <w:rFonts w:ascii="Calibri" w:eastAsia="Calibri" w:hAnsi="Calibri" w:cs="Arial Unicode MS"/>
      <w:sz w:val="20"/>
      <w:szCs w:val="20"/>
      <w:lang w:bidi="bo-CN"/>
    </w:rPr>
  </w:style>
  <w:style w:type="character" w:customStyle="1" w:styleId="ab">
    <w:name w:val="Основной текст Знак"/>
    <w:basedOn w:val="a0"/>
    <w:link w:val="aa"/>
    <w:uiPriority w:val="99"/>
    <w:rsid w:val="00483E31"/>
    <w:rPr>
      <w:rFonts w:ascii="Calibri" w:eastAsia="Calibri" w:hAnsi="Calibri" w:cs="Arial Unicode MS"/>
      <w:sz w:val="20"/>
      <w:szCs w:val="20"/>
      <w:lang w:eastAsia="ru-RU" w:bidi="bo-CN"/>
    </w:rPr>
  </w:style>
  <w:style w:type="table" w:styleId="ac">
    <w:name w:val="Table Grid"/>
    <w:basedOn w:val="a1"/>
    <w:uiPriority w:val="59"/>
    <w:rsid w:val="00483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483E31"/>
    <w:pPr>
      <w:spacing w:after="0" w:line="240" w:lineRule="auto"/>
    </w:pPr>
    <w:rPr>
      <w:rFonts w:ascii="Calibri" w:eastAsia="Calibri" w:hAnsi="Calibri" w:cs="Times New Roman"/>
    </w:rPr>
  </w:style>
  <w:style w:type="character" w:styleId="af">
    <w:name w:val="Emphasis"/>
    <w:basedOn w:val="a0"/>
    <w:uiPriority w:val="20"/>
    <w:qFormat/>
    <w:rsid w:val="00483E31"/>
    <w:rPr>
      <w:i/>
      <w:iCs/>
    </w:rPr>
  </w:style>
  <w:style w:type="character" w:customStyle="1" w:styleId="highlighthighlightactive">
    <w:name w:val="highlight highlight_active"/>
    <w:rsid w:val="00483E31"/>
  </w:style>
  <w:style w:type="paragraph" w:styleId="af0">
    <w:name w:val="header"/>
    <w:basedOn w:val="a"/>
    <w:link w:val="af1"/>
    <w:uiPriority w:val="99"/>
    <w:semiHidden/>
    <w:unhideWhenUsed/>
    <w:rsid w:val="00483E31"/>
    <w:pPr>
      <w:tabs>
        <w:tab w:val="center" w:pos="4677"/>
        <w:tab w:val="right" w:pos="9355"/>
      </w:tabs>
    </w:pPr>
  </w:style>
  <w:style w:type="character" w:customStyle="1" w:styleId="af1">
    <w:name w:val="Верхний колонтитул Знак"/>
    <w:basedOn w:val="a0"/>
    <w:link w:val="af0"/>
    <w:uiPriority w:val="99"/>
    <w:semiHidden/>
    <w:rsid w:val="00483E31"/>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83E31"/>
    <w:pPr>
      <w:tabs>
        <w:tab w:val="center" w:pos="4677"/>
        <w:tab w:val="right" w:pos="9355"/>
      </w:tabs>
    </w:pPr>
  </w:style>
  <w:style w:type="character" w:customStyle="1" w:styleId="af3">
    <w:name w:val="Нижний колонтитул Знак"/>
    <w:basedOn w:val="a0"/>
    <w:link w:val="af2"/>
    <w:uiPriority w:val="99"/>
    <w:rsid w:val="00483E3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83E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83E31"/>
    <w:pPr>
      <w:autoSpaceDE w:val="0"/>
      <w:autoSpaceDN w:val="0"/>
      <w:adjustRightInd w:val="0"/>
      <w:spacing w:after="0" w:line="240" w:lineRule="auto"/>
    </w:pPr>
    <w:rPr>
      <w:rFonts w:ascii="Arial" w:hAnsi="Arial" w:cs="Arial"/>
      <w:b/>
      <w:bCs/>
      <w:sz w:val="20"/>
      <w:szCs w:val="20"/>
    </w:rPr>
  </w:style>
  <w:style w:type="character" w:customStyle="1" w:styleId="3">
    <w:name w:val="Основной текст (3)_"/>
    <w:link w:val="30"/>
    <w:locked/>
    <w:rsid w:val="00483E31"/>
    <w:rPr>
      <w:rFonts w:ascii="Times New Roman" w:hAnsi="Times New Roman" w:cs="Times New Roman"/>
      <w:b/>
      <w:bCs/>
      <w:i/>
      <w:iCs/>
      <w:sz w:val="23"/>
      <w:szCs w:val="23"/>
      <w:shd w:val="clear" w:color="auto" w:fill="FFFFFF"/>
    </w:rPr>
  </w:style>
  <w:style w:type="paragraph" w:customStyle="1" w:styleId="30">
    <w:name w:val="Основной текст (3)"/>
    <w:basedOn w:val="a"/>
    <w:link w:val="3"/>
    <w:rsid w:val="00483E31"/>
    <w:pPr>
      <w:widowControl w:val="0"/>
      <w:shd w:val="clear" w:color="auto" w:fill="FFFFFF"/>
      <w:spacing w:before="240" w:after="300" w:line="240" w:lineRule="atLeast"/>
      <w:ind w:hanging="2300"/>
      <w:jc w:val="both"/>
    </w:pPr>
    <w:rPr>
      <w:rFonts w:eastAsiaTheme="minorHAnsi"/>
      <w:b/>
      <w:bCs/>
      <w:i/>
      <w:iCs/>
      <w:sz w:val="23"/>
      <w:szCs w:val="23"/>
      <w:lang w:eastAsia="en-US"/>
    </w:rPr>
  </w:style>
  <w:style w:type="character" w:customStyle="1" w:styleId="af4">
    <w:name w:val="Колонтитул_"/>
    <w:link w:val="11"/>
    <w:rsid w:val="00483E31"/>
    <w:rPr>
      <w:rFonts w:ascii="Times New Roman" w:hAnsi="Times New Roman" w:cs="Times New Roman"/>
      <w:noProof/>
      <w:shd w:val="clear" w:color="auto" w:fill="FFFFFF"/>
    </w:rPr>
  </w:style>
  <w:style w:type="character" w:customStyle="1" w:styleId="af5">
    <w:name w:val="Колонтитул"/>
    <w:basedOn w:val="af4"/>
    <w:rsid w:val="00483E31"/>
    <w:rPr>
      <w:rFonts w:ascii="Times New Roman" w:hAnsi="Times New Roman" w:cs="Times New Roman"/>
      <w:noProof/>
      <w:shd w:val="clear" w:color="auto" w:fill="FFFFFF"/>
    </w:rPr>
  </w:style>
  <w:style w:type="character" w:customStyle="1" w:styleId="af6">
    <w:name w:val="Основной текст + Полужирный"/>
    <w:rsid w:val="00483E31"/>
    <w:rPr>
      <w:rFonts w:ascii="Times New Roman" w:hAnsi="Times New Roman" w:cs="Times New Roman"/>
      <w:b/>
      <w:bCs/>
      <w:spacing w:val="0"/>
      <w:sz w:val="22"/>
      <w:szCs w:val="22"/>
      <w:u w:val="none"/>
    </w:rPr>
  </w:style>
  <w:style w:type="paragraph" w:customStyle="1" w:styleId="11">
    <w:name w:val="Колонтитул1"/>
    <w:basedOn w:val="a"/>
    <w:link w:val="af4"/>
    <w:rsid w:val="00483E31"/>
    <w:pPr>
      <w:widowControl w:val="0"/>
      <w:shd w:val="clear" w:color="auto" w:fill="FFFFFF"/>
      <w:spacing w:line="240" w:lineRule="atLeast"/>
    </w:pPr>
    <w:rPr>
      <w:rFonts w:eastAsiaTheme="minorHAnsi"/>
      <w:noProof/>
      <w:sz w:val="22"/>
      <w:szCs w:val="22"/>
      <w:lang w:eastAsia="en-US"/>
    </w:rPr>
  </w:style>
  <w:style w:type="character" w:customStyle="1" w:styleId="ae">
    <w:name w:val="Без интервала Знак"/>
    <w:link w:val="ad"/>
    <w:uiPriority w:val="1"/>
    <w:rsid w:val="00483E31"/>
    <w:rPr>
      <w:rFonts w:ascii="Calibri" w:eastAsia="Calibri" w:hAnsi="Calibri" w:cs="Times New Roman"/>
    </w:rPr>
  </w:style>
  <w:style w:type="character" w:customStyle="1" w:styleId="fontstyle27">
    <w:name w:val="fontstyle27"/>
    <w:basedOn w:val="a0"/>
    <w:rsid w:val="00483E31"/>
  </w:style>
  <w:style w:type="character" w:customStyle="1" w:styleId="apple-converted-space">
    <w:name w:val="apple-converted-space"/>
    <w:rsid w:val="00483E31"/>
  </w:style>
  <w:style w:type="paragraph" w:customStyle="1" w:styleId="Style1">
    <w:name w:val="Style1"/>
    <w:basedOn w:val="a"/>
    <w:rsid w:val="00483E31"/>
    <w:pPr>
      <w:widowControl w:val="0"/>
      <w:autoSpaceDE w:val="0"/>
      <w:autoSpaceDN w:val="0"/>
      <w:adjustRightInd w:val="0"/>
      <w:spacing w:line="317" w:lineRule="exact"/>
      <w:ind w:firstLine="696"/>
      <w:jc w:val="both"/>
    </w:pPr>
  </w:style>
  <w:style w:type="character" w:customStyle="1" w:styleId="FontStyle13">
    <w:name w:val="Font Style13"/>
    <w:rsid w:val="00483E31"/>
    <w:rPr>
      <w:rFonts w:ascii="Times New Roman" w:hAnsi="Times New Roman" w:cs="Times New Roman" w:hint="default"/>
      <w:sz w:val="24"/>
      <w:szCs w:val="24"/>
    </w:rPr>
  </w:style>
  <w:style w:type="character" w:customStyle="1" w:styleId="NoSpacingChar">
    <w:name w:val="No Spacing Char"/>
    <w:link w:val="12"/>
    <w:locked/>
    <w:rsid w:val="00483E31"/>
    <w:rPr>
      <w:rFonts w:ascii="Calibri" w:eastAsia="Calibri" w:hAnsi="Calibri" w:cs="Calibri"/>
    </w:rPr>
  </w:style>
  <w:style w:type="paragraph" w:customStyle="1" w:styleId="12">
    <w:name w:val="Без интервала1"/>
    <w:link w:val="NoSpacingChar"/>
    <w:rsid w:val="00483E31"/>
    <w:pPr>
      <w:spacing w:after="0" w:line="240" w:lineRule="auto"/>
    </w:pPr>
    <w:rPr>
      <w:rFonts w:ascii="Calibri" w:eastAsia="Calibri" w:hAnsi="Calibri" w:cs="Calibri"/>
    </w:rPr>
  </w:style>
  <w:style w:type="character" w:customStyle="1" w:styleId="20">
    <w:name w:val="Основной текст (2)_"/>
    <w:basedOn w:val="a0"/>
    <w:link w:val="21"/>
    <w:uiPriority w:val="99"/>
    <w:rsid w:val="00664AC1"/>
    <w:rPr>
      <w:rFonts w:ascii="Tahoma" w:hAnsi="Tahoma" w:cs="Tahoma"/>
      <w:spacing w:val="5"/>
      <w:sz w:val="12"/>
      <w:szCs w:val="12"/>
      <w:shd w:val="clear" w:color="auto" w:fill="FFFFFF"/>
    </w:rPr>
  </w:style>
  <w:style w:type="paragraph" w:customStyle="1" w:styleId="21">
    <w:name w:val="Основной текст (2)"/>
    <w:basedOn w:val="a"/>
    <w:link w:val="20"/>
    <w:uiPriority w:val="99"/>
    <w:rsid w:val="00664AC1"/>
    <w:pPr>
      <w:shd w:val="clear" w:color="auto" w:fill="FFFFFF"/>
      <w:spacing w:line="240" w:lineRule="atLeast"/>
    </w:pPr>
    <w:rPr>
      <w:rFonts w:ascii="Tahoma" w:eastAsiaTheme="minorHAnsi" w:hAnsi="Tahoma" w:cs="Tahoma"/>
      <w:spacing w:val="5"/>
      <w:sz w:val="12"/>
      <w:szCs w:val="12"/>
      <w:lang w:eastAsia="en-US"/>
    </w:rPr>
  </w:style>
  <w:style w:type="character" w:customStyle="1" w:styleId="27">
    <w:name w:val="Основной текст (2) + 7"/>
    <w:aliases w:val="5 pt"/>
    <w:basedOn w:val="20"/>
    <w:uiPriority w:val="99"/>
    <w:rsid w:val="00664AC1"/>
    <w:rPr>
      <w:rFonts w:ascii="Tahoma" w:hAnsi="Tahoma" w:cs="Tahoma"/>
      <w:spacing w:val="1"/>
      <w:sz w:val="14"/>
      <w:szCs w:val="14"/>
      <w:shd w:val="clear" w:color="auto" w:fill="FFFFFF"/>
    </w:rPr>
  </w:style>
  <w:style w:type="paragraph" w:styleId="af7">
    <w:name w:val="Body Text Indent"/>
    <w:basedOn w:val="a"/>
    <w:link w:val="af8"/>
    <w:uiPriority w:val="99"/>
    <w:semiHidden/>
    <w:unhideWhenUsed/>
    <w:rsid w:val="00832D8C"/>
    <w:pPr>
      <w:spacing w:after="120"/>
      <w:ind w:left="283"/>
    </w:pPr>
  </w:style>
  <w:style w:type="character" w:customStyle="1" w:styleId="af8">
    <w:name w:val="Основной текст с отступом Знак"/>
    <w:basedOn w:val="a0"/>
    <w:link w:val="af7"/>
    <w:uiPriority w:val="99"/>
    <w:semiHidden/>
    <w:rsid w:val="00832D8C"/>
    <w:rPr>
      <w:rFonts w:ascii="Times New Roman" w:eastAsia="Times New Roman" w:hAnsi="Times New Roman" w:cs="Times New Roman"/>
      <w:sz w:val="24"/>
      <w:szCs w:val="24"/>
      <w:lang w:eastAsia="ru-RU"/>
    </w:rPr>
  </w:style>
  <w:style w:type="character" w:customStyle="1" w:styleId="extended-textshort">
    <w:name w:val="extended-text__short"/>
    <w:basedOn w:val="a0"/>
    <w:rsid w:val="000D2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8845">
      <w:bodyDiv w:val="1"/>
      <w:marLeft w:val="0"/>
      <w:marRight w:val="0"/>
      <w:marTop w:val="0"/>
      <w:marBottom w:val="0"/>
      <w:divBdr>
        <w:top w:val="none" w:sz="0" w:space="0" w:color="auto"/>
        <w:left w:val="none" w:sz="0" w:space="0" w:color="auto"/>
        <w:bottom w:val="none" w:sz="0" w:space="0" w:color="auto"/>
        <w:right w:val="none" w:sz="0" w:space="0" w:color="auto"/>
      </w:divBdr>
    </w:div>
    <w:div w:id="128742169">
      <w:bodyDiv w:val="1"/>
      <w:marLeft w:val="0"/>
      <w:marRight w:val="0"/>
      <w:marTop w:val="0"/>
      <w:marBottom w:val="0"/>
      <w:divBdr>
        <w:top w:val="none" w:sz="0" w:space="0" w:color="auto"/>
        <w:left w:val="none" w:sz="0" w:space="0" w:color="auto"/>
        <w:bottom w:val="none" w:sz="0" w:space="0" w:color="auto"/>
        <w:right w:val="none" w:sz="0" w:space="0" w:color="auto"/>
      </w:divBdr>
    </w:div>
    <w:div w:id="151870626">
      <w:bodyDiv w:val="1"/>
      <w:marLeft w:val="0"/>
      <w:marRight w:val="0"/>
      <w:marTop w:val="0"/>
      <w:marBottom w:val="0"/>
      <w:divBdr>
        <w:top w:val="none" w:sz="0" w:space="0" w:color="auto"/>
        <w:left w:val="none" w:sz="0" w:space="0" w:color="auto"/>
        <w:bottom w:val="none" w:sz="0" w:space="0" w:color="auto"/>
        <w:right w:val="none" w:sz="0" w:space="0" w:color="auto"/>
      </w:divBdr>
    </w:div>
    <w:div w:id="315456216">
      <w:bodyDiv w:val="1"/>
      <w:marLeft w:val="0"/>
      <w:marRight w:val="0"/>
      <w:marTop w:val="0"/>
      <w:marBottom w:val="0"/>
      <w:divBdr>
        <w:top w:val="none" w:sz="0" w:space="0" w:color="auto"/>
        <w:left w:val="none" w:sz="0" w:space="0" w:color="auto"/>
        <w:bottom w:val="none" w:sz="0" w:space="0" w:color="auto"/>
        <w:right w:val="none" w:sz="0" w:space="0" w:color="auto"/>
      </w:divBdr>
    </w:div>
    <w:div w:id="1378043245">
      <w:bodyDiv w:val="1"/>
      <w:marLeft w:val="0"/>
      <w:marRight w:val="0"/>
      <w:marTop w:val="0"/>
      <w:marBottom w:val="0"/>
      <w:divBdr>
        <w:top w:val="none" w:sz="0" w:space="0" w:color="auto"/>
        <w:left w:val="none" w:sz="0" w:space="0" w:color="auto"/>
        <w:bottom w:val="none" w:sz="0" w:space="0" w:color="auto"/>
        <w:right w:val="none" w:sz="0" w:space="0" w:color="auto"/>
      </w:divBdr>
    </w:div>
    <w:div w:id="1504396366">
      <w:bodyDiv w:val="1"/>
      <w:marLeft w:val="0"/>
      <w:marRight w:val="0"/>
      <w:marTop w:val="0"/>
      <w:marBottom w:val="0"/>
      <w:divBdr>
        <w:top w:val="none" w:sz="0" w:space="0" w:color="auto"/>
        <w:left w:val="none" w:sz="0" w:space="0" w:color="auto"/>
        <w:bottom w:val="none" w:sz="0" w:space="0" w:color="auto"/>
        <w:right w:val="none" w:sz="0" w:space="0" w:color="auto"/>
      </w:divBdr>
    </w:div>
    <w:div w:id="1589074573">
      <w:bodyDiv w:val="1"/>
      <w:marLeft w:val="0"/>
      <w:marRight w:val="0"/>
      <w:marTop w:val="0"/>
      <w:marBottom w:val="0"/>
      <w:divBdr>
        <w:top w:val="none" w:sz="0" w:space="0" w:color="auto"/>
        <w:left w:val="none" w:sz="0" w:space="0" w:color="auto"/>
        <w:bottom w:val="none" w:sz="0" w:space="0" w:color="auto"/>
        <w:right w:val="none" w:sz="0" w:space="0" w:color="auto"/>
      </w:divBdr>
    </w:div>
    <w:div w:id="1618172110">
      <w:bodyDiv w:val="1"/>
      <w:marLeft w:val="0"/>
      <w:marRight w:val="0"/>
      <w:marTop w:val="0"/>
      <w:marBottom w:val="0"/>
      <w:divBdr>
        <w:top w:val="none" w:sz="0" w:space="0" w:color="auto"/>
        <w:left w:val="none" w:sz="0" w:space="0" w:color="auto"/>
        <w:bottom w:val="none" w:sz="0" w:space="0" w:color="auto"/>
        <w:right w:val="none" w:sz="0" w:space="0" w:color="auto"/>
      </w:divBdr>
    </w:div>
    <w:div w:id="1641424911">
      <w:bodyDiv w:val="1"/>
      <w:marLeft w:val="0"/>
      <w:marRight w:val="0"/>
      <w:marTop w:val="0"/>
      <w:marBottom w:val="0"/>
      <w:divBdr>
        <w:top w:val="none" w:sz="0" w:space="0" w:color="auto"/>
        <w:left w:val="none" w:sz="0" w:space="0" w:color="auto"/>
        <w:bottom w:val="none" w:sz="0" w:space="0" w:color="auto"/>
        <w:right w:val="none" w:sz="0" w:space="0" w:color="auto"/>
      </w:divBdr>
    </w:div>
    <w:div w:id="1696661838">
      <w:bodyDiv w:val="1"/>
      <w:marLeft w:val="0"/>
      <w:marRight w:val="0"/>
      <w:marTop w:val="0"/>
      <w:marBottom w:val="0"/>
      <w:divBdr>
        <w:top w:val="none" w:sz="0" w:space="0" w:color="auto"/>
        <w:left w:val="none" w:sz="0" w:space="0" w:color="auto"/>
        <w:bottom w:val="none" w:sz="0" w:space="0" w:color="auto"/>
        <w:right w:val="none" w:sz="0" w:space="0" w:color="auto"/>
      </w:divBdr>
    </w:div>
    <w:div w:id="1832603715">
      <w:bodyDiv w:val="1"/>
      <w:marLeft w:val="0"/>
      <w:marRight w:val="0"/>
      <w:marTop w:val="0"/>
      <w:marBottom w:val="0"/>
      <w:divBdr>
        <w:top w:val="none" w:sz="0" w:space="0" w:color="auto"/>
        <w:left w:val="none" w:sz="0" w:space="0" w:color="auto"/>
        <w:bottom w:val="none" w:sz="0" w:space="0" w:color="auto"/>
        <w:right w:val="none" w:sz="0" w:space="0" w:color="auto"/>
      </w:divBdr>
    </w:div>
    <w:div w:id="1966617018">
      <w:bodyDiv w:val="1"/>
      <w:marLeft w:val="0"/>
      <w:marRight w:val="0"/>
      <w:marTop w:val="0"/>
      <w:marBottom w:val="0"/>
      <w:divBdr>
        <w:top w:val="none" w:sz="0" w:space="0" w:color="auto"/>
        <w:left w:val="none" w:sz="0" w:space="0" w:color="auto"/>
        <w:bottom w:val="none" w:sz="0" w:space="0" w:color="auto"/>
        <w:right w:val="none" w:sz="0" w:space="0" w:color="auto"/>
      </w:divBdr>
    </w:div>
    <w:div w:id="20327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_________Microsoft_Word2.doc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По школе</c:v>
                </c:pt>
              </c:strCache>
            </c:strRef>
          </c:tx>
          <c:invertIfNegative val="0"/>
          <c:cat>
            <c:strRef>
              <c:f>Лист1!$A$2:$A$4</c:f>
              <c:strCache>
                <c:ptCount val="3"/>
                <c:pt idx="0">
                  <c:v>2018-2019</c:v>
                </c:pt>
                <c:pt idx="1">
                  <c:v>2019-2020</c:v>
                </c:pt>
                <c:pt idx="2">
                  <c:v>2020</c:v>
                </c:pt>
              </c:strCache>
            </c:strRef>
          </c:cat>
          <c:val>
            <c:numRef>
              <c:f>Лист1!$B$2:$B$4</c:f>
              <c:numCache>
                <c:formatCode>0.00%</c:formatCode>
                <c:ptCount val="3"/>
                <c:pt idx="0">
                  <c:v>0.78959999999999997</c:v>
                </c:pt>
                <c:pt idx="1">
                  <c:v>0.80569999999999997</c:v>
                </c:pt>
                <c:pt idx="2">
                  <c:v>0.83299999999999996</c:v>
                </c:pt>
              </c:numCache>
            </c:numRef>
          </c:val>
          <c:extLst xmlns:c16r2="http://schemas.microsoft.com/office/drawing/2015/06/chart">
            <c:ext xmlns:c16="http://schemas.microsoft.com/office/drawing/2014/chart" uri="{C3380CC4-5D6E-409C-BE32-E72D297353CC}">
              <c16:uniqueId val="{00000000-5D8A-427D-A7F0-C3E7A7137624}"/>
            </c:ext>
          </c:extLst>
        </c:ser>
        <c:ser>
          <c:idx val="1"/>
          <c:order val="1"/>
          <c:tx>
            <c:strRef>
              <c:f>Лист1!$C$1</c:f>
              <c:strCache>
                <c:ptCount val="1"/>
                <c:pt idx="0">
                  <c:v>Высшая кв.категория</c:v>
                </c:pt>
              </c:strCache>
            </c:strRef>
          </c:tx>
          <c:invertIfNegative val="0"/>
          <c:cat>
            <c:strRef>
              <c:f>Лист1!$A$2:$A$4</c:f>
              <c:strCache>
                <c:ptCount val="3"/>
                <c:pt idx="0">
                  <c:v>2018-2019</c:v>
                </c:pt>
                <c:pt idx="1">
                  <c:v>2019-2020</c:v>
                </c:pt>
                <c:pt idx="2">
                  <c:v>2020</c:v>
                </c:pt>
              </c:strCache>
            </c:strRef>
          </c:cat>
          <c:val>
            <c:numRef>
              <c:f>Лист1!$C$2:$C$4</c:f>
              <c:numCache>
                <c:formatCode>0.00%</c:formatCode>
                <c:ptCount val="3"/>
                <c:pt idx="0">
                  <c:v>0.13159999999999999</c:v>
                </c:pt>
                <c:pt idx="1">
                  <c:v>0.1389</c:v>
                </c:pt>
                <c:pt idx="2">
                  <c:v>0.1389</c:v>
                </c:pt>
              </c:numCache>
            </c:numRef>
          </c:val>
          <c:extLst xmlns:c16r2="http://schemas.microsoft.com/office/drawing/2015/06/chart">
            <c:ext xmlns:c16="http://schemas.microsoft.com/office/drawing/2014/chart" uri="{C3380CC4-5D6E-409C-BE32-E72D297353CC}">
              <c16:uniqueId val="{00000001-5D8A-427D-A7F0-C3E7A7137624}"/>
            </c:ext>
          </c:extLst>
        </c:ser>
        <c:ser>
          <c:idx val="2"/>
          <c:order val="2"/>
          <c:tx>
            <c:strRef>
              <c:f>Лист1!$D$1</c:f>
              <c:strCache>
                <c:ptCount val="1"/>
                <c:pt idx="0">
                  <c:v>Первая кв.категория</c:v>
                </c:pt>
              </c:strCache>
            </c:strRef>
          </c:tx>
          <c:invertIfNegative val="0"/>
          <c:cat>
            <c:strRef>
              <c:f>Лист1!$A$2:$A$4</c:f>
              <c:strCache>
                <c:ptCount val="3"/>
                <c:pt idx="0">
                  <c:v>2018-2019</c:v>
                </c:pt>
                <c:pt idx="1">
                  <c:v>2019-2020</c:v>
                </c:pt>
                <c:pt idx="2">
                  <c:v>2020</c:v>
                </c:pt>
              </c:strCache>
            </c:strRef>
          </c:cat>
          <c:val>
            <c:numRef>
              <c:f>Лист1!$D$2:$D$4</c:f>
              <c:numCache>
                <c:formatCode>0.00%</c:formatCode>
                <c:ptCount val="3"/>
                <c:pt idx="0">
                  <c:v>0.65790000000000004</c:v>
                </c:pt>
                <c:pt idx="1">
                  <c:v>0.66669999999999996</c:v>
                </c:pt>
                <c:pt idx="2">
                  <c:v>0.69440000000000002</c:v>
                </c:pt>
              </c:numCache>
            </c:numRef>
          </c:val>
          <c:extLst xmlns:c16r2="http://schemas.microsoft.com/office/drawing/2015/06/chart">
            <c:ext xmlns:c16="http://schemas.microsoft.com/office/drawing/2014/chart" uri="{C3380CC4-5D6E-409C-BE32-E72D297353CC}">
              <c16:uniqueId val="{00000002-5D8A-427D-A7F0-C3E7A7137624}"/>
            </c:ext>
          </c:extLst>
        </c:ser>
        <c:ser>
          <c:idx val="3"/>
          <c:order val="3"/>
          <c:tx>
            <c:strRef>
              <c:f>Лист1!$E$1</c:f>
              <c:strCache>
                <c:ptCount val="1"/>
                <c:pt idx="0">
                  <c:v>сзд</c:v>
                </c:pt>
              </c:strCache>
            </c:strRef>
          </c:tx>
          <c:invertIfNegative val="0"/>
          <c:cat>
            <c:strRef>
              <c:f>Лист1!$A$2:$A$4</c:f>
              <c:strCache>
                <c:ptCount val="3"/>
                <c:pt idx="0">
                  <c:v>2018-2019</c:v>
                </c:pt>
                <c:pt idx="1">
                  <c:v>2019-2020</c:v>
                </c:pt>
                <c:pt idx="2">
                  <c:v>2020</c:v>
                </c:pt>
              </c:strCache>
            </c:strRef>
          </c:cat>
          <c:val>
            <c:numRef>
              <c:f>Лист1!$E$2:$E$4</c:f>
              <c:numCache>
                <c:formatCode>0.00%</c:formatCode>
                <c:ptCount val="3"/>
                <c:pt idx="0">
                  <c:v>0.1052</c:v>
                </c:pt>
                <c:pt idx="1">
                  <c:v>0.1111</c:v>
                </c:pt>
                <c:pt idx="2">
                  <c:v>5.5E-2</c:v>
                </c:pt>
              </c:numCache>
            </c:numRef>
          </c:val>
          <c:extLst xmlns:c16r2="http://schemas.microsoft.com/office/drawing/2015/06/chart">
            <c:ext xmlns:c16="http://schemas.microsoft.com/office/drawing/2014/chart" uri="{C3380CC4-5D6E-409C-BE32-E72D297353CC}">
              <c16:uniqueId val="{00000003-5D8A-427D-A7F0-C3E7A7137624}"/>
            </c:ext>
          </c:extLst>
        </c:ser>
        <c:dLbls>
          <c:showLegendKey val="0"/>
          <c:showVal val="0"/>
          <c:showCatName val="0"/>
          <c:showSerName val="0"/>
          <c:showPercent val="0"/>
          <c:showBubbleSize val="0"/>
        </c:dLbls>
        <c:gapWidth val="150"/>
        <c:axId val="241960448"/>
        <c:axId val="241961984"/>
      </c:barChart>
      <c:catAx>
        <c:axId val="241960448"/>
        <c:scaling>
          <c:orientation val="minMax"/>
        </c:scaling>
        <c:delete val="0"/>
        <c:axPos val="b"/>
        <c:numFmt formatCode="General" sourceLinked="0"/>
        <c:majorTickMark val="out"/>
        <c:minorTickMark val="none"/>
        <c:tickLblPos val="nextTo"/>
        <c:crossAx val="241961984"/>
        <c:crosses val="autoZero"/>
        <c:auto val="1"/>
        <c:lblAlgn val="ctr"/>
        <c:lblOffset val="100"/>
        <c:noMultiLvlLbl val="0"/>
      </c:catAx>
      <c:valAx>
        <c:axId val="241961984"/>
        <c:scaling>
          <c:orientation val="minMax"/>
        </c:scaling>
        <c:delete val="0"/>
        <c:axPos val="l"/>
        <c:majorGridlines/>
        <c:numFmt formatCode="0.00%" sourceLinked="1"/>
        <c:majorTickMark val="out"/>
        <c:minorTickMark val="none"/>
        <c:tickLblPos val="nextTo"/>
        <c:crossAx val="24196044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Качество</c:v>
                </c:pt>
              </c:strCache>
            </c:strRef>
          </c:tx>
          <c:invertIfNegative val="0"/>
          <c:cat>
            <c:strRef>
              <c:f>Лист1!$A$2:$A$5</c:f>
              <c:strCache>
                <c:ptCount val="3"/>
                <c:pt idx="0">
                  <c:v>2018 -2019 год</c:v>
                </c:pt>
                <c:pt idx="1">
                  <c:v>2019-2020 год</c:v>
                </c:pt>
                <c:pt idx="2">
                  <c:v>2020 год</c:v>
                </c:pt>
              </c:strCache>
            </c:strRef>
          </c:cat>
          <c:val>
            <c:numRef>
              <c:f>Лист1!$B$2:$B$5</c:f>
              <c:numCache>
                <c:formatCode>0%</c:formatCode>
                <c:ptCount val="4"/>
                <c:pt idx="0">
                  <c:v>1</c:v>
                </c:pt>
                <c:pt idx="1">
                  <c:v>1</c:v>
                </c:pt>
                <c:pt idx="2">
                  <c:v>1</c:v>
                </c:pt>
              </c:numCache>
            </c:numRef>
          </c:val>
        </c:ser>
        <c:ser>
          <c:idx val="1"/>
          <c:order val="1"/>
          <c:tx>
            <c:strRef>
              <c:f>Лист1!$C$1</c:f>
              <c:strCache>
                <c:ptCount val="1"/>
                <c:pt idx="0">
                  <c:v>Успеваемость</c:v>
                </c:pt>
              </c:strCache>
            </c:strRef>
          </c:tx>
          <c:invertIfNegative val="0"/>
          <c:cat>
            <c:strRef>
              <c:f>Лист1!$A$2:$A$5</c:f>
              <c:strCache>
                <c:ptCount val="3"/>
                <c:pt idx="0">
                  <c:v>2018 -2019 год</c:v>
                </c:pt>
                <c:pt idx="1">
                  <c:v>2019-2020 год</c:v>
                </c:pt>
                <c:pt idx="2">
                  <c:v>2020 год</c:v>
                </c:pt>
              </c:strCache>
            </c:strRef>
          </c:cat>
          <c:val>
            <c:numRef>
              <c:f>Лист1!$C$2:$C$5</c:f>
              <c:numCache>
                <c:formatCode>0%</c:formatCode>
                <c:ptCount val="4"/>
                <c:pt idx="0" formatCode="0.00%">
                  <c:v>0.27200000000000002</c:v>
                </c:pt>
                <c:pt idx="1">
                  <c:v>0.23</c:v>
                </c:pt>
                <c:pt idx="2">
                  <c:v>0.24</c:v>
                </c:pt>
              </c:numCache>
            </c:numRef>
          </c:val>
        </c:ser>
        <c:dLbls>
          <c:dLblPos val="outEnd"/>
          <c:showLegendKey val="0"/>
          <c:showVal val="1"/>
          <c:showCatName val="0"/>
          <c:showSerName val="0"/>
          <c:showPercent val="0"/>
          <c:showBubbleSize val="0"/>
        </c:dLbls>
        <c:gapWidth val="150"/>
        <c:axId val="242168576"/>
        <c:axId val="242170112"/>
      </c:barChart>
      <c:catAx>
        <c:axId val="242168576"/>
        <c:scaling>
          <c:orientation val="minMax"/>
        </c:scaling>
        <c:delete val="0"/>
        <c:axPos val="b"/>
        <c:majorTickMark val="out"/>
        <c:minorTickMark val="none"/>
        <c:tickLblPos val="nextTo"/>
        <c:crossAx val="242170112"/>
        <c:crosses val="autoZero"/>
        <c:auto val="1"/>
        <c:lblAlgn val="ctr"/>
        <c:lblOffset val="100"/>
        <c:noMultiLvlLbl val="0"/>
      </c:catAx>
      <c:valAx>
        <c:axId val="242170112"/>
        <c:scaling>
          <c:orientation val="minMax"/>
        </c:scaling>
        <c:delete val="0"/>
        <c:axPos val="l"/>
        <c:majorGridlines/>
        <c:numFmt formatCode="0%" sourceLinked="1"/>
        <c:majorTickMark val="out"/>
        <c:minorTickMark val="none"/>
        <c:tickLblPos val="nextTo"/>
        <c:crossAx val="242168576"/>
        <c:crosses val="autoZero"/>
        <c:crossBetween val="between"/>
      </c:valAx>
    </c:plotArea>
    <c:legend>
      <c:legendPos val="r"/>
      <c:overlay val="0"/>
    </c:legend>
    <c:plotVisOnly val="1"/>
    <c:dispBlanksAs val="gap"/>
    <c:showDLblsOverMax val="0"/>
  </c:chart>
  <c:txPr>
    <a:bodyPr/>
    <a:lstStyle/>
    <a:p>
      <a:pPr>
        <a:defRPr>
          <a:solidFill>
            <a:sysClr val="windowText" lastClr="000000"/>
          </a:solidFill>
        </a:defRPr>
      </a:pPr>
      <a:endParaRPr lang="ru-RU"/>
    </a:p>
  </c:txPr>
  <c:externalData r:id="rId2">
    <c:autoUpdate val="0"/>
  </c:externalData>
</c:chartSpace>
</file>

<file path=word/theme/_rels/themeOverride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3C820C-FED9-4439-A210-55870338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7115</Words>
  <Characters>40559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ОАО "НАСКО"</Company>
  <LinksUpToDate>false</LinksUpToDate>
  <CharactersWithSpaces>47579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САЛИХОВА</dc:creator>
  <cp:lastModifiedBy>0767001235</cp:lastModifiedBy>
  <cp:revision>12</cp:revision>
  <cp:lastPrinted>2021-03-01T11:42:00Z</cp:lastPrinted>
  <dcterms:created xsi:type="dcterms:W3CDTF">2021-03-01T06:01:00Z</dcterms:created>
  <dcterms:modified xsi:type="dcterms:W3CDTF">2021-03-03T06:21:00Z</dcterms:modified>
</cp:coreProperties>
</file>