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ook w:val="04A0" w:firstRow="1" w:lastRow="0" w:firstColumn="1" w:lastColumn="0" w:noHBand="0" w:noVBand="1"/>
      </w:tblPr>
      <w:tblGrid>
        <w:gridCol w:w="9916"/>
        <w:gridCol w:w="222"/>
      </w:tblGrid>
      <w:tr w:rsidR="00A25B43" w:rsidRPr="0027631B" w:rsidTr="000E6B3E">
        <w:tc>
          <w:tcPr>
            <w:tcW w:w="4928" w:type="dxa"/>
            <w:shd w:val="clear" w:color="auto" w:fill="auto"/>
          </w:tcPr>
          <w:p w:rsidR="00A25B43" w:rsidRPr="0027631B" w:rsidRDefault="003517A0" w:rsidP="000E6B3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6176926" cy="8495731"/>
                  <wp:effectExtent l="0" t="0" r="0" b="635"/>
                  <wp:docPr id="1" name="Рисунок 1" descr="C:\Users\0\Desktop\Лок акты 2016\Лок акты 313\На сайт\сканы\9 001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0\Desktop\Лок акты 2016\Лок акты 313\На сайт\сканы\9 001.b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76837" cy="84956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9" w:type="dxa"/>
            <w:shd w:val="clear" w:color="auto" w:fill="auto"/>
          </w:tcPr>
          <w:p w:rsidR="00A25B43" w:rsidRPr="0027631B" w:rsidRDefault="00A25B43" w:rsidP="000E6B3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A25B43" w:rsidRDefault="00A25B43" w:rsidP="00A25B43">
      <w:pPr>
        <w:spacing w:after="0"/>
        <w:rPr>
          <w:rFonts w:ascii="Times New Roman" w:hAnsi="Times New Roman" w:cs="Times New Roman"/>
          <w:b/>
        </w:rPr>
      </w:pPr>
    </w:p>
    <w:p w:rsidR="00A25B43" w:rsidRPr="00D621DC" w:rsidRDefault="00A25B43" w:rsidP="00A25B43">
      <w:pPr>
        <w:spacing w:after="0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bookmarkStart w:id="0" w:name="_GoBack"/>
      <w:bookmarkEnd w:id="0"/>
    </w:p>
    <w:p w:rsidR="00A25B43" w:rsidRDefault="00A25B43" w:rsidP="00A25B43">
      <w:pPr>
        <w:spacing w:after="0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lastRenderedPageBreak/>
        <w:t xml:space="preserve"> </w:t>
      </w:r>
      <w:r w:rsidRPr="00D621DC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2.1. Профессиональная этика педагогического работника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r w:rsidRPr="00D621DC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- это система принципов, норм и правил поведения в отношении с воспитанниками, работниками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r w:rsidRPr="00D621DC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МАДОУ, родителями (законными представителями). Нормы морали и нравственност</w:t>
      </w:r>
      <w:proofErr w:type="gramStart"/>
      <w:r w:rsidRPr="00D621DC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и-</w:t>
      </w:r>
      <w:proofErr w:type="gramEnd"/>
      <w:r w:rsidRPr="00D621DC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это совокупность норм поведения, вытекающих из общепринятых представлений в обществе о хорошем  и плохом, о правильном и неправильном, о добре и зле.</w:t>
      </w:r>
    </w:p>
    <w:p w:rsidR="00A25B43" w:rsidRDefault="00A25B43" w:rsidP="00A25B43">
      <w:pPr>
        <w:pStyle w:val="a8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2.2. Гуманность – </w:t>
      </w:r>
      <w:r w:rsidRPr="00B201E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принцип, а также соответствующие свойства характера и поведения, основанные на деятельном признании и уважении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личности</w:t>
      </w:r>
      <w:r w:rsidRPr="00B201E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человека, </w:t>
      </w:r>
      <w:r w:rsidRPr="00B201E5">
        <w:rPr>
          <w:rFonts w:ascii="Times New Roman" w:hAnsi="Times New Roman" w:cs="Times New Roman"/>
          <w:sz w:val="28"/>
          <w:szCs w:val="28"/>
          <w:shd w:val="clear" w:color="auto" w:fill="FFFFFF"/>
        </w:rPr>
        <w:t>содействи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е</w:t>
      </w:r>
      <w:r w:rsidRPr="00B201E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его благу без ограничения возможностей для свободы. Гуманность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предполагает</w:t>
      </w:r>
      <w:r w:rsidRPr="00B201E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бескорыстно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е отношение к окружающим,</w:t>
      </w:r>
      <w:r w:rsidRPr="00B201E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сочувстви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е и</w:t>
      </w:r>
      <w:r w:rsidRPr="00B201E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поддержк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у,</w:t>
      </w:r>
      <w:r w:rsidRPr="0082722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неп</w:t>
      </w:r>
      <w:r w:rsidRPr="0082722C">
        <w:rPr>
          <w:rFonts w:ascii="Times New Roman" w:hAnsi="Times New Roman" w:cs="Times New Roman"/>
          <w:sz w:val="28"/>
          <w:szCs w:val="28"/>
          <w:shd w:val="clear" w:color="auto" w:fill="FFFFFF"/>
        </w:rPr>
        <w:t>ричинение</w:t>
      </w:r>
      <w:proofErr w:type="spellEnd"/>
      <w:r w:rsidRPr="0082722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физических страданий или унижение человеческого достоинства</w:t>
      </w:r>
      <w:r w:rsidRPr="00B201E5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</w:p>
    <w:p w:rsidR="00A25B43" w:rsidRDefault="00A25B43" w:rsidP="00A25B43">
      <w:pPr>
        <w:pStyle w:val="a8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2.3. Законность – соблюдение педагогическим работником </w:t>
      </w:r>
      <w:r>
        <w:rPr>
          <w:rFonts w:ascii="Times New Roman" w:hAnsi="Times New Roman" w:cs="Times New Roman"/>
          <w:sz w:val="28"/>
          <w:szCs w:val="28"/>
        </w:rPr>
        <w:t>законодательства, устава, настоящего Кодекса и локальных нормативных актов МАДОУ.</w:t>
      </w:r>
      <w:r w:rsidRPr="00B201E5">
        <w:rPr>
          <w:rFonts w:ascii="Times New Roman" w:hAnsi="Times New Roman" w:cs="Times New Roman"/>
          <w:sz w:val="28"/>
          <w:szCs w:val="28"/>
        </w:rPr>
        <w:t> </w:t>
      </w:r>
      <w:r>
        <w:rPr>
          <w:rFonts w:ascii="Times New Roman" w:hAnsi="Times New Roman" w:cs="Times New Roman"/>
          <w:sz w:val="28"/>
          <w:szCs w:val="28"/>
        </w:rPr>
        <w:t>Педагогический работник может быть привлечен к правовой ответственности за нарушение обязательных правил поведения</w:t>
      </w:r>
      <w:r w:rsidRPr="00B201E5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</w:p>
    <w:p w:rsidR="00A25B43" w:rsidRDefault="00A25B43" w:rsidP="00A25B43">
      <w:pPr>
        <w:pStyle w:val="a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2.4. Сп</w:t>
      </w:r>
      <w:r w:rsidRPr="00106D39">
        <w:rPr>
          <w:rFonts w:ascii="Times New Roman" w:hAnsi="Times New Roman" w:cs="Times New Roman"/>
          <w:sz w:val="28"/>
          <w:szCs w:val="28"/>
          <w:shd w:val="clear" w:color="auto" w:fill="FFFFFF"/>
        </w:rPr>
        <w:t>раведливост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ь</w:t>
      </w:r>
      <w:r w:rsidRPr="00106D3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– беспристрастное отношение к участникам образовательного процесса</w:t>
      </w:r>
      <w:r w:rsidRPr="00106D3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Педагогический работник должен совершать поступки, </w:t>
      </w:r>
      <w:r>
        <w:rPr>
          <w:rFonts w:ascii="Times New Roman" w:hAnsi="Times New Roman" w:cs="Times New Roman"/>
          <w:sz w:val="28"/>
          <w:szCs w:val="28"/>
        </w:rPr>
        <w:t>соответствующие характеру и степени взаимного поведения, обстоятельствам его совершения и личности участника образовательного процесса.</w:t>
      </w:r>
    </w:p>
    <w:p w:rsidR="00A25B43" w:rsidRDefault="00A25B43" w:rsidP="00A25B43">
      <w:pPr>
        <w:pStyle w:val="a8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</w:rPr>
        <w:t>2.5. П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рофессионализм – знание своего дела, сущности выполняемой работы (оказываемой услуги), а также наличие знаний, умений, навыков и </w:t>
      </w:r>
      <w:r w:rsidRPr="006201FE">
        <w:rPr>
          <w:rFonts w:ascii="Times New Roman" w:hAnsi="Times New Roman" w:cs="Times New Roman"/>
          <w:sz w:val="28"/>
          <w:szCs w:val="28"/>
          <w:shd w:val="clear" w:color="auto" w:fill="FFFFFF"/>
        </w:rPr>
        <w:t>компетентности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</w:p>
    <w:p w:rsidR="00A25B43" w:rsidRDefault="00A25B43" w:rsidP="00A25B43">
      <w:pPr>
        <w:pStyle w:val="a8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2.6. Ответственность – принцип, согласно которому педагогический работник </w:t>
      </w:r>
      <w:r w:rsidRPr="002100F3">
        <w:rPr>
          <w:rFonts w:ascii="Arial" w:hAnsi="Arial" w:cs="Arial"/>
          <w:color w:val="000000"/>
          <w:sz w:val="20"/>
        </w:rPr>
        <w:t> </w:t>
      </w:r>
      <w:r w:rsidRPr="002100F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отвеча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ет</w:t>
      </w:r>
      <w:r w:rsidRPr="002100F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за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совершенные</w:t>
      </w:r>
      <w:r w:rsidRPr="002100F3">
        <w:rPr>
          <w:rFonts w:ascii="Times New Roman" w:hAnsi="Times New Roman" w:cs="Times New Roman"/>
          <w:color w:val="000000"/>
          <w:sz w:val="28"/>
          <w:szCs w:val="28"/>
        </w:rPr>
        <w:t> </w:t>
      </w:r>
      <w:hyperlink r:id="rId9" w:tooltip="Поступок" w:history="1">
        <w:r w:rsidRPr="002100F3">
          <w:rPr>
            <w:rFonts w:ascii="Times New Roman" w:hAnsi="Times New Roman" w:cs="Times New Roman"/>
            <w:sz w:val="28"/>
            <w:szCs w:val="28"/>
          </w:rPr>
          <w:t>поступки</w:t>
        </w:r>
      </w:hyperlink>
      <w:r>
        <w:rPr>
          <w:rFonts w:ascii="Times New Roman" w:hAnsi="Times New Roman" w:cs="Times New Roman"/>
          <w:sz w:val="28"/>
          <w:szCs w:val="28"/>
        </w:rPr>
        <w:t>,</w:t>
      </w:r>
      <w:r w:rsidRPr="002100F3">
        <w:rPr>
          <w:rFonts w:ascii="Times New Roman" w:hAnsi="Times New Roman" w:cs="Times New Roman"/>
          <w:sz w:val="28"/>
          <w:szCs w:val="28"/>
        </w:rPr>
        <w:t> </w:t>
      </w:r>
      <w:hyperlink r:id="rId10" w:tooltip="Деятельность" w:history="1">
        <w:proofErr w:type="gramStart"/>
        <w:r w:rsidRPr="002100F3">
          <w:rPr>
            <w:rFonts w:ascii="Times New Roman" w:hAnsi="Times New Roman" w:cs="Times New Roman"/>
            <w:sz w:val="28"/>
            <w:szCs w:val="28"/>
          </w:rPr>
          <w:t>действи</w:t>
        </w:r>
      </w:hyperlink>
      <w:r>
        <w:rPr>
          <w:rFonts w:ascii="Times New Roman" w:hAnsi="Times New Roman" w:cs="Times New Roman"/>
          <w:sz w:val="28"/>
          <w:szCs w:val="28"/>
        </w:rPr>
        <w:t>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(бездействие)</w:t>
      </w:r>
      <w:r w:rsidRPr="002100F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:rsidR="00A25B43" w:rsidRDefault="00A25B43" w:rsidP="00A25B43">
      <w:pPr>
        <w:pStyle w:val="a8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2.7. Солидарность – активное сочувствие действиям или мнениям участников образовательного процесса.</w:t>
      </w:r>
    </w:p>
    <w:p w:rsidR="00A25B43" w:rsidRDefault="00A25B43" w:rsidP="00A25B43">
      <w:pPr>
        <w:pStyle w:val="a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2.8. Толерантность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–</w:t>
      </w:r>
      <w:r w:rsidRPr="002100F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hyperlink r:id="rId11" w:tooltip="Терпимость" w:history="1">
        <w:r w:rsidRPr="002100F3">
          <w:rPr>
            <w:rFonts w:ascii="Times New Roman" w:hAnsi="Times New Roman" w:cs="Times New Roman"/>
            <w:sz w:val="28"/>
            <w:szCs w:val="28"/>
          </w:rPr>
          <w:t>терпимость</w:t>
        </w:r>
      </w:hyperlink>
      <w:r w:rsidRPr="002100F3">
        <w:rPr>
          <w:rFonts w:ascii="Times New Roman" w:hAnsi="Times New Roman" w:cs="Times New Roman"/>
          <w:sz w:val="28"/>
          <w:szCs w:val="28"/>
        </w:rPr>
        <w:t> </w:t>
      </w:r>
      <w:r w:rsidRPr="002100F3">
        <w:rPr>
          <w:rFonts w:ascii="Times New Roman" w:hAnsi="Times New Roman" w:cs="Times New Roman"/>
          <w:sz w:val="28"/>
          <w:szCs w:val="28"/>
          <w:shd w:val="clear" w:color="auto" w:fill="FFFFFF"/>
        </w:rPr>
        <w:t>к иному</w:t>
      </w:r>
      <w:r w:rsidRPr="002100F3">
        <w:rPr>
          <w:rFonts w:ascii="Times New Roman" w:hAnsi="Times New Roman" w:cs="Times New Roman"/>
          <w:sz w:val="28"/>
          <w:szCs w:val="28"/>
        </w:rPr>
        <w:t> </w:t>
      </w:r>
      <w:hyperlink r:id="rId12" w:tooltip="Мировоззрение" w:history="1">
        <w:r w:rsidRPr="002100F3">
          <w:rPr>
            <w:rFonts w:ascii="Times New Roman" w:hAnsi="Times New Roman" w:cs="Times New Roman"/>
            <w:sz w:val="28"/>
            <w:szCs w:val="28"/>
          </w:rPr>
          <w:t>мировоззрению</w:t>
        </w:r>
      </w:hyperlink>
      <w:r w:rsidRPr="002100F3">
        <w:rPr>
          <w:rFonts w:ascii="Times New Roman" w:hAnsi="Times New Roman" w:cs="Times New Roman"/>
          <w:sz w:val="28"/>
          <w:szCs w:val="28"/>
          <w:shd w:val="clear" w:color="auto" w:fill="FFFFFF"/>
        </w:rPr>
        <w:t>,</w:t>
      </w:r>
      <w:r w:rsidRPr="002100F3">
        <w:rPr>
          <w:rFonts w:ascii="Times New Roman" w:hAnsi="Times New Roman" w:cs="Times New Roman"/>
          <w:sz w:val="28"/>
          <w:szCs w:val="28"/>
        </w:rPr>
        <w:t> </w:t>
      </w:r>
      <w:hyperlink r:id="rId13" w:tooltip="Образ жизни" w:history="1">
        <w:r w:rsidRPr="002100F3">
          <w:rPr>
            <w:rFonts w:ascii="Times New Roman" w:hAnsi="Times New Roman" w:cs="Times New Roman"/>
            <w:sz w:val="28"/>
            <w:szCs w:val="28"/>
          </w:rPr>
          <w:t>образу жизни</w:t>
        </w:r>
      </w:hyperlink>
      <w:r w:rsidRPr="002100F3">
        <w:rPr>
          <w:rFonts w:ascii="Times New Roman" w:hAnsi="Times New Roman" w:cs="Times New Roman"/>
          <w:sz w:val="28"/>
          <w:szCs w:val="28"/>
          <w:shd w:val="clear" w:color="auto" w:fill="FFFFFF"/>
        </w:rPr>
        <w:t>, поведению и</w:t>
      </w:r>
      <w:r w:rsidRPr="002100F3">
        <w:rPr>
          <w:rFonts w:ascii="Times New Roman" w:hAnsi="Times New Roman" w:cs="Times New Roman"/>
          <w:sz w:val="28"/>
          <w:szCs w:val="28"/>
        </w:rPr>
        <w:t> </w:t>
      </w:r>
      <w:hyperlink r:id="rId14" w:tooltip="Обычай" w:history="1">
        <w:r w:rsidRPr="002100F3">
          <w:rPr>
            <w:rFonts w:ascii="Times New Roman" w:hAnsi="Times New Roman" w:cs="Times New Roman"/>
            <w:sz w:val="28"/>
            <w:szCs w:val="28"/>
          </w:rPr>
          <w:t>обычаям</w:t>
        </w:r>
      </w:hyperlink>
      <w:r w:rsidRPr="002100F3">
        <w:rPr>
          <w:rFonts w:ascii="Times New Roman" w:hAnsi="Times New Roman" w:cs="Times New Roman"/>
          <w:sz w:val="28"/>
          <w:szCs w:val="28"/>
          <w:shd w:val="clear" w:color="auto" w:fill="FFFFFF"/>
        </w:rPr>
        <w:t>, вероисповеданию, национальности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участников образовательного процесса</w:t>
      </w:r>
      <w:r w:rsidRPr="002100F3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  <w:r w:rsidRPr="002100F3">
        <w:rPr>
          <w:rFonts w:ascii="Times New Roman" w:hAnsi="Times New Roman" w:cs="Times New Roman"/>
          <w:sz w:val="28"/>
          <w:szCs w:val="28"/>
        </w:rPr>
        <w:t> </w:t>
      </w:r>
    </w:p>
    <w:p w:rsidR="00A25B43" w:rsidRDefault="00A25B43" w:rsidP="00A25B43">
      <w:pPr>
        <w:pStyle w:val="a8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0B3C35">
        <w:rPr>
          <w:rFonts w:ascii="Times New Roman" w:hAnsi="Times New Roman" w:cs="Times New Roman"/>
          <w:sz w:val="28"/>
          <w:szCs w:val="28"/>
        </w:rPr>
        <w:t xml:space="preserve">2.9. </w:t>
      </w:r>
      <w:proofErr w:type="gramStart"/>
      <w:r w:rsidRPr="000B3C35">
        <w:rPr>
          <w:rFonts w:ascii="Times New Roman" w:hAnsi="Times New Roman" w:cs="Times New Roman"/>
          <w:sz w:val="28"/>
          <w:szCs w:val="28"/>
        </w:rPr>
        <w:t xml:space="preserve">Аморальный проступок – это виновное деяние (действие или бездействие) педагогического работника, грубо нарушающее нормы морали, </w:t>
      </w:r>
      <w:r w:rsidRPr="000B3C3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отрицательно влияющее на выполнение им своих трудовых функций (выполнение работы, не соответствующей нравстве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нным требованиям </w:t>
      </w:r>
      <w:r w:rsidRPr="000B3C3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;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r w:rsidRPr="000B3C35">
        <w:rPr>
          <w:rFonts w:ascii="Times New Roman" w:hAnsi="Times New Roman" w:cs="Times New Roman"/>
          <w:sz w:val="28"/>
          <w:szCs w:val="28"/>
        </w:rPr>
        <w:t>унизительные или оскорбляющие</w:t>
      </w:r>
      <w:r>
        <w:rPr>
          <w:rFonts w:ascii="Times New Roman" w:hAnsi="Times New Roman" w:cs="Times New Roman"/>
          <w:sz w:val="28"/>
          <w:szCs w:val="28"/>
        </w:rPr>
        <w:t xml:space="preserve"> высказывания в адрес детей и их родителей</w:t>
      </w:r>
      <w:r w:rsidRPr="000B3C35">
        <w:rPr>
          <w:rFonts w:ascii="Times New Roman" w:hAnsi="Times New Roman" w:cs="Times New Roman"/>
          <w:sz w:val="28"/>
          <w:szCs w:val="28"/>
        </w:rPr>
        <w:t xml:space="preserve"> и</w:t>
      </w:r>
      <w:r w:rsidRPr="00F5365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(или) </w:t>
      </w:r>
      <w:r w:rsidRPr="00F5365B">
        <w:rPr>
          <w:rFonts w:ascii="Times New Roman" w:hAnsi="Times New Roman" w:cs="Times New Roman"/>
          <w:color w:val="000000"/>
          <w:sz w:val="28"/>
          <w:szCs w:val="28"/>
        </w:rPr>
        <w:t>коллег по рабо</w:t>
      </w:r>
      <w:r>
        <w:rPr>
          <w:rFonts w:ascii="Times New Roman" w:hAnsi="Times New Roman" w:cs="Times New Roman"/>
          <w:color w:val="000000"/>
          <w:sz w:val="28"/>
          <w:szCs w:val="28"/>
        </w:rPr>
        <w:t>те в присутствии других лиц;; применение физического либо психического насилия в отношении воспитанников и иных лиц;</w:t>
      </w:r>
      <w:r w:rsidRPr="00F5365B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 </w:t>
      </w:r>
      <w:proofErr w:type="gramEnd"/>
    </w:p>
    <w:p w:rsidR="00A25B43" w:rsidRPr="00170617" w:rsidRDefault="00A25B43" w:rsidP="00A25B43">
      <w:pPr>
        <w:pStyle w:val="a8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.</w:t>
      </w:r>
      <w:r w:rsidRPr="000B3C3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25B43" w:rsidRDefault="00A25B43" w:rsidP="00A25B43">
      <w:pPr>
        <w:pStyle w:val="a3"/>
        <w:spacing w:before="0" w:beforeAutospacing="0" w:after="0" w:afterAutospacing="0"/>
        <w:jc w:val="center"/>
        <w:rPr>
          <w:rFonts w:ascii="Times New Roman" w:hAnsi="Times New Roman"/>
          <w:b/>
          <w:sz w:val="28"/>
          <w:szCs w:val="28"/>
        </w:rPr>
      </w:pPr>
    </w:p>
    <w:p w:rsidR="00A25B43" w:rsidRDefault="00A25B43" w:rsidP="00A25B43">
      <w:pPr>
        <w:pStyle w:val="a3"/>
        <w:spacing w:before="0" w:beforeAutospacing="0" w:after="0" w:afterAutospacing="0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 w:rsidRPr="00FF7993">
        <w:rPr>
          <w:rFonts w:ascii="Times New Roman" w:hAnsi="Times New Roman"/>
          <w:b/>
          <w:sz w:val="28"/>
          <w:szCs w:val="28"/>
          <w:lang w:val="en-US"/>
        </w:rPr>
        <w:t>II</w:t>
      </w:r>
      <w:r>
        <w:rPr>
          <w:rFonts w:ascii="Times New Roman" w:hAnsi="Times New Roman"/>
          <w:b/>
          <w:sz w:val="28"/>
          <w:szCs w:val="28"/>
          <w:lang w:val="en-US"/>
        </w:rPr>
        <w:t>I</w:t>
      </w:r>
      <w:r>
        <w:rPr>
          <w:rFonts w:ascii="Times New Roman" w:hAnsi="Times New Roman"/>
          <w:b/>
          <w:sz w:val="28"/>
          <w:szCs w:val="28"/>
        </w:rPr>
        <w:t xml:space="preserve">. </w:t>
      </w:r>
      <w:r w:rsidRPr="00FF7993">
        <w:rPr>
          <w:rFonts w:ascii="Times New Roman" w:hAnsi="Times New Roman"/>
          <w:b/>
          <w:color w:val="000000"/>
          <w:sz w:val="28"/>
          <w:szCs w:val="28"/>
        </w:rPr>
        <w:t xml:space="preserve">Этические </w:t>
      </w:r>
      <w:r>
        <w:rPr>
          <w:rFonts w:ascii="Times New Roman" w:hAnsi="Times New Roman"/>
          <w:b/>
          <w:color w:val="000000"/>
          <w:sz w:val="28"/>
          <w:szCs w:val="28"/>
        </w:rPr>
        <w:t xml:space="preserve">принципы и </w:t>
      </w:r>
      <w:r w:rsidRPr="00FF7993">
        <w:rPr>
          <w:rFonts w:ascii="Times New Roman" w:hAnsi="Times New Roman"/>
          <w:b/>
          <w:color w:val="000000"/>
          <w:sz w:val="28"/>
          <w:szCs w:val="28"/>
        </w:rPr>
        <w:t xml:space="preserve">правила </w:t>
      </w:r>
    </w:p>
    <w:p w:rsidR="00A25B43" w:rsidRPr="00FF7993" w:rsidRDefault="00A25B43" w:rsidP="00A25B43">
      <w:pPr>
        <w:pStyle w:val="a3"/>
        <w:spacing w:before="0" w:beforeAutospacing="0" w:after="0" w:afterAutospacing="0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 w:rsidRPr="00FF7993">
        <w:rPr>
          <w:rFonts w:ascii="Times New Roman" w:hAnsi="Times New Roman"/>
          <w:b/>
          <w:color w:val="000000"/>
          <w:sz w:val="28"/>
          <w:szCs w:val="28"/>
        </w:rPr>
        <w:t>профессионального поведения педагог</w:t>
      </w:r>
      <w:r>
        <w:rPr>
          <w:rFonts w:ascii="Times New Roman" w:hAnsi="Times New Roman"/>
          <w:b/>
          <w:color w:val="000000"/>
          <w:sz w:val="28"/>
          <w:szCs w:val="28"/>
        </w:rPr>
        <w:t>ического работника</w:t>
      </w:r>
    </w:p>
    <w:p w:rsidR="00A25B43" w:rsidRDefault="00A25B43" w:rsidP="00A25B43">
      <w:pPr>
        <w:pStyle w:val="a8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</w:p>
    <w:p w:rsidR="00A25B43" w:rsidRDefault="00A25B43" w:rsidP="00A25B43">
      <w:pPr>
        <w:pStyle w:val="a8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3.1.</w:t>
      </w:r>
      <w:r w:rsidRPr="000B3C3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В своей деятельности педагог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ический работник</w:t>
      </w:r>
      <w:r w:rsidRPr="000B3C3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сохраняет культурные и исторические традиции 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российской Федерации, города Казани и МАДОУ</w:t>
      </w:r>
      <w:r w:rsidRPr="000B3C3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. </w:t>
      </w:r>
    </w:p>
    <w:p w:rsidR="00A25B43" w:rsidRDefault="00A25B43" w:rsidP="00A25B43">
      <w:pPr>
        <w:pStyle w:val="a8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lastRenderedPageBreak/>
        <w:t>3.2</w:t>
      </w:r>
      <w:r w:rsidRPr="000B3C3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. 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П</w:t>
      </w:r>
      <w:r w:rsidRPr="000B3C3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едагог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ический работник</w:t>
      </w:r>
      <w:r w:rsidRPr="000B3C3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занимает активную жизненную позицию, участ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вует</w:t>
      </w:r>
      <w:r w:rsidRPr="000B3C3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в жизни 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МАДОУ</w:t>
      </w:r>
      <w:r w:rsidRPr="000B3C3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, стрем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ится</w:t>
      </w:r>
      <w:r w:rsidRPr="000B3C3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к совершенствованию своих знаний,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умений, навыков,</w:t>
      </w:r>
      <w:r w:rsidRPr="000B3C3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методологии обучения.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</w:p>
    <w:p w:rsidR="00A25B43" w:rsidRDefault="00A25B43" w:rsidP="00A25B43">
      <w:pPr>
        <w:pStyle w:val="a8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3.3. П</w:t>
      </w:r>
      <w:r w:rsidRPr="000B3C3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едагог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ический работник</w:t>
      </w:r>
      <w:r w:rsidRPr="000B3C3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с</w:t>
      </w:r>
      <w:r w:rsidRPr="000B3C3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пособств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ует</w:t>
      </w:r>
      <w:r w:rsidRPr="000B3C3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реализации права на получение образования  любого ребёнка вне зависимости от пола, возраста, расовой и национальной принадлежности, его социального статуса, религиозных убеж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дений, материального положения</w:t>
      </w:r>
      <w:r w:rsidRPr="000B3C3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.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</w:p>
    <w:p w:rsidR="00A25B43" w:rsidRDefault="00A25B43" w:rsidP="00A25B43">
      <w:pPr>
        <w:pStyle w:val="a8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3.4.</w:t>
      </w:r>
      <w:r w:rsidRPr="000B3C3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Признавая, что главным условием педагогической деятельности является профессиональная компетентность, специальные знания и искусство в деле воспитания и обучения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детей</w:t>
      </w:r>
      <w:r w:rsidRPr="000B3C3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,  педагог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ический работник</w:t>
      </w:r>
      <w:r w:rsidRPr="000B3C3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постоянно</w:t>
      </w:r>
      <w:r w:rsidRPr="000B3C3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занимается самообразованием и</w:t>
      </w:r>
      <w:r w:rsidRPr="000B3C3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самосовершенствовани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ем</w:t>
      </w:r>
      <w:r w:rsidRPr="000B3C3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.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</w:p>
    <w:p w:rsidR="00A25B43" w:rsidRDefault="00A25B43" w:rsidP="00A25B43">
      <w:pPr>
        <w:pStyle w:val="a8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3.5. П</w:t>
      </w:r>
      <w:r w:rsidRPr="000B3C3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едагог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ический работник</w:t>
      </w:r>
      <w:r w:rsidRPr="000B3C3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своим поведением пода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ет</w:t>
      </w:r>
      <w:r w:rsidRPr="000B3C3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положительный пример всем участникам образовательного процесса. </w:t>
      </w:r>
    </w:p>
    <w:p w:rsidR="00A25B43" w:rsidRDefault="00A25B43" w:rsidP="00A25B43">
      <w:pPr>
        <w:pStyle w:val="a8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3.6. П</w:t>
      </w:r>
      <w:r w:rsidRPr="000B3C3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едагог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ический работник должен</w:t>
      </w:r>
      <w:r w:rsidRPr="000B3C3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дорожить своей репутацией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и добрым именем учреждения, в котором работает</w:t>
      </w:r>
      <w:r w:rsidRPr="000B3C3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.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</w:p>
    <w:p w:rsidR="00A25B43" w:rsidRDefault="00A25B43" w:rsidP="00A25B43">
      <w:pPr>
        <w:pStyle w:val="a8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3.7. П</w:t>
      </w:r>
      <w:r w:rsidRPr="000B3C3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едагог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ический работник</w:t>
      </w:r>
      <w:r w:rsidRPr="000B3C3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соблюдает правила русского языка, культуру устной и письменной речи, не использует сам и не допускает использования в присутствии участников образовательного процесса  ругательств, вульгаризмов, грубых или оскорбительных фраз.</w:t>
      </w:r>
    </w:p>
    <w:p w:rsidR="00A25B43" w:rsidRDefault="00A25B43" w:rsidP="00A25B43">
      <w:pPr>
        <w:pStyle w:val="a8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3.8. П</w:t>
      </w:r>
      <w:r w:rsidRPr="000B3C3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едагог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ический работник</w:t>
      </w:r>
      <w:r w:rsidRPr="000B3C3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строит отношения с участниками образовательного процесса на основе взаимного уважения и доброжелательности.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</w:p>
    <w:p w:rsidR="00A25B43" w:rsidRDefault="00A25B43" w:rsidP="00A25B43">
      <w:pPr>
        <w:pStyle w:val="a8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3.9. П</w:t>
      </w:r>
      <w:r w:rsidRPr="000B3C3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едагог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ический работник</w:t>
      </w:r>
      <w:r w:rsidRPr="000B3C3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уважа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ет</w:t>
      </w:r>
      <w:r w:rsidRPr="000B3C3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честь и достоинство ребёнка, не может оставить без внимания любые формы проявления жестокости или унижения по отношению к ребёнку. </w:t>
      </w:r>
    </w:p>
    <w:p w:rsidR="00A25B43" w:rsidRDefault="00A25B43" w:rsidP="00A25B43">
      <w:pPr>
        <w:pStyle w:val="a8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3.10. </w:t>
      </w:r>
      <w:r w:rsidRPr="000B3C3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Грубое и негуманное отношение к ребёнку, унижение его человеческого достоинства, а также любые проявления превосходства или выраже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ние к кому-либо из воспитанников</w:t>
      </w:r>
      <w:r w:rsidRPr="000B3C3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предпочтения или неприязни со стороны 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п</w:t>
      </w:r>
      <w:r w:rsidRPr="000B3C3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едагог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ического работника</w:t>
      </w:r>
      <w:r w:rsidRPr="000B3C3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недопустимы.</w:t>
      </w:r>
    </w:p>
    <w:p w:rsidR="00A25B43" w:rsidRDefault="00A25B43" w:rsidP="00A25B43">
      <w:pPr>
        <w:pStyle w:val="a8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3.11. П</w:t>
      </w:r>
      <w:r w:rsidRPr="000B3C3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едагог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ический работник </w:t>
      </w:r>
      <w:r w:rsidRPr="000B3C3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стремится к повышению положительной учебно-познав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ательной мотивации у воспитанников</w:t>
      </w:r>
      <w:r w:rsidRPr="000B3C3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, к укреплению в них веры в собственные силы и способности. 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</w:p>
    <w:p w:rsidR="00A25B43" w:rsidRDefault="00A25B43" w:rsidP="00A25B43">
      <w:pPr>
        <w:pStyle w:val="a8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3.12. П</w:t>
      </w:r>
      <w:r w:rsidRPr="000B3C3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едагог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ический работник</w:t>
      </w:r>
      <w:r w:rsidRPr="000B3C3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в своей профессиональной деятельности  выбирает методы, развивающие по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знавательный интерес воспитанников</w:t>
      </w:r>
      <w:r w:rsidRPr="000B3C3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,  ответственность, самостоятельность, желание помогать другим.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</w:p>
    <w:p w:rsidR="00A25B43" w:rsidRDefault="00A25B43" w:rsidP="00A25B43">
      <w:pPr>
        <w:pStyle w:val="a8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3.13. П</w:t>
      </w:r>
      <w:r w:rsidRPr="000B3C3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едагог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ический работник</w:t>
      </w:r>
      <w:r w:rsidRPr="000B3C3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п</w:t>
      </w:r>
      <w:r w:rsidRPr="000B3C3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ри возникновении профессиональных затруднений обязан обратиться за помощью к коллегам и специалистам в области образования.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</w:p>
    <w:p w:rsidR="00A25B43" w:rsidRDefault="00A25B43" w:rsidP="00A25B43">
      <w:pPr>
        <w:pStyle w:val="a8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3.14. П</w:t>
      </w:r>
      <w:r w:rsidRPr="000B3C3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едагог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ический работник</w:t>
      </w:r>
      <w:r w:rsidRPr="000B3C3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оказывает профессиональную помощь и поддержку коллегам в случае обращения к нему. </w:t>
      </w:r>
    </w:p>
    <w:p w:rsidR="00A25B43" w:rsidRDefault="00A25B43" w:rsidP="00A25B43">
      <w:pPr>
        <w:pStyle w:val="a8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3.15. П</w:t>
      </w:r>
      <w:r w:rsidRPr="000B3C3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едагог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ический работник </w:t>
      </w:r>
      <w:r w:rsidRPr="000B3C3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хранит в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тайне информацию о воспитаннике</w:t>
      </w:r>
      <w:r w:rsidRPr="000B3C3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, доверенную ему участниками образовательного процесса, в том числе высказанное мнение о родителях (законных представителях), педагогах, за исключением случаев, предусмотренных законодательством. </w:t>
      </w:r>
    </w:p>
    <w:p w:rsidR="00A25B43" w:rsidRDefault="00A25B43" w:rsidP="00A25B43">
      <w:pPr>
        <w:pStyle w:val="a8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3.16. П</w:t>
      </w:r>
      <w:r w:rsidRPr="000B3C3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едагог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ический работник</w:t>
      </w:r>
      <w:r w:rsidRPr="000B3C3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не 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вступает</w:t>
      </w:r>
      <w:r w:rsidRPr="000B3C3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с р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одителями в финансовые отношения.</w:t>
      </w:r>
    </w:p>
    <w:p w:rsidR="00A25B43" w:rsidRDefault="00A25B43" w:rsidP="00A25B43">
      <w:pPr>
        <w:pStyle w:val="a8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lastRenderedPageBreak/>
        <w:t>3.17. П</w:t>
      </w:r>
      <w:r w:rsidRPr="000B3C3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едагог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ический работник</w:t>
      </w:r>
      <w:r w:rsidRPr="000B3C3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избегает ситуаций, способствующих возникновению конфликта интересов. </w:t>
      </w:r>
    </w:p>
    <w:p w:rsidR="00A25B43" w:rsidRDefault="00A25B43" w:rsidP="00A25B43">
      <w:pPr>
        <w:pStyle w:val="a8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3.18</w:t>
      </w:r>
      <w:r w:rsidRPr="000B3C3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. Во взаимоотношениях с коллегами 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п</w:t>
      </w:r>
      <w:r w:rsidRPr="000B3C3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едагог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ический работник</w:t>
      </w:r>
      <w:r w:rsidRPr="000B3C3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обязан быть честным, справедливым, порядочным, с уважением относиться к их знаниям и опыту, а также быть готовым бескорыстно передавать свой опыт и знания.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</w:p>
    <w:p w:rsidR="00A25B43" w:rsidRDefault="00A25B43" w:rsidP="00A25B43">
      <w:pPr>
        <w:pStyle w:val="a8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3.19. П</w:t>
      </w:r>
      <w:r w:rsidRPr="000B3C3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едагог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ический работник</w:t>
      </w:r>
      <w:r w:rsidRPr="000B3C3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высказывает к</w:t>
      </w:r>
      <w:r w:rsidRPr="000B3C3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ритик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у</w:t>
      </w:r>
      <w:r w:rsidRPr="000B3C3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в адрес коллег аргументирован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о</w:t>
      </w:r>
      <w:r w:rsidRPr="000B3C3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,</w:t>
      </w:r>
      <w:r w:rsidRPr="009D6008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r w:rsidRPr="000B3C3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конструктивно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, без использования</w:t>
      </w:r>
      <w:r w:rsidRPr="000B3C3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оскорбительн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ых слов</w:t>
      </w:r>
      <w:r w:rsidRPr="000B3C3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.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r w:rsidRPr="000B3C3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Критике подлежат профессиональные действия, но не личность коллег.</w:t>
      </w:r>
    </w:p>
    <w:p w:rsidR="00A25B43" w:rsidRDefault="00A25B43" w:rsidP="00A25B43">
      <w:pPr>
        <w:pStyle w:val="a8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3.20. П</w:t>
      </w:r>
      <w:r w:rsidRPr="000B3C3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едагог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ический работник </w:t>
      </w:r>
      <w:r w:rsidRPr="000B3C3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не имеет права допускать негативные высказывания о своих коллегах и их 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работе в присутствии воспитанников</w:t>
      </w:r>
      <w:r w:rsidRPr="000B3C3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и их родителей (законных представителей).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</w:p>
    <w:p w:rsidR="00A25B43" w:rsidRDefault="00A25B43" w:rsidP="00A25B43">
      <w:pPr>
        <w:pStyle w:val="a8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3.21. П</w:t>
      </w:r>
      <w:r w:rsidRPr="000B3C3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едагог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ический работник </w:t>
      </w:r>
      <w:r w:rsidRPr="000B3C3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добровольно и сознательно  осуществляет помощь родителям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(законным представителям) </w:t>
      </w:r>
      <w:r w:rsidRPr="000B3C3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в решении вопросов, связанных с процессом образования и воспитания их детей при их добровольном согласии. </w:t>
      </w:r>
    </w:p>
    <w:p w:rsidR="00A25B43" w:rsidRPr="000A4527" w:rsidRDefault="00A25B43" w:rsidP="00A25B43">
      <w:pPr>
        <w:pStyle w:val="a8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3.22</w:t>
      </w:r>
      <w:r w:rsidRPr="000A4527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. Педагогический работник не вправе препятствовать родителю (законному представителю) в выборе формы получения образования;  в защите законных прав и интересов ребенка, участии в управлении образовательным учреждением. </w:t>
      </w:r>
    </w:p>
    <w:p w:rsidR="00A25B43" w:rsidRDefault="00A25B43" w:rsidP="00A25B43">
      <w:pPr>
        <w:pStyle w:val="a8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3.23. П</w:t>
      </w:r>
      <w:r w:rsidRPr="000B3C3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едагог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ический работник</w:t>
      </w:r>
      <w:r w:rsidRPr="000B3C3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не вправе препятствовать родителю (законному представителю), решившему доверить дальнейшее развитие и воспитание своего ребенка другому педагогу.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</w:p>
    <w:p w:rsidR="00A25B43" w:rsidRDefault="00A25B43" w:rsidP="00A25B43">
      <w:pPr>
        <w:pStyle w:val="a8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3.24. П</w:t>
      </w:r>
      <w:r w:rsidRPr="000B3C3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едагог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ический работник</w:t>
      </w:r>
      <w:r w:rsidRPr="000B3C3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не вправе подвергать критике внутрисемейные 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ценности и верования родителей</w:t>
      </w:r>
      <w:r w:rsidRPr="000B3C3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. </w:t>
      </w:r>
    </w:p>
    <w:p w:rsidR="00A25B43" w:rsidRDefault="00A25B43" w:rsidP="00A25B43">
      <w:pPr>
        <w:pStyle w:val="a8"/>
        <w:jc w:val="both"/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3.25. П</w:t>
      </w:r>
      <w:r w:rsidRPr="000B3C3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едагог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ический работник</w:t>
      </w:r>
      <w:r w:rsidRPr="000B3C3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соблюда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ет</w:t>
      </w:r>
      <w:r w:rsidRPr="000B3C3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осторожность 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в</w:t>
      </w:r>
      <w:r w:rsidRPr="000B3C3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практическом применении новых методов обучения и воспитания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, несёт</w:t>
      </w:r>
      <w:r w:rsidRPr="000B3C3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личную  ответственность за результат.</w:t>
      </w:r>
      <w:r w:rsidRPr="00567DA8">
        <w:t xml:space="preserve"> </w:t>
      </w:r>
    </w:p>
    <w:p w:rsidR="00A25B43" w:rsidRPr="00567DA8" w:rsidRDefault="00A25B43" w:rsidP="00A25B43">
      <w:pPr>
        <w:pStyle w:val="a8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3.26.</w:t>
      </w:r>
      <w:r w:rsidRPr="00E10F02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Педагогическ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ому </w:t>
      </w:r>
      <w:r w:rsidRPr="00E10F02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работник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у запрещается   пользоваться средствами связи (мобильный телефон, электронная почта, социальные сети и т.п.) во время ведения образовательного процесса. </w:t>
      </w:r>
    </w:p>
    <w:p w:rsidR="00A25B43" w:rsidRPr="00E10F02" w:rsidRDefault="00A25B43" w:rsidP="00A25B43">
      <w:pPr>
        <w:pStyle w:val="1"/>
        <w:ind w:left="0"/>
        <w:rPr>
          <w:rFonts w:ascii="Times New Roman" w:hAnsi="Times New Roman" w:cs="Calibri"/>
          <w:color w:val="000000"/>
          <w:sz w:val="28"/>
          <w:szCs w:val="28"/>
          <w:shd w:val="clear" w:color="auto" w:fill="FFFFFF"/>
          <w:lang w:eastAsia="ru-RU"/>
        </w:rPr>
      </w:pPr>
    </w:p>
    <w:p w:rsidR="00A25B43" w:rsidRPr="00C859AA" w:rsidRDefault="00A25B43" w:rsidP="00A25B43">
      <w:pPr>
        <w:pStyle w:val="1"/>
        <w:numPr>
          <w:ilvl w:val="0"/>
          <w:numId w:val="1"/>
        </w:numPr>
        <w:tabs>
          <w:tab w:val="clear" w:pos="2211"/>
          <w:tab w:val="num" w:pos="567"/>
        </w:tabs>
        <w:ind w:left="0" w:firstLine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Требования к внешнему виду </w:t>
      </w:r>
      <w:r w:rsidRPr="00C859AA">
        <w:rPr>
          <w:rFonts w:ascii="Times New Roman" w:hAnsi="Times New Roman"/>
          <w:b/>
          <w:sz w:val="28"/>
          <w:szCs w:val="28"/>
        </w:rPr>
        <w:t>педагогического работника</w:t>
      </w:r>
    </w:p>
    <w:p w:rsidR="00A25B43" w:rsidRDefault="00A25B43" w:rsidP="00A25B43">
      <w:pPr>
        <w:pStyle w:val="a8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</w:p>
    <w:p w:rsidR="00A25B43" w:rsidRDefault="00A25B43" w:rsidP="00A25B43">
      <w:pPr>
        <w:pStyle w:val="a8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4.1. Приходя на работу</w:t>
      </w:r>
      <w:r w:rsidRPr="00567DA8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, 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п</w:t>
      </w:r>
      <w:r w:rsidRPr="000B3C3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едагог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ический работник</w:t>
      </w:r>
      <w:r w:rsidRPr="00567DA8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должен быть в аккуратной одежде. </w:t>
      </w:r>
    </w:p>
    <w:p w:rsidR="00A25B43" w:rsidRDefault="00A25B43" w:rsidP="00A25B43">
      <w:pPr>
        <w:pStyle w:val="a8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4.2. </w:t>
      </w:r>
      <w:r w:rsidRPr="00567DA8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Одежда не должна быть сильно яркой и 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вызывающей.</w:t>
      </w:r>
      <w:r w:rsidRPr="00567DA8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</w:p>
    <w:p w:rsidR="00A25B43" w:rsidRPr="00567DA8" w:rsidRDefault="00A25B43" w:rsidP="00A25B43">
      <w:pPr>
        <w:pStyle w:val="a8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4.3</w:t>
      </w:r>
      <w:r w:rsidRPr="00567DA8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. Не допускается ношение одежды, указывающей на принадлежность к той или иной национальности и религии, кроме официальных и культурно-массовых мероприятий.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</w:p>
    <w:p w:rsidR="00A25B43" w:rsidRPr="00567DA8" w:rsidRDefault="00A25B43" w:rsidP="00A25B43">
      <w:pPr>
        <w:pStyle w:val="a8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4.4</w:t>
      </w:r>
      <w:r w:rsidRPr="00567DA8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. Прическа, макияж и маникюр должны производить впечатление аккуратного и ухоженного человека. Макияж и маникюр должен быть нейтральных тонов.</w:t>
      </w:r>
    </w:p>
    <w:p w:rsidR="00A25B43" w:rsidRPr="00567DA8" w:rsidRDefault="00A25B43" w:rsidP="00A25B43">
      <w:pPr>
        <w:pStyle w:val="a8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4.5</w:t>
      </w:r>
      <w:r w:rsidRPr="00567DA8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. Недопустимо наличие у 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п</w:t>
      </w:r>
      <w:r w:rsidRPr="000B3C3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едагог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ического работника</w:t>
      </w:r>
      <w:r w:rsidRPr="00567DA8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татуировок и пирсинга на открытых участках тела.</w:t>
      </w:r>
    </w:p>
    <w:p w:rsidR="00A25B43" w:rsidRDefault="00A25B43" w:rsidP="00A25B43">
      <w:pPr>
        <w:pStyle w:val="a8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</w:p>
    <w:p w:rsidR="00A25B43" w:rsidRDefault="00A25B43" w:rsidP="00A25B43">
      <w:pPr>
        <w:pStyle w:val="a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F35F4"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 w:rsidRPr="000F35F4">
        <w:rPr>
          <w:rFonts w:ascii="Times New Roman" w:hAnsi="Times New Roman" w:cs="Times New Roman"/>
          <w:b/>
          <w:sz w:val="28"/>
          <w:szCs w:val="28"/>
        </w:rPr>
        <w:t>. Конфликт интересов</w:t>
      </w:r>
    </w:p>
    <w:p w:rsidR="00A25B43" w:rsidRDefault="00A25B43" w:rsidP="00A25B43">
      <w:pPr>
        <w:pStyle w:val="a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25B43" w:rsidRDefault="00A25B43" w:rsidP="00A25B43">
      <w:pPr>
        <w:pStyle w:val="a8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lastRenderedPageBreak/>
        <w:t>5.1. П</w:t>
      </w:r>
      <w:r w:rsidRPr="000B3C3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едагог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ический работник</w:t>
      </w:r>
      <w:r w:rsidRPr="000B3C3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r w:rsidRPr="007748A1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долж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ен</w:t>
      </w:r>
      <w:r w:rsidRPr="007748A1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избегать ситуаций, при которых у них возникает конфликт интересов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. </w:t>
      </w:r>
    </w:p>
    <w:p w:rsidR="00A25B43" w:rsidRDefault="00A25B43" w:rsidP="00A25B43">
      <w:pPr>
        <w:pStyle w:val="a8"/>
        <w:jc w:val="both"/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5.2. </w:t>
      </w:r>
      <w:r w:rsidRPr="007748A1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В случае возникновения конфликта интересов 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п</w:t>
      </w:r>
      <w:r w:rsidRPr="000B3C3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едагог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ический работник</w:t>
      </w:r>
      <w:r w:rsidRPr="007748A1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долж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ен</w:t>
      </w:r>
      <w:r w:rsidRPr="007748A1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информировать об этом своего непосредственного руководителя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.</w:t>
      </w:r>
      <w:r w:rsidRPr="00B534F3">
        <w:t xml:space="preserve"> </w:t>
      </w:r>
    </w:p>
    <w:p w:rsidR="00A25B43" w:rsidRPr="00B534F3" w:rsidRDefault="00A25B43" w:rsidP="00A25B43">
      <w:pPr>
        <w:pStyle w:val="a8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1331A9">
        <w:rPr>
          <w:rFonts w:ascii="Times New Roman" w:hAnsi="Times New Roman" w:cs="Times New Roman"/>
          <w:sz w:val="28"/>
          <w:szCs w:val="28"/>
        </w:rPr>
        <w:t>5.3.</w:t>
      </w:r>
      <w:r>
        <w:t xml:space="preserve"> </w:t>
      </w:r>
      <w:r w:rsidRPr="00B534F3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Ситуацией, приводящей к конфликту интересов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,</w:t>
      </w:r>
      <w:r w:rsidRPr="00B534F3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может быть ситуация получения 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педагогическим </w:t>
      </w:r>
      <w:r w:rsidRPr="00B534F3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работником подарков в связи с исполнением им своих трудовых обязанностей</w:t>
      </w:r>
    </w:p>
    <w:p w:rsidR="00A25B43" w:rsidRDefault="00A25B43" w:rsidP="00A25B43">
      <w:pPr>
        <w:pStyle w:val="a8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5.4.</w:t>
      </w:r>
      <w:r w:rsidRPr="00B534F3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Педагогическим р</w:t>
      </w:r>
      <w:r w:rsidRPr="00B534F3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аботникам 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запрещается</w:t>
      </w:r>
      <w:r w:rsidRPr="00B534F3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требовать (явно и неявно) от третьих лиц подарки</w:t>
      </w:r>
      <w:r w:rsidRPr="00E10F02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(в виде </w:t>
      </w:r>
      <w:r w:rsidRPr="00B534F3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денег или денежных эквивалентов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) и оказания услуг </w:t>
      </w:r>
      <w:r w:rsidRPr="00B534F3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за совершение каких-либо действий (бездействия), связанных с 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выполнением трудовых функций</w:t>
      </w:r>
      <w:r w:rsidRPr="00B534F3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;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</w:p>
    <w:p w:rsidR="00A25B43" w:rsidRPr="00B534F3" w:rsidRDefault="00A25B43" w:rsidP="00A25B43">
      <w:pPr>
        <w:pStyle w:val="a8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5.5. Использование педагогическим работникам</w:t>
      </w:r>
      <w:r w:rsidRPr="00B534F3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активов и ресурсов 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МАДОУ</w:t>
      </w:r>
      <w:r w:rsidRPr="00B534F3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в личных целях может привести к конфликту интересов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. </w:t>
      </w:r>
      <w:r w:rsidRPr="00B534F3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</w:p>
    <w:p w:rsidR="00A25B43" w:rsidRDefault="00A25B43" w:rsidP="00A25B43">
      <w:pPr>
        <w:pStyle w:val="a8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5.6. </w:t>
      </w:r>
      <w:r w:rsidRPr="00B534F3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Каждый педагог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ический работник</w:t>
      </w:r>
      <w:r w:rsidRPr="00B534F3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использует имеющиеся в его распоряжении ресурсы 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МАДОУ</w:t>
      </w:r>
      <w:r w:rsidRPr="00B534F3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бережно, максимально эффективно и исключительно в рабочих целях. </w:t>
      </w:r>
    </w:p>
    <w:p w:rsidR="00A25B43" w:rsidRDefault="00A25B43" w:rsidP="00A25B43">
      <w:pPr>
        <w:pStyle w:val="a8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</w:p>
    <w:p w:rsidR="00A25B43" w:rsidRDefault="00A25B43" w:rsidP="00A25B43">
      <w:pPr>
        <w:pStyle w:val="a8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 w:rsidRPr="00FF7993">
        <w:rPr>
          <w:rFonts w:ascii="Times New Roman" w:hAnsi="Times New Roman"/>
          <w:b/>
          <w:color w:val="000000"/>
          <w:sz w:val="28"/>
          <w:szCs w:val="28"/>
          <w:lang w:val="en-US"/>
        </w:rPr>
        <w:t>V</w:t>
      </w:r>
      <w:r>
        <w:rPr>
          <w:rFonts w:ascii="Times New Roman" w:hAnsi="Times New Roman"/>
          <w:b/>
          <w:color w:val="000000"/>
          <w:sz w:val="28"/>
          <w:szCs w:val="28"/>
          <w:lang w:val="en-US"/>
        </w:rPr>
        <w:t>I</w:t>
      </w:r>
      <w:r w:rsidRPr="00FF7993">
        <w:rPr>
          <w:rFonts w:ascii="Times New Roman" w:hAnsi="Times New Roman"/>
          <w:b/>
          <w:color w:val="000000"/>
          <w:sz w:val="28"/>
          <w:szCs w:val="28"/>
        </w:rPr>
        <w:t>. Ответственность за нарушение положений Кодекса</w:t>
      </w:r>
    </w:p>
    <w:p w:rsidR="00A25B43" w:rsidRPr="007C6DBE" w:rsidRDefault="00A25B43" w:rsidP="00A25B43">
      <w:pPr>
        <w:pStyle w:val="a8"/>
        <w:jc w:val="center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</w:p>
    <w:p w:rsidR="00A25B43" w:rsidRDefault="00A25B43" w:rsidP="00A25B43">
      <w:pPr>
        <w:pStyle w:val="a8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6.1. Соблюдение педагогическим работником</w:t>
      </w:r>
      <w:r w:rsidRPr="007C6DBE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положений Кодекса 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– это </w:t>
      </w:r>
      <w:r w:rsidRPr="007C6DBE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один из критериев его профессионального поведения.</w:t>
      </w:r>
    </w:p>
    <w:p w:rsidR="00A25B43" w:rsidRDefault="00A25B43" w:rsidP="00A25B43">
      <w:pPr>
        <w:pStyle w:val="a8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6.2.Заведующая МАДОУ</w:t>
      </w:r>
      <w:r w:rsidRPr="007C6DBE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по собственной инициативе, по предложению 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к</w:t>
      </w:r>
      <w:r w:rsidRPr="007C6DBE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омиссии по урегулированию споров участников образовательных отношений или по инициативе 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уполномоченных лиц</w:t>
      </w:r>
      <w:r w:rsidRPr="007C6DBE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принимает решение о применении 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мер правового воздействия в отношении п</w:t>
      </w:r>
      <w:r w:rsidRPr="000B3C3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едагог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ического работника, нарушившего нормы настоящего Кодекса</w:t>
      </w:r>
      <w:r w:rsidRPr="007C6DBE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.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</w:p>
    <w:p w:rsidR="00A25B43" w:rsidRDefault="00A25B43" w:rsidP="00A25B43">
      <w:pPr>
        <w:pStyle w:val="a8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6.3. Факты нарушения педагогическим работником</w:t>
      </w:r>
      <w:r w:rsidRPr="007C6DBE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правил и п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ринципов педагогической этики и норм</w:t>
      </w:r>
      <w:r w:rsidRPr="007C6DBE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профессионального поведения, предусмотренных 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настоящим </w:t>
      </w:r>
      <w:r w:rsidRPr="007C6DBE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Кодексом,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r w:rsidRPr="007C6DBE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рассматриваются на заседании 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к</w:t>
      </w:r>
      <w:r w:rsidRPr="007C6DBE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омиссии по урегулированию споров участников образовательных отношений и могут учитываться при проведении аттестаци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и</w:t>
      </w:r>
      <w:r w:rsidRPr="007C6DBE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педагог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ического работника</w:t>
      </w:r>
      <w:r w:rsidRPr="007C6DBE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.</w:t>
      </w:r>
    </w:p>
    <w:p w:rsidR="00A25B43" w:rsidRPr="005C0B42" w:rsidRDefault="00A25B43" w:rsidP="00A25B43">
      <w:pPr>
        <w:pStyle w:val="a8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6.4. </w:t>
      </w:r>
      <w:r w:rsidRPr="007C6DBE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При наличии в действиях (бездействии) признаков аморального проступка 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педагогический </w:t>
      </w:r>
      <w:proofErr w:type="gramStart"/>
      <w:r w:rsidRPr="007C6DBE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работник</w:t>
      </w:r>
      <w:proofErr w:type="gramEnd"/>
      <w:r w:rsidRPr="007C6DBE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может быть подвергнут мерам дисциплинарного взыскания в соответствии с Трудовым кодекс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ом Российской Федерации.</w:t>
      </w:r>
    </w:p>
    <w:p w:rsidR="00834238" w:rsidRDefault="00834238"/>
    <w:sectPr w:rsidR="00834238" w:rsidSect="005C0B42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2F9A" w:rsidRDefault="00222F9A">
      <w:pPr>
        <w:spacing w:after="0" w:line="240" w:lineRule="auto"/>
      </w:pPr>
      <w:r>
        <w:separator/>
      </w:r>
    </w:p>
  </w:endnote>
  <w:endnote w:type="continuationSeparator" w:id="0">
    <w:p w:rsidR="00222F9A" w:rsidRDefault="00222F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3CC4" w:rsidRDefault="00222F9A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3CC4" w:rsidRDefault="00A25B43">
    <w:pPr>
      <w:pStyle w:val="a6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3517A0">
      <w:rPr>
        <w:noProof/>
      </w:rPr>
      <w:t>1</w:t>
    </w:r>
    <w:r>
      <w:fldChar w:fldCharType="end"/>
    </w:r>
  </w:p>
  <w:p w:rsidR="00FD3CC4" w:rsidRDefault="00222F9A">
    <w:pPr>
      <w:pStyle w:val="a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3CC4" w:rsidRDefault="00222F9A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2F9A" w:rsidRDefault="00222F9A">
      <w:pPr>
        <w:spacing w:after="0" w:line="240" w:lineRule="auto"/>
      </w:pPr>
      <w:r>
        <w:separator/>
      </w:r>
    </w:p>
  </w:footnote>
  <w:footnote w:type="continuationSeparator" w:id="0">
    <w:p w:rsidR="00222F9A" w:rsidRDefault="00222F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3CC4" w:rsidRDefault="00222F9A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3CC4" w:rsidRDefault="00222F9A">
    <w:pPr>
      <w:pStyle w:val="a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3CC4" w:rsidRDefault="00222F9A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F30928"/>
    <w:multiLevelType w:val="hybridMultilevel"/>
    <w:tmpl w:val="B7969830"/>
    <w:lvl w:ilvl="0" w:tplc="12D6D8D4">
      <w:start w:val="4"/>
      <w:numFmt w:val="upperRoman"/>
      <w:lvlText w:val="%1."/>
      <w:lvlJc w:val="left"/>
      <w:pPr>
        <w:tabs>
          <w:tab w:val="num" w:pos="2211"/>
        </w:tabs>
        <w:ind w:left="2211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571"/>
        </w:tabs>
        <w:ind w:left="2571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291"/>
        </w:tabs>
        <w:ind w:left="3291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011"/>
        </w:tabs>
        <w:ind w:left="4011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731"/>
        </w:tabs>
        <w:ind w:left="4731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451"/>
        </w:tabs>
        <w:ind w:left="5451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171"/>
        </w:tabs>
        <w:ind w:left="6171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891"/>
        </w:tabs>
        <w:ind w:left="6891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611"/>
        </w:tabs>
        <w:ind w:left="7611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07F5"/>
    <w:rsid w:val="00222F9A"/>
    <w:rsid w:val="003517A0"/>
    <w:rsid w:val="004307F5"/>
    <w:rsid w:val="00834238"/>
    <w:rsid w:val="00A25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5B43"/>
    <w:rPr>
      <w:rFonts w:ascii="Calibri" w:eastAsia="Times New Roman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A25B43"/>
    <w:pPr>
      <w:spacing w:before="100" w:beforeAutospacing="1" w:after="100" w:afterAutospacing="1" w:line="240" w:lineRule="auto"/>
    </w:pPr>
    <w:rPr>
      <w:rFonts w:cs="Times New Roman"/>
      <w:sz w:val="24"/>
      <w:szCs w:val="24"/>
    </w:rPr>
  </w:style>
  <w:style w:type="paragraph" w:styleId="a4">
    <w:name w:val="header"/>
    <w:basedOn w:val="a"/>
    <w:link w:val="a5"/>
    <w:uiPriority w:val="99"/>
    <w:semiHidden/>
    <w:unhideWhenUsed/>
    <w:rsid w:val="00A25B43"/>
    <w:pPr>
      <w:tabs>
        <w:tab w:val="center" w:pos="4677"/>
        <w:tab w:val="right" w:pos="9355"/>
      </w:tabs>
      <w:spacing w:after="0" w:line="240" w:lineRule="auto"/>
    </w:pPr>
    <w:rPr>
      <w:rFonts w:cs="Times New Roman"/>
      <w:sz w:val="20"/>
      <w:szCs w:val="20"/>
      <w:lang w:val="x-none" w:eastAsia="x-none"/>
    </w:rPr>
  </w:style>
  <w:style w:type="character" w:customStyle="1" w:styleId="a5">
    <w:name w:val="Верхний колонтитул Знак"/>
    <w:basedOn w:val="a0"/>
    <w:link w:val="a4"/>
    <w:uiPriority w:val="99"/>
    <w:semiHidden/>
    <w:rsid w:val="00A25B4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a6">
    <w:name w:val="footer"/>
    <w:basedOn w:val="a"/>
    <w:link w:val="a7"/>
    <w:uiPriority w:val="99"/>
    <w:unhideWhenUsed/>
    <w:rsid w:val="00A25B43"/>
    <w:pPr>
      <w:tabs>
        <w:tab w:val="center" w:pos="4677"/>
        <w:tab w:val="right" w:pos="9355"/>
      </w:tabs>
      <w:spacing w:after="0" w:line="240" w:lineRule="auto"/>
    </w:pPr>
    <w:rPr>
      <w:rFonts w:cs="Times New Roman"/>
      <w:sz w:val="20"/>
      <w:szCs w:val="20"/>
      <w:lang w:val="x-none" w:eastAsia="x-none"/>
    </w:rPr>
  </w:style>
  <w:style w:type="character" w:customStyle="1" w:styleId="a7">
    <w:name w:val="Нижний колонтитул Знак"/>
    <w:basedOn w:val="a0"/>
    <w:link w:val="a6"/>
    <w:uiPriority w:val="99"/>
    <w:rsid w:val="00A25B4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customStyle="1" w:styleId="1">
    <w:name w:val="Абзац списка1"/>
    <w:basedOn w:val="a"/>
    <w:rsid w:val="00A25B43"/>
    <w:pPr>
      <w:spacing w:after="0" w:line="240" w:lineRule="auto"/>
      <w:ind w:left="720"/>
      <w:contextualSpacing/>
    </w:pPr>
    <w:rPr>
      <w:rFonts w:cs="Times New Roman"/>
      <w:lang w:eastAsia="en-US"/>
    </w:rPr>
  </w:style>
  <w:style w:type="paragraph" w:styleId="a8">
    <w:name w:val="No Spacing"/>
    <w:uiPriority w:val="1"/>
    <w:qFormat/>
    <w:rsid w:val="00A25B43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3517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3517A0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5B43"/>
    <w:rPr>
      <w:rFonts w:ascii="Calibri" w:eastAsia="Times New Roman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A25B43"/>
    <w:pPr>
      <w:spacing w:before="100" w:beforeAutospacing="1" w:after="100" w:afterAutospacing="1" w:line="240" w:lineRule="auto"/>
    </w:pPr>
    <w:rPr>
      <w:rFonts w:cs="Times New Roman"/>
      <w:sz w:val="24"/>
      <w:szCs w:val="24"/>
    </w:rPr>
  </w:style>
  <w:style w:type="paragraph" w:styleId="a4">
    <w:name w:val="header"/>
    <w:basedOn w:val="a"/>
    <w:link w:val="a5"/>
    <w:uiPriority w:val="99"/>
    <w:semiHidden/>
    <w:unhideWhenUsed/>
    <w:rsid w:val="00A25B43"/>
    <w:pPr>
      <w:tabs>
        <w:tab w:val="center" w:pos="4677"/>
        <w:tab w:val="right" w:pos="9355"/>
      </w:tabs>
      <w:spacing w:after="0" w:line="240" w:lineRule="auto"/>
    </w:pPr>
    <w:rPr>
      <w:rFonts w:cs="Times New Roman"/>
      <w:sz w:val="20"/>
      <w:szCs w:val="20"/>
      <w:lang w:val="x-none" w:eastAsia="x-none"/>
    </w:rPr>
  </w:style>
  <w:style w:type="character" w:customStyle="1" w:styleId="a5">
    <w:name w:val="Верхний колонтитул Знак"/>
    <w:basedOn w:val="a0"/>
    <w:link w:val="a4"/>
    <w:uiPriority w:val="99"/>
    <w:semiHidden/>
    <w:rsid w:val="00A25B4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a6">
    <w:name w:val="footer"/>
    <w:basedOn w:val="a"/>
    <w:link w:val="a7"/>
    <w:uiPriority w:val="99"/>
    <w:unhideWhenUsed/>
    <w:rsid w:val="00A25B43"/>
    <w:pPr>
      <w:tabs>
        <w:tab w:val="center" w:pos="4677"/>
        <w:tab w:val="right" w:pos="9355"/>
      </w:tabs>
      <w:spacing w:after="0" w:line="240" w:lineRule="auto"/>
    </w:pPr>
    <w:rPr>
      <w:rFonts w:cs="Times New Roman"/>
      <w:sz w:val="20"/>
      <w:szCs w:val="20"/>
      <w:lang w:val="x-none" w:eastAsia="x-none"/>
    </w:rPr>
  </w:style>
  <w:style w:type="character" w:customStyle="1" w:styleId="a7">
    <w:name w:val="Нижний колонтитул Знак"/>
    <w:basedOn w:val="a0"/>
    <w:link w:val="a6"/>
    <w:uiPriority w:val="99"/>
    <w:rsid w:val="00A25B4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customStyle="1" w:styleId="1">
    <w:name w:val="Абзац списка1"/>
    <w:basedOn w:val="a"/>
    <w:rsid w:val="00A25B43"/>
    <w:pPr>
      <w:spacing w:after="0" w:line="240" w:lineRule="auto"/>
      <w:ind w:left="720"/>
      <w:contextualSpacing/>
    </w:pPr>
    <w:rPr>
      <w:rFonts w:cs="Times New Roman"/>
      <w:lang w:eastAsia="en-US"/>
    </w:rPr>
  </w:style>
  <w:style w:type="paragraph" w:styleId="a8">
    <w:name w:val="No Spacing"/>
    <w:uiPriority w:val="1"/>
    <w:qFormat/>
    <w:rsid w:val="00A25B43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3517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3517A0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://ru.wikipedia.org/wiki/%D0%9E%D0%B1%D1%80%D0%B0%D0%B7_%D0%B6%D0%B8%D0%B7%D0%BD%D0%B8" TargetMode="External"/><Relationship Id="rId18" Type="http://schemas.openxmlformats.org/officeDocument/2006/relationships/footer" Target="footer2.xml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://ru.wikipedia.org/wiki/%D0%9C%D0%B8%D1%80%D0%BE%D0%B2%D0%BE%D0%B7%D0%B7%D1%80%D0%B5%D0%BD%D0%B8%D0%B5" TargetMode="External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ru.wikipedia.org/wiki/%D0%A2%D0%B5%D1%80%D0%BF%D0%B8%D0%BC%D0%BE%D1%81%D1%82%D1%8C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http://ru.wikipedia.org/wiki/%D0%94%D0%B5%D1%8F%D1%82%D0%B5%D0%BB%D1%8C%D0%BD%D0%BE%D1%81%D1%82%D1%8C" TargetMode="External"/><Relationship Id="rId19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yperlink" Target="http://ru.wikipedia.org/wiki/%D0%9F%D0%BE%D1%81%D1%82%D1%83%D0%BF%D0%BE%D0%BA" TargetMode="External"/><Relationship Id="rId14" Type="http://schemas.openxmlformats.org/officeDocument/2006/relationships/hyperlink" Target="http://ru.wikipedia.org/wiki/%D0%9E%D0%B1%D1%8B%D1%87%D0%B0%D0%B9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1541</Words>
  <Characters>8789</Characters>
  <Application>Microsoft Office Word</Application>
  <DocSecurity>0</DocSecurity>
  <Lines>73</Lines>
  <Paragraphs>20</Paragraphs>
  <ScaleCrop>false</ScaleCrop>
  <Company/>
  <LinksUpToDate>false</LinksUpToDate>
  <CharactersWithSpaces>10310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</dc:creator>
  <cp:keywords/>
  <dc:description/>
  <cp:lastModifiedBy>0</cp:lastModifiedBy>
  <cp:revision>4</cp:revision>
  <dcterms:created xsi:type="dcterms:W3CDTF">2016-11-18T06:24:00Z</dcterms:created>
  <dcterms:modified xsi:type="dcterms:W3CDTF">2016-11-18T06:48:00Z</dcterms:modified>
</cp:coreProperties>
</file>