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864" w:rsidRDefault="00F674B9">
      <w:r>
        <w:rPr>
          <w:noProof/>
          <w:lang w:eastAsia="ru-RU"/>
        </w:rPr>
        <w:drawing>
          <wp:inline distT="0" distB="0" distL="0" distR="0">
            <wp:extent cx="6840220" cy="9678949"/>
            <wp:effectExtent l="0" t="0" r="0" b="0"/>
            <wp:docPr id="1" name="Рисунок 1" descr="C:\Users\ДС№178\Desktop\лицензия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№178\Desktop\лицензия1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78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C0864" w:rsidSect="00F674B9">
      <w:pgSz w:w="11906" w:h="16838"/>
      <w:pgMar w:top="567" w:right="56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4B9"/>
    <w:rsid w:val="00AC0864"/>
    <w:rsid w:val="00F6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7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74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7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74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ДС№178</dc:creator>
  <cp:lastModifiedBy>ДС№178</cp:lastModifiedBy>
  <cp:revision>1</cp:revision>
  <dcterms:created xsi:type="dcterms:W3CDTF">2016-03-31T11:26:00Z</dcterms:created>
  <dcterms:modified xsi:type="dcterms:W3CDTF">2016-03-31T11:27:00Z</dcterms:modified>
</cp:coreProperties>
</file>