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C70" w:rsidRDefault="00956C70" w:rsidP="00956C7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Консультация для родителей </w:t>
      </w:r>
    </w:p>
    <w:p w:rsidR="00956C70" w:rsidRPr="00956C70" w:rsidRDefault="00175F97" w:rsidP="00956C7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УЧИТЕСЬ ГОВОРИТЬ СО СВОИМИ ДЕТЬМИ</w:t>
      </w:r>
    </w:p>
    <w:p w:rsidR="00956C70" w:rsidRDefault="00956C70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56C70" w:rsidRPr="00956C70" w:rsidRDefault="00956C70" w:rsidP="00956C70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</w:rPr>
      </w:pPr>
      <w:r w:rsidRPr="00956C70">
        <w:rPr>
          <w:rFonts w:ascii="Times New Roman" w:hAnsi="Times New Roman" w:cs="Times New Roman"/>
          <w:b/>
          <w:sz w:val="24"/>
          <w:szCs w:val="24"/>
        </w:rPr>
        <w:t xml:space="preserve">Подготовила: воспитатель ДОУ №96 </w:t>
      </w:r>
    </w:p>
    <w:p w:rsidR="00956C70" w:rsidRPr="00956C70" w:rsidRDefault="00956C70" w:rsidP="00956C70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sz w:val="24"/>
          <w:szCs w:val="24"/>
        </w:rPr>
        <w:t>Э.А. Зайцева</w:t>
      </w:r>
    </w:p>
    <w:p w:rsidR="00956C70" w:rsidRDefault="00956C70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175F97" w:rsidRPr="00956C70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175F97" w:rsidRPr="00956C70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          </w:t>
      </w:r>
      <w:r w:rsidR="00175F97"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Шепот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Еще во время работы в школе я дала себе слово не повышать голос на учеников и вообще на кого-либо. Крик – проявление собственной слабости. Но дети, особенно маленькие, реагируют на интонацию больше, чем на содержание речи. Как же достучаться до непосед без повышенных тонов?</w:t>
      </w:r>
      <w:r w:rsidRPr="00956C70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Проверено: единственное лекарство, которое действует эффективнее, чем вопли (пусть они даже из самых лучших побуждений), – это когда вы наклоняетесь к уху вашего малыша, установив перед этим зрительный контакт, и начинаете говорить – очень тихо. Это требует от родителей высокого самообладания. Зато дает поразительные результаты.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Может быть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Потому что сказать традиционное «нет» – как будто снять малыша с предохранителя. Запрет «в лоб» может спровоцировать истерику, особенно, если ребенок, который слышит «нет», голоден или просто устал. В качестве альтернативы предлагаем «может быть» – по крайней мере, это честно. Это лучше</w:t>
      </w:r>
      <w:proofErr w:type="gram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чем подливать масло в огонь с помощью бесконечных «</w:t>
      </w:r>
      <w:proofErr w:type="spell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НЕТов</w:t>
      </w:r>
      <w:proofErr w:type="spell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». Если дети спрашивают: «А мы пойдем сейчас на улицу?», я спокойно сообщаю: «Может быть». И добавляю: «Если уберете все игрушки на полки и быстро оденетесь». Это помогает мотивировать ребят вести себя соответствующим образом. И дальше все просто: убрали игрушки, оделись – пошли на улицу, не убрали – не пошли. Важно, чтобы взрослые сами выполняли собственные обещания. Слова «Посмотрим» и «чуть попозже» действуют так же эффективно.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Прости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Взрослые тоже ошибаются. Что поделать? Мы не боги. Мы готовы принести свои извинения родственникам, друзьям, коллегам по работе. И наши дети нуждаются в вежливости не меньше взрослых. Это моделирует уважительное отношение к окружающим. Детям очень нужно видеть именно такое общение – хороший образец задает формат поведения в будущем, а еще помогает понять, что никто в этом мире не идеален, что, в общем-то, правда.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Стоп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Сигнал, останавливающий ребенка, прерывающий его действия, которые мы хотим прекратить, и подсказывающий, что делать вместо этого. Если дети носятся по квартире, бесполезно читать нотации, достаточно произнести «Стоп!» и дать инструмент: «Сядьте за столом и сложите </w:t>
      </w:r>
      <w:proofErr w:type="spell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пазл</w:t>
      </w:r>
      <w:proofErr w:type="spell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/постройте замок». Условьтесь с малышом заранее, что «Стоп, игра!» действует на всех без исключения при любых обстоятельствах: все действия прекращаются (если игра не по правилам, становится опасной, неприятной, слишком шумной…). Главное – не злоупотреблять этим сильным инструментом, иначе он перестанет быть эффективным.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Глазки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Мы все слушаем более внимательно, глядя в глаза собеседнику. Когда я хочу быть уверенной в том, что ребята меня действительно слушают и слышат, я спрашиваю: «Где глазки?» Подсказка: произносить это нужно совершенно спокойно, лучше ласково, с улыбкой или нейтрально, иначе дети просто не захотят на вас смотреть. Кому же захочется встретиться взглядом со злым и вопящим человеком? А как только детские глаза прикованы к вам, вы владеете детским вниманием.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Учимся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Если наш ребенок совершает ошибку, на помощь приходит фраза «Это нормально, ничего страшного – мы все учимся!» Она же пригодится для защиты от косых взглядов, от людей, которые </w:t>
      </w:r>
      <w:proofErr w:type="gram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осуждающее</w:t>
      </w:r>
      <w:proofErr w:type="gram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смотрят на нас вместе с ребенком. В конце концов, мы все учимся, включая и тех, кто сверлит нас взглядом.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Ты можешь!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Напоминайте об этом ребенку, когда он сомневается в своих силах. Неудача – это только сигнал о том, что малыш добьется желаемого результата, если приложит чуть больше усилий, потренируется. Скажите детям, что вы знаете, что они могут. И обязательно откройте секрет: многое из того, что вы сейчас сами делаете с легкостью, когда-то потребовало от вас столько стараний.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Будьте!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Когда дети задают вопросы, подарите им свои глаза и внимание. Когда малыши о чем-то рассказывают, слушайте. Будьте со своим ребенком. Это так много значит для маленького человека. Как-то по дороге домой из детского сада мой трехлетний сын, задавая уже сто первый вопрос, понял, что я отвечаю машинально «</w:t>
      </w:r>
      <w:proofErr w:type="spell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да-нет</w:t>
      </w:r>
      <w:proofErr w:type="spell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(силы после рабочего дня на исходе), а разговор мне все-таки хотелось поддержать. В итоге я услышала </w:t>
      </w:r>
      <w:proofErr w:type="gram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настойчивое</w:t>
      </w:r>
      <w:proofErr w:type="gram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«Ну, мама, говори! Ты не говоришь!» Дети сразу чувствуют, насколько мы погружены в разговор с ними.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Всегда!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 удивительно, что там, где дети, всегда шумно и неспокойно! Случаются истерики, убираются подальше сладости, отменяются развлечения. Но некоторые вещи остаются неприкосновенными. И наша любовь к детям – в их числе. Очень важно сказать им об этом. Особенно в те дни, когда-то что-то пошло не так, чувства измотаны, а силы на исходе. Это часть вечернего ритуала перед сном. Я обнимаю сына и говорю ему: «Мама тебя очень </w:t>
      </w:r>
      <w:proofErr w:type="gram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любит и всегда</w:t>
      </w:r>
      <w:proofErr w:type="gram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будет любить, что бы ни произошло». Детям очень важно знать и слышать, что наша любовь к ним </w:t>
      </w:r>
      <w:proofErr w:type="spell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безоговорочна</w:t>
      </w:r>
      <w:proofErr w:type="spell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безусловна. Постоянна. Нестираема. Всегда!</w:t>
      </w:r>
    </w:p>
    <w:p w:rsidR="00956C70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Смейтесь. </w:t>
      </w:r>
    </w:p>
    <w:p w:rsid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Многие вещи, которые нас как родителей раздражают, скорее всего, не были бы такими, если бы мы просто могли посмеяться над ними. Хороший хохот – замечательная кнопка сброса, если хотите, выключатель.</w:t>
      </w:r>
    </w:p>
    <w:p w:rsidR="0022274D" w:rsidRPr="00956C70" w:rsidRDefault="00175F97" w:rsidP="00956C7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Правда</w:t>
      </w:r>
      <w:proofErr w:type="gramEnd"/>
      <w:r w:rsidRPr="00956C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том, что эти 10 слов помогают не только родителям, так что будьте сильнее, приобщайтесь к родительскому лексикону.</w:t>
      </w:r>
    </w:p>
    <w:sectPr w:rsidR="0022274D" w:rsidRPr="00956C70" w:rsidSect="00222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5F97"/>
    <w:rsid w:val="000C33AA"/>
    <w:rsid w:val="00175F97"/>
    <w:rsid w:val="0022274D"/>
    <w:rsid w:val="00956C70"/>
    <w:rsid w:val="00A60FCB"/>
    <w:rsid w:val="00CC2604"/>
    <w:rsid w:val="00EA5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75F97"/>
  </w:style>
  <w:style w:type="paragraph" w:styleId="a3">
    <w:name w:val="Balloon Text"/>
    <w:basedOn w:val="a"/>
    <w:link w:val="a4"/>
    <w:uiPriority w:val="99"/>
    <w:semiHidden/>
    <w:unhideWhenUsed/>
    <w:rsid w:val="0017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F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5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769</Words>
  <Characters>4389</Characters>
  <Application>Microsoft Office Word</Application>
  <DocSecurity>0</DocSecurity>
  <Lines>36</Lines>
  <Paragraphs>10</Paragraphs>
  <ScaleCrop>false</ScaleCrop>
  <Company>Microsoft</Company>
  <LinksUpToDate>false</LinksUpToDate>
  <CharactersWithSpaces>5148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ЕКАТЕРИНА</cp:lastModifiedBy>
  <cp:revision>2</cp:revision>
  <dcterms:created xsi:type="dcterms:W3CDTF">2014-06-29T20:03:00Z</dcterms:created>
  <dcterms:modified xsi:type="dcterms:W3CDTF">2014-06-29T20:03:00Z</dcterms:modified>
</cp:coreProperties>
</file>