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D0" w:rsidRPr="004175D0" w:rsidRDefault="004175D0" w:rsidP="004175D0">
      <w:pPr>
        <w:spacing w:after="20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175D0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175D0" w:rsidRPr="004175D0" w:rsidRDefault="004175D0" w:rsidP="004175D0">
      <w:pPr>
        <w:spacing w:after="200" w:line="240" w:lineRule="exact"/>
        <w:ind w:left="2124" w:hanging="212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ab/>
      </w:r>
      <w:r w:rsidRPr="004175D0">
        <w:rPr>
          <w:rFonts w:ascii="Times New Roman" w:eastAsia="Calibri" w:hAnsi="Times New Roman" w:cs="Times New Roman"/>
          <w:sz w:val="24"/>
          <w:szCs w:val="24"/>
        </w:rPr>
        <w:tab/>
      </w:r>
      <w:r w:rsidRPr="004175D0">
        <w:rPr>
          <w:rFonts w:ascii="Times New Roman" w:eastAsia="Calibri" w:hAnsi="Times New Roman" w:cs="Times New Roman"/>
          <w:sz w:val="24"/>
          <w:szCs w:val="24"/>
        </w:rPr>
        <w:tab/>
      </w:r>
      <w:r w:rsidRPr="004175D0">
        <w:rPr>
          <w:rFonts w:ascii="Times New Roman" w:eastAsia="Calibri" w:hAnsi="Times New Roman" w:cs="Times New Roman"/>
          <w:sz w:val="24"/>
          <w:szCs w:val="24"/>
        </w:rPr>
        <w:tab/>
      </w:r>
      <w:r w:rsidRPr="004175D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Директор МБОУ            </w:t>
      </w:r>
    </w:p>
    <w:p w:rsidR="004175D0" w:rsidRPr="004175D0" w:rsidRDefault="004175D0" w:rsidP="004175D0">
      <w:pPr>
        <w:tabs>
          <w:tab w:val="left" w:pos="6463"/>
        </w:tabs>
        <w:spacing w:after="20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«Основная школа №11»ЕМР РТ</w:t>
      </w:r>
    </w:p>
    <w:p w:rsidR="004175D0" w:rsidRPr="004175D0" w:rsidRDefault="004175D0" w:rsidP="004175D0">
      <w:pPr>
        <w:tabs>
          <w:tab w:val="left" w:pos="6463"/>
        </w:tabs>
        <w:spacing w:after="20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____________Н.В.Кожевникова</w:t>
      </w:r>
    </w:p>
    <w:p w:rsidR="004175D0" w:rsidRPr="004175D0" w:rsidRDefault="004175D0" w:rsidP="004175D0">
      <w:pPr>
        <w:tabs>
          <w:tab w:val="left" w:pos="6463"/>
        </w:tabs>
        <w:spacing w:after="20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«___»_______________  20__ г.</w:t>
      </w:r>
    </w:p>
    <w:p w:rsidR="004175D0" w:rsidRPr="004175D0" w:rsidRDefault="004175D0" w:rsidP="004175D0">
      <w:pPr>
        <w:spacing w:after="20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175D0" w:rsidRPr="004175D0" w:rsidRDefault="004175D0" w:rsidP="004175D0">
      <w:pPr>
        <w:tabs>
          <w:tab w:val="left" w:pos="6631"/>
        </w:tabs>
        <w:spacing w:after="20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Введено в действие </w:t>
      </w:r>
      <w:r w:rsidRPr="004175D0">
        <w:rPr>
          <w:rFonts w:ascii="Times New Roman" w:eastAsia="Calibri" w:hAnsi="Times New Roman" w:cs="Times New Roman"/>
          <w:sz w:val="24"/>
          <w:szCs w:val="24"/>
        </w:rPr>
        <w:tab/>
        <w:t xml:space="preserve">Рассмотрено и принято </w:t>
      </w:r>
    </w:p>
    <w:p w:rsidR="004175D0" w:rsidRPr="004175D0" w:rsidRDefault="004175D0" w:rsidP="004175D0">
      <w:pPr>
        <w:tabs>
          <w:tab w:val="left" w:pos="6631"/>
        </w:tabs>
        <w:spacing w:after="20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Приказом директора МБОУ</w:t>
      </w:r>
      <w:r w:rsidRPr="004175D0">
        <w:rPr>
          <w:rFonts w:ascii="Times New Roman" w:eastAsia="Calibri" w:hAnsi="Times New Roman" w:cs="Times New Roman"/>
          <w:sz w:val="24"/>
          <w:szCs w:val="24"/>
        </w:rPr>
        <w:tab/>
        <w:t xml:space="preserve">на педсовете </w:t>
      </w:r>
    </w:p>
    <w:p w:rsidR="004175D0" w:rsidRPr="004175D0" w:rsidRDefault="004175D0" w:rsidP="004175D0">
      <w:pPr>
        <w:tabs>
          <w:tab w:val="left" w:pos="6631"/>
        </w:tabs>
        <w:spacing w:after="20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«Основная школа №11» ЕМР РТ</w:t>
      </w:r>
      <w:r w:rsidRPr="004175D0">
        <w:rPr>
          <w:rFonts w:ascii="Times New Roman" w:eastAsia="Calibri" w:hAnsi="Times New Roman" w:cs="Times New Roman"/>
          <w:sz w:val="24"/>
          <w:szCs w:val="24"/>
        </w:rPr>
        <w:tab/>
        <w:t>«___»__________  20__ г.</w:t>
      </w:r>
    </w:p>
    <w:p w:rsidR="004175D0" w:rsidRPr="004175D0" w:rsidRDefault="004175D0" w:rsidP="004175D0">
      <w:pPr>
        <w:tabs>
          <w:tab w:val="left" w:pos="6631"/>
        </w:tabs>
        <w:spacing w:after="20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«___»__________  20__ г. №___ </w:t>
      </w:r>
      <w:r w:rsidRPr="004175D0">
        <w:rPr>
          <w:rFonts w:ascii="Times New Roman" w:eastAsia="Calibri" w:hAnsi="Times New Roman" w:cs="Times New Roman"/>
          <w:sz w:val="24"/>
          <w:szCs w:val="24"/>
        </w:rPr>
        <w:tab/>
        <w:t>Протокол № 1</w:t>
      </w:r>
    </w:p>
    <w:p w:rsidR="004175D0" w:rsidRPr="004175D0" w:rsidRDefault="004175D0" w:rsidP="004175D0">
      <w:pPr>
        <w:spacing w:after="20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4175D0" w:rsidRPr="004175D0" w:rsidRDefault="004175D0" w:rsidP="004175D0">
      <w:pPr>
        <w:spacing w:after="20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4175D0" w:rsidRPr="004175D0" w:rsidRDefault="004175D0" w:rsidP="004175D0">
      <w:pPr>
        <w:spacing w:after="20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4175D0" w:rsidRPr="004175D0" w:rsidRDefault="004175D0" w:rsidP="004175D0">
      <w:pPr>
        <w:spacing w:after="20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4175D0" w:rsidRPr="004175D0" w:rsidRDefault="004175D0" w:rsidP="004175D0">
      <w:pPr>
        <w:spacing w:after="20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4175D0" w:rsidRPr="004175D0" w:rsidRDefault="004175D0" w:rsidP="004175D0">
      <w:pPr>
        <w:spacing w:after="20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4175D0" w:rsidRPr="004175D0" w:rsidRDefault="004175D0" w:rsidP="004175D0">
      <w:pPr>
        <w:spacing w:after="200" w:line="240" w:lineRule="auto"/>
        <w:ind w:left="-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175D0">
        <w:rPr>
          <w:rFonts w:ascii="Times New Roman" w:eastAsia="Calibri" w:hAnsi="Times New Roman" w:cs="Times New Roman"/>
          <w:b/>
          <w:caps/>
          <w:sz w:val="28"/>
          <w:szCs w:val="28"/>
        </w:rPr>
        <w:t>Учебный план</w:t>
      </w:r>
    </w:p>
    <w:p w:rsidR="004175D0" w:rsidRPr="004175D0" w:rsidRDefault="004175D0" w:rsidP="004175D0">
      <w:pPr>
        <w:spacing w:after="20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5D0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4175D0" w:rsidRPr="004175D0" w:rsidRDefault="004175D0" w:rsidP="004175D0">
      <w:pPr>
        <w:spacing w:after="20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5D0">
        <w:rPr>
          <w:rFonts w:ascii="Times New Roman" w:eastAsia="Calibri" w:hAnsi="Times New Roman" w:cs="Times New Roman"/>
          <w:b/>
          <w:sz w:val="28"/>
          <w:szCs w:val="28"/>
        </w:rPr>
        <w:t>«Основная общеобразовательная школа №11 »  » Елабужского муниципального района</w:t>
      </w:r>
    </w:p>
    <w:p w:rsidR="004175D0" w:rsidRPr="004175D0" w:rsidRDefault="004175D0" w:rsidP="004175D0">
      <w:pPr>
        <w:spacing w:after="20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5D0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</w:p>
    <w:p w:rsidR="004175D0" w:rsidRPr="004175D0" w:rsidRDefault="004175D0" w:rsidP="004175D0">
      <w:pPr>
        <w:spacing w:after="20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2021/2022</w:t>
      </w:r>
      <w:r w:rsidRPr="004175D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175D0" w:rsidRPr="004175D0" w:rsidRDefault="004175D0" w:rsidP="004175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5D0" w:rsidRPr="004175D0" w:rsidRDefault="004175D0" w:rsidP="004175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5D0" w:rsidRPr="004175D0" w:rsidRDefault="004175D0" w:rsidP="004175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5D0" w:rsidRPr="004175D0" w:rsidRDefault="004175D0" w:rsidP="004175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5D0" w:rsidRPr="004175D0" w:rsidRDefault="004175D0" w:rsidP="004175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5D0" w:rsidRPr="004175D0" w:rsidRDefault="004175D0" w:rsidP="004175D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5D0" w:rsidRPr="004175D0" w:rsidRDefault="004175D0" w:rsidP="004175D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5D0" w:rsidRPr="004175D0" w:rsidRDefault="004175D0" w:rsidP="004175D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5D0" w:rsidRPr="004175D0" w:rsidRDefault="004175D0" w:rsidP="004175D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5D0" w:rsidRPr="004175D0" w:rsidRDefault="004175D0" w:rsidP="004175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5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175D0" w:rsidRPr="004175D0" w:rsidRDefault="004175D0" w:rsidP="004175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5D0">
        <w:rPr>
          <w:rFonts w:ascii="Times New Roman" w:eastAsia="Calibri" w:hAnsi="Times New Roman" w:cs="Times New Roman"/>
          <w:b/>
          <w:sz w:val="24"/>
          <w:szCs w:val="24"/>
        </w:rPr>
        <w:t>к учебному плану Муниципального бюджетного образовательного учреждения «Основная школа №11»  ЕМР РТ (дошкольные группы)</w:t>
      </w:r>
    </w:p>
    <w:p w:rsidR="004175D0" w:rsidRPr="004175D0" w:rsidRDefault="004175D0" w:rsidP="004175D0">
      <w:pPr>
        <w:numPr>
          <w:ilvl w:val="1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5D0">
        <w:rPr>
          <w:rFonts w:ascii="Times New Roman" w:eastAsia="Calibri" w:hAnsi="Times New Roman" w:cs="Times New Roman"/>
          <w:b/>
          <w:sz w:val="24"/>
          <w:szCs w:val="24"/>
        </w:rPr>
        <w:t>Нормативные основания составления учебного плана образовательной деятельности.</w:t>
      </w:r>
    </w:p>
    <w:p w:rsidR="004175D0" w:rsidRPr="004175D0" w:rsidRDefault="004175D0" w:rsidP="004175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«Основная школа №11» ЕМР РТ (дошкольные группы) является нормативным актом регламентирующим организацию образовательного процесса в дошкольных группах с учетом его специфики, приоритетных направлений деятельности МБОУ с учетом программно-методического, кадрового обеспечения и имеющихся материально-технических условий. Учебный план МБОУ устанавливает перечень образовательных областей, и объем учебного времени, отводимого на проведение образовательной деятельности. </w:t>
      </w:r>
    </w:p>
    <w:p w:rsidR="004175D0" w:rsidRPr="004175D0" w:rsidRDefault="004175D0" w:rsidP="004175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5D0" w:rsidRPr="004175D0" w:rsidRDefault="004175D0" w:rsidP="004175D0">
      <w:pPr>
        <w:numPr>
          <w:ilvl w:val="1"/>
          <w:numId w:val="2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5D0">
        <w:rPr>
          <w:rFonts w:ascii="Times New Roman" w:eastAsia="Calibri" w:hAnsi="Times New Roman" w:cs="Times New Roman"/>
          <w:b/>
          <w:sz w:val="24"/>
          <w:szCs w:val="24"/>
        </w:rPr>
        <w:t>Задачи настоящего учебного плана образовательной деятельности являются:</w:t>
      </w:r>
    </w:p>
    <w:p w:rsidR="004175D0" w:rsidRPr="004175D0" w:rsidRDefault="004175D0" w:rsidP="004175D0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Регулирование объема образовательной нагрузки.</w:t>
      </w:r>
    </w:p>
    <w:p w:rsidR="004175D0" w:rsidRPr="004175D0" w:rsidRDefault="004175D0" w:rsidP="004175D0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Реализация Федерального государственного образовательного стандарта дошкольного образования.</w:t>
      </w:r>
    </w:p>
    <w:p w:rsidR="004175D0" w:rsidRPr="004175D0" w:rsidRDefault="004175D0" w:rsidP="004175D0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Введение регионального компонента и институционального компонента ОУ.</w:t>
      </w:r>
    </w:p>
    <w:p w:rsidR="004175D0" w:rsidRPr="004175D0" w:rsidRDefault="004175D0" w:rsidP="004175D0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Обеспечение единства всех компонентов (федерального, регионального и институционального.</w:t>
      </w:r>
    </w:p>
    <w:p w:rsidR="004175D0" w:rsidRPr="004175D0" w:rsidRDefault="004175D0" w:rsidP="004175D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75D0" w:rsidRPr="004175D0" w:rsidRDefault="004175D0" w:rsidP="004175D0">
      <w:pPr>
        <w:numPr>
          <w:ilvl w:val="1"/>
          <w:numId w:val="2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5D0">
        <w:rPr>
          <w:rFonts w:ascii="Times New Roman" w:eastAsia="Calibri" w:hAnsi="Times New Roman" w:cs="Times New Roman"/>
          <w:b/>
          <w:sz w:val="24"/>
          <w:szCs w:val="24"/>
        </w:rPr>
        <w:t>Нормативной базой для составления планирования являются;</w:t>
      </w:r>
    </w:p>
    <w:p w:rsidR="004175D0" w:rsidRPr="004175D0" w:rsidRDefault="004175D0" w:rsidP="004175D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Закона Российской Федерации  «Об образовании Российской Федерации» № 273-ФЗ от 29 декабря 2012 года</w:t>
      </w:r>
    </w:p>
    <w:p w:rsidR="004175D0" w:rsidRPr="004175D0" w:rsidRDefault="004175D0" w:rsidP="004175D0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СанПиН 2.4.3648-20 "Санитарно-эпидемиологические требования к организациям воспитания и обучения, отдыха и оздоровления детей и молодежи" (вместе с "СП 2.4.3648-20. Санитарные правила...") (Зарегистрировано в Минюсте России 18.12.2020 N 61573);</w:t>
      </w:r>
    </w:p>
    <w:p w:rsidR="004175D0" w:rsidRPr="004175D0" w:rsidRDefault="004175D0" w:rsidP="004175D0">
      <w:pPr>
        <w:numPr>
          <w:ilvl w:val="0"/>
          <w:numId w:val="1"/>
        </w:numPr>
        <w:spacing w:before="100" w:beforeAutospacing="1" w:after="100" w:afterAutospacing="1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Приказ Минобрнауки РФ от 30.08.2013 </w:t>
      </w:r>
      <w:r w:rsidRPr="004175D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 1014 «Порядок организации и осуществления образовательной деятельности по образовательным программам дошкольного образования»</w:t>
      </w:r>
    </w:p>
    <w:p w:rsidR="004175D0" w:rsidRPr="004175D0" w:rsidRDefault="004175D0" w:rsidP="004175D0">
      <w:pPr>
        <w:numPr>
          <w:ilvl w:val="0"/>
          <w:numId w:val="1"/>
        </w:numPr>
        <w:spacing w:before="100" w:beforeAutospacing="1" w:after="100" w:afterAutospacing="1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 </w:t>
      </w:r>
    </w:p>
    <w:p w:rsidR="004175D0" w:rsidRPr="004175D0" w:rsidRDefault="004175D0" w:rsidP="004175D0">
      <w:pPr>
        <w:numPr>
          <w:ilvl w:val="0"/>
          <w:numId w:val="1"/>
        </w:numPr>
        <w:spacing w:before="100" w:beforeAutospacing="1" w:after="100" w:afterAutospacing="1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Закон Республики Татарстан №156-</w:t>
      </w:r>
      <w:r w:rsidRPr="004175D0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 от 08.07.1992 (ред. От 12.06.2014) «О государственных языках Республики Татарстан и других языках в Республике Татарстан».</w:t>
      </w:r>
    </w:p>
    <w:p w:rsidR="004175D0" w:rsidRPr="004175D0" w:rsidRDefault="004175D0" w:rsidP="004175D0">
      <w:pPr>
        <w:numPr>
          <w:ilvl w:val="0"/>
          <w:numId w:val="1"/>
        </w:numPr>
        <w:spacing w:before="100" w:beforeAutospacing="1" w:after="100" w:afterAutospacing="1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Закон Республики Татарстан от 22.07.2013 №65-ЗРТ (ред. От 06.07.2016) «Об образовании».</w:t>
      </w:r>
    </w:p>
    <w:p w:rsidR="004175D0" w:rsidRPr="004175D0" w:rsidRDefault="004175D0" w:rsidP="004175D0">
      <w:pPr>
        <w:numPr>
          <w:ilvl w:val="0"/>
          <w:numId w:val="1"/>
        </w:numPr>
        <w:spacing w:before="100" w:beforeAutospacing="1" w:after="100" w:afterAutospacing="1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образовании и науки Республики Татарстан</w:t>
      </w:r>
    </w:p>
    <w:p w:rsidR="004175D0" w:rsidRPr="004175D0" w:rsidRDefault="004175D0" w:rsidP="004175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№463 от 29.06.2001г. «О мерах по улучшению изучению родного, татарского, русского языков в  ДОУ».</w:t>
      </w:r>
    </w:p>
    <w:p w:rsidR="004175D0" w:rsidRPr="004175D0" w:rsidRDefault="004175D0" w:rsidP="004175D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Письмо МО РТ №1279/12 от 06.02.2012 г. «УМК в ДОУ Республики Татарстан».</w:t>
      </w:r>
    </w:p>
    <w:p w:rsidR="004175D0" w:rsidRPr="004175D0" w:rsidRDefault="004175D0" w:rsidP="004175D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МО РТ №566 от 04.08.2015 г. «О внесении изменений в государственную программу национальной политики в Республике Татарстан на 2014-2020 годы».</w:t>
      </w:r>
    </w:p>
    <w:p w:rsidR="004175D0" w:rsidRPr="004175D0" w:rsidRDefault="004175D0" w:rsidP="004175D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Письмо МО РТ №968\13 от 29.01.2013 г. «Об эффективном внедрении новых УМК».</w:t>
      </w:r>
    </w:p>
    <w:p w:rsidR="004175D0" w:rsidRPr="004175D0" w:rsidRDefault="004175D0" w:rsidP="004175D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Приказ № 2715/227/166/19 Минобразования РФ, Минздрава РФ, Госкомспорта РФ и Российской Академии Образования «О совершенствовании процесса физического воспитания в образовательных учреждениях РФ» от 16.07.2002г. </w:t>
      </w:r>
    </w:p>
    <w:p w:rsidR="004175D0" w:rsidRPr="004175D0" w:rsidRDefault="004175D0" w:rsidP="004175D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Устав МБОУ «Основная школа №11» ЕМР РТ.</w:t>
      </w:r>
    </w:p>
    <w:p w:rsidR="004175D0" w:rsidRPr="004175D0" w:rsidRDefault="004175D0" w:rsidP="004175D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5D0" w:rsidRPr="004175D0" w:rsidRDefault="004175D0" w:rsidP="004175D0">
      <w:pPr>
        <w:numPr>
          <w:ilvl w:val="1"/>
          <w:numId w:val="2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b/>
          <w:sz w:val="24"/>
          <w:szCs w:val="24"/>
        </w:rPr>
        <w:t>Структура учебного плана образовательной деятельности</w:t>
      </w:r>
      <w:r w:rsidRPr="004175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75D0" w:rsidRPr="004175D0" w:rsidRDefault="004175D0" w:rsidP="004175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В учебном плане предложено распределение количества основной образовательной деятельности, дающее возможность ОУ использовать модульный подход, строить учебный план на принципах дифференциации и вариативности.</w:t>
      </w:r>
    </w:p>
    <w:p w:rsidR="004175D0" w:rsidRPr="004175D0" w:rsidRDefault="004175D0" w:rsidP="004175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В структуре учебного плана выделяются инвариантная (обязательная) и вариантная (модульная) часть. Инвариантная часть обеспечивает выполнение обязательной части основной образовательной программ дошкольного образования. Вариантная часть сформирована образовательным учреждением с учетом видовой принадлежности учреждения, приоритетным физкультурно-оздоровительным направлением его деятельности. Установлено соотношение между инвариантной (обязательной) частью и вариативной частью, формируемой образовательным учреждением:</w:t>
      </w:r>
    </w:p>
    <w:p w:rsidR="004175D0" w:rsidRPr="004175D0" w:rsidRDefault="004175D0" w:rsidP="004175D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Инвариантная (обязательная) часть составляет не менее 60% от общего нормативного времени, отводимого на освоение основной образовательной программы дошкольного образования.</w:t>
      </w:r>
    </w:p>
    <w:p w:rsidR="004175D0" w:rsidRPr="004175D0" w:rsidRDefault="004175D0" w:rsidP="004175D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Вариативная (модульная) часть составляет не более 40% от общего нормативного времени, отводимого на освоение основной образовательной программы дошкольного образования.</w:t>
      </w:r>
    </w:p>
    <w:p w:rsidR="004175D0" w:rsidRPr="004175D0" w:rsidRDefault="004175D0" w:rsidP="004175D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    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(•</w:t>
      </w:r>
      <w:r w:rsidRPr="004175D0">
        <w:rPr>
          <w:rFonts w:ascii="Times New Roman" w:eastAsia="Calibri" w:hAnsi="Times New Roman" w:cs="Times New Roman"/>
          <w:sz w:val="24"/>
          <w:szCs w:val="24"/>
        </w:rPr>
        <w:tab/>
        <w:t>СанПиН 2.4.3648-20).</w:t>
      </w:r>
    </w:p>
    <w:p w:rsidR="004175D0" w:rsidRPr="004175D0" w:rsidRDefault="004175D0" w:rsidP="004175D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Во всех группах различные формы работы с детьми организуются утром и во вторую половину дня (как по инвариантной, так и по вариантной частям планирования).</w:t>
      </w:r>
    </w:p>
    <w:p w:rsidR="004175D0" w:rsidRPr="004175D0" w:rsidRDefault="004175D0" w:rsidP="00417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годовой образовательной нагрузки при организации образовательной деятельности составлен с учетом особенностей психофизического развития воспитанников. ОД проводится с сентября по май (включительно). Перерывы между ОД в каждой возрастной группе не менее 10 минут. Летний оздоровительный период  с 1 июня по  31августа  (13 недель). В летний период допускается организованная деятельность по физической культуре и музыкальному воспитанию. В  летний период учебные занятия не проводятся. В это время увеличивается продолжительность прогулок, а также проводятся спортивные и подвижные игры, спортивные праздники, экскурсии и др.</w:t>
      </w:r>
    </w:p>
    <w:p w:rsidR="004175D0" w:rsidRPr="004175D0" w:rsidRDefault="004175D0" w:rsidP="004175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5D0" w:rsidRPr="004175D0" w:rsidRDefault="004175D0" w:rsidP="004175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5D0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образовательной деятельности.</w:t>
      </w:r>
    </w:p>
    <w:p w:rsidR="004175D0" w:rsidRPr="004175D0" w:rsidRDefault="004175D0" w:rsidP="004175D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- в младшей группе – не более 10 минут;</w:t>
      </w:r>
    </w:p>
    <w:p w:rsidR="004175D0" w:rsidRPr="004175D0" w:rsidRDefault="004175D0" w:rsidP="004175D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- в старшей группе – 20-30 минут.</w:t>
      </w:r>
    </w:p>
    <w:p w:rsidR="004175D0" w:rsidRPr="004175D0" w:rsidRDefault="004175D0" w:rsidP="004175D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Во всех возрастных группах 1 занятие образовательной области «Физическая культура» ведется во время прогулки, остальные 2 проводятся в группе.</w:t>
      </w:r>
    </w:p>
    <w:p w:rsidR="004175D0" w:rsidRPr="004175D0" w:rsidRDefault="004175D0" w:rsidP="004175D0">
      <w:pPr>
        <w:widowControl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 В соответствии с Законом РТ №16 от 03.03.2012 «О государственных языках РТ и других языках в РТ», приказом МО и Н РТ №463 от 29.06.2001г. «О мерах по улучшению изучения родного, татарского русского языка в ДОУ», в дошкольном учреждение </w:t>
      </w:r>
      <w:r w:rsidRPr="004175D0">
        <w:rPr>
          <w:rFonts w:ascii="Times New Roman" w:eastAsia="Calibri" w:hAnsi="Times New Roman" w:cs="Times New Roman"/>
          <w:sz w:val="24"/>
          <w:szCs w:val="24"/>
        </w:rPr>
        <w:lastRenderedPageBreak/>
        <w:t>проводятся по 2 занятия в неделю изучения татарского языка в старшей группе в виде образовательной деятельности. В младшей группе изучение родного языка проводится в виде игровой деятельности в режимных моментах.</w:t>
      </w:r>
    </w:p>
    <w:p w:rsidR="004175D0" w:rsidRPr="004175D0" w:rsidRDefault="004175D0" w:rsidP="004175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В учебный план включены пять образовательных областей, обеспечивающие социально-коммуникативное, познавательное, речевое, художественно-эстетическое и физическое развитие детей</w:t>
      </w:r>
      <w:r w:rsidRPr="004175D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4175D0" w:rsidRPr="004175D0" w:rsidRDefault="004175D0" w:rsidP="004175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образовательных областей реализуется в соответствии с основной общеобразовательной программой дошкольного образования МБОУ «Основная школа №11»   Елабужского муниципального района РТ  (дошкольные группы) (принята протоколом № 1 от 28.08.2021 г., утверждена приказом № </w:t>
      </w:r>
      <w:r w:rsidRPr="004175D0">
        <w:rPr>
          <w:rFonts w:ascii="Times New Roman" w:eastAsia="Calibri" w:hAnsi="Times New Roman" w:cs="Times New Roman"/>
          <w:sz w:val="24"/>
          <w:szCs w:val="24"/>
          <w:highlight w:val="yellow"/>
        </w:rPr>
        <w:t>25</w:t>
      </w: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 от 28.08.2021 г.), разработанной в соответствии с лицензией  № 7174   16 Л 01 № 0003127 от 15.09.2015 г., Программой развития на 2018-2023 гг. и Уставом МБОУ «Основная школа №11»  Елабужского муниципального района на основе содержания:</w:t>
      </w:r>
    </w:p>
    <w:p w:rsidR="004175D0" w:rsidRPr="004175D0" w:rsidRDefault="004175D0" w:rsidP="004175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175D0">
        <w:rPr>
          <w:rFonts w:ascii="Times New Roman" w:eastAsia="TimesNew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</w:p>
    <w:p w:rsidR="004175D0" w:rsidRPr="004175D0" w:rsidRDefault="004175D0" w:rsidP="004175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(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>утвержден приказом МО и Н РФ №</w:t>
      </w: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1155 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 xml:space="preserve">от </w:t>
      </w:r>
      <w:r w:rsidRPr="004175D0">
        <w:rPr>
          <w:rFonts w:ascii="Times New Roman" w:eastAsia="Calibri" w:hAnsi="Times New Roman" w:cs="Times New Roman"/>
          <w:sz w:val="24"/>
          <w:szCs w:val="24"/>
        </w:rPr>
        <w:t>17.10.2013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>г</w:t>
      </w:r>
      <w:r w:rsidRPr="004175D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4175D0" w:rsidRPr="004175D0" w:rsidRDefault="004175D0" w:rsidP="004175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- «</w:t>
      </w:r>
      <w:r w:rsidRPr="004175D0">
        <w:rPr>
          <w:rFonts w:ascii="Times New Roman" w:eastAsia="Calibri" w:hAnsi="Times New Roman" w:cs="Times New Roman"/>
          <w:bCs/>
          <w:iCs/>
          <w:sz w:val="24"/>
          <w:szCs w:val="24"/>
        </w:rPr>
        <w:t>От рождения до школы». Примерная основная общеобразовательная программа дошкольного      образования / Под ред. Н.Е. Вераксы, Т.С. Комаровой, М.А. Васильевой – М.: МОЗАИКА-СИНТЕЗ,2010.</w:t>
      </w:r>
    </w:p>
    <w:p w:rsidR="004175D0" w:rsidRPr="004175D0" w:rsidRDefault="004175D0" w:rsidP="004175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>Учебно</w:t>
      </w:r>
      <w:r w:rsidRPr="004175D0">
        <w:rPr>
          <w:rFonts w:ascii="Times New Roman" w:eastAsia="Calibri" w:hAnsi="Times New Roman" w:cs="Times New Roman"/>
          <w:sz w:val="24"/>
          <w:szCs w:val="24"/>
        </w:rPr>
        <w:t>-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 xml:space="preserve">методический комплект </w:t>
      </w:r>
      <w:r w:rsidRPr="004175D0">
        <w:rPr>
          <w:rFonts w:ascii="Times New Roman" w:eastAsia="Calibri" w:hAnsi="Times New Roman" w:cs="Times New Roman"/>
          <w:sz w:val="24"/>
          <w:szCs w:val="24"/>
        </w:rPr>
        <w:t>«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>Говорим по</w:t>
      </w:r>
      <w:r w:rsidRPr="004175D0">
        <w:rPr>
          <w:rFonts w:ascii="Times New Roman" w:eastAsia="Calibri" w:hAnsi="Times New Roman" w:cs="Times New Roman"/>
          <w:sz w:val="24"/>
          <w:szCs w:val="24"/>
        </w:rPr>
        <w:t>-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>татарски</w:t>
      </w: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>Зарипова З</w:t>
      </w:r>
      <w:r w:rsidRPr="004175D0">
        <w:rPr>
          <w:rFonts w:ascii="Times New Roman" w:eastAsia="Calibri" w:hAnsi="Times New Roman" w:cs="Times New Roman"/>
          <w:sz w:val="24"/>
          <w:szCs w:val="24"/>
        </w:rPr>
        <w:t>.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>М</w:t>
      </w: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>Кидрячева Р</w:t>
      </w:r>
      <w:r w:rsidRPr="004175D0">
        <w:rPr>
          <w:rFonts w:ascii="Times New Roman" w:eastAsia="Calibri" w:hAnsi="Times New Roman" w:cs="Times New Roman"/>
          <w:sz w:val="24"/>
          <w:szCs w:val="24"/>
        </w:rPr>
        <w:t>.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>Г</w:t>
      </w: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>Шарипова Л</w:t>
      </w:r>
      <w:r w:rsidRPr="004175D0">
        <w:rPr>
          <w:rFonts w:ascii="Times New Roman" w:eastAsia="Calibri" w:hAnsi="Times New Roman" w:cs="Times New Roman"/>
          <w:sz w:val="24"/>
          <w:szCs w:val="24"/>
        </w:rPr>
        <w:t>.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>А</w:t>
      </w:r>
      <w:r w:rsidRPr="004175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>Исаева Р</w:t>
      </w:r>
      <w:r w:rsidRPr="004175D0">
        <w:rPr>
          <w:rFonts w:ascii="Times New Roman" w:eastAsia="Calibri" w:hAnsi="Times New Roman" w:cs="Times New Roman"/>
          <w:sz w:val="24"/>
          <w:szCs w:val="24"/>
        </w:rPr>
        <w:t>.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>С</w:t>
      </w:r>
      <w:r w:rsidRPr="004175D0">
        <w:rPr>
          <w:rFonts w:ascii="Times New Roman" w:eastAsia="Calibri" w:hAnsi="Times New Roman" w:cs="Times New Roman"/>
          <w:sz w:val="24"/>
          <w:szCs w:val="24"/>
        </w:rPr>
        <w:t>., «</w:t>
      </w:r>
      <w:r w:rsidRPr="004175D0">
        <w:rPr>
          <w:rFonts w:ascii="Times New Roman" w:eastAsia="TimesNewRoman" w:hAnsi="Times New Roman" w:cs="Times New Roman"/>
          <w:sz w:val="24"/>
          <w:szCs w:val="24"/>
        </w:rPr>
        <w:t>Хатер</w:t>
      </w:r>
      <w:r w:rsidRPr="004175D0">
        <w:rPr>
          <w:rFonts w:ascii="Times New Roman" w:eastAsia="Calibri" w:hAnsi="Times New Roman" w:cs="Times New Roman"/>
          <w:sz w:val="24"/>
          <w:szCs w:val="24"/>
        </w:rPr>
        <w:t>». 2011</w:t>
      </w:r>
    </w:p>
    <w:p w:rsidR="004175D0" w:rsidRPr="004175D0" w:rsidRDefault="004175D0" w:rsidP="004175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D0">
        <w:rPr>
          <w:rFonts w:ascii="Times New Roman" w:eastAsia="Calibri" w:hAnsi="Times New Roman" w:cs="Times New Roman"/>
          <w:sz w:val="24"/>
          <w:szCs w:val="24"/>
        </w:rPr>
        <w:t>- «Региональная программа дошкольного образования», Р.К.Шаехова - г.Казань, РИЦ, 2012 год.</w:t>
      </w:r>
    </w:p>
    <w:p w:rsidR="004175D0" w:rsidRPr="004175D0" w:rsidRDefault="004175D0" w:rsidP="004175D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5D0" w:rsidRPr="004175D0" w:rsidRDefault="004175D0" w:rsidP="004175D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75D0" w:rsidRPr="004175D0" w:rsidRDefault="004175D0" w:rsidP="004175D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  <w:sectPr w:rsidR="004175D0" w:rsidRPr="004175D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175D0" w:rsidRPr="004175D0" w:rsidRDefault="004175D0" w:rsidP="004175D0">
      <w:pPr>
        <w:widowControl w:val="0"/>
        <w:spacing w:after="0" w:line="274" w:lineRule="exact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1" w:name="bookmark0"/>
      <w:r w:rsidRPr="004175D0">
        <w:rPr>
          <w:rFonts w:ascii="Times New Roman" w:eastAsia="Times New Roman" w:hAnsi="Times New Roman" w:cs="Times New Roman"/>
          <w:smallCaps/>
          <w:color w:val="000000"/>
          <w:sz w:val="30"/>
          <w:szCs w:val="30"/>
          <w:shd w:val="clear" w:color="auto" w:fill="FFFFFF"/>
          <w:lang w:eastAsia="ru-RU" w:bidi="ru-RU"/>
        </w:rPr>
        <w:lastRenderedPageBreak/>
        <w:t>учебный план</w:t>
      </w:r>
      <w:bookmarkEnd w:id="1"/>
    </w:p>
    <w:p w:rsidR="004175D0" w:rsidRPr="004175D0" w:rsidRDefault="004175D0" w:rsidP="004175D0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</w:rPr>
      </w:pPr>
      <w:bookmarkStart w:id="2" w:name="bookmark1"/>
      <w:r w:rsidRPr="0041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бюджетного образовательного учреждения</w:t>
      </w:r>
      <w:r w:rsidRPr="0041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«Основная школа №11» </w:t>
      </w:r>
      <w:r w:rsidRPr="0041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Елабужского муниципального района</w:t>
      </w:r>
      <w:bookmarkEnd w:id="2"/>
      <w:r w:rsidRPr="0041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Республики Татарстан (дошкольные группы)</w:t>
      </w:r>
    </w:p>
    <w:p w:rsidR="004175D0" w:rsidRPr="004175D0" w:rsidRDefault="004175D0" w:rsidP="004175D0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</w:rPr>
      </w:pPr>
      <w:bookmarkStart w:id="3" w:name="bookmark2"/>
      <w:r w:rsidRPr="0041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реализующего основную общеобразовательную программу дошкольного образования</w:t>
      </w:r>
      <w:bookmarkEnd w:id="3"/>
    </w:p>
    <w:p w:rsidR="004175D0" w:rsidRPr="004175D0" w:rsidRDefault="004175D0" w:rsidP="004175D0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994"/>
        <w:gridCol w:w="137"/>
        <w:gridCol w:w="2618"/>
        <w:gridCol w:w="1946"/>
        <w:gridCol w:w="2141"/>
        <w:gridCol w:w="2110"/>
      </w:tblGrid>
      <w:tr w:rsidR="004175D0" w:rsidRPr="004175D0" w:rsidTr="00091026">
        <w:tc>
          <w:tcPr>
            <w:tcW w:w="993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11" w:type="dxa"/>
            <w:gridSpan w:val="3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Инвариантная (обязательная) часть</w:t>
            </w:r>
          </w:p>
        </w:tc>
        <w:tc>
          <w:tcPr>
            <w:tcW w:w="2192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2176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</w:tr>
      <w:tr w:rsidR="004175D0" w:rsidRPr="004175D0" w:rsidTr="00091026">
        <w:tc>
          <w:tcPr>
            <w:tcW w:w="10172" w:type="dxa"/>
            <w:gridSpan w:val="6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занятий</w:t>
            </w:r>
          </w:p>
        </w:tc>
      </w:tr>
      <w:tr w:rsidR="004175D0" w:rsidRPr="004175D0" w:rsidTr="00091026"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92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175D0" w:rsidRPr="004175D0" w:rsidTr="00091026"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192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76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175D0" w:rsidRPr="004175D0" w:rsidTr="00091026"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2192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175D0" w:rsidRPr="004175D0" w:rsidTr="00091026"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Познавательно исследовательская деятельность (конструктивная)</w:t>
            </w:r>
          </w:p>
        </w:tc>
        <w:tc>
          <w:tcPr>
            <w:tcW w:w="4368" w:type="dxa"/>
            <w:gridSpan w:val="2"/>
          </w:tcPr>
          <w:p w:rsidR="004175D0" w:rsidRPr="004175D0" w:rsidRDefault="004175D0" w:rsidP="004175D0">
            <w:pPr>
              <w:tabs>
                <w:tab w:val="left" w:pos="210"/>
              </w:tabs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Программа предполагает организацию данной деятельности за рамками организационной образовательной деятельности.</w:t>
            </w:r>
          </w:p>
          <w:p w:rsidR="004175D0" w:rsidRPr="004175D0" w:rsidRDefault="004175D0" w:rsidP="004175D0">
            <w:pPr>
              <w:tabs>
                <w:tab w:val="left" w:pos="210"/>
              </w:tabs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реализуется в ходе совместной, самостоятельной деятельности и в ходе режимных моментов.</w:t>
            </w:r>
          </w:p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5D0" w:rsidRPr="004175D0" w:rsidTr="00091026"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1.2. </w:t>
            </w: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192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6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4175D0" w:rsidRPr="004175D0" w:rsidTr="00091026"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192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6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175D0" w:rsidRPr="004175D0" w:rsidTr="00091026">
        <w:trPr>
          <w:trHeight w:val="457"/>
        </w:trPr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192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76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175D0" w:rsidRPr="004175D0" w:rsidTr="00091026">
        <w:trPr>
          <w:trHeight w:val="970"/>
        </w:trPr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Приобщение к художественной литературе</w:t>
            </w:r>
          </w:p>
        </w:tc>
        <w:tc>
          <w:tcPr>
            <w:tcW w:w="4368" w:type="dxa"/>
            <w:gridSpan w:val="2"/>
          </w:tcPr>
          <w:p w:rsidR="004175D0" w:rsidRPr="004175D0" w:rsidRDefault="004175D0" w:rsidP="004175D0">
            <w:pPr>
              <w:tabs>
                <w:tab w:val="left" w:pos="210"/>
              </w:tabs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  <w:r w:rsidRPr="0041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предполагает организацию данной деятельности за рамками организационной образовательной деятельности.</w:t>
            </w:r>
          </w:p>
          <w:p w:rsidR="004175D0" w:rsidRPr="004175D0" w:rsidRDefault="004175D0" w:rsidP="004175D0">
            <w:pPr>
              <w:tabs>
                <w:tab w:val="left" w:pos="210"/>
              </w:tabs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реализуется в ходе совместной, самостоятельной деятельности и в ходе режимных моментов.</w:t>
            </w:r>
          </w:p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5D0" w:rsidRPr="004175D0" w:rsidTr="00091026"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Социально-коммуникативное развитие </w:t>
            </w: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(труд, общение, безопасность)</w:t>
            </w:r>
          </w:p>
        </w:tc>
        <w:tc>
          <w:tcPr>
            <w:tcW w:w="4368" w:type="dxa"/>
            <w:gridSpan w:val="2"/>
          </w:tcPr>
          <w:p w:rsidR="004175D0" w:rsidRPr="004175D0" w:rsidRDefault="004175D0" w:rsidP="004175D0">
            <w:pPr>
              <w:tabs>
                <w:tab w:val="left" w:pos="210"/>
              </w:tabs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предполагает организацию данной деятельности за рамками организационной образовательной деятельности.</w:t>
            </w:r>
          </w:p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5D0" w:rsidRPr="004175D0" w:rsidTr="00091026"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2192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6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175D0" w:rsidRPr="004175D0" w:rsidTr="00091026"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2192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6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175D0" w:rsidRPr="004175D0" w:rsidTr="00091026"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Художественное творчество(рисование, лепка, аппликация)</w:t>
            </w:r>
          </w:p>
        </w:tc>
        <w:tc>
          <w:tcPr>
            <w:tcW w:w="2192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6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175D0" w:rsidRPr="004175D0" w:rsidTr="00091026"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1.5. </w:t>
            </w: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192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6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4175D0" w:rsidRPr="004175D0" w:rsidTr="00091026"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культура:</w:t>
            </w:r>
          </w:p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помещении</w:t>
            </w:r>
          </w:p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на улице</w:t>
            </w:r>
          </w:p>
        </w:tc>
        <w:tc>
          <w:tcPr>
            <w:tcW w:w="2192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175D0" w:rsidRPr="004175D0" w:rsidTr="00091026">
        <w:trPr>
          <w:trHeight w:val="480"/>
        </w:trPr>
        <w:tc>
          <w:tcPr>
            <w:tcW w:w="1135" w:type="dxa"/>
            <w:gridSpan w:val="2"/>
            <w:vMerge w:val="restart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685" w:type="dxa"/>
            <w:vMerge w:val="restart"/>
            <w:tcBorders>
              <w:right w:val="single" w:sz="4" w:space="0" w:color="auto"/>
            </w:tcBorders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 w:val="restart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2176" w:type="dxa"/>
            <w:vMerge w:val="restart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4175D0" w:rsidRPr="004175D0" w:rsidTr="00091026">
        <w:trPr>
          <w:trHeight w:val="480"/>
        </w:trPr>
        <w:tc>
          <w:tcPr>
            <w:tcW w:w="1135" w:type="dxa"/>
            <w:gridSpan w:val="2"/>
            <w:vMerge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right w:val="single" w:sz="4" w:space="0" w:color="auto"/>
            </w:tcBorders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Татарский язык</w:t>
            </w:r>
          </w:p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5D0" w:rsidRPr="004175D0" w:rsidTr="00091026">
        <w:tc>
          <w:tcPr>
            <w:tcW w:w="1135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669" w:type="dxa"/>
            <w:gridSpan w:val="2"/>
          </w:tcPr>
          <w:p w:rsidR="004175D0" w:rsidRPr="004175D0" w:rsidRDefault="004175D0" w:rsidP="004175D0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6" w:type="dxa"/>
          </w:tcPr>
          <w:p w:rsidR="004175D0" w:rsidRPr="004175D0" w:rsidRDefault="004175D0" w:rsidP="004175D0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175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</w:tbl>
    <w:p w:rsidR="004175D0" w:rsidRPr="004175D0" w:rsidRDefault="004175D0" w:rsidP="004175D0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5D0" w:rsidRPr="004175D0" w:rsidRDefault="004175D0" w:rsidP="004175D0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5D0" w:rsidRPr="004175D0" w:rsidRDefault="004175D0" w:rsidP="004175D0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175D0" w:rsidRPr="004175D0" w:rsidRDefault="004175D0" w:rsidP="004175D0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175D0" w:rsidRPr="004175D0" w:rsidRDefault="004175D0" w:rsidP="004175D0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175D0" w:rsidRPr="004175D0" w:rsidRDefault="004175D0" w:rsidP="004175D0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175D0" w:rsidRPr="004175D0" w:rsidRDefault="004175D0" w:rsidP="004175D0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175D0" w:rsidRPr="004175D0" w:rsidRDefault="004175D0" w:rsidP="004175D0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175D0" w:rsidRPr="004175D0" w:rsidRDefault="004175D0" w:rsidP="004175D0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175D0" w:rsidRPr="004175D0" w:rsidRDefault="004175D0" w:rsidP="004175D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5D0">
        <w:rPr>
          <w:rFonts w:ascii="Times New Roman" w:eastAsia="Calibri" w:hAnsi="Times New Roman" w:cs="Times New Roman"/>
          <w:bCs/>
          <w:color w:val="000000"/>
        </w:rPr>
        <w:t xml:space="preserve">                                                                                   </w:t>
      </w:r>
    </w:p>
    <w:p w:rsidR="004175D0" w:rsidRPr="004175D0" w:rsidRDefault="004175D0" w:rsidP="004175D0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175D0" w:rsidRPr="004175D0" w:rsidRDefault="004175D0" w:rsidP="004175D0">
      <w:pPr>
        <w:spacing w:after="200" w:line="276" w:lineRule="auto"/>
        <w:rPr>
          <w:rFonts w:ascii="Calibri" w:eastAsia="Calibri" w:hAnsi="Calibri" w:cs="Times New Roman"/>
        </w:rPr>
      </w:pPr>
    </w:p>
    <w:p w:rsidR="004175D0" w:rsidRPr="004175D0" w:rsidRDefault="004175D0" w:rsidP="004175D0">
      <w:pPr>
        <w:spacing w:after="200" w:line="276" w:lineRule="auto"/>
        <w:rPr>
          <w:rFonts w:ascii="Calibri" w:eastAsia="Calibri" w:hAnsi="Calibri" w:cs="Times New Roman"/>
        </w:rPr>
      </w:pPr>
    </w:p>
    <w:p w:rsidR="004175D0" w:rsidRDefault="004175D0"/>
    <w:sectPr w:rsidR="004175D0" w:rsidSect="00F20087">
      <w:footerReference w:type="default" r:id="rId7"/>
      <w:pgSz w:w="11906" w:h="16838"/>
      <w:pgMar w:top="567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5F4A">
      <w:pPr>
        <w:spacing w:after="0" w:line="240" w:lineRule="auto"/>
      </w:pPr>
      <w:r>
        <w:separator/>
      </w:r>
    </w:p>
  </w:endnote>
  <w:endnote w:type="continuationSeparator" w:id="0">
    <w:p w:rsidR="00000000" w:rsidRDefault="009C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96" w:rsidRDefault="009C5F4A">
    <w:pPr>
      <w:pStyle w:val="a3"/>
      <w:jc w:val="right"/>
    </w:pPr>
  </w:p>
  <w:p w:rsidR="00FB0096" w:rsidRDefault="009C5F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5F4A">
      <w:pPr>
        <w:spacing w:after="0" w:line="240" w:lineRule="auto"/>
      </w:pPr>
      <w:r>
        <w:separator/>
      </w:r>
    </w:p>
  </w:footnote>
  <w:footnote w:type="continuationSeparator" w:id="0">
    <w:p w:rsidR="00000000" w:rsidRDefault="009C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2E2"/>
    <w:multiLevelType w:val="hybridMultilevel"/>
    <w:tmpl w:val="57EA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D2C56"/>
    <w:multiLevelType w:val="hybridMultilevel"/>
    <w:tmpl w:val="CA24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60DF"/>
    <w:multiLevelType w:val="multilevel"/>
    <w:tmpl w:val="28FA6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166C05"/>
    <w:multiLevelType w:val="hybridMultilevel"/>
    <w:tmpl w:val="ABF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E2FF0"/>
    <w:multiLevelType w:val="hybridMultilevel"/>
    <w:tmpl w:val="7598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D0"/>
    <w:rsid w:val="004175D0"/>
    <w:rsid w:val="009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E5F76-1A59-4DCB-B8C5-4FE9417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75D0"/>
  </w:style>
  <w:style w:type="table" w:customStyle="1" w:styleId="1">
    <w:name w:val="Сетка таблицы1"/>
    <w:basedOn w:val="a1"/>
    <w:next w:val="a5"/>
    <w:uiPriority w:val="59"/>
    <w:rsid w:val="004175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4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2021-09-04T05:52:00Z</dcterms:created>
  <dcterms:modified xsi:type="dcterms:W3CDTF">2021-09-06T16:24:00Z</dcterms:modified>
</cp:coreProperties>
</file>