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CAC" w:rsidRPr="00336CAC" w:rsidRDefault="00336CAC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Ответы и баллы </w:t>
      </w:r>
    </w:p>
    <w:p w:rsidR="00336CAC" w:rsidRPr="00336CAC" w:rsidRDefault="00336CAC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:rsidR="00336CAC" w:rsidRPr="00336CAC" w:rsidRDefault="00546CCB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</w:t>
      </w:r>
      <w:r w:rsidR="00336CAC"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учебного года</w:t>
      </w:r>
    </w:p>
    <w:p w:rsidR="00E43153" w:rsidRDefault="00E43153" w:rsidP="00AB5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36CAC" w:rsidRDefault="00336CAC" w:rsidP="00AB5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</w:t>
      </w: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:rsidR="00F97688" w:rsidRPr="0075564E" w:rsidRDefault="00900139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B06DA1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="00B06DA1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вендский</w:t>
      </w:r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</w:t>
      </w:r>
      <w:proofErr w:type="gramEnd"/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баллов</w:t>
      </w:r>
    </w:p>
    <w:p w:rsidR="00900139" w:rsidRPr="0075564E" w:rsidRDefault="00900139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а) </w:t>
      </w:r>
      <w:proofErr w:type="spell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брахиоподы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в) трилобиты</w:t>
      </w:r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баллов</w:t>
      </w:r>
    </w:p>
    <w:p w:rsidR="000A499B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E67CE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A499B" w:rsidRPr="0075564E" w:rsidTr="00646531">
        <w:tc>
          <w:tcPr>
            <w:tcW w:w="4672" w:type="dxa"/>
          </w:tcPr>
          <w:p w:rsidR="000A499B" w:rsidRPr="0075564E" w:rsidRDefault="000A499B" w:rsidP="00AB5758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Река</w:t>
            </w:r>
          </w:p>
        </w:tc>
        <w:tc>
          <w:tcPr>
            <w:tcW w:w="4673" w:type="dxa"/>
          </w:tcPr>
          <w:p w:rsidR="000A499B" w:rsidRPr="0075564E" w:rsidRDefault="000A499B" w:rsidP="00AB5758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Континент на котором расположена</w:t>
            </w:r>
          </w:p>
        </w:tc>
      </w:tr>
      <w:tr w:rsidR="000A499B" w:rsidRPr="0075564E" w:rsidTr="00646531">
        <w:tc>
          <w:tcPr>
            <w:tcW w:w="4672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Енисей</w:t>
            </w:r>
          </w:p>
        </w:tc>
        <w:tc>
          <w:tcPr>
            <w:tcW w:w="4673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Евразия</w:t>
            </w:r>
          </w:p>
        </w:tc>
      </w:tr>
      <w:tr w:rsidR="000A499B" w:rsidRPr="0075564E" w:rsidTr="00646531">
        <w:tc>
          <w:tcPr>
            <w:tcW w:w="4672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Нил</w:t>
            </w:r>
          </w:p>
        </w:tc>
        <w:tc>
          <w:tcPr>
            <w:tcW w:w="4673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Африка</w:t>
            </w:r>
          </w:p>
        </w:tc>
      </w:tr>
      <w:tr w:rsidR="000A499B" w:rsidRPr="0075564E" w:rsidTr="00646531">
        <w:tc>
          <w:tcPr>
            <w:tcW w:w="4672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Амазонка</w:t>
            </w:r>
          </w:p>
        </w:tc>
        <w:tc>
          <w:tcPr>
            <w:tcW w:w="4673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Южная Америка</w:t>
            </w:r>
          </w:p>
        </w:tc>
      </w:tr>
      <w:tr w:rsidR="000A499B" w:rsidRPr="0075564E" w:rsidTr="00646531">
        <w:tc>
          <w:tcPr>
            <w:tcW w:w="4672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Австралия</w:t>
            </w:r>
          </w:p>
        </w:tc>
      </w:tr>
    </w:tbl>
    <w:p w:rsidR="00C85845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5845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Ответ</w:t>
      </w: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Кембрийский период назван по древнему наименованию Уэльса – </w:t>
      </w:r>
      <w:proofErr w:type="spell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Камбрия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 балла). Девонский – по графству Девоншир (2 балла). Юрский – по Юрским горам (2 балла).</w:t>
      </w:r>
      <w:r w:rsidR="000A499B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F0DDC" w:rsidRPr="0075564E" w:rsidRDefault="0052019F" w:rsidP="004153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БВА</w:t>
      </w:r>
      <w:r w:rsidR="004153E3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8баллов</w:t>
      </w:r>
    </w:p>
    <w:p w:rsidR="004153E3" w:rsidRPr="0075564E" w:rsidRDefault="004153E3" w:rsidP="004153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БАВ</w:t>
      </w:r>
      <w:r w:rsidR="001B70EB">
        <w:rPr>
          <w:rFonts w:ascii="Times New Roman" w:hAnsi="Times New Roman" w:cs="Times New Roman"/>
          <w:color w:val="000000"/>
          <w:sz w:val="24"/>
          <w:szCs w:val="24"/>
        </w:rPr>
        <w:t xml:space="preserve"> – 7 баллов</w:t>
      </w:r>
    </w:p>
    <w:p w:rsidR="009C00FE" w:rsidRPr="0075564E" w:rsidRDefault="00AF0DDC" w:rsidP="009C00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7) Г) пирит </w:t>
      </w:r>
      <w:r w:rsidR="001B70EB">
        <w:rPr>
          <w:rFonts w:ascii="Times New Roman" w:hAnsi="Times New Roman" w:cs="Times New Roman"/>
          <w:sz w:val="24"/>
          <w:szCs w:val="24"/>
        </w:rPr>
        <w:t>– 6 баллов</w:t>
      </w:r>
    </w:p>
    <w:p w:rsidR="004735E7" w:rsidRPr="0075564E" w:rsidRDefault="009C00FE" w:rsidP="004735E7">
      <w:pPr>
        <w:pStyle w:val="a5"/>
        <w:spacing w:before="0" w:beforeAutospacing="0" w:after="0" w:afterAutospacing="0"/>
        <w:jc w:val="both"/>
        <w:rPr>
          <w:color w:val="000000"/>
        </w:rPr>
      </w:pPr>
      <w:r w:rsidRPr="0075564E">
        <w:t xml:space="preserve">8) </w:t>
      </w:r>
      <w:r w:rsidR="004735E7" w:rsidRPr="0075564E">
        <w:rPr>
          <w:color w:val="000000"/>
        </w:rPr>
        <w:t>Г. Меркурий, Марс, Венера</w:t>
      </w:r>
      <w:r w:rsidR="001B70EB">
        <w:rPr>
          <w:color w:val="000000"/>
        </w:rPr>
        <w:t xml:space="preserve"> – 9 баллов</w:t>
      </w:r>
    </w:p>
    <w:p w:rsidR="003067CB" w:rsidRPr="0075564E" w:rsidRDefault="003067CB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9) Г. Твердая внешняя оболочка Земли, включающая земную кору и верхнюю часть мантии</w:t>
      </w:r>
      <w:r w:rsidR="001B70EB">
        <w:rPr>
          <w:rFonts w:ascii="Times New Roman" w:hAnsi="Times New Roman" w:cs="Times New Roman"/>
          <w:sz w:val="24"/>
          <w:szCs w:val="24"/>
        </w:rPr>
        <w:t xml:space="preserve"> – 12 баллов</w:t>
      </w:r>
    </w:p>
    <w:p w:rsidR="005374D6" w:rsidRPr="0075564E" w:rsidRDefault="005374D6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10) Правильный ответ: Б,Г,В,Д,Е,Ж,А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5 баллов</w:t>
      </w:r>
    </w:p>
    <w:p w:rsidR="00C5504F" w:rsidRPr="0075564E" w:rsidRDefault="00C5504F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11) в) 3500 км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12 баллов</w:t>
      </w:r>
    </w:p>
    <w:p w:rsidR="003C4F48" w:rsidRPr="0075564E" w:rsidRDefault="003C4F48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 а) Боливия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B7A32" w:rsidRDefault="006B7A32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</w:t>
      </w: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учебного года</w:t>
      </w:r>
    </w:p>
    <w:p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44888" w:rsidRPr="0075564E" w:rsidRDefault="00744888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p w:rsidR="006A208B" w:rsidRPr="0075564E" w:rsidRDefault="006A208B" w:rsidP="006A208B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75564E">
        <w:rPr>
          <w:rFonts w:ascii="Times New Roman" w:hAnsi="Times New Roman" w:cs="Times New Roman"/>
          <w:sz w:val="24"/>
          <w:szCs w:val="24"/>
        </w:rPr>
        <w:t>в) мелкое теплое море нормальной солености</w:t>
      </w:r>
      <w:r w:rsidR="001E26B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6A208B" w:rsidRPr="0075564E" w:rsidRDefault="006A208B" w:rsidP="006A208B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г) коралловые полипы</w:t>
      </w:r>
      <w:r w:rsidR="001E26B9">
        <w:rPr>
          <w:rFonts w:ascii="Times New Roman" w:hAnsi="Times New Roman" w:cs="Times New Roman"/>
          <w:sz w:val="24"/>
          <w:szCs w:val="24"/>
        </w:rPr>
        <w:t xml:space="preserve"> – </w:t>
      </w:r>
      <w:r w:rsidR="00E43153">
        <w:rPr>
          <w:rFonts w:ascii="Times New Roman" w:hAnsi="Times New Roman" w:cs="Times New Roman"/>
          <w:sz w:val="24"/>
          <w:szCs w:val="24"/>
        </w:rPr>
        <w:t>7</w:t>
      </w:r>
      <w:r w:rsidR="001E26B9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:rsidR="006A208B" w:rsidRPr="0075564E" w:rsidRDefault="006A208B" w:rsidP="00CF0E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="00E431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1E2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A208B" w:rsidRPr="0075564E" w:rsidTr="00646531">
        <w:tc>
          <w:tcPr>
            <w:tcW w:w="4672" w:type="dxa"/>
          </w:tcPr>
          <w:p w:rsidR="006A208B" w:rsidRPr="0075564E" w:rsidRDefault="006A208B" w:rsidP="00646531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Гора (ы)</w:t>
            </w:r>
          </w:p>
        </w:tc>
        <w:tc>
          <w:tcPr>
            <w:tcW w:w="4673" w:type="dxa"/>
          </w:tcPr>
          <w:p w:rsidR="006A208B" w:rsidRPr="0075564E" w:rsidRDefault="006A208B" w:rsidP="00646531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Континент на котором расположена (ы)</w:t>
            </w:r>
          </w:p>
        </w:tc>
      </w:tr>
      <w:tr w:rsidR="006A208B" w:rsidRPr="0075564E" w:rsidTr="00646531">
        <w:tc>
          <w:tcPr>
            <w:tcW w:w="4672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Пиренеи</w:t>
            </w:r>
          </w:p>
        </w:tc>
        <w:tc>
          <w:tcPr>
            <w:tcW w:w="4673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Евразия</w:t>
            </w:r>
          </w:p>
        </w:tc>
      </w:tr>
      <w:tr w:rsidR="006A208B" w:rsidRPr="0075564E" w:rsidTr="00646531">
        <w:tc>
          <w:tcPr>
            <w:tcW w:w="4672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75564E">
              <w:rPr>
                <w:sz w:val="24"/>
                <w:szCs w:val="24"/>
              </w:rPr>
              <w:t>Улуру</w:t>
            </w:r>
            <w:proofErr w:type="spellEnd"/>
          </w:p>
        </w:tc>
        <w:tc>
          <w:tcPr>
            <w:tcW w:w="4673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 xml:space="preserve">Австралия </w:t>
            </w:r>
          </w:p>
        </w:tc>
      </w:tr>
      <w:tr w:rsidR="006A208B" w:rsidRPr="0075564E" w:rsidTr="00646531">
        <w:tc>
          <w:tcPr>
            <w:tcW w:w="4672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Аппалачи</w:t>
            </w:r>
          </w:p>
        </w:tc>
        <w:tc>
          <w:tcPr>
            <w:tcW w:w="4673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Северная Америка</w:t>
            </w:r>
          </w:p>
        </w:tc>
      </w:tr>
      <w:tr w:rsidR="006A208B" w:rsidRPr="0075564E" w:rsidTr="00646531">
        <w:tc>
          <w:tcPr>
            <w:tcW w:w="4672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Африка</w:t>
            </w:r>
          </w:p>
        </w:tc>
      </w:tr>
    </w:tbl>
    <w:p w:rsidR="00A60AC2" w:rsidRPr="0075564E" w:rsidRDefault="00A60AC2" w:rsidP="003F2EB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Ответ: </w:t>
      </w:r>
      <w:proofErr w:type="spellStart"/>
      <w:r w:rsidRPr="0075564E">
        <w:rPr>
          <w:rStyle w:val="a7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Субфоссилии</w:t>
      </w:r>
      <w:proofErr w:type="spellEnd"/>
      <w:r w:rsidRPr="0075564E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– </w:t>
      </w:r>
      <w:r w:rsidRPr="0075564E">
        <w:rPr>
          <w:rStyle w:val="a7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ископаемые, у которых сохранился не только скелет, но и слабоизменённые мягкие ткани (эти</w:t>
      </w:r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организмы не достигли полной фоссилизации (окаменения), они почти (т.е. </w:t>
      </w:r>
      <w:proofErr w:type="spellStart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суб</w:t>
      </w:r>
      <w:proofErr w:type="spellEnd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 </w:t>
      </w:r>
      <w:proofErr w:type="spellStart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фоссилии</w:t>
      </w:r>
      <w:proofErr w:type="spellEnd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 (3 балла).</w:t>
      </w:r>
    </w:p>
    <w:p w:rsidR="00A60AC2" w:rsidRPr="0075564E" w:rsidRDefault="00A60AC2" w:rsidP="003F2EB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64E">
        <w:rPr>
          <w:rFonts w:ascii="Times New Roman" w:hAnsi="Times New Roman" w:cs="Times New Roman"/>
          <w:sz w:val="24"/>
          <w:szCs w:val="24"/>
        </w:rPr>
        <w:t>Инклюз</w:t>
      </w:r>
      <w:proofErr w:type="spellEnd"/>
      <w:r w:rsidRPr="0075564E">
        <w:rPr>
          <w:rFonts w:ascii="Times New Roman" w:hAnsi="Times New Roman" w:cs="Times New Roman"/>
          <w:sz w:val="24"/>
          <w:szCs w:val="24"/>
        </w:rPr>
        <w:t xml:space="preserve"> — ископаемые остатки живых организмов в янтаре (3 балла).</w:t>
      </w:r>
    </w:p>
    <w:p w:rsidR="003F2EBC" w:rsidRPr="0075564E" w:rsidRDefault="00D622C9" w:rsidP="003F2EBC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Pr="0075564E">
        <w:rPr>
          <w:rFonts w:ascii="Times New Roman" w:hAnsi="Times New Roman" w:cs="Times New Roman"/>
          <w:sz w:val="24"/>
          <w:szCs w:val="24"/>
        </w:rPr>
        <w:t>В), Д)</w:t>
      </w:r>
      <w:r w:rsidR="00EC7413">
        <w:rPr>
          <w:rFonts w:ascii="Times New Roman" w:hAnsi="Times New Roman" w:cs="Times New Roman"/>
          <w:sz w:val="24"/>
          <w:szCs w:val="24"/>
        </w:rPr>
        <w:t xml:space="preserve"> – 8 баллов</w:t>
      </w:r>
    </w:p>
    <w:p w:rsidR="00DD5D4D" w:rsidRPr="0075564E" w:rsidRDefault="00BB52F6" w:rsidP="003F2EBC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6) Выветривание</w:t>
      </w:r>
      <w:r w:rsidR="001111BB">
        <w:rPr>
          <w:rFonts w:ascii="Times New Roman" w:hAnsi="Times New Roman" w:cs="Times New Roman"/>
          <w:sz w:val="24"/>
          <w:szCs w:val="24"/>
        </w:rPr>
        <w:t xml:space="preserve"> – 5 баллов</w:t>
      </w:r>
    </w:p>
    <w:p w:rsidR="000E3150" w:rsidRPr="0075564E" w:rsidRDefault="00DD5D4D" w:rsidP="003F2EBC">
      <w:pPr>
        <w:pStyle w:val="a6"/>
        <w:rPr>
          <w:rFonts w:ascii="Times New Roman" w:hAnsi="Times New Roman" w:cs="Times New Roman"/>
          <w:bCs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7)</w:t>
      </w:r>
      <w:r w:rsidR="000E3150" w:rsidRPr="0075564E">
        <w:rPr>
          <w:rFonts w:ascii="Times New Roman" w:hAnsi="Times New Roman" w:cs="Times New Roman"/>
          <w:sz w:val="24"/>
          <w:szCs w:val="24"/>
        </w:rPr>
        <w:t xml:space="preserve"> В) </w:t>
      </w:r>
      <w:r w:rsidR="000E3150" w:rsidRPr="0075564E">
        <w:rPr>
          <w:rFonts w:ascii="Times New Roman" w:hAnsi="Times New Roman" w:cs="Times New Roman"/>
          <w:bCs/>
          <w:sz w:val="24"/>
          <w:szCs w:val="24"/>
        </w:rPr>
        <w:t xml:space="preserve">корунд </w:t>
      </w:r>
      <w:r w:rsidR="001111BB">
        <w:rPr>
          <w:rFonts w:ascii="Times New Roman" w:hAnsi="Times New Roman" w:cs="Times New Roman"/>
          <w:bCs/>
          <w:sz w:val="24"/>
          <w:szCs w:val="24"/>
        </w:rPr>
        <w:t>– 6 баллов</w:t>
      </w:r>
    </w:p>
    <w:p w:rsidR="000E3150" w:rsidRPr="0075564E" w:rsidRDefault="000E3150" w:rsidP="000E3150">
      <w:pPr>
        <w:pStyle w:val="a5"/>
        <w:spacing w:before="0" w:beforeAutospacing="0" w:after="0" w:afterAutospacing="0"/>
        <w:jc w:val="both"/>
      </w:pPr>
      <w:r w:rsidRPr="0075564E">
        <w:rPr>
          <w:bCs/>
          <w:color w:val="000000"/>
        </w:rPr>
        <w:t>8)</w:t>
      </w:r>
      <w:r w:rsidRPr="0075564E">
        <w:rPr>
          <w:color w:val="000000"/>
          <w:shd w:val="clear" w:color="auto" w:fill="00FF00"/>
        </w:rPr>
        <w:t xml:space="preserve"> А. Юпитер, Сатурн, Уран</w:t>
      </w:r>
      <w:r w:rsidR="001111BB">
        <w:rPr>
          <w:color w:val="000000"/>
          <w:shd w:val="clear" w:color="auto" w:fill="00FF00"/>
        </w:rPr>
        <w:t xml:space="preserve"> – 9 баллов</w:t>
      </w:r>
    </w:p>
    <w:p w:rsidR="000E3150" w:rsidRPr="0075564E" w:rsidRDefault="000E3150" w:rsidP="000E3150">
      <w:pPr>
        <w:pStyle w:val="a5"/>
        <w:spacing w:before="0" w:beforeAutospacing="0" w:after="0" w:afterAutospacing="0"/>
        <w:jc w:val="both"/>
      </w:pPr>
      <w:r w:rsidRPr="0075564E">
        <w:t>9)</w:t>
      </w:r>
      <w:r w:rsidRPr="0075564E">
        <w:rPr>
          <w:color w:val="000000"/>
          <w:shd w:val="clear" w:color="auto" w:fill="00FF00"/>
        </w:rPr>
        <w:t xml:space="preserve"> Б. Аккумуляция</w:t>
      </w:r>
      <w:r w:rsidR="001111BB">
        <w:rPr>
          <w:color w:val="000000"/>
          <w:shd w:val="clear" w:color="auto" w:fill="00FF00"/>
        </w:rPr>
        <w:t xml:space="preserve"> – 12 баллов</w:t>
      </w:r>
    </w:p>
    <w:p w:rsidR="00AB57EC" w:rsidRDefault="000E3150" w:rsidP="00AB57EC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10) </w:t>
      </w:r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Способы образования осадочных пород: </w:t>
      </w:r>
      <w:r w:rsidR="00AB57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баллов</w:t>
      </w:r>
    </w:p>
    <w:p w:rsidR="000E3150" w:rsidRPr="00AB57EC" w:rsidRDefault="000E3150" w:rsidP="00AB57EC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  <w:lang w:eastAsia="ru-RU"/>
        </w:rPr>
        <w:t>Осаждение обломочного материала, возникающего при механическом разрушении более древних пород,  а также рыхлые продукты вулканических извержений – происходит под действием силы тяжести.</w:t>
      </w:r>
    </w:p>
    <w:p w:rsidR="000E3150" w:rsidRPr="0075564E" w:rsidRDefault="000E3150" w:rsidP="00857AEB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Метаморфические горные породы образуются в результате структурно-текстурных и минеральных, а иногда и химических преобразований ранее существовавших горных пород (осадочных, магматических и метаморфических). Основной причиной метаморфических преобразований является изменение физико-химических условий под воздействием разнообразных эндогенных процессов. Метаморфические изменения заключаются в  распаде первичных минералов, образовании новых, более устойчивых минеральных ассоциаций; частичной или полной перекристаллизации пород; образовании новых текстур, структур и минералов. Могут быть слабо измененные и глубоко преобразованные, без существенного изменения валового химического состава и со значительным изменением состава </w:t>
      </w:r>
      <w:proofErr w:type="spellStart"/>
      <w:r w:rsidRPr="0075564E">
        <w:rPr>
          <w:rFonts w:ascii="Times New Roman" w:hAnsi="Times New Roman" w:cs="Times New Roman"/>
          <w:sz w:val="24"/>
          <w:szCs w:val="24"/>
          <w:lang w:eastAsia="ru-RU"/>
        </w:rPr>
        <w:t>метаморфизуемой</w:t>
      </w:r>
      <w:proofErr w:type="spellEnd"/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 породы вследствие </w:t>
      </w:r>
      <w:proofErr w:type="spellStart"/>
      <w:r w:rsidRPr="0075564E">
        <w:rPr>
          <w:rFonts w:ascii="Times New Roman" w:hAnsi="Times New Roman" w:cs="Times New Roman"/>
          <w:sz w:val="24"/>
          <w:szCs w:val="24"/>
          <w:lang w:eastAsia="ru-RU"/>
        </w:rPr>
        <w:t>привноса</w:t>
      </w:r>
      <w:proofErr w:type="spellEnd"/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 и выноса вещества.</w:t>
      </w:r>
    </w:p>
    <w:p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метаморфизм факторы – температура и давление, а также воздействие воды и углекислоты, содержащихся в исходных породах и способствующих ходу химических реакций.</w:t>
      </w:r>
    </w:p>
    <w:p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Динанометаморфизм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главный фактор давление , без существенной их перекристаллизации.</w:t>
      </w:r>
    </w:p>
    <w:p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Контактовый метаморфизм – главный фактор </w:t>
      </w:r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 .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проявляется в связи с внедрением в относительно холодные горные породы горячих масс магматических расплавов. </w:t>
      </w:r>
    </w:p>
    <w:p w:rsidR="000E3150" w:rsidRDefault="000E3150" w:rsidP="000E3150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Ультраметаморфизм  -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факторы температура, давление, химическая активность воды, </w:t>
      </w:r>
      <w:proofErr w:type="spell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привнос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вынос веществ.</w:t>
      </w:r>
    </w:p>
    <w:p w:rsidR="003F2EBC" w:rsidRPr="0075564E" w:rsidRDefault="003F2EBC" w:rsidP="00857AE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11) б) гранит, </w:t>
      </w:r>
      <w:proofErr w:type="spellStart"/>
      <w:r w:rsidRPr="0075564E">
        <w:rPr>
          <w:rFonts w:ascii="Times New Roman" w:hAnsi="Times New Roman" w:cs="Times New Roman"/>
          <w:sz w:val="24"/>
          <w:szCs w:val="24"/>
        </w:rPr>
        <w:t>риолит</w:t>
      </w:r>
      <w:proofErr w:type="spellEnd"/>
      <w:r w:rsidR="003018C7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:rsidR="003F2EBC" w:rsidRPr="0075564E" w:rsidRDefault="003F2EBC" w:rsidP="00857AE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 в) штольня</w:t>
      </w:r>
      <w:r w:rsidR="003018C7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 учебного года</w:t>
      </w:r>
    </w:p>
    <w:p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C2813" w:rsidRPr="0075564E" w:rsidRDefault="007C2813" w:rsidP="00596A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 класс</w:t>
      </w:r>
    </w:p>
    <w:p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1) </w:t>
      </w:r>
      <w:r w:rsidRPr="0075564E">
        <w:rPr>
          <w:rFonts w:ascii="Times New Roman" w:hAnsi="Times New Roman" w:cs="Times New Roman"/>
          <w:sz w:val="24"/>
          <w:szCs w:val="24"/>
        </w:rPr>
        <w:t>б) млекопитающие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в) птицы</w:t>
      </w:r>
      <w:r w:rsidR="007F4C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б) кембрийский</w:t>
      </w:r>
      <w:r w:rsidR="007F4CF9">
        <w:rPr>
          <w:rFonts w:ascii="Times New Roman" w:hAnsi="Times New Roman" w:cs="Times New Roman"/>
          <w:sz w:val="24"/>
          <w:szCs w:val="24"/>
        </w:rPr>
        <w:t xml:space="preserve">– </w:t>
      </w:r>
      <w:r w:rsidR="00E43153">
        <w:rPr>
          <w:rFonts w:ascii="Times New Roman" w:hAnsi="Times New Roman" w:cs="Times New Roman"/>
          <w:sz w:val="24"/>
          <w:szCs w:val="24"/>
        </w:rPr>
        <w:t>7</w:t>
      </w:r>
      <w:r w:rsidR="007F4CF9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:rsidR="00596A17" w:rsidRPr="0075564E" w:rsidRDefault="00596A17" w:rsidP="000B35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3)</w:t>
      </w:r>
      <w:r w:rsidR="007F4C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E431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="007F4C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96A17" w:rsidRPr="0075564E" w:rsidTr="00646531">
        <w:tc>
          <w:tcPr>
            <w:tcW w:w="4672" w:type="dxa"/>
          </w:tcPr>
          <w:p w:rsidR="00596A17" w:rsidRPr="0075564E" w:rsidRDefault="00596A17" w:rsidP="00646531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Море</w:t>
            </w:r>
          </w:p>
        </w:tc>
        <w:tc>
          <w:tcPr>
            <w:tcW w:w="4673" w:type="dxa"/>
          </w:tcPr>
          <w:p w:rsidR="00596A17" w:rsidRPr="0075564E" w:rsidRDefault="00596A17" w:rsidP="00646531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Река, которая в него впадает</w:t>
            </w:r>
          </w:p>
        </w:tc>
      </w:tr>
      <w:tr w:rsidR="00596A17" w:rsidRPr="0075564E" w:rsidTr="00646531">
        <w:tc>
          <w:tcPr>
            <w:tcW w:w="4672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Желтое</w:t>
            </w:r>
          </w:p>
        </w:tc>
        <w:tc>
          <w:tcPr>
            <w:tcW w:w="4673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Хуанхэ</w:t>
            </w:r>
          </w:p>
        </w:tc>
      </w:tr>
      <w:tr w:rsidR="00596A17" w:rsidRPr="0075564E" w:rsidTr="00646531">
        <w:tc>
          <w:tcPr>
            <w:tcW w:w="4672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Карское</w:t>
            </w:r>
          </w:p>
        </w:tc>
        <w:tc>
          <w:tcPr>
            <w:tcW w:w="4673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Енисей</w:t>
            </w:r>
          </w:p>
        </w:tc>
      </w:tr>
      <w:tr w:rsidR="00596A17" w:rsidRPr="0075564E" w:rsidTr="00646531">
        <w:tc>
          <w:tcPr>
            <w:tcW w:w="4672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Средиземное</w:t>
            </w:r>
          </w:p>
        </w:tc>
        <w:tc>
          <w:tcPr>
            <w:tcW w:w="4673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Нил</w:t>
            </w:r>
          </w:p>
        </w:tc>
      </w:tr>
      <w:tr w:rsidR="00596A17" w:rsidRPr="0075564E" w:rsidTr="00646531">
        <w:tc>
          <w:tcPr>
            <w:tcW w:w="4672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Парана</w:t>
            </w:r>
          </w:p>
        </w:tc>
      </w:tr>
    </w:tbl>
    <w:p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4)</w:t>
      </w:r>
      <w:r w:rsidRPr="0075564E">
        <w:rPr>
          <w:rFonts w:ascii="Times New Roman" w:hAnsi="Times New Roman" w:cs="Times New Roman"/>
          <w:b/>
          <w:sz w:val="24"/>
          <w:szCs w:val="24"/>
        </w:rPr>
        <w:t xml:space="preserve"> Ответ: </w:t>
      </w:r>
      <w:r w:rsidRPr="0075564E">
        <w:rPr>
          <w:rFonts w:ascii="Times New Roman" w:hAnsi="Times New Roman" w:cs="Times New Roman"/>
          <w:sz w:val="24"/>
          <w:szCs w:val="24"/>
        </w:rPr>
        <w:t>Планктон — организмы, свободно парящие в толще воды и не прилагающие для этого усилий (2 балла).</w:t>
      </w:r>
    </w:p>
    <w:p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Нектон — организмы, свободно двигающиеся в воде (2 балла).</w:t>
      </w:r>
    </w:p>
    <w:p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Бентос — организмы, которые ведут донный образ жизни (2 балла).</w:t>
      </w:r>
    </w:p>
    <w:p w:rsidR="00596A17" w:rsidRPr="0075564E" w:rsidRDefault="00596A17" w:rsidP="000B3591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5)</w:t>
      </w:r>
      <w:r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А), В), Д)</w:t>
      </w:r>
      <w:r w:rsidR="007F4CF9">
        <w:rPr>
          <w:rFonts w:ascii="Times New Roman" w:hAnsi="Times New Roman" w:cs="Times New Roman"/>
          <w:color w:val="000000"/>
          <w:sz w:val="24"/>
          <w:szCs w:val="24"/>
        </w:rPr>
        <w:t xml:space="preserve"> – 7 баллов</w:t>
      </w:r>
    </w:p>
    <w:p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В)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7 баллов</w:t>
      </w:r>
    </w:p>
    <w:p w:rsidR="00596A17" w:rsidRPr="0075564E" w:rsidRDefault="00596A17" w:rsidP="000B3591">
      <w:pPr>
        <w:pStyle w:val="a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А) </w:t>
      </w:r>
      <w:r w:rsidR="000B3591" w:rsidRPr="0075564E">
        <w:rPr>
          <w:rFonts w:ascii="Times New Roman" w:hAnsi="Times New Roman" w:cs="Times New Roman"/>
          <w:b/>
          <w:bCs/>
          <w:sz w:val="24"/>
          <w:szCs w:val="24"/>
        </w:rPr>
        <w:t>кварц</w:t>
      </w:r>
      <w:r w:rsidR="007F4CF9">
        <w:rPr>
          <w:rFonts w:ascii="Times New Roman" w:hAnsi="Times New Roman" w:cs="Times New Roman"/>
          <w:b/>
          <w:bCs/>
          <w:sz w:val="24"/>
          <w:szCs w:val="24"/>
        </w:rPr>
        <w:t xml:space="preserve"> – 5 баллов</w:t>
      </w:r>
    </w:p>
    <w:p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Ответ: 1Б 2Д 3А 4В 5Г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9)</w:t>
      </w:r>
      <w:r w:rsidR="000B3591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В. Выщелачивание</w:t>
      </w:r>
      <w:r w:rsidR="007F4CF9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12 баллов</w:t>
      </w:r>
    </w:p>
    <w:p w:rsidR="00596A17" w:rsidRPr="0075564E" w:rsidRDefault="00596A17" w:rsidP="000B3591">
      <w:pPr>
        <w:pStyle w:val="a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10)</w:t>
      </w:r>
      <w:r w:rsidR="000B3591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1 Б, 2 Г, 3 А, 4 В</w:t>
      </w:r>
      <w:r w:rsidR="00B345E8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10 баллов</w:t>
      </w:r>
    </w:p>
    <w:p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б) </w:t>
      </w:r>
      <w:proofErr w:type="spellStart"/>
      <w:r w:rsidR="000B3591" w:rsidRPr="0075564E">
        <w:rPr>
          <w:rFonts w:ascii="Times New Roman" w:hAnsi="Times New Roman" w:cs="Times New Roman"/>
          <w:sz w:val="24"/>
          <w:szCs w:val="24"/>
        </w:rPr>
        <w:t>субдукция</w:t>
      </w:r>
      <w:proofErr w:type="spellEnd"/>
      <w:r w:rsidR="00B345E8">
        <w:rPr>
          <w:rFonts w:ascii="Times New Roman" w:hAnsi="Times New Roman" w:cs="Times New Roman"/>
          <w:sz w:val="24"/>
          <w:szCs w:val="24"/>
        </w:rPr>
        <w:t xml:space="preserve"> -10 баллов</w:t>
      </w:r>
    </w:p>
    <w:p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Ответ: </w:t>
      </w:r>
      <w:proofErr w:type="spellStart"/>
      <w:r w:rsidR="000B3591" w:rsidRPr="0075564E">
        <w:rPr>
          <w:rFonts w:ascii="Times New Roman" w:hAnsi="Times New Roman" w:cs="Times New Roman"/>
          <w:sz w:val="24"/>
          <w:szCs w:val="24"/>
        </w:rPr>
        <w:t>вгаб</w:t>
      </w:r>
      <w:proofErr w:type="spellEnd"/>
      <w:r w:rsidR="00B345E8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 учебного года</w:t>
      </w:r>
    </w:p>
    <w:p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316D0" w:rsidRPr="0075564E" w:rsidRDefault="000316D0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класс</w:t>
      </w:r>
    </w:p>
    <w:p w:rsidR="00DE0593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1) а) кембрийский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:rsidR="003E010D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2)</w:t>
      </w:r>
      <w:r w:rsidR="003E010D" w:rsidRPr="0075564E">
        <w:rPr>
          <w:rFonts w:ascii="Times New Roman" w:hAnsi="Times New Roman" w:cs="Times New Roman"/>
          <w:sz w:val="24"/>
          <w:szCs w:val="24"/>
        </w:rPr>
        <w:t xml:space="preserve"> а) вендский, ордовикский, силурийский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8 баллов</w:t>
      </w:r>
    </w:p>
    <w:p w:rsidR="003E010D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3)</w:t>
      </w:r>
      <w:r w:rsidR="007D6C16">
        <w:rPr>
          <w:rFonts w:ascii="Times New Roman" w:hAnsi="Times New Roman" w:cs="Times New Roman"/>
          <w:sz w:val="24"/>
          <w:szCs w:val="24"/>
        </w:rPr>
        <w:t xml:space="preserve"> 8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Озеро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Его характеристика</w:t>
            </w:r>
          </w:p>
        </w:tc>
      </w:tr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Байкал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глубокое озеро</w:t>
            </w:r>
          </w:p>
        </w:tc>
      </w:tr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Титикака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крупное из высокогорных озер</w:t>
            </w:r>
          </w:p>
        </w:tc>
      </w:tr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Каспийское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большое по площади озеро</w:t>
            </w:r>
          </w:p>
        </w:tc>
      </w:tr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Восток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Крупнейшее подлёдное озеро в Антарктиде</w:t>
            </w:r>
          </w:p>
        </w:tc>
      </w:tr>
      <w:tr w:rsidR="003E010D" w:rsidRPr="0075564E" w:rsidTr="00646531">
        <w:tc>
          <w:tcPr>
            <w:tcW w:w="4672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Балхаш</w:t>
            </w:r>
          </w:p>
        </w:tc>
        <w:tc>
          <w:tcPr>
            <w:tcW w:w="4673" w:type="dxa"/>
          </w:tcPr>
          <w:p w:rsidR="003E010D" w:rsidRPr="0075564E" w:rsidRDefault="003E010D" w:rsidP="003E010D">
            <w:pPr>
              <w:rPr>
                <w:sz w:val="24"/>
                <w:szCs w:val="24"/>
              </w:rPr>
            </w:pPr>
          </w:p>
        </w:tc>
      </w:tr>
    </w:tbl>
    <w:p w:rsidR="00DE0593" w:rsidRPr="0075564E" w:rsidRDefault="00DE0593">
      <w:pPr>
        <w:rPr>
          <w:rFonts w:ascii="Times New Roman" w:hAnsi="Times New Roman" w:cs="Times New Roman"/>
          <w:sz w:val="24"/>
          <w:szCs w:val="24"/>
        </w:rPr>
      </w:pPr>
    </w:p>
    <w:p w:rsidR="00042878" w:rsidRPr="0075564E" w:rsidRDefault="00DE0593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4)</w:t>
      </w:r>
      <w:r w:rsidR="00042878" w:rsidRPr="0075564E">
        <w:rPr>
          <w:rFonts w:ascii="Times New Roman" w:hAnsi="Times New Roman" w:cs="Times New Roman"/>
          <w:b/>
          <w:sz w:val="24"/>
          <w:szCs w:val="24"/>
        </w:rPr>
        <w:t xml:space="preserve"> Ответ: </w:t>
      </w:r>
      <w:r w:rsidR="00042878" w:rsidRPr="0075564E">
        <w:rPr>
          <w:rFonts w:ascii="Times New Roman" w:hAnsi="Times New Roman" w:cs="Times New Roman"/>
          <w:sz w:val="24"/>
          <w:szCs w:val="24"/>
        </w:rPr>
        <w:t>Продуценты (или автотрофы) — организмы, которые самостоятельно образуют органические вещества из неорганических с помощью хемосинтеза или фотосинтеза (2 балла).</w:t>
      </w:r>
    </w:p>
    <w:p w:rsidR="00042878" w:rsidRPr="0075564E" w:rsidRDefault="00042878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64E">
        <w:rPr>
          <w:rFonts w:ascii="Times New Roman" w:hAnsi="Times New Roman" w:cs="Times New Roman"/>
          <w:sz w:val="24"/>
          <w:szCs w:val="24"/>
        </w:rPr>
        <w:t>Консументы</w:t>
      </w:r>
      <w:proofErr w:type="spellEnd"/>
      <w:r w:rsidRPr="0075564E">
        <w:rPr>
          <w:rFonts w:ascii="Times New Roman" w:hAnsi="Times New Roman" w:cs="Times New Roman"/>
          <w:sz w:val="24"/>
          <w:szCs w:val="24"/>
        </w:rPr>
        <w:t xml:space="preserve"> (или гетеротрофы) – организмы. Которые потребляют органические вещества, созданные другими организмами (2 балла).</w:t>
      </w:r>
    </w:p>
    <w:p w:rsidR="00042878" w:rsidRPr="0075564E" w:rsidRDefault="00042878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64E">
        <w:rPr>
          <w:rFonts w:ascii="Times New Roman" w:hAnsi="Times New Roman" w:cs="Times New Roman"/>
          <w:sz w:val="24"/>
          <w:szCs w:val="24"/>
        </w:rPr>
        <w:t>Редуценты</w:t>
      </w:r>
      <w:proofErr w:type="spellEnd"/>
      <w:r w:rsidRPr="0075564E">
        <w:rPr>
          <w:rFonts w:ascii="Times New Roman" w:hAnsi="Times New Roman" w:cs="Times New Roman"/>
          <w:sz w:val="24"/>
          <w:szCs w:val="24"/>
        </w:rPr>
        <w:t xml:space="preserve"> (или деструкторы) – организмы, которые питаются мертвыми органическими веществами, разлагая и превращая их в неорганические (2 балла).</w:t>
      </w:r>
    </w:p>
    <w:p w:rsidR="009A22F9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5)</w:t>
      </w:r>
      <w:r w:rsidR="00042878"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2878" w:rsidRPr="0075564E">
        <w:rPr>
          <w:rStyle w:val="1875"/>
          <w:rFonts w:ascii="Times New Roman" w:hAnsi="Times New Roman" w:cs="Times New Roman"/>
          <w:color w:val="000000"/>
          <w:sz w:val="24"/>
          <w:szCs w:val="24"/>
        </w:rPr>
        <w:t> </w:t>
      </w:r>
      <w:r w:rsidR="00042878" w:rsidRPr="0075564E">
        <w:rPr>
          <w:rFonts w:ascii="Times New Roman" w:hAnsi="Times New Roman" w:cs="Times New Roman"/>
          <w:sz w:val="24"/>
          <w:szCs w:val="24"/>
        </w:rPr>
        <w:t>Щит – это участок континентальной платформы, лишенный осадочного чехла, т.е. выход кристаллического фундамента  (гранитного слоя) на поверхность Земли. Плита – участок континентальной платформы, покрытый осадочным чехлом, т.е. здесь присутствуют все три слоя земной коры (сверху вниз) – осадочный, гранитный и базальтовый. Примеры – Русская плита и Балтийский щит Восточно-Европейской платформы.    </w:t>
      </w:r>
      <w:r w:rsidR="007D6C16">
        <w:rPr>
          <w:rFonts w:ascii="Times New Roman" w:hAnsi="Times New Roman" w:cs="Times New Roman"/>
          <w:sz w:val="24"/>
          <w:szCs w:val="24"/>
        </w:rPr>
        <w:t>8 баллов</w:t>
      </w:r>
    </w:p>
    <w:p w:rsidR="009A22F9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6)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Б) </w:t>
      </w:r>
      <w:r w:rsidR="00C1148F" w:rsidRPr="0075564E">
        <w:rPr>
          <w:rFonts w:ascii="Times New Roman" w:hAnsi="Times New Roman" w:cs="Times New Roman"/>
          <w:b/>
          <w:bCs/>
          <w:sz w:val="24"/>
          <w:szCs w:val="24"/>
        </w:rPr>
        <w:t>мрамор </w:t>
      </w:r>
      <w:r w:rsidR="007D6C16">
        <w:rPr>
          <w:rFonts w:ascii="Times New Roman" w:hAnsi="Times New Roman" w:cs="Times New Roman"/>
          <w:b/>
          <w:bCs/>
          <w:sz w:val="24"/>
          <w:szCs w:val="24"/>
        </w:rPr>
        <w:t>– 7 баллов</w:t>
      </w:r>
    </w:p>
    <w:p w:rsidR="00DE0593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7)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Б) </w:t>
      </w:r>
      <w:proofErr w:type="spellStart"/>
      <w:r w:rsidR="00C1148F" w:rsidRPr="007556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="00C1148F" w:rsidRPr="0075564E">
        <w:rPr>
          <w:rFonts w:ascii="Times New Roman" w:hAnsi="Times New Roman" w:cs="Times New Roman"/>
          <w:sz w:val="24"/>
          <w:szCs w:val="24"/>
        </w:rPr>
        <w:t> </w:t>
      </w:r>
      <w:r w:rsidR="007D6C16">
        <w:rPr>
          <w:rFonts w:ascii="Times New Roman" w:hAnsi="Times New Roman" w:cs="Times New Roman"/>
          <w:sz w:val="24"/>
          <w:szCs w:val="24"/>
        </w:rPr>
        <w:t>– 6 баллов</w:t>
      </w:r>
    </w:p>
    <w:p w:rsidR="00C1148F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8)</w:t>
      </w:r>
      <w:r w:rsidR="00C1148F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Г. Песчаник</w:t>
      </w:r>
      <w:r w:rsidR="007D6C16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9 баллов</w:t>
      </w:r>
    </w:p>
    <w:p w:rsidR="00DE0593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9)</w:t>
      </w:r>
      <w:r w:rsidR="00C1148F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(1Б, 2Г, 3В, 4А)</w:t>
      </w:r>
      <w:r w:rsidR="007D6C16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12 баллов</w:t>
      </w:r>
    </w:p>
    <w:p w:rsidR="00C1148F" w:rsidRPr="0075564E" w:rsidRDefault="00DE0593" w:rsidP="00C1148F">
      <w:pPr>
        <w:pStyle w:val="a5"/>
        <w:spacing w:before="0" w:beforeAutospacing="0" w:after="0" w:afterAutospacing="0"/>
        <w:jc w:val="both"/>
        <w:rPr>
          <w:color w:val="000000"/>
        </w:rPr>
      </w:pPr>
      <w:r w:rsidRPr="0075564E">
        <w:t>10)</w:t>
      </w:r>
      <w:r w:rsidR="00C1148F" w:rsidRPr="0075564E">
        <w:rPr>
          <w:color w:val="000000"/>
        </w:rPr>
        <w:t xml:space="preserve"> Ответ: процесс физического выветривания (сквозная арка сформировалась в результате физического выветривания (корразии) песчаника)</w:t>
      </w:r>
      <w:r w:rsidR="007D6C16">
        <w:rPr>
          <w:color w:val="000000"/>
        </w:rPr>
        <w:t xml:space="preserve"> – 6 баллов</w:t>
      </w:r>
    </w:p>
    <w:p w:rsidR="009A22F9" w:rsidRPr="0075564E" w:rsidRDefault="00DE0593" w:rsidP="009A22F9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11)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в) 2,5 млн лет назад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:rsidR="00C1148F" w:rsidRPr="0075564E" w:rsidRDefault="00DE0593" w:rsidP="009A22F9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Ответ: 1В 2Г 3Д 4А 5Б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11 баллов</w:t>
      </w:r>
    </w:p>
    <w:p w:rsidR="00DE0593" w:rsidRPr="0075564E" w:rsidRDefault="00DE0593">
      <w:pPr>
        <w:rPr>
          <w:rFonts w:ascii="Times New Roman" w:hAnsi="Times New Roman" w:cs="Times New Roman"/>
          <w:sz w:val="24"/>
          <w:szCs w:val="24"/>
        </w:rPr>
      </w:pPr>
    </w:p>
    <w:sectPr w:rsidR="00DE0593" w:rsidRPr="00755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CAC"/>
    <w:rsid w:val="000316D0"/>
    <w:rsid w:val="00042878"/>
    <w:rsid w:val="00043A42"/>
    <w:rsid w:val="0004649C"/>
    <w:rsid w:val="000871D6"/>
    <w:rsid w:val="000A499B"/>
    <w:rsid w:val="000B3591"/>
    <w:rsid w:val="000C57ED"/>
    <w:rsid w:val="000E3150"/>
    <w:rsid w:val="000E6B1E"/>
    <w:rsid w:val="001111BB"/>
    <w:rsid w:val="00120D28"/>
    <w:rsid w:val="00133913"/>
    <w:rsid w:val="001A1122"/>
    <w:rsid w:val="001B70EB"/>
    <w:rsid w:val="001D4438"/>
    <w:rsid w:val="001E26B9"/>
    <w:rsid w:val="001E45A0"/>
    <w:rsid w:val="0020581F"/>
    <w:rsid w:val="00263588"/>
    <w:rsid w:val="002C3F89"/>
    <w:rsid w:val="002F245F"/>
    <w:rsid w:val="003018C7"/>
    <w:rsid w:val="003067CB"/>
    <w:rsid w:val="00336CAC"/>
    <w:rsid w:val="003A77A9"/>
    <w:rsid w:val="003C4F48"/>
    <w:rsid w:val="003E010D"/>
    <w:rsid w:val="003F2EBC"/>
    <w:rsid w:val="004153E3"/>
    <w:rsid w:val="004735E7"/>
    <w:rsid w:val="0052019F"/>
    <w:rsid w:val="005374D6"/>
    <w:rsid w:val="005444A4"/>
    <w:rsid w:val="00546CCB"/>
    <w:rsid w:val="00596A17"/>
    <w:rsid w:val="005C647B"/>
    <w:rsid w:val="005D49D7"/>
    <w:rsid w:val="00664BCD"/>
    <w:rsid w:val="006922EE"/>
    <w:rsid w:val="006A208B"/>
    <w:rsid w:val="006A5133"/>
    <w:rsid w:val="006B65AE"/>
    <w:rsid w:val="006B7A32"/>
    <w:rsid w:val="006D1214"/>
    <w:rsid w:val="007160CB"/>
    <w:rsid w:val="00744888"/>
    <w:rsid w:val="0075564E"/>
    <w:rsid w:val="007C2813"/>
    <w:rsid w:val="007D6C16"/>
    <w:rsid w:val="007F4CF9"/>
    <w:rsid w:val="008314BB"/>
    <w:rsid w:val="00856586"/>
    <w:rsid w:val="00857AEB"/>
    <w:rsid w:val="00874650"/>
    <w:rsid w:val="00900139"/>
    <w:rsid w:val="00903857"/>
    <w:rsid w:val="009159AB"/>
    <w:rsid w:val="00947A0B"/>
    <w:rsid w:val="00961A7D"/>
    <w:rsid w:val="00964A60"/>
    <w:rsid w:val="0099140D"/>
    <w:rsid w:val="009A22F9"/>
    <w:rsid w:val="009C00FE"/>
    <w:rsid w:val="009D453D"/>
    <w:rsid w:val="009D695D"/>
    <w:rsid w:val="00A340E0"/>
    <w:rsid w:val="00A47F16"/>
    <w:rsid w:val="00A60AC2"/>
    <w:rsid w:val="00A851A5"/>
    <w:rsid w:val="00AB5758"/>
    <w:rsid w:val="00AB57EC"/>
    <w:rsid w:val="00AF0DDC"/>
    <w:rsid w:val="00B06DA1"/>
    <w:rsid w:val="00B2363D"/>
    <w:rsid w:val="00B345E8"/>
    <w:rsid w:val="00B86891"/>
    <w:rsid w:val="00BB52F6"/>
    <w:rsid w:val="00BE755E"/>
    <w:rsid w:val="00BF5170"/>
    <w:rsid w:val="00C07016"/>
    <w:rsid w:val="00C1148F"/>
    <w:rsid w:val="00C5504F"/>
    <w:rsid w:val="00C85845"/>
    <w:rsid w:val="00C93BBF"/>
    <w:rsid w:val="00CD74B2"/>
    <w:rsid w:val="00CE0168"/>
    <w:rsid w:val="00CF0ED2"/>
    <w:rsid w:val="00D32EA9"/>
    <w:rsid w:val="00D364BC"/>
    <w:rsid w:val="00D61FD7"/>
    <w:rsid w:val="00D622C9"/>
    <w:rsid w:val="00D77317"/>
    <w:rsid w:val="00DD5D4D"/>
    <w:rsid w:val="00DE0593"/>
    <w:rsid w:val="00E43153"/>
    <w:rsid w:val="00E67CE8"/>
    <w:rsid w:val="00EA56A5"/>
    <w:rsid w:val="00EC7413"/>
    <w:rsid w:val="00ED4738"/>
    <w:rsid w:val="00F27EF2"/>
    <w:rsid w:val="00F6342D"/>
    <w:rsid w:val="00F84C44"/>
    <w:rsid w:val="00F86C31"/>
    <w:rsid w:val="00F9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F872B"/>
  <w15:docId w15:val="{B2CF4983-93E8-4BDD-A439-9A8935AA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99B"/>
    <w:pPr>
      <w:ind w:left="720"/>
      <w:contextualSpacing/>
    </w:pPr>
  </w:style>
  <w:style w:type="table" w:styleId="a4">
    <w:name w:val="Table Grid"/>
    <w:basedOn w:val="a1"/>
    <w:uiPriority w:val="39"/>
    <w:rsid w:val="000A4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954,bqiaagaaeyqcaaagiaiaaamhawaabs8daaaaaaaaaaaaaaaaaaaaaaaaaaaaaaaaaaaaaaaaaaaaaaaaaaaaaaaaaaaaaaaaaaaaaaaaaaaaaaaaaaaaaaaaaaaaaaaaaaaaaaaaaaaaaaaaaaaaaaaaaaaaaaaaaaaaaaaaaaaaaaaaaaaaaaaaaaaaaaaaaaaaaaaaaaaaaaaaaaaaaaaaaaaaaaaaaaaaaaaaa"/>
    <w:basedOn w:val="a"/>
    <w:rsid w:val="00415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9C0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9C00FE"/>
    <w:pPr>
      <w:spacing w:after="0" w:line="240" w:lineRule="auto"/>
    </w:pPr>
  </w:style>
  <w:style w:type="character" w:styleId="a7">
    <w:name w:val="Strong"/>
    <w:basedOn w:val="a0"/>
    <w:uiPriority w:val="22"/>
    <w:qFormat/>
    <w:rsid w:val="00A60AC2"/>
    <w:rPr>
      <w:b/>
      <w:bCs/>
    </w:rPr>
  </w:style>
  <w:style w:type="character" w:customStyle="1" w:styleId="1875">
    <w:name w:val="1875"/>
    <w:aliases w:val="bqiaagaaeyqcaaagiaiaaao6bgaabcggaaaaaaaaaaaaaaaaaaaaaaaaaaaaaaaaaaaaaaaaaaaaaaaaaaaaaaaaaaaaaaaaaaaaaaaaaaaaaaaaaaaaaaaaaaaaaaaaaaaaaaaaaaaaaaaaaaaaaaaaaaaaaaaaaaaaaaaaaaaaaaaaaaaaaaaaaaaaaaaaaaaaaaaaaaaaaaaaaaaaaaaaaaaaaaaaaaaaaaaa"/>
    <w:basedOn w:val="a0"/>
    <w:rsid w:val="00042878"/>
  </w:style>
  <w:style w:type="paragraph" w:styleId="a8">
    <w:name w:val="Balloon Text"/>
    <w:basedOn w:val="a"/>
    <w:link w:val="a9"/>
    <w:uiPriority w:val="99"/>
    <w:semiHidden/>
    <w:unhideWhenUsed/>
    <w:rsid w:val="006B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B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Ахтамянова Алсу Гусмановна</dc:creator>
  <cp:lastModifiedBy>User</cp:lastModifiedBy>
  <cp:revision>2</cp:revision>
  <cp:lastPrinted>2025-12-22T04:42:00Z</cp:lastPrinted>
  <dcterms:created xsi:type="dcterms:W3CDTF">2025-12-22T04:44:00Z</dcterms:created>
  <dcterms:modified xsi:type="dcterms:W3CDTF">2025-12-22T04:44:00Z</dcterms:modified>
</cp:coreProperties>
</file>