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E59" w:rsidRPr="000C1E59" w:rsidRDefault="000C1E59" w:rsidP="000C1E59">
      <w:pPr>
        <w:spacing w:after="0" w:line="276" w:lineRule="auto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0C1E59" w:rsidRPr="000C1E59" w:rsidRDefault="00070F3B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Муниципаль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>ный  этап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C1E59" w:rsidRPr="000C1E59" w:rsidRDefault="000C1E59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0C1E59" w:rsidRPr="000C1E59" w:rsidRDefault="001A715E" w:rsidP="000C1E59">
      <w:pPr>
        <w:spacing w:after="0" w:line="276" w:lineRule="auto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</w:t>
      </w:r>
    </w:p>
    <w:p w:rsidR="000C1E59" w:rsidRPr="000C1E59" w:rsidRDefault="000C1E59" w:rsidP="000C1E5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1E59">
        <w:rPr>
          <w:rFonts w:ascii="Times New Roman" w:eastAsia="Calibri" w:hAnsi="Times New Roman" w:cs="Times New Roman"/>
          <w:b/>
          <w:sz w:val="24"/>
          <w:szCs w:val="24"/>
        </w:rPr>
        <w:t>(Тестовые задания 1-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24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оцениваются в 1 балл, задание 2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– в 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11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баллов)</w:t>
      </w:r>
    </w:p>
    <w:p w:rsidR="00E07BB2" w:rsidRDefault="00E07BB2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B07FF" w:rsidRDefault="00DB07FF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07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</w:t>
      </w:r>
      <w:r w:rsidR="00206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можно отнести к технологиям индустрии моды?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лазерное гильоширование;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удпейринг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Pr="00E07BB2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E07BB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печать.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DB07FF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Поясните название блюда.</w:t>
      </w:r>
    </w:p>
    <w:p w:rsidR="00070F3B" w:rsidRPr="00070F3B" w:rsidRDefault="00070F3B" w:rsidP="00F859BA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дореволюционной России широкую известность изготовлением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 приобрел трактир И.Я.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Тестова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. Ежедневно в меню подавалось по десять новых пирожков 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гаев. Самым вкусными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по мнению современников, б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ыли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гаи «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пополамные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» (из стерляди и налимьих печенок). Что означает название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2A639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Впишите ответ.</w:t>
      </w:r>
    </w:p>
    <w:p w:rsidR="00070F3B" w:rsidRPr="00070F3B" w:rsidRDefault="00070F3B" w:rsidP="00F859BA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Различные виды продуктов обрабатывают на отдельных разделочных досках. Доски различают по буквенным обозначениям. Что означает буквенное обозначение на ребре доски НХ?</w:t>
      </w:r>
    </w:p>
    <w:p w:rsidR="00070F3B" w:rsidRPr="00070F3B" w:rsidRDefault="00070F3B" w:rsidP="00F859B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</w:t>
      </w:r>
    </w:p>
    <w:p w:rsidR="00DA01BC" w:rsidRDefault="00DA01BC" w:rsidP="00DA01BC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715E" w:rsidRPr="001A715E" w:rsidRDefault="00E07BB2" w:rsidP="001A715E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1A715E" w:rsidRPr="001A715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Выберите все правильные ответы.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кулинарии по консистенции различают следующие виды каш: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рассыпчатые каши;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кремообразные</w:t>
      </w:r>
      <w:proofErr w:type="spellEnd"/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каши;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вязкие каши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г) жидкие каши.</w:t>
      </w:r>
    </w:p>
    <w:p w:rsidR="00B951DA" w:rsidRDefault="00B951DA" w:rsidP="001A715E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715E" w:rsidRPr="00070F3B" w:rsidRDefault="00E07BB2" w:rsidP="001A715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1A715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Какая страна является родиной огурца?</w:t>
      </w:r>
    </w:p>
    <w:p w:rsidR="00070F3B" w:rsidRPr="002A6395" w:rsidRDefault="001A715E" w:rsidP="002A6395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</w:t>
      </w:r>
    </w:p>
    <w:p w:rsidR="009A54CC" w:rsidRDefault="009A54CC" w:rsidP="00070F3B">
      <w:pPr>
        <w:pStyle w:val="a3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15C" w:rsidRDefault="00E07BB2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6. </w:t>
      </w:r>
      <w:r w:rsidR="00F361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ягоды изображены на картинках?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03"/>
        <w:gridCol w:w="2799"/>
        <w:gridCol w:w="2428"/>
        <w:gridCol w:w="2691"/>
      </w:tblGrid>
      <w:tr w:rsidR="00026DAA" w:rsidTr="00026DAA">
        <w:tc>
          <w:tcPr>
            <w:tcW w:w="2526" w:type="dxa"/>
          </w:tcPr>
          <w:p w:rsidR="00F3615C" w:rsidRDefault="00F3615C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DFDC55" wp14:editId="6814698A">
                  <wp:extent cx="1463040" cy="1097280"/>
                  <wp:effectExtent l="0" t="0" r="381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7" w:type="dxa"/>
          </w:tcPr>
          <w:p w:rsidR="00F3615C" w:rsidRDefault="00F3615C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21C9F7" wp14:editId="154E0C15">
                  <wp:extent cx="1650162" cy="1095632"/>
                  <wp:effectExtent l="0" t="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544" cy="1093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9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319DB01F" wp14:editId="62A38BA2">
                  <wp:extent cx="1419653" cy="1064740"/>
                  <wp:effectExtent l="0" t="0" r="0" b="2540"/>
                  <wp:docPr id="9" name="Рисунок 9" descr="https://im0-tub-ru.yandex.net/i?id=f84fbb9de4c8349b694eee8d0ce5bc20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0-tub-ru.yandex.net/i?id=f84fbb9de4c8349b694eee8d0ce5bc20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025" cy="1072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319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CDA41B" wp14:editId="3C743E5C">
                  <wp:extent cx="1588640" cy="1037967"/>
                  <wp:effectExtent l="0" t="0" r="0" b="0"/>
                  <wp:docPr id="8" name="Рисунок 8" descr="http://grounde.ru/wp-content/uploads/2017/05/s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grounde.ru/wp-content/uploads/2017/05/s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3146"/>
                          <a:stretch/>
                        </pic:blipFill>
                        <pic:spPr bwMode="auto">
                          <a:xfrm>
                            <a:off x="0" y="0"/>
                            <a:ext cx="1596257" cy="1042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DAA" w:rsidRPr="00026DAA" w:rsidTr="00026DAA">
        <w:tc>
          <w:tcPr>
            <w:tcW w:w="2526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F859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</w:p>
          <w:p w:rsidR="00026DAA" w:rsidRPr="00026DAA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</w:t>
            </w:r>
          </w:p>
          <w:p w:rsidR="00026DAA" w:rsidRPr="00026DAA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9" w:type="dxa"/>
          </w:tcPr>
          <w:p w:rsidR="00F3615C" w:rsidRPr="00026DAA" w:rsidRDefault="00F859B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r w:rsid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</w:p>
        </w:tc>
        <w:tc>
          <w:tcPr>
            <w:tcW w:w="2319" w:type="dxa"/>
          </w:tcPr>
          <w:p w:rsidR="00F3615C" w:rsidRPr="00026DAA" w:rsidRDefault="00F859B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  <w:r w:rsid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</w:t>
            </w:r>
          </w:p>
        </w:tc>
      </w:tr>
    </w:tbl>
    <w:p w:rsidR="00F859BA" w:rsidRDefault="00F859BA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E4195" w:rsidRPr="00D76427" w:rsidRDefault="00F3615C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7.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</w:t>
      </w:r>
      <w:r w:rsidR="00EE4195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слово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73489E" w:rsidRPr="00E07BB2" w:rsidRDefault="006C2320" w:rsidP="00F27EDE">
      <w:pPr>
        <w:pStyle w:val="a3"/>
        <w:spacing w:after="0" w:line="276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Составьте буквы в правильном порядке,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получилось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слово,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означающее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такое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свойство ткани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которое позволяет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противостоять ряду разрушающих факторов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</w:t>
      </w:r>
      <w:r w:rsidR="00B86228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Й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ТОК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Ь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76427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4195" w:rsidRPr="00F27EDE" w:rsidRDefault="00EE4195" w:rsidP="00F27EDE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D7642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</w:t>
      </w:r>
      <w:r w:rsidR="00D7642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r w:rsidR="00201DE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  <w:r w:rsid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BD043C" w:rsidRDefault="00BD043C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59BA" w:rsidRPr="00F859BA" w:rsidRDefault="00F3615C" w:rsidP="00F859BA">
      <w:pPr>
        <w:pStyle w:val="a3"/>
        <w:tabs>
          <w:tab w:val="left" w:pos="993"/>
        </w:tabs>
        <w:ind w:left="0"/>
        <w:rPr>
          <w:rFonts w:ascii="Times New Roman" w:eastAsia="Calibri" w:hAnsi="Times New Roman" w:cs="Times New Roman"/>
          <w:b/>
          <w:sz w:val="24"/>
          <w:szCs w:val="24"/>
        </w:rPr>
      </w:pPr>
      <w:r w:rsidRPr="00F859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</w:t>
      </w:r>
      <w:r w:rsidR="00F859BA" w:rsidRPr="00F859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 xml:space="preserve"> Какие волокна не относятся к </w:t>
      </w:r>
      <w:proofErr w:type="gramStart"/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>синтетическим</w:t>
      </w:r>
      <w:proofErr w:type="gramEnd"/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 xml:space="preserve"> (выберите несколько вариантов ответов)?</w:t>
      </w:r>
    </w:p>
    <w:p w:rsid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а) акрил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F859BA" w:rsidRP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б) вискоза;</w:t>
      </w:r>
    </w:p>
    <w:p w:rsid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в) ацетат;</w:t>
      </w:r>
    </w:p>
    <w:p w:rsidR="00F859BA" w:rsidRP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г) нейлон;</w:t>
      </w:r>
    </w:p>
    <w:p w:rsidR="00F27EDE" w:rsidRPr="00F27EDE" w:rsidRDefault="00F859BA" w:rsidP="00F859BA">
      <w:pPr>
        <w:pStyle w:val="a3"/>
        <w:tabs>
          <w:tab w:val="left" w:pos="426"/>
          <w:tab w:val="left" w:pos="993"/>
        </w:tabs>
        <w:spacing w:line="240" w:lineRule="auto"/>
        <w:ind w:left="567"/>
        <w:rPr>
          <w:rFonts w:ascii="Times New Roman" w:eastAsia="Calibri" w:hAnsi="Times New Roman" w:cs="Times New Roman"/>
          <w:b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proofErr w:type="spellStart"/>
      <w:r w:rsidRPr="00F859BA">
        <w:rPr>
          <w:rFonts w:ascii="Times New Roman" w:eastAsia="Calibri" w:hAnsi="Times New Roman" w:cs="Times New Roman"/>
          <w:sz w:val="24"/>
          <w:szCs w:val="24"/>
        </w:rPr>
        <w:t>эластан</w:t>
      </w:r>
      <w:proofErr w:type="spellEnd"/>
      <w:r w:rsidRPr="00F859BA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859BA" w:rsidRPr="00F859BA" w:rsidRDefault="00F859BA" w:rsidP="00F859BA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859BA" w:rsidRPr="00C2082C" w:rsidRDefault="00F859BA" w:rsidP="00F859BA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9. </w:t>
      </w:r>
      <w:r w:rsidRPr="00C2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Запишите раппорт ткацких переплетений, представленных на рисунках:</w:t>
      </w:r>
    </w:p>
    <w:p w:rsidR="00F859BA" w:rsidRPr="00C2082C" w:rsidRDefault="00F859BA" w:rsidP="00F859BA">
      <w:pPr>
        <w:pStyle w:val="a3"/>
        <w:tabs>
          <w:tab w:val="left" w:pos="426"/>
        </w:tabs>
        <w:spacing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859BA" w:rsidRPr="00C2082C" w:rsidTr="00C42398">
        <w:tc>
          <w:tcPr>
            <w:tcW w:w="2392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CF1057" wp14:editId="31B2C282">
                  <wp:extent cx="754912" cy="765544"/>
                  <wp:effectExtent l="0" t="0" r="7620" b="0"/>
                  <wp:docPr id="10" name="Рисунок 10" descr="https://ds02.infourok.ru/uploads/ex/018c/00028613-ca693516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2.infourok.ru/uploads/ex/018c/00028613-ca693516/img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6667" t="17333" r="9666" b="46222"/>
                          <a:stretch/>
                        </pic:blipFill>
                        <pic:spPr bwMode="auto">
                          <a:xfrm>
                            <a:off x="0" y="0"/>
                            <a:ext cx="754912" cy="765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DCB418" wp14:editId="7AF5BF67">
                  <wp:extent cx="1099288" cy="1080000"/>
                  <wp:effectExtent l="0" t="0" r="5715" b="6350"/>
                  <wp:docPr id="11" name="Рисунок 11" descr="https://ds02.infourok.ru/uploads/ex/018c/00028613-ca693516/im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2.infourok.ru/uploads/ex/018c/00028613-ca693516/img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9093" t="25775" r="10501" b="47494"/>
                          <a:stretch/>
                        </pic:blipFill>
                        <pic:spPr bwMode="auto">
                          <a:xfrm>
                            <a:off x="0" y="0"/>
                            <a:ext cx="109928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3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BCC595" wp14:editId="24F4C603">
                  <wp:extent cx="1046251" cy="1080000"/>
                  <wp:effectExtent l="0" t="0" r="1905" b="6350"/>
                  <wp:docPr id="7" name="Рисунок 7" descr="http://images.myshared.ru/6/585431/slide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ages.myshared.ru/6/585431/slide_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4105" t="38186" r="3700" b="31265"/>
                          <a:stretch/>
                        </pic:blipFill>
                        <pic:spPr bwMode="auto">
                          <a:xfrm>
                            <a:off x="0" y="0"/>
                            <a:ext cx="104625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5D359C" wp14:editId="5BDE7750">
                  <wp:extent cx="1097419" cy="1080000"/>
                  <wp:effectExtent l="0" t="0" r="7620" b="6350"/>
                  <wp:docPr id="12" name="Рисунок 12" descr="https://im0-tub-ru.yandex.net/i?id=62039f32c6d7bb93e2094605b3403d1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62039f32c6d7bb93e2094605b3403d12-l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4284" t="33413" r="3162" b="36992"/>
                          <a:stretch/>
                        </pic:blipFill>
                        <pic:spPr bwMode="auto">
                          <a:xfrm>
                            <a:off x="0" y="0"/>
                            <a:ext cx="1097419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9BA" w:rsidRPr="00C2082C" w:rsidTr="00C42398">
        <w:trPr>
          <w:trHeight w:val="455"/>
        </w:trPr>
        <w:tc>
          <w:tcPr>
            <w:tcW w:w="2392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А______________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В______________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Г______________</w:t>
            </w:r>
          </w:p>
        </w:tc>
      </w:tr>
    </w:tbl>
    <w:p w:rsidR="000C1E59" w:rsidRDefault="000C1E59" w:rsidP="00F1691E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082C" w:rsidRDefault="00F3615C" w:rsidP="00C2082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2082C">
        <w:rPr>
          <w:rFonts w:ascii="Times New Roman" w:eastAsia="Calibri" w:hAnsi="Times New Roman" w:cs="Times New Roman"/>
          <w:b/>
          <w:sz w:val="24"/>
          <w:szCs w:val="24"/>
        </w:rPr>
        <w:t>10</w:t>
      </w:r>
      <w:r w:rsidR="0051599E" w:rsidRPr="00C2082C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C2082C" w:rsidRPr="00C2082C">
        <w:rPr>
          <w:rFonts w:ascii="Times New Roman" w:eastAsia="Calibri" w:hAnsi="Times New Roman" w:cs="Times New Roman"/>
          <w:b/>
          <w:sz w:val="24"/>
          <w:szCs w:val="24"/>
        </w:rPr>
        <w:t>Установите соответствие между элементами правого и левого столбца.</w:t>
      </w:r>
    </w:p>
    <w:p w:rsidR="00C2082C" w:rsidRPr="00C2082C" w:rsidRDefault="00C2082C" w:rsidP="00C2082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0" w:type="auto"/>
        <w:tblInd w:w="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2"/>
        <w:gridCol w:w="5918"/>
      </w:tblGrid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 ткани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Признаки  ткани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numPr>
                <w:ilvl w:val="0"/>
                <w:numId w:val="21"/>
              </w:numPr>
              <w:tabs>
                <w:tab w:val="left" w:pos="432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</w:t>
            </w: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ьняная ткань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а) имеет гладкую, блестящую поверхность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numPr>
                <w:ilvl w:val="0"/>
                <w:numId w:val="21"/>
              </w:numPr>
              <w:tabs>
                <w:tab w:val="left" w:pos="432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лопчатобумажная ткань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б) </w:t>
            </w:r>
            <w:proofErr w:type="gramStart"/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прочная</w:t>
            </w:r>
            <w:proofErr w:type="gramEnd"/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, рвется с трудом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в) мягкая, легкая, теплая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г) имеет шероховатую поверхность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д) нити толстые, неодинаковой толщины</w:t>
            </w:r>
          </w:p>
        </w:tc>
      </w:tr>
    </w:tbl>
    <w:p w:rsidR="00C2082C" w:rsidRPr="00C2082C" w:rsidRDefault="00C2082C" w:rsidP="00C2082C">
      <w:pPr>
        <w:spacing w:after="0" w:line="240" w:lineRule="auto"/>
        <w:ind w:left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082C">
        <w:rPr>
          <w:rFonts w:ascii="Times New Roman" w:eastAsia="Calibri" w:hAnsi="Times New Roman" w:cs="Times New Roman"/>
          <w:sz w:val="24"/>
          <w:szCs w:val="24"/>
        </w:rPr>
        <w:t>1 - __________________; 2 - ________________.</w:t>
      </w:r>
    </w:p>
    <w:p w:rsidR="00453A93" w:rsidRPr="00815FA2" w:rsidRDefault="00453A93" w:rsidP="00C2082C">
      <w:pPr>
        <w:spacing w:after="0" w:line="240" w:lineRule="auto"/>
        <w:contextualSpacing/>
        <w:jc w:val="both"/>
        <w:rPr>
          <w:bCs/>
        </w:rPr>
      </w:pPr>
    </w:p>
    <w:p w:rsidR="004E0C9B" w:rsidRPr="004E0C9B" w:rsidRDefault="0051599E" w:rsidP="00E84DC7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A54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E84D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текстильные волокна получают из целлюлозы?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искусственные;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синтетические;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химические;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капроновые.</w:t>
      </w:r>
    </w:p>
    <w:p w:rsidR="005D1062" w:rsidRPr="005D1062" w:rsidRDefault="005D1062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9A54CC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12. </w:t>
      </w:r>
      <w:r w:rsidR="005D1062"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Допишите определение.</w:t>
      </w:r>
    </w:p>
    <w:p w:rsidR="009A54CC" w:rsidRPr="005D1062" w:rsidRDefault="005D1062" w:rsidP="005D1062">
      <w:pPr>
        <w:pStyle w:val="a3"/>
        <w:tabs>
          <w:tab w:val="left" w:pos="426"/>
        </w:tabs>
        <w:spacing w:after="0" w:line="276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Единая образная система в одежде, основанная на единстве идейного содержания, элементов художественной формы и выразительных средств, это: ___________________________________.</w:t>
      </w:r>
    </w:p>
    <w:p w:rsidR="005D1062" w:rsidRDefault="005D1062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13. Определить название машинной операции:</w:t>
      </w:r>
    </w:p>
    <w:p w:rsidR="005D1062" w:rsidRDefault="005D1062" w:rsidP="005D1062">
      <w:pPr>
        <w:pStyle w:val="a3"/>
        <w:tabs>
          <w:tab w:val="left" w:pos="426"/>
        </w:tabs>
        <w:spacing w:after="0" w:line="276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Пояс к юбке ___________________________ </w:t>
      </w:r>
    </w:p>
    <w:p w:rsid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14. Для обметывания срезов деталей из </w:t>
      </w:r>
      <w:proofErr w:type="spellStart"/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сильноосыпающихся</w:t>
      </w:r>
      <w:proofErr w:type="spellEnd"/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тканей выбирают зигзагообразную строчку: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 большой шириной стежка и малой длиной стежка;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 большой шириной стежка и большой длиной стежка;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 маленькой шириной стежка и большой длиной стежка;</w:t>
      </w:r>
    </w:p>
    <w:p w:rsid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 маленькой шириной стежка и маленькой длиной стежка.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082C" w:rsidRPr="00C2082C" w:rsidRDefault="0051599E" w:rsidP="00C2082C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C2082C" w:rsidRPr="00C2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 называется мужская юбка, национальная одежда шотландских горцев?</w:t>
      </w:r>
    </w:p>
    <w:p w:rsidR="0051599E" w:rsidRPr="00C2082C" w:rsidRDefault="00C2082C" w:rsidP="00C2082C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082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</w:t>
      </w:r>
    </w:p>
    <w:p w:rsidR="00F859BA" w:rsidRDefault="00F859BA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69DD" w:rsidRPr="00B269DD" w:rsidRDefault="00B269DD" w:rsidP="00B269DD">
      <w:pPr>
        <w:tabs>
          <w:tab w:val="left" w:pos="426"/>
        </w:tabs>
        <w:spacing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16. Подпишите названия народных промыслов, которые представлены на рисунках: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513"/>
        <w:gridCol w:w="3445"/>
        <w:gridCol w:w="3463"/>
      </w:tblGrid>
      <w:tr w:rsidR="006B6931" w:rsidRPr="00B269DD" w:rsidTr="00B269DD">
        <w:tc>
          <w:tcPr>
            <w:tcW w:w="3513" w:type="dxa"/>
            <w:vAlign w:val="center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C87E8C" wp14:editId="7056F758">
                  <wp:extent cx="1754659" cy="1754659"/>
                  <wp:effectExtent l="0" t="0" r="0" b="0"/>
                  <wp:docPr id="16" name="Рисунок 16" descr="http://www.sadko-shop.ru/img/imagemanager/khokhloma/_1010_img_4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sadko-shop.ru/img/imagemanager/khokhloma/_1010_img_4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687" cy="1754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5" w:type="dxa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DF3A14" wp14:editId="27D998F9">
                  <wp:extent cx="1351005" cy="1638441"/>
                  <wp:effectExtent l="0" t="0" r="1905" b="0"/>
                  <wp:docPr id="18" name="Рисунок 18" descr="http://puzzleit.ru/files/puzzles/57/56829/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uzzleit.ru/files/puzzles/57/56829/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886" cy="1645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3" w:type="dxa"/>
            <w:vAlign w:val="center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BC641A" wp14:editId="7EC5BB8A">
                  <wp:extent cx="1754659" cy="1545595"/>
                  <wp:effectExtent l="0" t="0" r="0" b="0"/>
                  <wp:docPr id="17" name="Рисунок 17" descr="http://900igr.net/up/datai/203225/0018-032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900igr.net/up/datai/203225/0018-032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472" cy="1546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931" w:rsidRPr="00B269DD" w:rsidTr="00B269DD">
        <w:tc>
          <w:tcPr>
            <w:tcW w:w="3513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_______________________</w:t>
            </w:r>
          </w:p>
        </w:tc>
        <w:tc>
          <w:tcPr>
            <w:tcW w:w="3445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_____________________</w:t>
            </w:r>
          </w:p>
        </w:tc>
        <w:tc>
          <w:tcPr>
            <w:tcW w:w="3463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______________________</w:t>
            </w:r>
          </w:p>
        </w:tc>
      </w:tr>
    </w:tbl>
    <w:p w:rsidR="00B269DD" w:rsidRPr="00B269DD" w:rsidRDefault="00B269DD" w:rsidP="00B269D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3FCD" w:rsidRPr="00483FCD" w:rsidRDefault="00B269DD" w:rsidP="00483FC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17. </w:t>
      </w:r>
      <w:r w:rsidR="00483FCD" w:rsidRPr="00483FC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ограничения растекания краски в технике свободной росписи ткань пропитывают: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раствором сахара;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раствором поваренной соли;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в) мыльным раствором;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г) расплавленным воском;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д) растительным маслом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83FCD" w:rsidRDefault="00483FCD" w:rsidP="00B269D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9DD" w:rsidRPr="00B269DD" w:rsidRDefault="00483FCD" w:rsidP="00B269DD">
      <w:pPr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18. </w:t>
      </w:r>
      <w:r w:rsidR="00B269DD" w:rsidRPr="00B269D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Вставьте пропущенное слово:</w:t>
      </w:r>
    </w:p>
    <w:p w:rsidR="00B269DD" w:rsidRPr="00B269DD" w:rsidRDefault="00B269DD" w:rsidP="00B269DD">
      <w:pPr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Calibri" w:hAnsi="Times New Roman" w:cs="Times New Roman"/>
          <w:sz w:val="24"/>
          <w:szCs w:val="24"/>
          <w:lang w:eastAsia="ru-RU"/>
        </w:rPr>
        <w:t>___________________ — это обобщенное название различных типов занавесей, которые могут различаться по типу полотна, по стилю.</w:t>
      </w:r>
    </w:p>
    <w:p w:rsidR="00B269DD" w:rsidRDefault="00B269DD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26F8" w:rsidRPr="004726F8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483F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4726F8" w:rsidRPr="004726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Что означает данный символ по уходу за одеждой?</w:t>
      </w:r>
    </w:p>
    <w:p w:rsidR="004726F8" w:rsidRDefault="004726F8" w:rsidP="004726F8">
      <w:pPr>
        <w:pStyle w:val="a3"/>
        <w:tabs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Arial" w:eastAsia="MS Mincho" w:hAnsi="Arial" w:cs="Arial"/>
          <w:bCs/>
          <w:noProof/>
          <w:sz w:val="20"/>
          <w:szCs w:val="20"/>
          <w:lang w:eastAsia="ru-RU"/>
        </w:rPr>
        <w:drawing>
          <wp:inline distT="0" distB="0" distL="0" distR="0">
            <wp:extent cx="476250" cy="333375"/>
            <wp:effectExtent l="0" t="0" r="0" b="9525"/>
            <wp:docPr id="1" name="Рисунок 1" descr="dry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ry-0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26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______________________________________________________________________</w:t>
      </w:r>
    </w:p>
    <w:p w:rsidR="00B269DD" w:rsidRDefault="00B269DD" w:rsidP="00B269D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02A5" w:rsidRDefault="00483FCD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20</w:t>
      </w:r>
      <w:r w:rsidR="006D02A5" w:rsidRPr="006D02A5">
        <w:rPr>
          <w:rFonts w:ascii="Times New Roman" w:eastAsia="Calibri" w:hAnsi="Times New Roman" w:cs="Times New Roman"/>
          <w:b/>
          <w:sz w:val="24"/>
          <w:szCs w:val="24"/>
        </w:rPr>
        <w:t>. Определите виды рабочей одежды</w:t>
      </w:r>
    </w:p>
    <w:p w:rsidR="005250F1" w:rsidRPr="006D02A5" w:rsidRDefault="005250F1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D02A5" w:rsidRPr="006D02A5" w:rsidTr="002A6395">
        <w:tc>
          <w:tcPr>
            <w:tcW w:w="2392" w:type="dxa"/>
            <w:vAlign w:val="center"/>
          </w:tcPr>
          <w:p w:rsidR="006D02A5" w:rsidRPr="006D02A5" w:rsidRDefault="005250F1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1980" w:dyaOrig="46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8pt;height:140.9pt" o:ole="">
                  <v:imagedata r:id="rId18" o:title=""/>
                </v:shape>
                <o:OLEObject Type="Embed" ProgID="PBrush" ShapeID="_x0000_i1025" DrawAspect="Content" ObjectID="_1574266534" r:id="rId19"/>
              </w:objec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FCBE804" wp14:editId="6C909A52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52070</wp:posOffset>
                  </wp:positionV>
                  <wp:extent cx="901065" cy="1688465"/>
                  <wp:effectExtent l="0" t="0" r="0" b="6985"/>
                  <wp:wrapSquare wrapText="bothSides"/>
                  <wp:docPr id="5" name="Рисунок 5" descr="https://tulasnab.ru/assets/images/KART/dobavka-t-42/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ulasnab.ru/assets/images/KART/dobavka-t-42/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065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93" w:type="dxa"/>
          </w:tcPr>
          <w:p w:rsidR="006D02A5" w:rsidRPr="006D02A5" w:rsidRDefault="005250F1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3120" w:dyaOrig="6615">
                <v:shape id="_x0000_i1026" type="#_x0000_t75" style="width:75.65pt;height:162.15pt" o:ole="">
                  <v:imagedata r:id="rId21" o:title=""/>
                </v:shape>
                <o:OLEObject Type="Embed" ProgID="PBrush" ShapeID="_x0000_i1026" DrawAspect="Content" ObjectID="_1574266535" r:id="rId22"/>
              </w:object>
            </w:r>
          </w:p>
        </w:tc>
        <w:tc>
          <w:tcPr>
            <w:tcW w:w="2393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6870" w:dyaOrig="8700">
                <v:shape id="_x0000_i1027" type="#_x0000_t75" style="width:76.15pt;height:96.35pt" o:ole="">
                  <v:imagedata r:id="rId23" o:title=""/>
                </v:shape>
                <o:OLEObject Type="Embed" ProgID="PBrush" ShapeID="_x0000_i1027" DrawAspect="Content" ObjectID="_1574266536" r:id="rId24"/>
              </w:object>
            </w:r>
          </w:p>
        </w:tc>
      </w:tr>
      <w:tr w:rsidR="006D02A5" w:rsidRPr="006D02A5" w:rsidTr="002A6395">
        <w:trPr>
          <w:trHeight w:val="399"/>
        </w:trPr>
        <w:tc>
          <w:tcPr>
            <w:tcW w:w="2392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</w:t>
            </w:r>
          </w:p>
        </w:tc>
        <w:tc>
          <w:tcPr>
            <w:tcW w:w="2393" w:type="dxa"/>
          </w:tcPr>
          <w:p w:rsidR="006D02A5" w:rsidRP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</w:t>
            </w:r>
          </w:p>
        </w:tc>
        <w:tc>
          <w:tcPr>
            <w:tcW w:w="2393" w:type="dxa"/>
          </w:tcPr>
          <w:p w:rsidR="006D02A5" w:rsidRP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________________</w:t>
            </w:r>
          </w:p>
        </w:tc>
        <w:tc>
          <w:tcPr>
            <w:tcW w:w="2393" w:type="dxa"/>
          </w:tcPr>
          <w:p w:rsid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________________</w:t>
            </w:r>
          </w:p>
          <w:p w:rsidR="00483FCD" w:rsidRPr="006D02A5" w:rsidRDefault="00483FCD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3FCD" w:rsidRPr="00B269DD" w:rsidRDefault="00483FCD" w:rsidP="00483FC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21</w:t>
      </w:r>
      <w:r w:rsidRPr="00B269D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Какие комнатные растения можно использовать в лечебных целях?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алоэ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диффенбахия</w:t>
      </w:r>
      <w:proofErr w:type="spellEnd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83FC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="00D21474">
        <w:rPr>
          <w:rFonts w:ascii="Times New Roman" w:eastAsia="Times New Roman" w:hAnsi="Times New Roman" w:cs="Times New Roman"/>
          <w:sz w:val="24"/>
          <w:szCs w:val="24"/>
          <w:lang w:eastAsia="ru-RU"/>
        </w:rPr>
        <w:t>ка</w:t>
      </w: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ланхоэ</w:t>
      </w:r>
      <w:proofErr w:type="spellEnd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83FC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г) плющ;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д) герань.</w:t>
      </w:r>
    </w:p>
    <w:p w:rsidR="00483FCD" w:rsidRDefault="00483FCD" w:rsidP="00D76427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56D1" w:rsidRPr="005956D1" w:rsidRDefault="00483FCD" w:rsidP="005956D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22. </w:t>
      </w:r>
      <w:r w:rsidR="005956D1"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Напишите названия профессий, относящихся к сфере услуг.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1.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2.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3.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4.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5. ______________________________________</w:t>
      </w:r>
    </w:p>
    <w:p w:rsidR="00B36D2D" w:rsidRPr="005956D1" w:rsidRDefault="00B36D2D" w:rsidP="005956D1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6D2D" w:rsidRPr="00B36D2D" w:rsidRDefault="00483FCD" w:rsidP="00B36D2D">
      <w:pPr>
        <w:tabs>
          <w:tab w:val="left" w:pos="0"/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B36D2D" w:rsidRP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Вставьте пропущенное слово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выбрав его из представленного ниже списка.</w:t>
      </w:r>
    </w:p>
    <w:p w:rsidR="004E0C9B" w:rsidRPr="00B36D2D" w:rsidRDefault="00B36D2D" w:rsidP="00D21474">
      <w:pPr>
        <w:tabs>
          <w:tab w:val="left" w:pos="0"/>
          <w:tab w:val="left" w:pos="426"/>
        </w:tabs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 «умным» домом следует понимать систему, которая обеспечивает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__________________,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ресурсосбережение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комфорт для всех пользователей.</w:t>
      </w:r>
    </w:p>
    <w:p w:rsidR="00B36D2D" w:rsidRDefault="00B36D2D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CA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Слова для выбора: 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стабильность, надежность, безопасность</w:t>
      </w:r>
      <w:r w:rsid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, эстетичность.</w:t>
      </w:r>
    </w:p>
    <w:p w:rsidR="00483FCD" w:rsidRDefault="00483FCD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24. Перед выбором оптимальной идеи реализации проекта необходимо: 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обосновать выбор оборудования для выполнения проекта;</w:t>
      </w:r>
    </w:p>
    <w:p w:rsid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собрать информацию о возможных путях реализации проекта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выбрать материалы для изготовления проектного изделия;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составить план пояснительной записки.</w:t>
      </w:r>
    </w:p>
    <w:p w:rsidR="005956D1" w:rsidRDefault="005956D1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0C9B" w:rsidRDefault="00483FCD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25. </w:t>
      </w:r>
      <w:r w:rsidR="00201D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Творческое задание.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Даны детали кроя юбки.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1. Проставьте номера на деталях кроя. В соответствии с номерами подпишите названия и количество деталей кроя.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2. Выполните эскиз модели в соответствии с деталями кроя.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3. Опишите внешний вид модели по предложенной форме.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numPr>
          <w:ilvl w:val="0"/>
          <w:numId w:val="22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Детали кроя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Calibri" w:eastAsia="Calibri" w:hAnsi="Calibri" w:cs="Times New Roman"/>
          <w:sz w:val="24"/>
          <w:szCs w:val="24"/>
        </w:rPr>
      </w:pPr>
      <w:r w:rsidRPr="005956D1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780C3FB9" wp14:editId="08F5A242">
            <wp:extent cx="2817495" cy="3616325"/>
            <wp:effectExtent l="0" t="0" r="1905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lum bright="2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361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1 - __________________________________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2 - __________________________________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numPr>
          <w:ilvl w:val="0"/>
          <w:numId w:val="22"/>
        </w:numPr>
        <w:spacing w:after="0" w:line="276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5956D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>Эскиз модели</w:t>
      </w:r>
    </w:p>
    <w:p w:rsidR="005956D1" w:rsidRPr="005956D1" w:rsidRDefault="005956D1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5956D1" w:rsidRPr="005956D1" w:rsidSect="000C1E59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304D"/>
    <w:multiLevelType w:val="hybridMultilevel"/>
    <w:tmpl w:val="61E03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312B7"/>
    <w:multiLevelType w:val="hybridMultilevel"/>
    <w:tmpl w:val="6C5EB27A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770C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290F0C"/>
    <w:multiLevelType w:val="hybridMultilevel"/>
    <w:tmpl w:val="E180A2C6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9D57AE"/>
    <w:multiLevelType w:val="hybridMultilevel"/>
    <w:tmpl w:val="DC88D0DA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75BE6BC4">
      <w:start w:val="1"/>
      <w:numFmt w:val="russianLower"/>
      <w:lvlText w:val="%2)"/>
      <w:lvlJc w:val="left"/>
      <w:pPr>
        <w:ind w:left="1866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357240E"/>
    <w:multiLevelType w:val="hybridMultilevel"/>
    <w:tmpl w:val="D33A0C98"/>
    <w:lvl w:ilvl="0" w:tplc="6B4A59D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B340B"/>
    <w:multiLevelType w:val="hybridMultilevel"/>
    <w:tmpl w:val="913C3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B179BF"/>
    <w:multiLevelType w:val="hybridMultilevel"/>
    <w:tmpl w:val="F3C68880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D562E1D"/>
    <w:multiLevelType w:val="hybridMultilevel"/>
    <w:tmpl w:val="97B0D150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D7661A8"/>
    <w:multiLevelType w:val="hybridMultilevel"/>
    <w:tmpl w:val="439AC6C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CC3A6F7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3D2FAB"/>
    <w:multiLevelType w:val="hybridMultilevel"/>
    <w:tmpl w:val="C30E8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CC6C4F"/>
    <w:multiLevelType w:val="hybridMultilevel"/>
    <w:tmpl w:val="1236FD2C"/>
    <w:lvl w:ilvl="0" w:tplc="EFE6F64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31AD6CC4"/>
    <w:multiLevelType w:val="hybridMultilevel"/>
    <w:tmpl w:val="B93E3686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3F74527"/>
    <w:multiLevelType w:val="hybridMultilevel"/>
    <w:tmpl w:val="3C225C28"/>
    <w:lvl w:ilvl="0" w:tplc="E91C810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46433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3B4E97"/>
    <w:multiLevelType w:val="hybridMultilevel"/>
    <w:tmpl w:val="A5506502"/>
    <w:lvl w:ilvl="0" w:tplc="BD8E665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4FA66505"/>
    <w:multiLevelType w:val="hybridMultilevel"/>
    <w:tmpl w:val="F2EA9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1B22E6"/>
    <w:multiLevelType w:val="hybridMultilevel"/>
    <w:tmpl w:val="3530FB52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7F77559"/>
    <w:multiLevelType w:val="hybridMultilevel"/>
    <w:tmpl w:val="738433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B448E6"/>
    <w:multiLevelType w:val="hybridMultilevel"/>
    <w:tmpl w:val="43464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69531A"/>
    <w:multiLevelType w:val="hybridMultilevel"/>
    <w:tmpl w:val="902E99DC"/>
    <w:lvl w:ilvl="0" w:tplc="75BE6BC4">
      <w:start w:val="1"/>
      <w:numFmt w:val="russianLower"/>
      <w:lvlText w:val="%1)"/>
      <w:lvlJc w:val="left"/>
      <w:pPr>
        <w:ind w:left="644" w:hanging="360"/>
      </w:pPr>
      <w:rPr>
        <w:rFonts w:hint="default"/>
        <w:b w:val="0"/>
        <w:i w:val="0"/>
        <w:sz w:val="24"/>
      </w:rPr>
    </w:lvl>
    <w:lvl w:ilvl="1" w:tplc="CC3A6F7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FA93D97"/>
    <w:multiLevelType w:val="hybridMultilevel"/>
    <w:tmpl w:val="59BC08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14"/>
  </w:num>
  <w:num w:numId="5">
    <w:abstractNumId w:val="5"/>
  </w:num>
  <w:num w:numId="6">
    <w:abstractNumId w:val="13"/>
  </w:num>
  <w:num w:numId="7">
    <w:abstractNumId w:val="12"/>
  </w:num>
  <w:num w:numId="8">
    <w:abstractNumId w:val="4"/>
  </w:num>
  <w:num w:numId="9">
    <w:abstractNumId w:val="10"/>
  </w:num>
  <w:num w:numId="10">
    <w:abstractNumId w:val="0"/>
  </w:num>
  <w:num w:numId="11">
    <w:abstractNumId w:val="17"/>
  </w:num>
  <w:num w:numId="12">
    <w:abstractNumId w:val="7"/>
  </w:num>
  <w:num w:numId="13">
    <w:abstractNumId w:val="8"/>
  </w:num>
  <w:num w:numId="14">
    <w:abstractNumId w:val="1"/>
  </w:num>
  <w:num w:numId="15">
    <w:abstractNumId w:val="3"/>
  </w:num>
  <w:num w:numId="16">
    <w:abstractNumId w:val="15"/>
  </w:num>
  <w:num w:numId="17">
    <w:abstractNumId w:val="6"/>
  </w:num>
  <w:num w:numId="18">
    <w:abstractNumId w:val="21"/>
  </w:num>
  <w:num w:numId="19">
    <w:abstractNumId w:val="9"/>
  </w:num>
  <w:num w:numId="20">
    <w:abstractNumId w:val="20"/>
  </w:num>
  <w:num w:numId="21">
    <w:abstractNumId w:val="16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38F0"/>
    <w:rsid w:val="00022326"/>
    <w:rsid w:val="00026DAA"/>
    <w:rsid w:val="00070F3B"/>
    <w:rsid w:val="000C1E59"/>
    <w:rsid w:val="001A715E"/>
    <w:rsid w:val="00201DE7"/>
    <w:rsid w:val="00206F62"/>
    <w:rsid w:val="002A6395"/>
    <w:rsid w:val="00453A93"/>
    <w:rsid w:val="004726F8"/>
    <w:rsid w:val="00483FCD"/>
    <w:rsid w:val="004E0C9B"/>
    <w:rsid w:val="0051599E"/>
    <w:rsid w:val="005250F1"/>
    <w:rsid w:val="00582776"/>
    <w:rsid w:val="005956D1"/>
    <w:rsid w:val="005D1062"/>
    <w:rsid w:val="00647297"/>
    <w:rsid w:val="00676DE3"/>
    <w:rsid w:val="006B6931"/>
    <w:rsid w:val="006C2320"/>
    <w:rsid w:val="006D02A5"/>
    <w:rsid w:val="0073489E"/>
    <w:rsid w:val="00765C7D"/>
    <w:rsid w:val="00821C2B"/>
    <w:rsid w:val="008738F0"/>
    <w:rsid w:val="008A47EB"/>
    <w:rsid w:val="00997A8A"/>
    <w:rsid w:val="009A54CC"/>
    <w:rsid w:val="00B05002"/>
    <w:rsid w:val="00B269DD"/>
    <w:rsid w:val="00B36D2D"/>
    <w:rsid w:val="00B86228"/>
    <w:rsid w:val="00B951DA"/>
    <w:rsid w:val="00BB1CAC"/>
    <w:rsid w:val="00BD043C"/>
    <w:rsid w:val="00C2082C"/>
    <w:rsid w:val="00D21474"/>
    <w:rsid w:val="00D76427"/>
    <w:rsid w:val="00DA01BC"/>
    <w:rsid w:val="00DB07FF"/>
    <w:rsid w:val="00E07BB2"/>
    <w:rsid w:val="00E84DC7"/>
    <w:rsid w:val="00EE4195"/>
    <w:rsid w:val="00F1691E"/>
    <w:rsid w:val="00F27EDE"/>
    <w:rsid w:val="00F3615C"/>
    <w:rsid w:val="00F85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10" Type="http://schemas.openxmlformats.org/officeDocument/2006/relationships/image" Target="media/image5.jpe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2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801</Words>
  <Characters>4567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Ильшат</cp:lastModifiedBy>
  <cp:revision>7</cp:revision>
  <dcterms:created xsi:type="dcterms:W3CDTF">2017-11-28T13:20:00Z</dcterms:created>
  <dcterms:modified xsi:type="dcterms:W3CDTF">2017-12-08T16:29:00Z</dcterms:modified>
</cp:coreProperties>
</file>