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70" w:tblpY="1126"/>
        <w:tblW w:w="96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2"/>
        <w:gridCol w:w="1439"/>
        <w:gridCol w:w="4193"/>
      </w:tblGrid>
      <w:tr w:rsidR="0063472F" w:rsidRPr="008C0362" w:rsidTr="009E2FCE">
        <w:trPr>
          <w:cantSplit/>
          <w:trHeight w:val="2370"/>
        </w:trPr>
        <w:tc>
          <w:tcPr>
            <w:tcW w:w="4052" w:type="dxa"/>
          </w:tcPr>
          <w:p w:rsidR="0063472F" w:rsidRPr="001925A6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63472F" w:rsidRPr="001925A6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63472F" w:rsidRPr="00B16B4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63472F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Pr="00237E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63472F" w:rsidRPr="00B16B4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63472F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63472F" w:rsidRPr="00B16B4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Pr="00B16B4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»</w:t>
            </w:r>
          </w:p>
          <w:p w:rsidR="0063472F" w:rsidRPr="00B16B4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:rsidR="0063472F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3472F" w:rsidRPr="00B16B4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Социалистическая ул., д.5, г.Казань, 4200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t-RU" w:eastAsia="ru-RU"/>
              </w:rPr>
              <w:t>36</w:t>
            </w:r>
            <w:r w:rsidRPr="00B16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39" w:type="dxa"/>
          </w:tcPr>
          <w:p w:rsidR="0063472F" w:rsidRPr="00B16B42" w:rsidRDefault="0063472F" w:rsidP="0063472F">
            <w:pPr>
              <w:widowControl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16B42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1" name="Рисунок 1" descr="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3" w:type="dxa"/>
          </w:tcPr>
          <w:p w:rsidR="0063472F" w:rsidRPr="001925A6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63472F" w:rsidRPr="001925A6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63472F" w:rsidRPr="00B16B4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63472F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Дәүләт автоном белем бирү </w:t>
            </w:r>
          </w:p>
          <w:p w:rsidR="0063472F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63472F" w:rsidRPr="001A55D6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63472F" w:rsidRPr="00B16B4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8"/>
                <w:szCs w:val="8"/>
                <w:lang w:val="tt-RU" w:eastAsia="ru-RU"/>
              </w:rPr>
            </w:pPr>
          </w:p>
          <w:p w:rsidR="0063472F" w:rsidRPr="008C036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РЕСПУБЛИКА ОЛИМПИАДА ҮЗ</w:t>
            </w:r>
            <w:r w:rsidRPr="008B303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Ә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»</w:t>
            </w:r>
          </w:p>
          <w:p w:rsidR="0063472F" w:rsidRPr="008C036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val="tt-RU" w:eastAsia="ru-RU"/>
              </w:rPr>
            </w:pPr>
          </w:p>
          <w:p w:rsidR="0063472F" w:rsidRPr="009D3BC7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5-йорт</w:t>
            </w:r>
          </w:p>
          <w:p w:rsidR="0063472F" w:rsidRPr="008C0362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</w:tc>
      </w:tr>
      <w:tr w:rsidR="0063472F" w:rsidRPr="008C0362" w:rsidTr="009E2FCE">
        <w:trPr>
          <w:cantSplit/>
          <w:trHeight w:val="178"/>
        </w:trPr>
        <w:tc>
          <w:tcPr>
            <w:tcW w:w="9684" w:type="dxa"/>
            <w:gridSpan w:val="3"/>
            <w:tcBorders>
              <w:bottom w:val="single" w:sz="4" w:space="0" w:color="auto"/>
            </w:tcBorders>
          </w:tcPr>
          <w:p w:rsidR="0063472F" w:rsidRPr="001A55D6" w:rsidRDefault="0063472F" w:rsidP="006347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Тел.: (843)590-32-42, 590-27-97</w:t>
            </w:r>
            <w:r w:rsidRPr="008C0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факс: </w:t>
            </w:r>
            <w:r w:rsidRPr="00423431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590-32-42</w:t>
            </w:r>
            <w:r w:rsidRPr="008C0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, e-mail:</w:t>
            </w:r>
            <w:r w:rsidRPr="004234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26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ulnara</w:t>
            </w:r>
            <w:r w:rsidRPr="007167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spellStart"/>
            <w:r w:rsidR="00F26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slamova</w:t>
            </w:r>
            <w:proofErr w:type="spellEnd"/>
            <w:r w:rsidRP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</w:tbl>
    <w:p w:rsidR="00DF5006" w:rsidRDefault="00DF5006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  <w:bookmarkStart w:id="1" w:name="OLE_LINK2"/>
    </w:p>
    <w:p w:rsidR="00DF5006" w:rsidRDefault="00DF5006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006" w:rsidRDefault="00DF5006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006" w:rsidRDefault="00DF5006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006" w:rsidRDefault="00DF5006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006" w:rsidRDefault="00DF5006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006" w:rsidRDefault="00DF5006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52B" w:rsidRDefault="00581BEF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6465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proofErr w:type="gramStart"/>
      <w:r w:rsidR="0064652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72F" w:rsidRPr="00B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proofErr w:type="gramEnd"/>
      <w:r w:rsidR="0063472F" w:rsidRPr="00B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5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64652B" w:rsidRDefault="0063472F" w:rsidP="0064652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  <w:r w:rsidR="003327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27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27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27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D167B" w:rsidRPr="00C4016A" w:rsidRDefault="00ED167B" w:rsidP="0064652B">
      <w:pPr>
        <w:widowControl w:val="0"/>
        <w:spacing w:before="180"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C4016A">
        <w:rPr>
          <w:rFonts w:ascii="Times New Roman" w:hAnsi="Times New Roman" w:cs="Times New Roman"/>
          <w:b/>
          <w:sz w:val="28"/>
          <w:szCs w:val="28"/>
        </w:rPr>
        <w:t>Начальникам отделов</w:t>
      </w:r>
    </w:p>
    <w:p w:rsidR="00ED167B" w:rsidRPr="00C4016A" w:rsidRDefault="00ED167B" w:rsidP="00F2606F">
      <w:pPr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C4016A">
        <w:rPr>
          <w:rFonts w:ascii="Times New Roman" w:hAnsi="Times New Roman" w:cs="Times New Roman"/>
          <w:b/>
          <w:sz w:val="28"/>
          <w:szCs w:val="28"/>
        </w:rPr>
        <w:t>(управлений) образования</w:t>
      </w:r>
    </w:p>
    <w:p w:rsidR="00ED167B" w:rsidRPr="00C4016A" w:rsidRDefault="00ED167B" w:rsidP="00F2606F">
      <w:pPr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C4016A">
        <w:rPr>
          <w:rFonts w:ascii="Times New Roman" w:hAnsi="Times New Roman" w:cs="Times New Roman"/>
          <w:b/>
          <w:sz w:val="28"/>
          <w:szCs w:val="28"/>
        </w:rPr>
        <w:t>исполнительных комитетов</w:t>
      </w:r>
    </w:p>
    <w:p w:rsidR="00ED167B" w:rsidRPr="00C4016A" w:rsidRDefault="00ED167B" w:rsidP="00F2606F">
      <w:pPr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C4016A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</w:t>
      </w:r>
    </w:p>
    <w:p w:rsidR="00ED167B" w:rsidRPr="00C4016A" w:rsidRDefault="00ED167B" w:rsidP="00F2606F">
      <w:pPr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C4016A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BA3621" w:rsidRPr="000F49C0" w:rsidRDefault="00BA3621" w:rsidP="00F26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C0">
        <w:rPr>
          <w:rFonts w:ascii="Times New Roman" w:hAnsi="Times New Roman" w:cs="Times New Roman"/>
          <w:sz w:val="24"/>
          <w:szCs w:val="24"/>
        </w:rPr>
        <w:t xml:space="preserve">Об участии в региональном этапе </w:t>
      </w:r>
    </w:p>
    <w:p w:rsidR="00BA3621" w:rsidRPr="00BA3621" w:rsidRDefault="00BA3621" w:rsidP="00F260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9C0">
        <w:rPr>
          <w:rFonts w:ascii="Times New Roman" w:hAnsi="Times New Roman" w:cs="Times New Roman"/>
          <w:sz w:val="24"/>
          <w:szCs w:val="24"/>
        </w:rPr>
        <w:t>всероссийских конкурсов</w:t>
      </w:r>
    </w:p>
    <w:p w:rsidR="006E3078" w:rsidRDefault="006E3078" w:rsidP="00F260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652B" w:rsidRPr="0064652B" w:rsidRDefault="0064652B" w:rsidP="006465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52B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64652B" w:rsidRPr="00377C6E" w:rsidRDefault="0064652B" w:rsidP="00F260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167B" w:rsidRDefault="0064652B" w:rsidP="00F26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52B">
        <w:rPr>
          <w:rFonts w:ascii="Times New Roman" w:hAnsi="Times New Roman" w:cs="Times New Roman"/>
          <w:sz w:val="28"/>
          <w:szCs w:val="28"/>
        </w:rPr>
        <w:t xml:space="preserve">В соответствии с Планом основных мероприятий Министерства образования и науки Республики Татарстан в области экологического образования и просвещения, формирования экологической культуры обучающихся на 2023 год </w:t>
      </w:r>
      <w:r w:rsidR="006E3078" w:rsidRPr="0064652B">
        <w:rPr>
          <w:rFonts w:ascii="Times New Roman" w:hAnsi="Times New Roman" w:cs="Times New Roman"/>
          <w:sz w:val="28"/>
          <w:szCs w:val="28"/>
        </w:rPr>
        <w:t>государственное</w:t>
      </w:r>
      <w:r w:rsidR="008F4D5B" w:rsidRPr="0064652B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6E3078" w:rsidRPr="0064652B">
        <w:rPr>
          <w:rFonts w:ascii="Times New Roman" w:hAnsi="Times New Roman" w:cs="Times New Roman"/>
          <w:sz w:val="28"/>
          <w:szCs w:val="28"/>
        </w:rPr>
        <w:t>е</w:t>
      </w:r>
      <w:r w:rsidR="000F49C0" w:rsidRPr="0064652B">
        <w:rPr>
          <w:rFonts w:ascii="Times New Roman" w:hAnsi="Times New Roman" w:cs="Times New Roman"/>
          <w:sz w:val="28"/>
          <w:szCs w:val="28"/>
        </w:rPr>
        <w:t xml:space="preserve"> </w:t>
      </w:r>
      <w:r w:rsidR="008F4D5B" w:rsidRPr="0064652B">
        <w:rPr>
          <w:rFonts w:ascii="Times New Roman" w:hAnsi="Times New Roman" w:cs="Times New Roman"/>
          <w:sz w:val="28"/>
          <w:szCs w:val="28"/>
        </w:rPr>
        <w:t>образовательно</w:t>
      </w:r>
      <w:r w:rsidR="006E3078" w:rsidRPr="0064652B">
        <w:rPr>
          <w:rFonts w:ascii="Times New Roman" w:hAnsi="Times New Roman" w:cs="Times New Roman"/>
          <w:sz w:val="28"/>
          <w:szCs w:val="28"/>
        </w:rPr>
        <w:t>е</w:t>
      </w:r>
      <w:r w:rsidR="008F4D5B" w:rsidRPr="0064652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E3078" w:rsidRPr="0064652B">
        <w:rPr>
          <w:rFonts w:ascii="Times New Roman" w:hAnsi="Times New Roman" w:cs="Times New Roman"/>
          <w:sz w:val="28"/>
          <w:szCs w:val="28"/>
        </w:rPr>
        <w:t>е</w:t>
      </w:r>
      <w:r w:rsidR="008F4D5B" w:rsidRPr="0064652B">
        <w:rPr>
          <w:rFonts w:ascii="Times New Roman" w:hAnsi="Times New Roman" w:cs="Times New Roman"/>
          <w:sz w:val="28"/>
          <w:szCs w:val="28"/>
        </w:rPr>
        <w:t xml:space="preserve"> «Республиканский олимпиад</w:t>
      </w:r>
      <w:r w:rsidR="008F4D5B">
        <w:rPr>
          <w:rFonts w:ascii="Times New Roman" w:hAnsi="Times New Roman" w:cs="Times New Roman"/>
          <w:sz w:val="28"/>
          <w:szCs w:val="28"/>
        </w:rPr>
        <w:t>ный центр» М</w:t>
      </w:r>
      <w:r w:rsidR="0063472F">
        <w:rPr>
          <w:rFonts w:ascii="Times New Roman" w:hAnsi="Times New Roman" w:cs="Times New Roman"/>
          <w:sz w:val="28"/>
          <w:szCs w:val="28"/>
        </w:rPr>
        <w:t>инистерства образования и науки Республики Татарстан</w:t>
      </w:r>
      <w:r w:rsidR="008F4D5B">
        <w:rPr>
          <w:rFonts w:ascii="Times New Roman" w:hAnsi="Times New Roman" w:cs="Times New Roman"/>
          <w:sz w:val="28"/>
          <w:szCs w:val="28"/>
        </w:rPr>
        <w:t xml:space="preserve"> </w:t>
      </w:r>
      <w:r w:rsidR="0063472F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63472F">
        <w:rPr>
          <w:rFonts w:ascii="Times New Roman" w:hAnsi="Times New Roman" w:cs="Times New Roman"/>
          <w:sz w:val="28"/>
          <w:szCs w:val="28"/>
        </w:rPr>
        <w:t xml:space="preserve"> по декабрь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63472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E3078">
        <w:rPr>
          <w:rFonts w:ascii="Times New Roman" w:hAnsi="Times New Roman" w:cs="Times New Roman"/>
          <w:sz w:val="28"/>
          <w:szCs w:val="28"/>
        </w:rPr>
        <w:t>проводит региональный этап всероссийских конкурсов:</w:t>
      </w:r>
    </w:p>
    <w:p w:rsidR="006E3078" w:rsidRPr="0064652B" w:rsidRDefault="006E3078" w:rsidP="00F26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52B">
        <w:rPr>
          <w:rFonts w:ascii="Times New Roman" w:hAnsi="Times New Roman" w:cs="Times New Roman"/>
          <w:sz w:val="28"/>
          <w:szCs w:val="28"/>
        </w:rPr>
        <w:t>«Моя м</w:t>
      </w:r>
      <w:r w:rsidR="0063472F" w:rsidRPr="0064652B">
        <w:rPr>
          <w:rFonts w:ascii="Times New Roman" w:hAnsi="Times New Roman" w:cs="Times New Roman"/>
          <w:sz w:val="28"/>
          <w:szCs w:val="28"/>
        </w:rPr>
        <w:t>алая Родина»</w:t>
      </w:r>
      <w:r w:rsidR="0064652B" w:rsidRPr="0064652B">
        <w:rPr>
          <w:rFonts w:ascii="Times New Roman" w:hAnsi="Times New Roman" w:cs="Times New Roman"/>
          <w:sz w:val="28"/>
          <w:szCs w:val="28"/>
        </w:rPr>
        <w:t xml:space="preserve"> («Отечество, история, культура, природа, этнос</w:t>
      </w:r>
      <w:r w:rsidR="00650B0F">
        <w:rPr>
          <w:rFonts w:ascii="Times New Roman" w:hAnsi="Times New Roman" w:cs="Times New Roman"/>
          <w:sz w:val="28"/>
          <w:szCs w:val="28"/>
        </w:rPr>
        <w:t>»</w:t>
      </w:r>
      <w:r w:rsidR="0064652B" w:rsidRPr="0064652B">
        <w:rPr>
          <w:rFonts w:ascii="Times New Roman" w:hAnsi="Times New Roman" w:cs="Times New Roman"/>
          <w:sz w:val="28"/>
          <w:szCs w:val="28"/>
        </w:rPr>
        <w:t>)</w:t>
      </w:r>
      <w:r w:rsidR="00656272" w:rsidRPr="0064652B">
        <w:rPr>
          <w:rFonts w:ascii="Times New Roman" w:hAnsi="Times New Roman" w:cs="Times New Roman"/>
          <w:sz w:val="28"/>
          <w:szCs w:val="28"/>
        </w:rPr>
        <w:t>;</w:t>
      </w:r>
    </w:p>
    <w:p w:rsidR="00656272" w:rsidRPr="0064652B" w:rsidRDefault="00656272" w:rsidP="00F26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52B">
        <w:rPr>
          <w:rFonts w:ascii="Times New Roman" w:hAnsi="Times New Roman" w:cs="Times New Roman"/>
          <w:sz w:val="28"/>
          <w:szCs w:val="28"/>
        </w:rPr>
        <w:t>«Подрост»</w:t>
      </w:r>
      <w:r w:rsidR="0064652B" w:rsidRPr="0064652B">
        <w:rPr>
          <w:rFonts w:ascii="Times New Roman" w:hAnsi="Times New Roman" w:cs="Times New Roman"/>
          <w:sz w:val="28"/>
          <w:szCs w:val="28"/>
        </w:rPr>
        <w:t xml:space="preserve"> </w:t>
      </w:r>
      <w:r w:rsidR="0064652B" w:rsidRPr="0064652B">
        <w:rPr>
          <w:rFonts w:ascii="Times New Roman" w:hAnsi="Times New Roman" w:cs="Times New Roman"/>
          <w:bCs/>
          <w:sz w:val="28"/>
          <w:szCs w:val="28"/>
        </w:rPr>
        <w:t>(«За сохранение природы и бережное отношение к лесным богатствам»)</w:t>
      </w:r>
      <w:r w:rsidRPr="0064652B">
        <w:rPr>
          <w:rFonts w:ascii="Times New Roman" w:hAnsi="Times New Roman" w:cs="Times New Roman"/>
          <w:sz w:val="28"/>
          <w:szCs w:val="28"/>
        </w:rPr>
        <w:t>.</w:t>
      </w:r>
    </w:p>
    <w:p w:rsidR="00077FD2" w:rsidRDefault="0063472F" w:rsidP="006465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3078">
        <w:rPr>
          <w:rFonts w:ascii="Times New Roman" w:hAnsi="Times New Roman" w:cs="Times New Roman"/>
          <w:sz w:val="28"/>
          <w:szCs w:val="28"/>
        </w:rPr>
        <w:t>Просим Вас до</w:t>
      </w:r>
      <w:r w:rsidR="00AB0D65">
        <w:rPr>
          <w:rFonts w:ascii="Times New Roman" w:hAnsi="Times New Roman" w:cs="Times New Roman"/>
          <w:sz w:val="28"/>
          <w:szCs w:val="28"/>
        </w:rPr>
        <w:t>в</w:t>
      </w:r>
      <w:r w:rsidR="006E3078">
        <w:rPr>
          <w:rFonts w:ascii="Times New Roman" w:hAnsi="Times New Roman" w:cs="Times New Roman"/>
          <w:sz w:val="28"/>
          <w:szCs w:val="28"/>
        </w:rPr>
        <w:t xml:space="preserve">ести </w:t>
      </w:r>
      <w:r w:rsidR="000F49C0">
        <w:rPr>
          <w:rFonts w:ascii="Times New Roman" w:hAnsi="Times New Roman" w:cs="Times New Roman"/>
          <w:sz w:val="28"/>
          <w:szCs w:val="28"/>
        </w:rPr>
        <w:t xml:space="preserve">данную </w:t>
      </w:r>
      <w:r w:rsidR="006E3078">
        <w:rPr>
          <w:rFonts w:ascii="Times New Roman" w:hAnsi="Times New Roman" w:cs="Times New Roman"/>
          <w:sz w:val="28"/>
          <w:szCs w:val="28"/>
        </w:rPr>
        <w:t>информацию до образовательных учреждений Вашего муниципального образования.</w:t>
      </w:r>
      <w:r w:rsidR="00B84CBE">
        <w:rPr>
          <w:rFonts w:ascii="Times New Roman" w:hAnsi="Times New Roman" w:cs="Times New Roman"/>
          <w:sz w:val="28"/>
          <w:szCs w:val="28"/>
        </w:rPr>
        <w:t xml:space="preserve"> </w:t>
      </w:r>
      <w:r w:rsidR="0064652B">
        <w:rPr>
          <w:rFonts w:ascii="Times New Roman" w:hAnsi="Times New Roman" w:cs="Times New Roman"/>
          <w:sz w:val="28"/>
          <w:szCs w:val="28"/>
        </w:rPr>
        <w:t>Положения по региональным этапам конкурсов прилагаются</w:t>
      </w:r>
      <w:r w:rsidR="003C2EC3">
        <w:rPr>
          <w:rFonts w:ascii="Times New Roman" w:hAnsi="Times New Roman" w:cs="Times New Roman"/>
          <w:sz w:val="28"/>
          <w:szCs w:val="28"/>
        </w:rPr>
        <w:t xml:space="preserve"> (приложение 1 и 2)</w:t>
      </w:r>
      <w:r w:rsidR="0064652B">
        <w:rPr>
          <w:rFonts w:ascii="Times New Roman" w:hAnsi="Times New Roman" w:cs="Times New Roman"/>
          <w:sz w:val="28"/>
          <w:szCs w:val="28"/>
        </w:rPr>
        <w:t>.</w:t>
      </w:r>
    </w:p>
    <w:p w:rsidR="0066433F" w:rsidRDefault="00B84CBE" w:rsidP="00F26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на конкурсы </w:t>
      </w:r>
      <w:r w:rsidR="00077FD2">
        <w:rPr>
          <w:rFonts w:ascii="Times New Roman" w:hAnsi="Times New Roman" w:cs="Times New Roman"/>
          <w:sz w:val="28"/>
          <w:szCs w:val="28"/>
        </w:rPr>
        <w:t xml:space="preserve">вместе с работами </w:t>
      </w:r>
      <w:r>
        <w:rPr>
          <w:rFonts w:ascii="Times New Roman" w:hAnsi="Times New Roman" w:cs="Times New Roman"/>
          <w:sz w:val="28"/>
          <w:szCs w:val="28"/>
        </w:rPr>
        <w:t>принимаются</w:t>
      </w:r>
      <w:r w:rsidR="0066433F">
        <w:rPr>
          <w:rFonts w:ascii="Times New Roman" w:hAnsi="Times New Roman" w:cs="Times New Roman"/>
          <w:sz w:val="28"/>
          <w:szCs w:val="28"/>
        </w:rPr>
        <w:t>:</w:t>
      </w:r>
    </w:p>
    <w:p w:rsidR="0066433F" w:rsidRDefault="0066433F" w:rsidP="00F26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«Моя малая Родина» - с 25 ноября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84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декабря 2023 года;</w:t>
      </w:r>
    </w:p>
    <w:p w:rsidR="0066433F" w:rsidRDefault="0066433F" w:rsidP="00F26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«Подрост» - с </w:t>
      </w:r>
      <w:r w:rsidRPr="0066433F">
        <w:rPr>
          <w:rFonts w:ascii="Times New Roman" w:hAnsi="Times New Roman" w:cs="Times New Roman"/>
          <w:sz w:val="28"/>
          <w:szCs w:val="28"/>
        </w:rPr>
        <w:t>1 декабря 2023 по 20 января 2024</w:t>
      </w:r>
      <w:r w:rsidRPr="00E750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33F">
        <w:rPr>
          <w:rFonts w:ascii="Times New Roman" w:hAnsi="Times New Roman" w:cs="Times New Roman"/>
          <w:sz w:val="28"/>
          <w:szCs w:val="28"/>
        </w:rPr>
        <w:t>года</w:t>
      </w:r>
    </w:p>
    <w:p w:rsidR="00BA3621" w:rsidRPr="00377C6E" w:rsidRDefault="00B84CBE" w:rsidP="00F26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электронную почту</w:t>
      </w:r>
      <w:r w:rsidRPr="00B84CB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077F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методиста</w:t>
      </w:r>
      <w:r w:rsidR="006465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ГАОУ «Республиканский олимпиадный центр» Министерства образования и науки Республики Татарстан</w:t>
      </w:r>
      <w:r w:rsidR="00077F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077F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Аввакумовой</w:t>
      </w:r>
      <w:proofErr w:type="spellEnd"/>
      <w:r w:rsidR="00077F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Ольги Владимировны</w:t>
      </w:r>
      <w:r w:rsidR="00332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</w:t>
      </w:r>
      <w:hyperlink r:id="rId8" w:history="1">
        <w:r w:rsidR="003327AD" w:rsidRPr="003724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cuscuta</w:t>
        </w:r>
        <w:r w:rsidR="003327AD" w:rsidRPr="003724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1959@</w:t>
        </w:r>
        <w:r w:rsidR="003327AD" w:rsidRPr="003724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mail</w:t>
        </w:r>
        <w:r w:rsidR="003327AD" w:rsidRPr="003724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3327AD" w:rsidRPr="003724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332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="00077F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Телефон для справок: 89046639023.</w:t>
      </w:r>
    </w:p>
    <w:p w:rsidR="00F2606F" w:rsidRDefault="00F2606F" w:rsidP="00F26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C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66433F">
        <w:rPr>
          <w:rFonts w:ascii="Times New Roman" w:hAnsi="Times New Roman" w:cs="Times New Roman"/>
          <w:sz w:val="28"/>
          <w:szCs w:val="28"/>
        </w:rPr>
        <w:t xml:space="preserve">17 листах </w:t>
      </w:r>
      <w:proofErr w:type="gramStart"/>
      <w:r w:rsidR="0066433F">
        <w:rPr>
          <w:rFonts w:ascii="Times New Roman" w:hAnsi="Times New Roman" w:cs="Times New Roman"/>
          <w:sz w:val="28"/>
          <w:szCs w:val="28"/>
        </w:rPr>
        <w:t>в  одном</w:t>
      </w:r>
      <w:proofErr w:type="gramEnd"/>
      <w:r w:rsidR="0066433F">
        <w:rPr>
          <w:rFonts w:ascii="Times New Roman" w:hAnsi="Times New Roman" w:cs="Times New Roman"/>
          <w:sz w:val="28"/>
          <w:szCs w:val="28"/>
        </w:rPr>
        <w:t xml:space="preserve"> экземпляре.</w:t>
      </w:r>
      <w:bookmarkStart w:id="2" w:name="_GoBack"/>
      <w:bookmarkEnd w:id="2"/>
    </w:p>
    <w:p w:rsidR="00F2606F" w:rsidRPr="00377C6E" w:rsidRDefault="00F2606F" w:rsidP="00F260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06F" w:rsidRPr="00377C6E" w:rsidRDefault="00F2606F" w:rsidP="00F26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078" w:rsidRPr="00C4016A" w:rsidRDefault="006E3078" w:rsidP="00F260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16A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r w:rsidR="00077FD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r w:rsidRPr="00C4016A">
        <w:rPr>
          <w:rFonts w:ascii="Times New Roman" w:hAnsi="Times New Roman" w:cs="Times New Roman"/>
          <w:b/>
          <w:sz w:val="28"/>
          <w:szCs w:val="28"/>
        </w:rPr>
        <w:tab/>
      </w:r>
      <w:r w:rsidR="00C4016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77FD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401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7FD2">
        <w:rPr>
          <w:rFonts w:ascii="Times New Roman" w:hAnsi="Times New Roman" w:cs="Times New Roman"/>
          <w:b/>
          <w:sz w:val="28"/>
          <w:szCs w:val="28"/>
        </w:rPr>
        <w:t>Г.И.Исламова</w:t>
      </w:r>
      <w:proofErr w:type="spellEnd"/>
    </w:p>
    <w:p w:rsidR="00656272" w:rsidRDefault="00656272" w:rsidP="006E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1C2" w:rsidRPr="006C11C2" w:rsidRDefault="00716B5E" w:rsidP="00DF5006">
      <w:pPr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proofErr w:type="gramStart"/>
      <w:r w:rsidR="006C11C2" w:rsidRPr="006C11C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 w:rsidR="009E2FC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6C11C2" w:rsidRPr="006C1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1C2" w:rsidRPr="006C11C2" w:rsidRDefault="006C11C2" w:rsidP="006C11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11C2">
        <w:rPr>
          <w:rFonts w:ascii="Times New Roman" w:hAnsi="Times New Roman" w:cs="Times New Roman"/>
          <w:sz w:val="28"/>
          <w:szCs w:val="28"/>
        </w:rPr>
        <w:t xml:space="preserve">к письму ГАОУ «РОЦ» </w:t>
      </w:r>
      <w:proofErr w:type="spellStart"/>
      <w:r w:rsidRPr="006C11C2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6C11C2">
        <w:rPr>
          <w:rFonts w:ascii="Times New Roman" w:hAnsi="Times New Roman" w:cs="Times New Roman"/>
          <w:sz w:val="28"/>
          <w:szCs w:val="28"/>
        </w:rPr>
        <w:t xml:space="preserve"> РТ</w:t>
      </w:r>
    </w:p>
    <w:p w:rsidR="00716B5E" w:rsidRDefault="006C11C2" w:rsidP="006C11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11C2">
        <w:rPr>
          <w:rFonts w:ascii="Times New Roman" w:hAnsi="Times New Roman" w:cs="Times New Roman"/>
          <w:sz w:val="28"/>
          <w:szCs w:val="28"/>
        </w:rPr>
        <w:t>от ____________№_____________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FCE" w:rsidRDefault="009E2FCE" w:rsidP="009E2FCE">
      <w:pPr>
        <w:pStyle w:val="Heading210"/>
        <w:keepNext/>
        <w:keepLines/>
        <w:tabs>
          <w:tab w:val="left" w:pos="363"/>
        </w:tabs>
        <w:spacing w:after="0" w:line="240" w:lineRule="auto"/>
        <w:rPr>
          <w:rStyle w:val="Heading21"/>
          <w:rFonts w:ascii="Times New Roman" w:hAnsi="Times New Roman" w:cs="Times New Roman"/>
          <w:b/>
          <w:bCs/>
          <w:sz w:val="28"/>
          <w:szCs w:val="28"/>
        </w:rPr>
      </w:pPr>
      <w:bookmarkStart w:id="3" w:name="bookmark2"/>
    </w:p>
    <w:p w:rsidR="009E2FCE" w:rsidRPr="009E2FCE" w:rsidRDefault="009E2FCE" w:rsidP="009E2FCE">
      <w:pPr>
        <w:pStyle w:val="Heading210"/>
        <w:keepNext/>
        <w:keepLines/>
        <w:tabs>
          <w:tab w:val="left" w:pos="363"/>
        </w:tabs>
        <w:spacing w:after="0" w:line="240" w:lineRule="auto"/>
        <w:rPr>
          <w:rStyle w:val="Heading21"/>
          <w:rFonts w:ascii="Times New Roman" w:hAnsi="Times New Roman" w:cs="Times New Roman"/>
          <w:bCs/>
          <w:sz w:val="28"/>
          <w:szCs w:val="28"/>
        </w:rPr>
      </w:pPr>
      <w:r w:rsidRPr="009E2FCE">
        <w:rPr>
          <w:rStyle w:val="Heading21"/>
          <w:rFonts w:ascii="Times New Roman" w:hAnsi="Times New Roman" w:cs="Times New Roman"/>
          <w:bCs/>
          <w:sz w:val="28"/>
          <w:szCs w:val="28"/>
        </w:rPr>
        <w:t xml:space="preserve">ПОЛОЖЕНИЕ </w:t>
      </w:r>
    </w:p>
    <w:p w:rsidR="009E2FCE" w:rsidRPr="009E2FCE" w:rsidRDefault="009E2FCE" w:rsidP="009E2FCE">
      <w:pPr>
        <w:pStyle w:val="Heading210"/>
        <w:keepNext/>
        <w:keepLines/>
        <w:tabs>
          <w:tab w:val="left" w:pos="363"/>
        </w:tabs>
        <w:spacing w:after="0" w:line="240" w:lineRule="auto"/>
        <w:rPr>
          <w:rStyle w:val="Heading21"/>
          <w:rFonts w:ascii="Times New Roman" w:hAnsi="Times New Roman" w:cs="Times New Roman"/>
          <w:bCs/>
          <w:sz w:val="28"/>
          <w:szCs w:val="28"/>
        </w:rPr>
      </w:pPr>
      <w:r w:rsidRPr="009E2FCE">
        <w:rPr>
          <w:rStyle w:val="Heading21"/>
          <w:rFonts w:ascii="Times New Roman" w:hAnsi="Times New Roman" w:cs="Times New Roman"/>
          <w:bCs/>
          <w:sz w:val="28"/>
          <w:szCs w:val="28"/>
        </w:rPr>
        <w:t xml:space="preserve">о региональном этапе Всероссийского конкурса </w:t>
      </w:r>
    </w:p>
    <w:p w:rsidR="009E2FCE" w:rsidRPr="009E2FCE" w:rsidRDefault="009E2FCE" w:rsidP="009E2FCE">
      <w:pPr>
        <w:pStyle w:val="Heading210"/>
        <w:keepNext/>
        <w:keepLines/>
        <w:tabs>
          <w:tab w:val="left" w:pos="363"/>
        </w:tabs>
        <w:spacing w:after="0" w:line="240" w:lineRule="auto"/>
        <w:rPr>
          <w:rStyle w:val="Bodytext1"/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«Отечество: история, культура, природа, этнос»</w:t>
      </w:r>
      <w:r w:rsidR="00881669">
        <w:rPr>
          <w:rStyle w:val="Bodytext1"/>
          <w:rFonts w:ascii="Times New Roman" w:hAnsi="Times New Roman" w:cs="Times New Roman"/>
        </w:rPr>
        <w:t xml:space="preserve"> («Моя малая Родина»)</w:t>
      </w:r>
    </w:p>
    <w:p w:rsidR="009E2FCE" w:rsidRPr="007D11B9" w:rsidRDefault="009E2FCE" w:rsidP="009E2FCE">
      <w:pPr>
        <w:pStyle w:val="Heading210"/>
        <w:keepNext/>
        <w:keepLines/>
        <w:tabs>
          <w:tab w:val="left" w:pos="363"/>
        </w:tabs>
        <w:spacing w:after="0" w:line="240" w:lineRule="auto"/>
        <w:rPr>
          <w:rStyle w:val="Heading21"/>
          <w:rFonts w:ascii="Times New Roman" w:hAnsi="Times New Roman" w:cs="Times New Roman"/>
          <w:b/>
          <w:bCs/>
        </w:rPr>
      </w:pPr>
    </w:p>
    <w:p w:rsidR="009E2FCE" w:rsidRPr="009E2FCE" w:rsidRDefault="00881669" w:rsidP="00881669">
      <w:pPr>
        <w:pStyle w:val="Heading210"/>
        <w:keepNext/>
        <w:keepLines/>
        <w:tabs>
          <w:tab w:val="left" w:pos="3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Heading21"/>
          <w:rFonts w:ascii="Times New Roman" w:hAnsi="Times New Roman" w:cs="Times New Roman"/>
          <w:sz w:val="28"/>
          <w:szCs w:val="28"/>
        </w:rPr>
        <w:t>1.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Общие положения</w:t>
      </w:r>
      <w:bookmarkEnd w:id="3"/>
    </w:p>
    <w:p w:rsidR="00881669" w:rsidRPr="00881669" w:rsidRDefault="009E2FCE" w:rsidP="00881669">
      <w:pPr>
        <w:pStyle w:val="Bodytext10"/>
        <w:numPr>
          <w:ilvl w:val="1"/>
          <w:numId w:val="3"/>
        </w:numPr>
        <w:tabs>
          <w:tab w:val="left" w:pos="1299"/>
        </w:tabs>
        <w:spacing w:after="0" w:line="240" w:lineRule="auto"/>
        <w:ind w:firstLine="720"/>
        <w:jc w:val="both"/>
        <w:rPr>
          <w:rStyle w:val="Bodytext1"/>
          <w:rFonts w:ascii="Times New Roman" w:hAnsi="Times New Roman" w:cs="Times New Roman"/>
          <w:b/>
          <w:bCs/>
        </w:rPr>
      </w:pPr>
      <w:r w:rsidRPr="009E2FCE">
        <w:rPr>
          <w:rStyle w:val="Bodytext1"/>
          <w:rFonts w:ascii="Times New Roman" w:hAnsi="Times New Roman" w:cs="Times New Roman"/>
        </w:rPr>
        <w:t xml:space="preserve">Настоящее Положение определяет порядок организации и проведения </w:t>
      </w:r>
      <w:r>
        <w:rPr>
          <w:rStyle w:val="Bodytext1"/>
          <w:rFonts w:ascii="Times New Roman" w:hAnsi="Times New Roman" w:cs="Times New Roman"/>
        </w:rPr>
        <w:t xml:space="preserve">регионального этапа </w:t>
      </w:r>
      <w:r w:rsidRPr="009E2FCE">
        <w:rPr>
          <w:rStyle w:val="Bodytext1"/>
          <w:rFonts w:ascii="Times New Roman" w:hAnsi="Times New Roman" w:cs="Times New Roman"/>
        </w:rPr>
        <w:t>Всероссийского конкурса «Отечество: история, культура, природа, этнос» (далее – Конкурс).</w:t>
      </w:r>
      <w:bookmarkStart w:id="4" w:name="bookmark4"/>
    </w:p>
    <w:p w:rsidR="009E2FCE" w:rsidRPr="009E2FCE" w:rsidRDefault="00881669" w:rsidP="00881669">
      <w:pPr>
        <w:pStyle w:val="Bodytext10"/>
        <w:tabs>
          <w:tab w:val="left" w:pos="1137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Heading21"/>
          <w:rFonts w:ascii="Times New Roman" w:hAnsi="Times New Roman" w:cs="Times New Roman"/>
          <w:sz w:val="28"/>
          <w:szCs w:val="28"/>
        </w:rPr>
        <w:t xml:space="preserve">1.2. 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Цель и задачи Конкурса</w:t>
      </w:r>
      <w:bookmarkEnd w:id="4"/>
    </w:p>
    <w:p w:rsidR="009E2FCE" w:rsidRPr="009E2FCE" w:rsidRDefault="009E2FCE" w:rsidP="00881669">
      <w:pPr>
        <w:pStyle w:val="Bodytext10"/>
        <w:tabs>
          <w:tab w:val="left" w:pos="1265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Цель Конкурса: патриотическое воспитание детей и молодежи, удовлетворение их индивидуальных и коллективных потребностей в интеллектуальном и духовно-нравственном развитии через вовлечение обучающихся в туристско-краеведческую и экологическую деятельность по изучению, сохранению и популяризации исторического, природного и культурного наследия своего края, национальных традиций народов России.</w:t>
      </w:r>
    </w:p>
    <w:p w:rsidR="009E2FCE" w:rsidRPr="009E2FCE" w:rsidRDefault="009E2FCE" w:rsidP="00881669">
      <w:pPr>
        <w:pStyle w:val="Bodytext10"/>
        <w:tabs>
          <w:tab w:val="left" w:pos="185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Задачи Конкурса:</w:t>
      </w:r>
    </w:p>
    <w:p w:rsidR="009E2FCE" w:rsidRPr="009E2FCE" w:rsidRDefault="009E2FCE" w:rsidP="00881669">
      <w:pPr>
        <w:pStyle w:val="Bodytext10"/>
        <w:tabs>
          <w:tab w:val="left" w:pos="1129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увеличить охват обучающихся дополнительными общеобразовательными программами туристско-краеведческого и гуманитарно-экологического направлений,</w:t>
      </w:r>
    </w:p>
    <w:p w:rsidR="009E2FCE" w:rsidRPr="009E2FCE" w:rsidRDefault="009E2FCE" w:rsidP="00881669">
      <w:pPr>
        <w:pStyle w:val="Bodytext10"/>
        <w:tabs>
          <w:tab w:val="left" w:pos="1129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стимулировать участие школьников в творческой и исследовательской деятельности;</w:t>
      </w:r>
    </w:p>
    <w:p w:rsidR="009E2FCE" w:rsidRPr="009E2FCE" w:rsidRDefault="009E2FCE" w:rsidP="00881669">
      <w:pPr>
        <w:pStyle w:val="Bodytext10"/>
        <w:tabs>
          <w:tab w:val="left" w:pos="1129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вовлечь школьников в деятельность по разработке и реализации проектов, направленных на развитие туризма, проведение фенологических наблюдений в городах и малых поселениях своего края;</w:t>
      </w:r>
    </w:p>
    <w:p w:rsidR="009E2FCE" w:rsidRPr="009E2FCE" w:rsidRDefault="009E2FCE" w:rsidP="00881669">
      <w:pPr>
        <w:pStyle w:val="Bodytext10"/>
        <w:tabs>
          <w:tab w:val="left" w:pos="1129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воспитывать у обучающихся бережное отношение к историческому, природному и культурному наследию своего края;</w:t>
      </w:r>
    </w:p>
    <w:p w:rsidR="009E2FCE" w:rsidRPr="009E2FCE" w:rsidRDefault="009E2FCE" w:rsidP="00881669">
      <w:pPr>
        <w:pStyle w:val="Bodytext10"/>
        <w:tabs>
          <w:tab w:val="left" w:pos="1129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создать условия для выявления и поддержки талантливых детей и молодежи в области краеведения, туризма и экологии;</w:t>
      </w:r>
    </w:p>
    <w:p w:rsidR="009E2FCE" w:rsidRPr="009E2FCE" w:rsidRDefault="009E2FCE" w:rsidP="00881669">
      <w:pPr>
        <w:pStyle w:val="Bodytext10"/>
        <w:tabs>
          <w:tab w:val="left" w:pos="1129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формировать у подрастающего поколения национальное самосознание, открытое для восприятия этнического своеобразия культур других народов, этического отношения к природе на основе общечеловеческих и этно- конфессиональных нравственных ценностей;</w:t>
      </w:r>
    </w:p>
    <w:p w:rsidR="009E2FCE" w:rsidRPr="009E2FCE" w:rsidRDefault="009E2FCE" w:rsidP="00881669">
      <w:pPr>
        <w:pStyle w:val="Bodytext10"/>
        <w:tabs>
          <w:tab w:val="left" w:pos="185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обеспечить возможность обмена опытом работы педагогов по организации и содержанию туристско-краеведческого движения обучающихся Российской Федерации «Отечество»</w:t>
      </w:r>
      <w:r w:rsidR="00650B0F">
        <w:rPr>
          <w:rStyle w:val="Bodytext1"/>
          <w:rFonts w:ascii="Times New Roman" w:hAnsi="Times New Roman" w:cs="Times New Roman"/>
        </w:rPr>
        <w:t>.</w:t>
      </w:r>
    </w:p>
    <w:p w:rsidR="00881669" w:rsidRPr="007D11B9" w:rsidRDefault="00881669" w:rsidP="00881669">
      <w:pPr>
        <w:pStyle w:val="Bodytext10"/>
        <w:tabs>
          <w:tab w:val="left" w:pos="113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881669" w:rsidRDefault="009E2FCE" w:rsidP="00881669">
      <w:pPr>
        <w:pStyle w:val="Heading210"/>
        <w:keepNext/>
        <w:keepLines/>
        <w:numPr>
          <w:ilvl w:val="0"/>
          <w:numId w:val="3"/>
        </w:numPr>
        <w:tabs>
          <w:tab w:val="left" w:pos="547"/>
        </w:tabs>
        <w:spacing w:after="0" w:line="240" w:lineRule="auto"/>
        <w:rPr>
          <w:rStyle w:val="Heading21"/>
          <w:rFonts w:ascii="Times New Roman" w:hAnsi="Times New Roman" w:cs="Times New Roman"/>
          <w:sz w:val="28"/>
          <w:szCs w:val="28"/>
        </w:rPr>
      </w:pPr>
      <w:bookmarkStart w:id="5" w:name="bookmark6"/>
      <w:r w:rsidRPr="009E2FCE">
        <w:rPr>
          <w:rStyle w:val="Heading21"/>
          <w:rFonts w:ascii="Times New Roman" w:hAnsi="Times New Roman" w:cs="Times New Roman"/>
          <w:sz w:val="28"/>
          <w:szCs w:val="28"/>
        </w:rPr>
        <w:t>Руководство Конкурса</w:t>
      </w:r>
      <w:bookmarkEnd w:id="5"/>
    </w:p>
    <w:p w:rsidR="00881669" w:rsidRPr="009E2FCE" w:rsidRDefault="00881669" w:rsidP="00881669">
      <w:pPr>
        <w:pStyle w:val="Bodytext10"/>
        <w:tabs>
          <w:tab w:val="left" w:pos="185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2.</w:t>
      </w:r>
      <w:proofErr w:type="gramStart"/>
      <w:r>
        <w:rPr>
          <w:rStyle w:val="Bodytext1"/>
          <w:rFonts w:ascii="Times New Roman" w:hAnsi="Times New Roman" w:cs="Times New Roman"/>
        </w:rPr>
        <w:t>1.</w:t>
      </w:r>
      <w:r w:rsidRPr="009E2FCE">
        <w:rPr>
          <w:rStyle w:val="Bodytext1"/>
          <w:rFonts w:ascii="Times New Roman" w:hAnsi="Times New Roman" w:cs="Times New Roman"/>
        </w:rPr>
        <w:t>Организаторами</w:t>
      </w:r>
      <w:proofErr w:type="gramEnd"/>
      <w:r w:rsidRPr="009E2FCE">
        <w:rPr>
          <w:rStyle w:val="Bodytext1"/>
          <w:rFonts w:ascii="Times New Roman" w:hAnsi="Times New Roman" w:cs="Times New Roman"/>
        </w:rPr>
        <w:t xml:space="preserve"> Конкурса являются:</w:t>
      </w:r>
    </w:p>
    <w:p w:rsidR="00881669" w:rsidRPr="009E2FCE" w:rsidRDefault="00881669" w:rsidP="00881669">
      <w:pPr>
        <w:pStyle w:val="Bodytext10"/>
        <w:tabs>
          <w:tab w:val="left" w:pos="1151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 xml:space="preserve">Министерство </w:t>
      </w:r>
      <w:r>
        <w:rPr>
          <w:rStyle w:val="Bodytext1"/>
          <w:rFonts w:ascii="Times New Roman" w:hAnsi="Times New Roman" w:cs="Times New Roman"/>
        </w:rPr>
        <w:t>образования и науки Республики Татарстан</w:t>
      </w:r>
      <w:r w:rsidRPr="009E2FCE">
        <w:rPr>
          <w:rStyle w:val="Bodytext1"/>
          <w:rFonts w:ascii="Times New Roman" w:hAnsi="Times New Roman" w:cs="Times New Roman"/>
        </w:rPr>
        <w:t>;</w:t>
      </w:r>
    </w:p>
    <w:p w:rsidR="00881669" w:rsidRPr="00881669" w:rsidRDefault="00881669" w:rsidP="00881669">
      <w:pPr>
        <w:pStyle w:val="Heading210"/>
        <w:keepNext/>
        <w:keepLines/>
        <w:tabs>
          <w:tab w:val="left" w:pos="547"/>
        </w:tabs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Bodytext1"/>
          <w:rFonts w:ascii="Times New Roman" w:hAnsi="Times New Roman" w:cs="Times New Roman"/>
        </w:rPr>
        <w:t>Государственное автономное образовательное учреждение «Республиканский олимпиадный центр» Министерства образования и науки Республики Татарс</w:t>
      </w:r>
      <w:r>
        <w:rPr>
          <w:rStyle w:val="Bodytext1"/>
          <w:rFonts w:ascii="Times New Roman" w:hAnsi="Times New Roman" w:cs="Times New Roman"/>
        </w:rPr>
        <w:t>тан.</w:t>
      </w:r>
    </w:p>
    <w:p w:rsidR="009E2FCE" w:rsidRPr="00881669" w:rsidRDefault="009E2FCE" w:rsidP="00881669">
      <w:pPr>
        <w:pStyle w:val="Bodytext10"/>
        <w:numPr>
          <w:ilvl w:val="1"/>
          <w:numId w:val="29"/>
        </w:numPr>
        <w:tabs>
          <w:tab w:val="left" w:pos="1858"/>
        </w:tabs>
        <w:spacing w:after="0" w:line="240" w:lineRule="auto"/>
        <w:jc w:val="both"/>
        <w:rPr>
          <w:rStyle w:val="Bodytext1"/>
          <w:rFonts w:ascii="Times New Roman" w:hAnsi="Times New Roman" w:cs="Times New Roman"/>
          <w:b/>
          <w:bCs/>
        </w:rPr>
      </w:pPr>
      <w:r w:rsidRPr="009E2FCE">
        <w:rPr>
          <w:rStyle w:val="Bodytext1"/>
          <w:rFonts w:ascii="Times New Roman" w:hAnsi="Times New Roman" w:cs="Times New Roman"/>
        </w:rPr>
        <w:t>Жюри Конкурса:</w:t>
      </w:r>
    </w:p>
    <w:p w:rsidR="00650B0F" w:rsidRDefault="00881669" w:rsidP="00534B4D">
      <w:pPr>
        <w:pStyle w:val="Bodytext10"/>
        <w:tabs>
          <w:tab w:val="left" w:pos="1858"/>
        </w:tabs>
        <w:spacing w:after="0" w:line="240" w:lineRule="auto"/>
        <w:ind w:firstLine="720"/>
        <w:jc w:val="both"/>
        <w:rPr>
          <w:rStyle w:val="Bodytext1"/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Жюри Конкурса (экспертный совет) набирается из организаторов Конкурса, ученых </w:t>
      </w:r>
      <w:proofErr w:type="gramStart"/>
      <w:r>
        <w:rPr>
          <w:rStyle w:val="Bodytext1"/>
          <w:rFonts w:ascii="Times New Roman" w:hAnsi="Times New Roman" w:cs="Times New Roman"/>
        </w:rPr>
        <w:t>ВУЗ</w:t>
      </w:r>
      <w:r w:rsidR="00534B4D">
        <w:rPr>
          <w:rStyle w:val="Bodytext1"/>
          <w:rFonts w:ascii="Times New Roman" w:hAnsi="Times New Roman" w:cs="Times New Roman"/>
        </w:rPr>
        <w:t>-</w:t>
      </w:r>
      <w:proofErr w:type="spellStart"/>
      <w:r w:rsidR="00534B4D">
        <w:rPr>
          <w:rStyle w:val="Bodytext1"/>
          <w:rFonts w:ascii="Times New Roman" w:hAnsi="Times New Roman" w:cs="Times New Roman"/>
        </w:rPr>
        <w:t>ов</w:t>
      </w:r>
      <w:proofErr w:type="spellEnd"/>
      <w:proofErr w:type="gramEnd"/>
      <w:r w:rsidR="00534B4D">
        <w:rPr>
          <w:rStyle w:val="Bodytext1"/>
          <w:rFonts w:ascii="Times New Roman" w:hAnsi="Times New Roman" w:cs="Times New Roman"/>
        </w:rPr>
        <w:t>, профильных педагогов и</w:t>
      </w:r>
      <w:r>
        <w:rPr>
          <w:rStyle w:val="Bodytext1"/>
          <w:rFonts w:ascii="Times New Roman" w:hAnsi="Times New Roman" w:cs="Times New Roman"/>
        </w:rPr>
        <w:t xml:space="preserve"> специалистов</w:t>
      </w:r>
      <w:r w:rsidR="00534B4D">
        <w:rPr>
          <w:rStyle w:val="Bodytext1"/>
          <w:rFonts w:ascii="Times New Roman" w:hAnsi="Times New Roman" w:cs="Times New Roman"/>
        </w:rPr>
        <w:t>,</w:t>
      </w:r>
      <w:r>
        <w:rPr>
          <w:rStyle w:val="Bodytext1"/>
          <w:rFonts w:ascii="Times New Roman" w:hAnsi="Times New Roman" w:cs="Times New Roman"/>
        </w:rPr>
        <w:t xml:space="preserve"> заинтересованных </w:t>
      </w:r>
      <w:r w:rsidR="00534B4D">
        <w:rPr>
          <w:rStyle w:val="Bodytext1"/>
          <w:rFonts w:ascii="Times New Roman" w:hAnsi="Times New Roman" w:cs="Times New Roman"/>
        </w:rPr>
        <w:lastRenderedPageBreak/>
        <w:t xml:space="preserve">министерств и ведомств. </w:t>
      </w:r>
    </w:p>
    <w:p w:rsidR="009E2FCE" w:rsidRPr="009E2FCE" w:rsidRDefault="00534B4D" w:rsidP="00534B4D">
      <w:pPr>
        <w:pStyle w:val="Bodytext10"/>
        <w:tabs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Жюри </w:t>
      </w:r>
      <w:r w:rsidR="009E2FCE" w:rsidRPr="009E2FCE">
        <w:rPr>
          <w:rStyle w:val="Bodytext1"/>
          <w:rFonts w:ascii="Times New Roman" w:hAnsi="Times New Roman" w:cs="Times New Roman"/>
        </w:rPr>
        <w:t>осуществляет экспертную оценку конкурсных работ, оформленных в соответствии с требованиями настоящего положения;</w:t>
      </w:r>
      <w:r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определяет победителей и призеров Конкурса в соответствии с критериями оценки</w:t>
      </w:r>
      <w:r>
        <w:rPr>
          <w:rStyle w:val="Bodytext1"/>
          <w:rFonts w:ascii="Times New Roman" w:hAnsi="Times New Roman" w:cs="Times New Roman"/>
        </w:rPr>
        <w:t xml:space="preserve">; </w:t>
      </w:r>
      <w:r w:rsidR="009E2FCE" w:rsidRPr="009E2FCE">
        <w:rPr>
          <w:rStyle w:val="Bodytext1"/>
          <w:rFonts w:ascii="Times New Roman" w:hAnsi="Times New Roman" w:cs="Times New Roman"/>
        </w:rPr>
        <w:t>вносит предложения об учреждении специальных номинаций и присуждении дополнительных призов.</w:t>
      </w:r>
    </w:p>
    <w:p w:rsidR="009E2FCE" w:rsidRPr="00534B4D" w:rsidRDefault="009E2FCE" w:rsidP="00534B4D">
      <w:pPr>
        <w:pStyle w:val="Bodytext10"/>
        <w:tabs>
          <w:tab w:val="left" w:pos="1299"/>
        </w:tabs>
        <w:spacing w:after="0" w:line="240" w:lineRule="auto"/>
        <w:ind w:firstLine="720"/>
        <w:jc w:val="both"/>
        <w:rPr>
          <w:rFonts w:ascii="Times New Roman" w:hAnsi="Times New Roman" w:cs="Times New Roman"/>
          <w:b w:val="0"/>
        </w:rPr>
      </w:pPr>
      <w:r w:rsidRPr="009E2FCE">
        <w:rPr>
          <w:rStyle w:val="Bodytext1"/>
          <w:rFonts w:ascii="Times New Roman" w:hAnsi="Times New Roman" w:cs="Times New Roman"/>
        </w:rPr>
        <w:t xml:space="preserve">Решения жюри Конкурса оформляются протоколом и подписываются председателем и </w:t>
      </w:r>
      <w:r w:rsidRPr="00534B4D">
        <w:rPr>
          <w:rStyle w:val="Bodytext1"/>
          <w:rFonts w:ascii="Times New Roman" w:hAnsi="Times New Roman" w:cs="Times New Roman"/>
        </w:rPr>
        <w:t>членами жюри.</w:t>
      </w:r>
    </w:p>
    <w:p w:rsidR="009E2FCE" w:rsidRPr="00534B4D" w:rsidRDefault="009E2FCE" w:rsidP="00534B4D">
      <w:pPr>
        <w:pStyle w:val="Bodytext10"/>
        <w:tabs>
          <w:tab w:val="left" w:pos="1858"/>
        </w:tabs>
        <w:spacing w:after="0" w:line="240" w:lineRule="auto"/>
        <w:ind w:left="720"/>
        <w:jc w:val="both"/>
        <w:rPr>
          <w:rStyle w:val="Bodytext1"/>
          <w:rFonts w:ascii="Times New Roman" w:hAnsi="Times New Roman" w:cs="Times New Roman"/>
        </w:rPr>
      </w:pPr>
      <w:r w:rsidRPr="00534B4D">
        <w:rPr>
          <w:rStyle w:val="Bodytext1"/>
          <w:rFonts w:ascii="Times New Roman" w:hAnsi="Times New Roman" w:cs="Times New Roman"/>
        </w:rPr>
        <w:t>Решения жюри обжалованию не подлежат.</w:t>
      </w:r>
    </w:p>
    <w:p w:rsidR="00534B4D" w:rsidRPr="007D11B9" w:rsidRDefault="00534B4D" w:rsidP="00534B4D">
      <w:pPr>
        <w:pStyle w:val="Bodytext10"/>
        <w:tabs>
          <w:tab w:val="left" w:pos="1858"/>
        </w:tabs>
        <w:spacing w:after="0" w:line="240" w:lineRule="auto"/>
        <w:ind w:left="720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9E2FCE" w:rsidRPr="00534B4D" w:rsidRDefault="009E2FCE" w:rsidP="00922E12">
      <w:pPr>
        <w:pStyle w:val="Heading210"/>
        <w:keepNext/>
        <w:keepLines/>
        <w:numPr>
          <w:ilvl w:val="0"/>
          <w:numId w:val="12"/>
        </w:numPr>
        <w:tabs>
          <w:tab w:val="left" w:pos="527"/>
        </w:tabs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6" w:name="bookmark8"/>
      <w:r w:rsidRPr="00534B4D">
        <w:rPr>
          <w:rStyle w:val="Heading21"/>
          <w:rFonts w:ascii="Times New Roman" w:hAnsi="Times New Roman" w:cs="Times New Roman"/>
          <w:sz w:val="28"/>
          <w:szCs w:val="28"/>
        </w:rPr>
        <w:t>Участники Конкурса</w:t>
      </w:r>
      <w:bookmarkEnd w:id="6"/>
    </w:p>
    <w:p w:rsidR="009E2FCE" w:rsidRPr="009E2FCE" w:rsidRDefault="009E2FCE" w:rsidP="009E2FCE">
      <w:pPr>
        <w:pStyle w:val="Bodytext10"/>
        <w:numPr>
          <w:ilvl w:val="1"/>
          <w:numId w:val="12"/>
        </w:numPr>
        <w:tabs>
          <w:tab w:val="left" w:pos="1261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534B4D">
        <w:rPr>
          <w:rStyle w:val="Bodytext1"/>
          <w:rFonts w:ascii="Times New Roman" w:hAnsi="Times New Roman" w:cs="Times New Roman"/>
        </w:rPr>
        <w:t>К участию в Конкурсе приглашаются обучающиеся образовательных организаций в возрасте от 10 до 18 лет, проявляющие интерес к краеведческой деятельности, направленной на изучение истории, сохранение</w:t>
      </w:r>
      <w:r w:rsidRPr="009E2FCE">
        <w:rPr>
          <w:rStyle w:val="Bodytext1"/>
          <w:rFonts w:ascii="Times New Roman" w:hAnsi="Times New Roman" w:cs="Times New Roman"/>
        </w:rPr>
        <w:t xml:space="preserve"> культурного и природного наследия своего края, а также участники проекта Русского географического общества по наблюдениям за сезонными изменениями в природе, зарегистрировавшиеся на портале</w:t>
      </w:r>
      <w:hyperlink r:id="rId9" w:history="1">
        <w:r w:rsidRPr="009E2FCE">
          <w:rPr>
            <w:rStyle w:val="Bodytext1"/>
            <w:rFonts w:ascii="Times New Roman" w:hAnsi="Times New Roman" w:cs="Times New Roman"/>
          </w:rPr>
          <w:t xml:space="preserve"> </w:t>
        </w:r>
        <w:r w:rsidRPr="009E2FCE">
          <w:rPr>
            <w:rStyle w:val="Bodytext1"/>
            <w:rFonts w:ascii="Times New Roman" w:hAnsi="Times New Roman" w:cs="Times New Roman"/>
            <w:color w:val="0000FF"/>
            <w:u w:val="single"/>
          </w:rPr>
          <w:t>https://fenolog.rgo.ru/</w:t>
        </w:r>
        <w:r w:rsidRPr="009E2FCE">
          <w:rPr>
            <w:rStyle w:val="Bodytext1"/>
            <w:rFonts w:ascii="Times New Roman" w:hAnsi="Times New Roman" w:cs="Times New Roman"/>
            <w:color w:val="0000FF"/>
          </w:rPr>
          <w:t xml:space="preserve"> </w:t>
        </w:r>
      </w:hyperlink>
      <w:r w:rsidRPr="009E2FCE">
        <w:rPr>
          <w:rStyle w:val="Bodytext1"/>
          <w:rFonts w:ascii="Times New Roman" w:hAnsi="Times New Roman" w:cs="Times New Roman"/>
        </w:rPr>
        <w:t>или в мобильном приложении «Окружающий мир РГО».</w:t>
      </w:r>
    </w:p>
    <w:p w:rsidR="009E2FCE" w:rsidRPr="009E2FCE" w:rsidRDefault="009E2FCE" w:rsidP="009E2FCE">
      <w:pPr>
        <w:pStyle w:val="Bodytext10"/>
        <w:numPr>
          <w:ilvl w:val="1"/>
          <w:numId w:val="12"/>
        </w:numPr>
        <w:tabs>
          <w:tab w:val="left" w:pos="1580"/>
          <w:tab w:val="left" w:pos="185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В</w:t>
      </w:r>
      <w:r w:rsidRPr="009E2FCE">
        <w:rPr>
          <w:rStyle w:val="Bodytext1"/>
          <w:rFonts w:ascii="Times New Roman" w:hAnsi="Times New Roman" w:cs="Times New Roman"/>
        </w:rPr>
        <w:tab/>
        <w:t>соответствии с выбранной номинацией Конкурса допускается</w:t>
      </w:r>
    </w:p>
    <w:p w:rsidR="009E2FCE" w:rsidRPr="009E2FCE" w:rsidRDefault="009E2FCE" w:rsidP="009E2FCE">
      <w:pPr>
        <w:pStyle w:val="Bodytext10"/>
        <w:spacing w:after="0" w:line="240" w:lineRule="auto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индивидуальное и коллективное участие. Количество участников в каждом тематическом направлении и номинации определяется регламентом.</w:t>
      </w:r>
    </w:p>
    <w:p w:rsidR="009E2FCE" w:rsidRPr="009E2FCE" w:rsidRDefault="009E2FCE" w:rsidP="009E2FCE">
      <w:pPr>
        <w:pStyle w:val="Bodytext10"/>
        <w:numPr>
          <w:ilvl w:val="1"/>
          <w:numId w:val="12"/>
        </w:numPr>
        <w:tabs>
          <w:tab w:val="left" w:pos="1855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Замена участников в ходе Конкурса не допускается.</w:t>
      </w:r>
    </w:p>
    <w:p w:rsidR="009E2FCE" w:rsidRPr="009E2FCE" w:rsidRDefault="009E2FCE" w:rsidP="009E2FCE">
      <w:pPr>
        <w:pStyle w:val="Bodytext10"/>
        <w:numPr>
          <w:ilvl w:val="1"/>
          <w:numId w:val="12"/>
        </w:numPr>
        <w:tabs>
          <w:tab w:val="left" w:pos="1299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Участие в Конкурсе является добровольным, бесплатным (безвозмездным) и не предусматривает внесение организационного сбора.</w:t>
      </w:r>
    </w:p>
    <w:p w:rsidR="009E2FCE" w:rsidRDefault="009E2FCE" w:rsidP="00650B0F">
      <w:pPr>
        <w:pStyle w:val="Bodytext10"/>
        <w:tabs>
          <w:tab w:val="left" w:pos="1299"/>
        </w:tabs>
        <w:spacing w:after="0" w:line="240" w:lineRule="auto"/>
        <w:ind w:firstLine="720"/>
        <w:jc w:val="both"/>
        <w:rPr>
          <w:rStyle w:val="Bodytext1"/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 xml:space="preserve">Подача работы на Конкурс означает добровольное согласие с условиями </w:t>
      </w:r>
      <w:r w:rsidRPr="00922E12">
        <w:rPr>
          <w:rStyle w:val="Bodytext1"/>
          <w:rFonts w:ascii="Times New Roman" w:hAnsi="Times New Roman" w:cs="Times New Roman"/>
        </w:rPr>
        <w:t>Конкурса.</w:t>
      </w:r>
    </w:p>
    <w:p w:rsidR="00650B0F" w:rsidRPr="007D11B9" w:rsidRDefault="00650B0F" w:rsidP="00650B0F">
      <w:pPr>
        <w:pStyle w:val="Bodytext10"/>
        <w:tabs>
          <w:tab w:val="left" w:pos="129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E2FCE" w:rsidRPr="00922E12" w:rsidRDefault="00922E12" w:rsidP="00922E12">
      <w:pPr>
        <w:pStyle w:val="Heading210"/>
        <w:keepNext/>
        <w:keepLines/>
        <w:tabs>
          <w:tab w:val="left" w:pos="4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7" w:name="bookmark10"/>
      <w:r>
        <w:rPr>
          <w:rStyle w:val="Heading21"/>
          <w:rFonts w:ascii="Times New Roman" w:hAnsi="Times New Roman" w:cs="Times New Roman"/>
          <w:sz w:val="28"/>
          <w:szCs w:val="28"/>
        </w:rPr>
        <w:t>4.</w:t>
      </w:r>
      <w:r w:rsidR="009E2FCE" w:rsidRPr="00922E12">
        <w:rPr>
          <w:rStyle w:val="Heading21"/>
          <w:rFonts w:ascii="Times New Roman" w:hAnsi="Times New Roman" w:cs="Times New Roman"/>
          <w:sz w:val="28"/>
          <w:szCs w:val="28"/>
        </w:rPr>
        <w:t>Сроки проведения Конкурса</w:t>
      </w:r>
      <w:bookmarkEnd w:id="7"/>
    </w:p>
    <w:p w:rsidR="00922E12" w:rsidRDefault="00922E12" w:rsidP="00922E12">
      <w:pPr>
        <w:pStyle w:val="Bodytext10"/>
        <w:tabs>
          <w:tab w:val="left" w:pos="1299"/>
        </w:tabs>
        <w:spacing w:after="0" w:line="240" w:lineRule="auto"/>
        <w:ind w:firstLine="709"/>
        <w:jc w:val="both"/>
        <w:rPr>
          <w:rStyle w:val="Bodytext1"/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Региональный этап Конкурса проводится с ноября по декабрь 2023 года. </w:t>
      </w:r>
    </w:p>
    <w:p w:rsidR="00922E12" w:rsidRPr="0066433F" w:rsidRDefault="00922E12" w:rsidP="00922E12">
      <w:pPr>
        <w:pStyle w:val="Bodytext10"/>
        <w:tabs>
          <w:tab w:val="left" w:pos="1299"/>
        </w:tabs>
        <w:spacing w:after="0" w:line="240" w:lineRule="auto"/>
        <w:ind w:firstLine="709"/>
        <w:jc w:val="both"/>
        <w:rPr>
          <w:rStyle w:val="Bodytext1"/>
          <w:rFonts w:ascii="Times New Roman" w:hAnsi="Times New Roman" w:cs="Times New Roman"/>
          <w:b/>
          <w:bCs/>
        </w:rPr>
      </w:pPr>
      <w:r>
        <w:rPr>
          <w:rStyle w:val="Bodytext1"/>
          <w:rFonts w:ascii="Times New Roman" w:hAnsi="Times New Roman" w:cs="Times New Roman"/>
        </w:rPr>
        <w:t>Подача з</w:t>
      </w:r>
      <w:r w:rsidR="00650B0F">
        <w:rPr>
          <w:rStyle w:val="Bodytext1"/>
          <w:rFonts w:ascii="Times New Roman" w:hAnsi="Times New Roman" w:cs="Times New Roman"/>
        </w:rPr>
        <w:t>аявок по установленной форме</w:t>
      </w:r>
      <w:r>
        <w:rPr>
          <w:rStyle w:val="Bodytext1"/>
          <w:rFonts w:ascii="Times New Roman" w:hAnsi="Times New Roman" w:cs="Times New Roman"/>
        </w:rPr>
        <w:t xml:space="preserve"> и работ проходит </w:t>
      </w:r>
      <w:r w:rsidRPr="0066433F">
        <w:rPr>
          <w:rStyle w:val="Bodytext1"/>
          <w:rFonts w:ascii="Times New Roman" w:hAnsi="Times New Roman" w:cs="Times New Roman"/>
          <w:b/>
        </w:rPr>
        <w:t>с ноября по 23 декабря 2023 года.</w:t>
      </w:r>
    </w:p>
    <w:p w:rsidR="00922E12" w:rsidRPr="007D11B9" w:rsidRDefault="00922E12" w:rsidP="00922E12">
      <w:pPr>
        <w:pStyle w:val="Bodytext10"/>
        <w:tabs>
          <w:tab w:val="left" w:pos="1299"/>
        </w:tabs>
        <w:spacing w:after="0" w:line="240" w:lineRule="auto"/>
        <w:jc w:val="both"/>
        <w:rPr>
          <w:rStyle w:val="Bodytext1"/>
          <w:rFonts w:ascii="Times New Roman" w:hAnsi="Times New Roman" w:cs="Times New Roman"/>
          <w:b/>
          <w:bCs/>
          <w:sz w:val="20"/>
          <w:szCs w:val="20"/>
        </w:rPr>
      </w:pPr>
    </w:p>
    <w:p w:rsidR="009E2FCE" w:rsidRPr="009E2FCE" w:rsidRDefault="00922E12" w:rsidP="00922E12">
      <w:pPr>
        <w:pStyle w:val="Heading210"/>
        <w:keepNext/>
        <w:keepLines/>
        <w:tabs>
          <w:tab w:val="left" w:pos="5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8" w:name="bookmark12"/>
      <w:r>
        <w:rPr>
          <w:rStyle w:val="Heading21"/>
          <w:rFonts w:ascii="Times New Roman" w:hAnsi="Times New Roman" w:cs="Times New Roman"/>
          <w:sz w:val="28"/>
          <w:szCs w:val="28"/>
        </w:rPr>
        <w:t>5.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Номинации Конкурса</w:t>
      </w:r>
      <w:bookmarkEnd w:id="8"/>
    </w:p>
    <w:p w:rsidR="009E2FCE" w:rsidRPr="009E2FCE" w:rsidRDefault="009E2FCE" w:rsidP="00922E12">
      <w:pPr>
        <w:pStyle w:val="Bodytext10"/>
        <w:tabs>
          <w:tab w:val="left" w:pos="1304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Конкурс проводится по четырем тематическим направлениям: «Историческое краеведение»; «Летопись родного края»; «Природное наследие», «К туристскому мастерству».</w:t>
      </w:r>
    </w:p>
    <w:p w:rsidR="009E2FCE" w:rsidRPr="009E2FCE" w:rsidRDefault="009E2FCE" w:rsidP="00922E12">
      <w:pPr>
        <w:pStyle w:val="Bodytext10"/>
        <w:tabs>
          <w:tab w:val="left" w:pos="1855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Номинации Конкурса:</w:t>
      </w:r>
    </w:p>
    <w:p w:rsidR="009E2FCE" w:rsidRPr="009E2FCE" w:rsidRDefault="00922E12" w:rsidP="00922E12">
      <w:pPr>
        <w:pStyle w:val="Heading210"/>
        <w:keepNext/>
        <w:keepLines/>
        <w:tabs>
          <w:tab w:val="left" w:pos="1446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14"/>
      <w:r>
        <w:rPr>
          <w:rStyle w:val="Heading21"/>
          <w:rFonts w:ascii="Times New Roman" w:hAnsi="Times New Roman" w:cs="Times New Roman"/>
          <w:sz w:val="28"/>
          <w:szCs w:val="28"/>
        </w:rPr>
        <w:t>5.</w:t>
      </w:r>
      <w:proofErr w:type="gramStart"/>
      <w:r>
        <w:rPr>
          <w:rStyle w:val="Heading21"/>
          <w:rFonts w:ascii="Times New Roman" w:hAnsi="Times New Roman" w:cs="Times New Roman"/>
          <w:sz w:val="28"/>
          <w:szCs w:val="28"/>
        </w:rPr>
        <w:t>1.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Тематическое</w:t>
      </w:r>
      <w:proofErr w:type="gramEnd"/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 xml:space="preserve"> направление «Историческое краеведение»:</w:t>
      </w:r>
      <w:bookmarkEnd w:id="9"/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Военная история. Специальная военная операция –</w:t>
      </w:r>
      <w:r w:rsidRPr="009E2FCE">
        <w:rPr>
          <w:rStyle w:val="Bodytext1"/>
          <w:rFonts w:ascii="Times New Roman" w:hAnsi="Times New Roman" w:cs="Times New Roman"/>
        </w:rPr>
        <w:t xml:space="preserve"> индивидуальное участие, рассматриваются исследовательские работы по изучению военной истории на местном краеведческом материале, увековечение памяти земляков;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Великая Отечественная война. Поиск –</w:t>
      </w:r>
      <w:r w:rsidRPr="009E2FCE">
        <w:rPr>
          <w:rStyle w:val="Bodytext1"/>
          <w:rFonts w:ascii="Times New Roman" w:hAnsi="Times New Roman" w:cs="Times New Roman"/>
        </w:rPr>
        <w:t xml:space="preserve"> индивидуальное участие, рассматриваются исследовательские работы по изучению событий 1941-1945 годов; хода боевых действий, исследования мест боев, боевого пути соединений, сформированных в родном крае, героических действий земляков, мероприятия по сохранению памяти защитников Отечества;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Земляки –</w:t>
      </w:r>
      <w:r w:rsidRPr="009E2FCE">
        <w:rPr>
          <w:rStyle w:val="Bodytext1"/>
          <w:rFonts w:ascii="Times New Roman" w:hAnsi="Times New Roman" w:cs="Times New Roman"/>
        </w:rPr>
        <w:t xml:space="preserve"> индивидуальное участие рассматриваются исследовательские работы по изучению жизни, деятельности и подвига земляков.</w:t>
      </w:r>
    </w:p>
    <w:p w:rsidR="009E2FCE" w:rsidRPr="009E2FCE" w:rsidRDefault="00922E12" w:rsidP="00922E12">
      <w:pPr>
        <w:pStyle w:val="Heading210"/>
        <w:keepNext/>
        <w:keepLines/>
        <w:tabs>
          <w:tab w:val="left" w:pos="1446"/>
        </w:tabs>
        <w:spacing w:after="0" w:line="240" w:lineRule="auto"/>
        <w:ind w:left="1440" w:hanging="58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ookmark16"/>
      <w:r>
        <w:rPr>
          <w:rStyle w:val="Heading21"/>
          <w:rFonts w:ascii="Times New Roman" w:hAnsi="Times New Roman" w:cs="Times New Roman"/>
          <w:sz w:val="28"/>
          <w:szCs w:val="28"/>
        </w:rPr>
        <w:lastRenderedPageBreak/>
        <w:t>5.</w:t>
      </w:r>
      <w:proofErr w:type="gramStart"/>
      <w:r>
        <w:rPr>
          <w:rStyle w:val="Heading21"/>
          <w:rFonts w:ascii="Times New Roman" w:hAnsi="Times New Roman" w:cs="Times New Roman"/>
          <w:sz w:val="28"/>
          <w:szCs w:val="28"/>
        </w:rPr>
        <w:t>2.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Тематическое</w:t>
      </w:r>
      <w:proofErr w:type="gramEnd"/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 xml:space="preserve"> направление «Летопись родного края»:</w:t>
      </w:r>
      <w:bookmarkEnd w:id="10"/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Археология –</w:t>
      </w:r>
      <w:r w:rsidRPr="009E2FCE">
        <w:rPr>
          <w:rStyle w:val="Bodytext1"/>
          <w:rFonts w:ascii="Times New Roman" w:hAnsi="Times New Roman" w:cs="Times New Roman"/>
        </w:rPr>
        <w:t xml:space="preserve"> индивидуальное участие, рассматриваются исследовательские работы по изучению исторического прошлого Малой Родины по вещественным источникам; изучению непосредственных остатков человеческой деятельности, составлению летописи наших дней, изучению отдельных, наиболее ярких или малоизвестных исторических событий, природных явлений, исследовательская деятельность обучающихся в области геологии и экологии;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Литературное краеведение. Топонимика –</w:t>
      </w:r>
      <w:r w:rsidRPr="009E2FCE">
        <w:rPr>
          <w:rStyle w:val="Bodytext1"/>
          <w:rFonts w:ascii="Times New Roman" w:hAnsi="Times New Roman" w:cs="Times New Roman"/>
        </w:rPr>
        <w:t xml:space="preserve"> индивидуальное участие, рассматриваются исследовательские работы по изучению литературного наследия родного края, изучению происхождения географических названий в родном крае, статьи, эссе, очерки, блоги);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Родословие</w:t>
      </w:r>
      <w:r w:rsidRPr="009E2FCE">
        <w:rPr>
          <w:rStyle w:val="Bodytext1"/>
          <w:rFonts w:ascii="Times New Roman" w:hAnsi="Times New Roman" w:cs="Times New Roman"/>
        </w:rPr>
        <w:t xml:space="preserve"> – индивидуальное участие, рассматриваются исследовательские работы по изучению родословных, семейных традиций и обрядов;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Культурное наследие</w:t>
      </w:r>
      <w:r w:rsidRPr="009E2FCE">
        <w:rPr>
          <w:rStyle w:val="Bodytext1"/>
          <w:rFonts w:ascii="Times New Roman" w:hAnsi="Times New Roman" w:cs="Times New Roman"/>
        </w:rPr>
        <w:t xml:space="preserve"> – индивидуальное участие, рассматриваются исследовательские работы по изучению творчества жителей Малой Родины: прикладное творчество, фольклор, уникальность местных традиций городов и малых поселений, художественное и музыкальное творчество, традиции, игры, архитектуру и т.п.;</w:t>
      </w:r>
    </w:p>
    <w:p w:rsidR="009E2FCE" w:rsidRPr="009E2FCE" w:rsidRDefault="009E2FCE" w:rsidP="009E2FCE">
      <w:pPr>
        <w:pStyle w:val="Bodytext10"/>
        <w:tabs>
          <w:tab w:val="left" w:pos="4075"/>
        </w:tabs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История развития техники в России</w:t>
      </w:r>
      <w:r w:rsidRPr="009E2FCE">
        <w:rPr>
          <w:rStyle w:val="Bodytext1"/>
          <w:rFonts w:ascii="Times New Roman" w:hAnsi="Times New Roman" w:cs="Times New Roman"/>
        </w:rPr>
        <w:t xml:space="preserve"> – индивидуальное участие, индивидуальное участие, рассматриваются исследовательские работы по изучению истории развития техники:</w:t>
      </w:r>
      <w:r w:rsidRPr="009E2FCE">
        <w:rPr>
          <w:rStyle w:val="Bodytext1"/>
          <w:rFonts w:ascii="Times New Roman" w:hAnsi="Times New Roman" w:cs="Times New Roman"/>
        </w:rPr>
        <w:tab/>
        <w:t>железнодорожного, автомобильного, водного,</w:t>
      </w:r>
    </w:p>
    <w:p w:rsidR="009E2FCE" w:rsidRPr="009E2FCE" w:rsidRDefault="009E2FCE" w:rsidP="009E2FCE">
      <w:pPr>
        <w:pStyle w:val="Bodytext10"/>
        <w:spacing w:after="0" w:line="240" w:lineRule="auto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авиационного транспорта.</w:t>
      </w:r>
    </w:p>
    <w:p w:rsidR="009E2FCE" w:rsidRPr="009E2FCE" w:rsidRDefault="009E2FCE" w:rsidP="009E2FCE">
      <w:pPr>
        <w:pStyle w:val="Bodytext10"/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Исторической краеведение –</w:t>
      </w:r>
      <w:r w:rsidRPr="009E2FCE">
        <w:rPr>
          <w:rStyle w:val="Bodytext1"/>
          <w:rFonts w:ascii="Times New Roman" w:hAnsi="Times New Roman" w:cs="Times New Roman"/>
        </w:rPr>
        <w:t xml:space="preserve"> индивидуальное участие, рассматриваются работы по изучению истории родного края с древнейших времен до сегодняшнего дня, составление летописи наших дней, изучение отдельных, наиболее ярких или малоизвестных исторических событий, природных явлений или воссоздание общей истории края.</w:t>
      </w:r>
    </w:p>
    <w:p w:rsidR="009E2FCE" w:rsidRPr="009E2FCE" w:rsidRDefault="00922E12" w:rsidP="00922E12">
      <w:pPr>
        <w:pStyle w:val="Heading210"/>
        <w:keepNext/>
        <w:keepLines/>
        <w:tabs>
          <w:tab w:val="left" w:pos="1469"/>
        </w:tabs>
        <w:spacing w:after="0" w:line="240" w:lineRule="auto"/>
        <w:ind w:left="7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bookmark18"/>
      <w:r>
        <w:rPr>
          <w:rStyle w:val="Heading21"/>
          <w:rFonts w:ascii="Times New Roman" w:hAnsi="Times New Roman" w:cs="Times New Roman"/>
          <w:sz w:val="28"/>
          <w:szCs w:val="28"/>
        </w:rPr>
        <w:t>5.</w:t>
      </w:r>
      <w:proofErr w:type="gramStart"/>
      <w:r>
        <w:rPr>
          <w:rStyle w:val="Heading21"/>
          <w:rFonts w:ascii="Times New Roman" w:hAnsi="Times New Roman" w:cs="Times New Roman"/>
          <w:sz w:val="28"/>
          <w:szCs w:val="28"/>
        </w:rPr>
        <w:t>3.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Тематическое</w:t>
      </w:r>
      <w:proofErr w:type="gramEnd"/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 xml:space="preserve"> направление «Природное наследие»:</w:t>
      </w:r>
      <w:bookmarkEnd w:id="11"/>
    </w:p>
    <w:p w:rsidR="009E2FCE" w:rsidRPr="009E2FCE" w:rsidRDefault="00922E12" w:rsidP="00922E12">
      <w:pPr>
        <w:pStyle w:val="Bodytext10"/>
        <w:tabs>
          <w:tab w:val="left" w:pos="116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5.3.</w:t>
      </w:r>
      <w:proofErr w:type="gramStart"/>
      <w:r>
        <w:rPr>
          <w:rStyle w:val="Bodytext1"/>
          <w:rFonts w:ascii="Times New Roman" w:hAnsi="Times New Roman" w:cs="Times New Roman"/>
        </w:rPr>
        <w:t>1.</w:t>
      </w:r>
      <w:r w:rsidR="009E2FCE" w:rsidRPr="009E2FCE">
        <w:rPr>
          <w:rStyle w:val="Bodytext1"/>
          <w:rFonts w:ascii="Times New Roman" w:hAnsi="Times New Roman" w:cs="Times New Roman"/>
        </w:rPr>
        <w:t>Для</w:t>
      </w:r>
      <w:proofErr w:type="gramEnd"/>
      <w:r w:rsidR="009E2FCE" w:rsidRPr="009E2FCE">
        <w:rPr>
          <w:rStyle w:val="Bodytext1"/>
          <w:rFonts w:ascii="Times New Roman" w:hAnsi="Times New Roman" w:cs="Times New Roman"/>
        </w:rPr>
        <w:t xml:space="preserve"> обучающихся в возрасте от 10 до 14 лет:</w:t>
      </w:r>
    </w:p>
    <w:p w:rsidR="009E2FCE" w:rsidRPr="009E2FCE" w:rsidRDefault="009E2FCE" w:rsidP="009E2FCE">
      <w:pPr>
        <w:pStyle w:val="Bodytext10"/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proofErr w:type="spellStart"/>
      <w:r w:rsidRPr="009E2FCE">
        <w:rPr>
          <w:rStyle w:val="Bodytext1"/>
          <w:rFonts w:ascii="Times New Roman" w:hAnsi="Times New Roman" w:cs="Times New Roman"/>
          <w:i/>
          <w:iCs/>
        </w:rPr>
        <w:t>Экотрадиции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 – рассматриваются творческие работы, отражающие уникальность местных традиций городов и малых поселений; образцы сувенирной продукции; рецепты по приготовлению национальных блюд, рецепты лечения народными средствами);</w:t>
      </w:r>
    </w:p>
    <w:p w:rsidR="009E2FCE" w:rsidRPr="009E2FCE" w:rsidRDefault="004B6738" w:rsidP="009E2FCE">
      <w:pPr>
        <w:pStyle w:val="Bodytext10"/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5.3.</w:t>
      </w:r>
      <w:proofErr w:type="gramStart"/>
      <w:r>
        <w:rPr>
          <w:rStyle w:val="Bodytext1"/>
          <w:rFonts w:ascii="Times New Roman" w:hAnsi="Times New Roman" w:cs="Times New Roman"/>
        </w:rPr>
        <w:t>2.</w:t>
      </w:r>
      <w:r w:rsidR="009E2FCE" w:rsidRPr="009E2FCE">
        <w:rPr>
          <w:rStyle w:val="Bodytext1"/>
          <w:rFonts w:ascii="Times New Roman" w:hAnsi="Times New Roman" w:cs="Times New Roman"/>
        </w:rPr>
        <w:t>Для</w:t>
      </w:r>
      <w:proofErr w:type="gramEnd"/>
      <w:r w:rsidR="009E2FCE" w:rsidRPr="009E2FCE">
        <w:rPr>
          <w:rStyle w:val="Bodytext1"/>
          <w:rFonts w:ascii="Times New Roman" w:hAnsi="Times New Roman" w:cs="Times New Roman"/>
        </w:rPr>
        <w:t xml:space="preserve"> обучающихся в возрасте от 10 до 18 лет:</w:t>
      </w:r>
    </w:p>
    <w:p w:rsidR="009E2FCE" w:rsidRPr="009E2FCE" w:rsidRDefault="009E2FCE" w:rsidP="009E2FCE">
      <w:pPr>
        <w:pStyle w:val="Bodytext10"/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Этно-фенология</w:t>
      </w:r>
      <w:r w:rsidRPr="009E2FCE">
        <w:rPr>
          <w:rStyle w:val="Bodytext1"/>
          <w:rFonts w:ascii="Times New Roman" w:hAnsi="Times New Roman" w:cs="Times New Roman"/>
        </w:rPr>
        <w:t xml:space="preserve"> – рассматриваются исследовательские работы участников проекта «Окружающий мир» по направлению «Наблюдения за сезонными изменениями в природе», отражающие приметы, традиции, поверья, связанные с одним из объектов, выбранных в рамках программы фенологических наблюдений);</w:t>
      </w:r>
    </w:p>
    <w:p w:rsidR="009E2FCE" w:rsidRPr="009E2FCE" w:rsidRDefault="004B6738" w:rsidP="004B6738">
      <w:pPr>
        <w:pStyle w:val="Bodytext10"/>
        <w:tabs>
          <w:tab w:val="left" w:pos="1208"/>
        </w:tabs>
        <w:spacing w:after="0" w:line="240" w:lineRule="auto"/>
        <w:ind w:left="80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5.3.</w:t>
      </w:r>
      <w:proofErr w:type="gramStart"/>
      <w:r>
        <w:rPr>
          <w:rStyle w:val="Bodytext1"/>
          <w:rFonts w:ascii="Times New Roman" w:hAnsi="Times New Roman" w:cs="Times New Roman"/>
        </w:rPr>
        <w:t>3.</w:t>
      </w:r>
      <w:r w:rsidR="009E2FCE" w:rsidRPr="009E2FCE">
        <w:rPr>
          <w:rStyle w:val="Bodytext1"/>
          <w:rFonts w:ascii="Times New Roman" w:hAnsi="Times New Roman" w:cs="Times New Roman"/>
        </w:rPr>
        <w:t>Для</w:t>
      </w:r>
      <w:proofErr w:type="gramEnd"/>
      <w:r w:rsidR="009E2FCE" w:rsidRPr="009E2FCE">
        <w:rPr>
          <w:rStyle w:val="Bodytext1"/>
          <w:rFonts w:ascii="Times New Roman" w:hAnsi="Times New Roman" w:cs="Times New Roman"/>
        </w:rPr>
        <w:t xml:space="preserve"> обучающихся в возрасте от 14 до 18 лет:</w:t>
      </w:r>
    </w:p>
    <w:p w:rsidR="009E2FCE" w:rsidRPr="009E2FCE" w:rsidRDefault="009E2FCE" w:rsidP="009E2FCE">
      <w:pPr>
        <w:pStyle w:val="Bodytext10"/>
        <w:spacing w:after="0" w:line="240" w:lineRule="auto"/>
        <w:ind w:firstLine="80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Природа и этнос</w:t>
      </w:r>
      <w:r w:rsidRPr="009E2FCE">
        <w:rPr>
          <w:rStyle w:val="Bodytext1"/>
          <w:rFonts w:ascii="Times New Roman" w:hAnsi="Times New Roman" w:cs="Times New Roman"/>
        </w:rPr>
        <w:t xml:space="preserve"> – рассматриваются исследовательские работы, посвященные изучению истории взаимоотношений этноса и природы, места природы в культуре этноса, а также влияния этнических, религиозных и иных традиций на отношение к природе, рациональное природопользование;</w:t>
      </w:r>
    </w:p>
    <w:p w:rsidR="009E2FCE" w:rsidRPr="009E2FCE" w:rsidRDefault="009E2FCE" w:rsidP="009E2FCE">
      <w:pPr>
        <w:pStyle w:val="Bodytext10"/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Культурный код в природе</w:t>
      </w:r>
      <w:r w:rsidRPr="009E2FCE">
        <w:rPr>
          <w:rStyle w:val="Bodytext1"/>
          <w:rFonts w:ascii="Times New Roman" w:hAnsi="Times New Roman" w:cs="Times New Roman"/>
        </w:rPr>
        <w:t xml:space="preserve"> – рассматриваются практические проекты, направленные на сохранение природоохранных традиций и развитие природно- культурной среды в гражданском сообществе (селе, городе) через воспроизводство явлений нематериальной культуры (песен, танцев, игр, обрядов и др.), отражающих </w:t>
      </w:r>
      <w:r w:rsidRPr="009E2FCE">
        <w:rPr>
          <w:rStyle w:val="Bodytext1"/>
          <w:rFonts w:ascii="Times New Roman" w:hAnsi="Times New Roman" w:cs="Times New Roman"/>
        </w:rPr>
        <w:lastRenderedPageBreak/>
        <w:t>нормы природопользования, этику взаимоотношений этноса с природной средой, а также применения этнических компонентов в дизайнерских разработках, производстве современной продукции и предметов материальной культуры (сооружений, жилища, одежды, утвари, продуктов питания и др.);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  <w:i/>
          <w:iCs/>
        </w:rPr>
        <w:t>Юные геологи</w:t>
      </w:r>
      <w:r w:rsidRPr="009E2FCE">
        <w:rPr>
          <w:rStyle w:val="Bodytext1"/>
          <w:rFonts w:ascii="Times New Roman" w:hAnsi="Times New Roman" w:cs="Times New Roman"/>
        </w:rPr>
        <w:t xml:space="preserve"> – индивидуальное участие, рассматриваются работы в области геологии;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9E2FCE">
        <w:rPr>
          <w:rStyle w:val="Bodytext1"/>
          <w:rFonts w:ascii="Times New Roman" w:hAnsi="Times New Roman" w:cs="Times New Roman"/>
          <w:i/>
          <w:iCs/>
        </w:rPr>
        <w:t>Экогид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 – рассматриваются экскурсии, маршруты, знакомящие с культурным и природным наследием своего края, направленные на развитие </w:t>
      </w:r>
      <w:proofErr w:type="spellStart"/>
      <w:r w:rsidRPr="009E2FCE">
        <w:rPr>
          <w:rStyle w:val="Bodytext1"/>
          <w:rFonts w:ascii="Times New Roman" w:hAnsi="Times New Roman" w:cs="Times New Roman"/>
        </w:rPr>
        <w:t>этноэкологического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 туризма);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9E2FCE">
        <w:rPr>
          <w:rStyle w:val="Bodytext1"/>
          <w:rFonts w:ascii="Times New Roman" w:hAnsi="Times New Roman" w:cs="Times New Roman"/>
          <w:i/>
          <w:iCs/>
        </w:rPr>
        <w:t>Экожурналистика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 – рассматриваются видеосюжеты, фоторепортажи, статьи, эссе, очерки, блоги, социальная реклама, посвященные задачам комплексного сохранения природного и культурного наследия своего края и выражающие личное понимание проблемы взаимоотношения этноса с природной средой).</w:t>
      </w:r>
    </w:p>
    <w:p w:rsidR="009E2FCE" w:rsidRPr="009E2FCE" w:rsidRDefault="004B6738" w:rsidP="004B6738">
      <w:pPr>
        <w:pStyle w:val="Heading210"/>
        <w:keepNext/>
        <w:keepLines/>
        <w:tabs>
          <w:tab w:val="left" w:pos="1494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ookmark20"/>
      <w:r>
        <w:rPr>
          <w:rStyle w:val="Heading21"/>
          <w:rFonts w:ascii="Times New Roman" w:hAnsi="Times New Roman" w:cs="Times New Roman"/>
          <w:sz w:val="28"/>
          <w:szCs w:val="28"/>
        </w:rPr>
        <w:t>5.</w:t>
      </w:r>
      <w:proofErr w:type="gramStart"/>
      <w:r>
        <w:rPr>
          <w:rStyle w:val="Heading21"/>
          <w:rFonts w:ascii="Times New Roman" w:hAnsi="Times New Roman" w:cs="Times New Roman"/>
          <w:sz w:val="28"/>
          <w:szCs w:val="28"/>
        </w:rPr>
        <w:t>4.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Тематическое</w:t>
      </w:r>
      <w:proofErr w:type="gramEnd"/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 xml:space="preserve"> направление «К туристскому мастерству»</w:t>
      </w:r>
      <w:bookmarkEnd w:id="12"/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Краеведческие исследования в туристских походах, передвижных экспедициях и лагерях по темам:</w:t>
      </w:r>
    </w:p>
    <w:p w:rsidR="009E2FCE" w:rsidRPr="009E2FCE" w:rsidRDefault="009E2FCE" w:rsidP="004B6738">
      <w:pPr>
        <w:pStyle w:val="Bodytext10"/>
        <w:tabs>
          <w:tab w:val="left" w:pos="1147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Комплексные экол</w:t>
      </w:r>
      <w:r w:rsidR="004B6738">
        <w:rPr>
          <w:rStyle w:val="Bodytext1"/>
          <w:rFonts w:ascii="Times New Roman" w:hAnsi="Times New Roman" w:cs="Times New Roman"/>
        </w:rPr>
        <w:t>ого-географические исследования.</w:t>
      </w:r>
    </w:p>
    <w:p w:rsidR="009E2FCE" w:rsidRPr="009E2FCE" w:rsidRDefault="009E2FCE" w:rsidP="004B6738">
      <w:pPr>
        <w:pStyle w:val="Bodytext10"/>
        <w:tabs>
          <w:tab w:val="left" w:pos="1147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Гидрологические наблюдения и исследо</w:t>
      </w:r>
      <w:r w:rsidR="004B6738">
        <w:rPr>
          <w:rStyle w:val="Bodytext1"/>
          <w:rFonts w:ascii="Times New Roman" w:hAnsi="Times New Roman" w:cs="Times New Roman"/>
        </w:rPr>
        <w:t>вания района туристского похода.</w:t>
      </w:r>
    </w:p>
    <w:p w:rsidR="009E2FCE" w:rsidRPr="009E2FCE" w:rsidRDefault="004B6738" w:rsidP="004B6738">
      <w:pPr>
        <w:pStyle w:val="Bodytext10"/>
        <w:tabs>
          <w:tab w:val="left" w:pos="1147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Геоморфологические исследования.</w:t>
      </w:r>
    </w:p>
    <w:p w:rsidR="009E2FCE" w:rsidRPr="009E2FCE" w:rsidRDefault="009E2FCE" w:rsidP="004B6738">
      <w:pPr>
        <w:pStyle w:val="Bodytext10"/>
        <w:tabs>
          <w:tab w:val="left" w:pos="1147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 xml:space="preserve">Экологический мониторинг </w:t>
      </w:r>
      <w:r w:rsidR="004B6738">
        <w:rPr>
          <w:rStyle w:val="Bodytext1"/>
          <w:rFonts w:ascii="Times New Roman" w:hAnsi="Times New Roman" w:cs="Times New Roman"/>
        </w:rPr>
        <w:t>в полевых экологических лагерях.</w:t>
      </w:r>
    </w:p>
    <w:p w:rsidR="009E2FCE" w:rsidRPr="009E2FCE" w:rsidRDefault="009E2FCE" w:rsidP="004B6738">
      <w:pPr>
        <w:pStyle w:val="Bodytext10"/>
        <w:tabs>
          <w:tab w:val="left" w:pos="113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Изучение человека: психологическая выносливость, коммуникабельность, пределы человеческого организма, особенности поведения в условиях малой группы в ав</w:t>
      </w:r>
      <w:r w:rsidR="004B6738">
        <w:rPr>
          <w:rStyle w:val="Bodytext1"/>
          <w:rFonts w:ascii="Times New Roman" w:hAnsi="Times New Roman" w:cs="Times New Roman"/>
        </w:rPr>
        <w:t xml:space="preserve">тономных условиях похода и </w:t>
      </w:r>
      <w:proofErr w:type="gramStart"/>
      <w:r w:rsidR="004B6738">
        <w:rPr>
          <w:rStyle w:val="Bodytext1"/>
          <w:rFonts w:ascii="Times New Roman" w:hAnsi="Times New Roman" w:cs="Times New Roman"/>
        </w:rPr>
        <w:t>т.п..</w:t>
      </w:r>
      <w:proofErr w:type="gramEnd"/>
    </w:p>
    <w:p w:rsidR="009E2FCE" w:rsidRDefault="009E2FCE" w:rsidP="004B6738">
      <w:pPr>
        <w:pStyle w:val="Bodytext10"/>
        <w:tabs>
          <w:tab w:val="left" w:pos="1147"/>
        </w:tabs>
        <w:spacing w:after="0" w:line="240" w:lineRule="auto"/>
        <w:ind w:left="720"/>
        <w:jc w:val="both"/>
        <w:rPr>
          <w:rStyle w:val="Bodytext1"/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Профессиональная ориентация через туристские должности в походе.</w:t>
      </w:r>
    </w:p>
    <w:p w:rsidR="004B6738" w:rsidRPr="007D11B9" w:rsidRDefault="004B6738" w:rsidP="004B6738">
      <w:pPr>
        <w:pStyle w:val="Bodytext10"/>
        <w:tabs>
          <w:tab w:val="left" w:pos="1147"/>
        </w:tabs>
        <w:spacing w:after="0" w:line="240" w:lineRule="auto"/>
        <w:ind w:left="720"/>
        <w:jc w:val="both"/>
        <w:rPr>
          <w:rStyle w:val="Bodytext1"/>
          <w:rFonts w:ascii="Times New Roman" w:hAnsi="Times New Roman" w:cs="Times New Roman"/>
          <w:sz w:val="20"/>
          <w:szCs w:val="20"/>
        </w:rPr>
      </w:pPr>
    </w:p>
    <w:p w:rsidR="004B6738" w:rsidRPr="004B6738" w:rsidRDefault="004B6738" w:rsidP="004B6738">
      <w:pPr>
        <w:pStyle w:val="Bodytext10"/>
        <w:tabs>
          <w:tab w:val="left" w:pos="1147"/>
        </w:tabs>
        <w:spacing w:after="0" w:line="240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6.</w:t>
      </w:r>
      <w:r w:rsidRPr="004B6738">
        <w:rPr>
          <w:rFonts w:ascii="Times New Roman" w:hAnsi="Times New Roman" w:cs="Times New Roman"/>
          <w:b w:val="0"/>
        </w:rPr>
        <w:t>Условия участия в Конкурсе</w:t>
      </w:r>
    </w:p>
    <w:p w:rsidR="009E2FCE" w:rsidRPr="009E2FCE" w:rsidRDefault="009E2FCE" w:rsidP="004B6738">
      <w:pPr>
        <w:pStyle w:val="Bodytext10"/>
        <w:tabs>
          <w:tab w:val="left" w:pos="1857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Конкурсные работы должны соответствовать условиям Конкурса.</w:t>
      </w:r>
    </w:p>
    <w:p w:rsidR="009E2FCE" w:rsidRPr="009E2FCE" w:rsidRDefault="009E2FCE" w:rsidP="004B6738">
      <w:pPr>
        <w:pStyle w:val="Bodytext10"/>
        <w:tabs>
          <w:tab w:val="left" w:pos="1857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К участию в Конкурсе не допускаются работы:</w:t>
      </w:r>
    </w:p>
    <w:p w:rsidR="009E2FCE" w:rsidRPr="009E2FCE" w:rsidRDefault="009E2FCE" w:rsidP="004B6738">
      <w:pPr>
        <w:pStyle w:val="Bodytext10"/>
        <w:tabs>
          <w:tab w:val="left" w:pos="1197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реферативные, содержание которых основано только на анализе литературных источников или на сведениях, предоставленных различными организациями и ведомствами;</w:t>
      </w:r>
    </w:p>
    <w:p w:rsidR="009E2FCE" w:rsidRPr="009E2FCE" w:rsidRDefault="009E2FCE" w:rsidP="004B6738">
      <w:pPr>
        <w:pStyle w:val="Bodytext10"/>
        <w:tabs>
          <w:tab w:val="left" w:pos="1857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авторов, возраст которых не соответствует условиям Конкурса;</w:t>
      </w:r>
    </w:p>
    <w:p w:rsidR="009E2FCE" w:rsidRPr="009E2FCE" w:rsidRDefault="009E2FCE" w:rsidP="004B6738">
      <w:pPr>
        <w:pStyle w:val="Bodytext10"/>
        <w:tabs>
          <w:tab w:val="left" w:pos="1197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занявшие призовые места на других конкурсных мероприятиях всероссийского уровня, проводимых в предыдущем и текущем годах;</w:t>
      </w:r>
    </w:p>
    <w:p w:rsidR="009E2FCE" w:rsidRPr="009E2FCE" w:rsidRDefault="009E2FCE" w:rsidP="004B6738">
      <w:pPr>
        <w:pStyle w:val="Bodytext10"/>
        <w:tabs>
          <w:tab w:val="left" w:pos="1857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имеющие признаки плагиата.</w:t>
      </w:r>
    </w:p>
    <w:p w:rsidR="009E2FCE" w:rsidRPr="009E2FCE" w:rsidRDefault="009E2FCE" w:rsidP="004B6738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Данные материалы не оцениваются и исключаются из списка участников Конкурса.</w:t>
      </w:r>
    </w:p>
    <w:p w:rsidR="004B6738" w:rsidRPr="004B6738" w:rsidRDefault="004B6738" w:rsidP="004B6738">
      <w:pPr>
        <w:pStyle w:val="Bodytext20"/>
        <w:spacing w:line="240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Bodytext2"/>
          <w:rFonts w:ascii="Times New Roman" w:hAnsi="Times New Roman" w:cs="Times New Roman"/>
          <w:bCs/>
          <w:sz w:val="28"/>
          <w:szCs w:val="28"/>
        </w:rPr>
        <w:t>7.</w:t>
      </w:r>
      <w:r w:rsidR="009E2FCE" w:rsidRPr="004B6738">
        <w:rPr>
          <w:rStyle w:val="Bodytext2"/>
          <w:rFonts w:ascii="Times New Roman" w:hAnsi="Times New Roman" w:cs="Times New Roman"/>
          <w:bCs/>
          <w:sz w:val="28"/>
          <w:szCs w:val="28"/>
        </w:rPr>
        <w:t>Требования к оформлению конкурсных работ</w:t>
      </w:r>
    </w:p>
    <w:p w:rsidR="009E2FCE" w:rsidRPr="009E2FCE" w:rsidRDefault="004B6738" w:rsidP="004B6738">
      <w:pPr>
        <w:pStyle w:val="Heading210"/>
        <w:keepNext/>
        <w:keepLines/>
        <w:tabs>
          <w:tab w:val="left" w:pos="342"/>
        </w:tabs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bookmarkStart w:id="13" w:name="bookmark28"/>
      <w:r>
        <w:rPr>
          <w:rStyle w:val="Heading21"/>
          <w:rFonts w:ascii="Times New Roman" w:hAnsi="Times New Roman" w:cs="Times New Roman"/>
          <w:sz w:val="28"/>
          <w:szCs w:val="28"/>
        </w:rPr>
        <w:tab/>
      </w:r>
      <w:r>
        <w:rPr>
          <w:rStyle w:val="Heading21"/>
          <w:rFonts w:ascii="Times New Roman" w:hAnsi="Times New Roman" w:cs="Times New Roman"/>
          <w:sz w:val="28"/>
          <w:szCs w:val="28"/>
        </w:rPr>
        <w:tab/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Общие требования к конкурсным работам</w:t>
      </w:r>
      <w:bookmarkEnd w:id="13"/>
    </w:p>
    <w:p w:rsidR="009E2FCE" w:rsidRPr="009E2FCE" w:rsidRDefault="009E2FCE" w:rsidP="009E2FCE">
      <w:pPr>
        <w:pStyle w:val="Bodytext10"/>
        <w:numPr>
          <w:ilvl w:val="1"/>
          <w:numId w:val="25"/>
        </w:numPr>
        <w:tabs>
          <w:tab w:val="left" w:pos="125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Все текстовые материалы должны быть написаны на русском языке (при необходимости с использованием латинских названий видов животных и растений). В приложениях возможно представление скан-копий, а также видеороликов, созданных любыми доступными средствами, соответствующих тематике Конкурса.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Продолжительность видеоролика – не более 3 минут. Оценивается оригинальность решений для раскрытия темы, глубина идеи, образность, индивидуальность творческого мышления, оригинальность используемых средств. Участники размещают ссылку на видеоролик.</w:t>
      </w:r>
    </w:p>
    <w:p w:rsidR="009E2FCE" w:rsidRPr="009E2FCE" w:rsidRDefault="009E2FCE" w:rsidP="009E2FCE">
      <w:pPr>
        <w:pStyle w:val="Bodytext10"/>
        <w:numPr>
          <w:ilvl w:val="1"/>
          <w:numId w:val="25"/>
        </w:numPr>
        <w:tabs>
          <w:tab w:val="left" w:pos="185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lastRenderedPageBreak/>
        <w:t>Картографический материал должен иметь условные обозначения</w:t>
      </w:r>
      <w:r w:rsidR="002133B8">
        <w:rPr>
          <w:rStyle w:val="Bodytext1"/>
          <w:rFonts w:ascii="Times New Roman" w:hAnsi="Times New Roman" w:cs="Times New Roman"/>
        </w:rPr>
        <w:t xml:space="preserve">, </w:t>
      </w:r>
      <w:r w:rsidRPr="009E2FCE">
        <w:rPr>
          <w:rStyle w:val="Bodytext1"/>
          <w:rFonts w:ascii="Times New Roman" w:hAnsi="Times New Roman" w:cs="Times New Roman"/>
        </w:rPr>
        <w:t>масштаб.</w:t>
      </w:r>
    </w:p>
    <w:p w:rsidR="009E2FCE" w:rsidRPr="009E2FCE" w:rsidRDefault="009E2FCE" w:rsidP="009E2FCE">
      <w:pPr>
        <w:pStyle w:val="Bodytext10"/>
        <w:numPr>
          <w:ilvl w:val="1"/>
          <w:numId w:val="25"/>
        </w:numPr>
        <w:tabs>
          <w:tab w:val="left" w:pos="125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Объем работы не более 10 страниц, шрифт – 14, интервал – полуторный. Размер файла не должен превышать 30 Мб.</w:t>
      </w:r>
    </w:p>
    <w:p w:rsidR="009E2FCE" w:rsidRPr="009E2FCE" w:rsidRDefault="009E2FCE" w:rsidP="009E2FCE">
      <w:pPr>
        <w:pStyle w:val="Bodytext10"/>
        <w:numPr>
          <w:ilvl w:val="1"/>
          <w:numId w:val="25"/>
        </w:numPr>
        <w:tabs>
          <w:tab w:val="left" w:pos="1254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Презентация должна быть содержательной, иметь не более 15 слайдов. Текст не должен дублировать выступление, а лишь дополнять, акцентировать внимание на ключевых моментах. На последнем слайде презентации необходимо указать источники информации, которые использовались при ее создании.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 xml:space="preserve">Презентация может быть выполнена в любой удобной программе, однако конечный вариант должен иметь формат </w:t>
      </w:r>
      <w:proofErr w:type="spellStart"/>
      <w:r w:rsidRPr="009E2FCE">
        <w:rPr>
          <w:rStyle w:val="Bodytext1"/>
          <w:rFonts w:ascii="Times New Roman" w:hAnsi="Times New Roman" w:cs="Times New Roman"/>
        </w:rPr>
        <w:t>pdf</w:t>
      </w:r>
      <w:proofErr w:type="spellEnd"/>
      <w:r w:rsidRPr="009E2FCE">
        <w:rPr>
          <w:rStyle w:val="Bodytext1"/>
          <w:rFonts w:ascii="Times New Roman" w:hAnsi="Times New Roman" w:cs="Times New Roman"/>
        </w:rPr>
        <w:t>. Размер презентации не должен превышать 15 Мб.</w:t>
      </w:r>
    </w:p>
    <w:p w:rsidR="009E2FCE" w:rsidRPr="004B6738" w:rsidRDefault="009E2FCE" w:rsidP="009E2FCE">
      <w:pPr>
        <w:pStyle w:val="Bodytext10"/>
        <w:numPr>
          <w:ilvl w:val="1"/>
          <w:numId w:val="25"/>
        </w:numPr>
        <w:tabs>
          <w:tab w:val="left" w:pos="1303"/>
        </w:tabs>
        <w:spacing w:after="0" w:line="240" w:lineRule="auto"/>
        <w:ind w:firstLine="720"/>
        <w:jc w:val="both"/>
        <w:rPr>
          <w:rStyle w:val="Bodytext1"/>
          <w:rFonts w:ascii="Times New Roman" w:hAnsi="Times New Roman" w:cs="Times New Roman"/>
          <w:b/>
          <w:bCs/>
        </w:rPr>
      </w:pPr>
      <w:r w:rsidRPr="009E2FCE">
        <w:rPr>
          <w:rStyle w:val="Bodytext1"/>
          <w:rFonts w:ascii="Times New Roman" w:hAnsi="Times New Roman" w:cs="Times New Roman"/>
        </w:rPr>
        <w:t>Каждая работа должна иметь титульный лист, на котором указываются: название образовательной организации, при которой выполнена работа; регион (субъект РФ) и населенный пункт; название детского объединения; тема работы; фамилия, имя, отчество автора; класс; фамилия, имя, отчество, должность и место работы руководителя конкурсной работы (полностью) и консультанта (если имеется), год выполнения работы.</w:t>
      </w:r>
    </w:p>
    <w:p w:rsidR="004B6738" w:rsidRPr="007D11B9" w:rsidRDefault="004B6738" w:rsidP="004B6738">
      <w:pPr>
        <w:pStyle w:val="Bodytext10"/>
        <w:tabs>
          <w:tab w:val="left" w:pos="130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E2FCE" w:rsidRPr="004B6738" w:rsidRDefault="004B6738" w:rsidP="004B6738">
      <w:pPr>
        <w:pStyle w:val="Bodytext20"/>
        <w:tabs>
          <w:tab w:val="left" w:pos="391"/>
        </w:tabs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Bodytext2"/>
          <w:rFonts w:ascii="Times New Roman" w:hAnsi="Times New Roman" w:cs="Times New Roman"/>
          <w:bCs/>
          <w:sz w:val="28"/>
          <w:szCs w:val="28"/>
        </w:rPr>
        <w:t xml:space="preserve">8. </w:t>
      </w:r>
      <w:r w:rsidR="009E2FCE" w:rsidRPr="004B6738">
        <w:rPr>
          <w:rStyle w:val="Bodytext2"/>
          <w:rFonts w:ascii="Times New Roman" w:hAnsi="Times New Roman" w:cs="Times New Roman"/>
          <w:bCs/>
          <w:sz w:val="28"/>
          <w:szCs w:val="28"/>
        </w:rPr>
        <w:t>Требования к оформлению конкурсных работ тематических направлений</w:t>
      </w:r>
      <w:r w:rsidR="009E2FCE" w:rsidRPr="004B6738">
        <w:rPr>
          <w:rStyle w:val="Bodytext2"/>
          <w:rFonts w:ascii="Times New Roman" w:hAnsi="Times New Roman" w:cs="Times New Roman"/>
          <w:bCs/>
          <w:sz w:val="28"/>
          <w:szCs w:val="28"/>
        </w:rPr>
        <w:br/>
        <w:t>«Историческое краеведение»; «Летопись родного края»;</w:t>
      </w:r>
    </w:p>
    <w:p w:rsidR="009E2FCE" w:rsidRPr="004B6738" w:rsidRDefault="009E2FCE" w:rsidP="004B6738">
      <w:pPr>
        <w:pStyle w:val="Bodytext20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B6738">
        <w:rPr>
          <w:rStyle w:val="Bodytext2"/>
          <w:rFonts w:ascii="Times New Roman" w:hAnsi="Times New Roman" w:cs="Times New Roman"/>
          <w:bCs/>
          <w:sz w:val="28"/>
          <w:szCs w:val="28"/>
        </w:rPr>
        <w:t>«К туристскому мастерству»</w:t>
      </w:r>
    </w:p>
    <w:p w:rsidR="009E2FCE" w:rsidRPr="009E2FCE" w:rsidRDefault="00435554" w:rsidP="00435554">
      <w:pPr>
        <w:pStyle w:val="Heading210"/>
        <w:keepNext/>
        <w:keepLines/>
        <w:tabs>
          <w:tab w:val="left" w:pos="129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4" w:name="bookmark30"/>
      <w:r>
        <w:rPr>
          <w:rStyle w:val="Heading21"/>
          <w:rFonts w:ascii="Times New Roman" w:hAnsi="Times New Roman" w:cs="Times New Roman"/>
          <w:sz w:val="28"/>
          <w:szCs w:val="28"/>
        </w:rPr>
        <w:t>8.</w:t>
      </w:r>
      <w:proofErr w:type="gramStart"/>
      <w:r>
        <w:rPr>
          <w:rStyle w:val="Heading21"/>
          <w:rFonts w:ascii="Times New Roman" w:hAnsi="Times New Roman" w:cs="Times New Roman"/>
          <w:sz w:val="28"/>
          <w:szCs w:val="28"/>
        </w:rPr>
        <w:t>1.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 xml:space="preserve"> к оформлению титульного листа</w:t>
      </w:r>
      <w:bookmarkEnd w:id="14"/>
      <w:r>
        <w:rPr>
          <w:rStyle w:val="Heading21"/>
          <w:rFonts w:ascii="Times New Roman" w:hAnsi="Times New Roman" w:cs="Times New Roman"/>
          <w:sz w:val="28"/>
          <w:szCs w:val="28"/>
        </w:rPr>
        <w:t xml:space="preserve">: </w:t>
      </w:r>
      <w:r w:rsidR="009E2FCE" w:rsidRPr="009E2FCE">
        <w:rPr>
          <w:rStyle w:val="Bodytext1"/>
          <w:rFonts w:ascii="Times New Roman" w:hAnsi="Times New Roman" w:cs="Times New Roman"/>
        </w:rPr>
        <w:t>название работы;</w:t>
      </w:r>
      <w:r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номинация;</w:t>
      </w:r>
      <w:r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сведения об авторе (фамилия, имя, отчество, год рождения, класс, полное название образовательного учреждения, адрес образовательного учреждения, домашний адрес);</w:t>
      </w:r>
      <w:r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сведения о научном руководителе, консультанте (фамилия, имя, отчество (полностью), должность, полное название образовательного учреждения, адрес образовательной организации);</w:t>
      </w:r>
      <w:r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год выполнения работы.</w:t>
      </w:r>
    </w:p>
    <w:p w:rsidR="009E2FCE" w:rsidRPr="009E2FCE" w:rsidRDefault="00435554" w:rsidP="00435554">
      <w:pPr>
        <w:pStyle w:val="Heading210"/>
        <w:keepNext/>
        <w:keepLines/>
        <w:tabs>
          <w:tab w:val="left" w:pos="1299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bookmark32"/>
      <w:r>
        <w:rPr>
          <w:rStyle w:val="Heading21"/>
          <w:rFonts w:ascii="Times New Roman" w:hAnsi="Times New Roman" w:cs="Times New Roman"/>
          <w:sz w:val="28"/>
          <w:szCs w:val="28"/>
        </w:rPr>
        <w:t>8.</w:t>
      </w:r>
      <w:proofErr w:type="gramStart"/>
      <w:r>
        <w:rPr>
          <w:rStyle w:val="Heading21"/>
          <w:rFonts w:ascii="Times New Roman" w:hAnsi="Times New Roman" w:cs="Times New Roman"/>
          <w:sz w:val="28"/>
          <w:szCs w:val="28"/>
        </w:rPr>
        <w:t>2.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 xml:space="preserve"> к оформлению работы</w:t>
      </w:r>
      <w:bookmarkEnd w:id="15"/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 xml:space="preserve">Краеведческие исследовательские и проектные работы объемом до 10 страниц компьютерного набора (формат А4, </w:t>
      </w:r>
      <w:proofErr w:type="spellStart"/>
      <w:r w:rsidRPr="009E2FCE">
        <w:rPr>
          <w:rStyle w:val="Bodytext1"/>
          <w:rFonts w:ascii="Times New Roman" w:hAnsi="Times New Roman" w:cs="Times New Roman"/>
        </w:rPr>
        <w:t>Word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 </w:t>
      </w:r>
      <w:proofErr w:type="spellStart"/>
      <w:r w:rsidRPr="009E2FCE">
        <w:rPr>
          <w:rStyle w:val="Bodytext1"/>
          <w:rFonts w:ascii="Times New Roman" w:hAnsi="Times New Roman" w:cs="Times New Roman"/>
        </w:rPr>
        <w:t>for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 </w:t>
      </w:r>
      <w:proofErr w:type="spellStart"/>
      <w:r w:rsidRPr="009E2FCE">
        <w:rPr>
          <w:rStyle w:val="Bodytext1"/>
          <w:rFonts w:ascii="Times New Roman" w:hAnsi="Times New Roman" w:cs="Times New Roman"/>
        </w:rPr>
        <w:t>Windows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, шрифт </w:t>
      </w:r>
      <w:proofErr w:type="spellStart"/>
      <w:r w:rsidRPr="009E2FCE">
        <w:rPr>
          <w:rStyle w:val="Bodytext1"/>
          <w:rFonts w:ascii="Times New Roman" w:hAnsi="Times New Roman" w:cs="Times New Roman"/>
        </w:rPr>
        <w:t>Times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 </w:t>
      </w:r>
      <w:proofErr w:type="spellStart"/>
      <w:r w:rsidRPr="009E2FCE">
        <w:rPr>
          <w:rStyle w:val="Bodytext1"/>
          <w:rFonts w:ascii="Times New Roman" w:hAnsi="Times New Roman" w:cs="Times New Roman"/>
        </w:rPr>
        <w:t>New</w:t>
      </w:r>
      <w:proofErr w:type="spellEnd"/>
      <w:r w:rsidRPr="009E2FCE">
        <w:rPr>
          <w:rStyle w:val="Bodytext1"/>
          <w:rFonts w:ascii="Times New Roman" w:hAnsi="Times New Roman" w:cs="Times New Roman"/>
        </w:rPr>
        <w:t xml:space="preserve"> </w:t>
      </w:r>
      <w:proofErr w:type="spellStart"/>
      <w:r w:rsidRPr="009E2FCE">
        <w:rPr>
          <w:rStyle w:val="Bodytext1"/>
          <w:rFonts w:ascii="Times New Roman" w:hAnsi="Times New Roman" w:cs="Times New Roman"/>
        </w:rPr>
        <w:t>Roman</w:t>
      </w:r>
      <w:proofErr w:type="spellEnd"/>
      <w:r w:rsidRPr="009E2FCE">
        <w:rPr>
          <w:rStyle w:val="Bodytext1"/>
          <w:rFonts w:ascii="Times New Roman" w:hAnsi="Times New Roman" w:cs="Times New Roman"/>
        </w:rPr>
        <w:t>, кегль 14, полуторный интервал, все поля - 2 см). Объем приложений – не более 10 страниц.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Исследовательская или проектная краеведческая работа должна содержать:</w:t>
      </w:r>
    </w:p>
    <w:p w:rsidR="009E2FCE" w:rsidRPr="009E2FCE" w:rsidRDefault="009E2FCE" w:rsidP="00435554">
      <w:pPr>
        <w:pStyle w:val="Bodytext10"/>
        <w:tabs>
          <w:tab w:val="left" w:pos="113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титульный лист;</w:t>
      </w:r>
      <w:r w:rsidR="00435554">
        <w:rPr>
          <w:rStyle w:val="Bodytext1"/>
          <w:rFonts w:ascii="Times New Roman" w:hAnsi="Times New Roman" w:cs="Times New Roman"/>
        </w:rPr>
        <w:t xml:space="preserve"> </w:t>
      </w:r>
      <w:r w:rsidRPr="009E2FCE">
        <w:rPr>
          <w:rStyle w:val="Bodytext1"/>
          <w:rFonts w:ascii="Times New Roman" w:hAnsi="Times New Roman" w:cs="Times New Roman"/>
        </w:rPr>
        <w:t>оглавление;</w:t>
      </w:r>
      <w:r w:rsidR="00435554">
        <w:rPr>
          <w:rStyle w:val="Bodytext1"/>
          <w:rFonts w:ascii="Times New Roman" w:hAnsi="Times New Roman" w:cs="Times New Roman"/>
        </w:rPr>
        <w:t xml:space="preserve"> </w:t>
      </w:r>
      <w:r w:rsidRPr="009E2FCE">
        <w:rPr>
          <w:rStyle w:val="Bodytext1"/>
          <w:rFonts w:ascii="Times New Roman" w:hAnsi="Times New Roman" w:cs="Times New Roman"/>
        </w:rPr>
        <w:t>введение, где необходимо сформулировать проблематику; цель и задачи работы; обосновать ее актуальность; провести краткий обзор литературных источников по проблеме исследования; указать место и сроки проведения исследования; дать характеристику района исследования;</w:t>
      </w:r>
      <w:r w:rsidR="00435554">
        <w:rPr>
          <w:rStyle w:val="Bodytext1"/>
          <w:rFonts w:ascii="Times New Roman" w:hAnsi="Times New Roman" w:cs="Times New Roman"/>
        </w:rPr>
        <w:t xml:space="preserve"> </w:t>
      </w:r>
      <w:r w:rsidRPr="009E2FCE">
        <w:rPr>
          <w:rStyle w:val="Bodytext1"/>
          <w:rFonts w:ascii="Times New Roman" w:hAnsi="Times New Roman" w:cs="Times New Roman"/>
        </w:rPr>
        <w:t>методика исследования (описание методов сбора, первичной и статистической обработки материала);</w:t>
      </w:r>
      <w:r w:rsidR="00435554">
        <w:rPr>
          <w:rStyle w:val="Bodytext1"/>
          <w:rFonts w:ascii="Times New Roman" w:hAnsi="Times New Roman" w:cs="Times New Roman"/>
        </w:rPr>
        <w:t xml:space="preserve"> </w:t>
      </w:r>
      <w:r w:rsidRPr="009E2FCE">
        <w:rPr>
          <w:rStyle w:val="Bodytext1"/>
          <w:rFonts w:ascii="Times New Roman" w:hAnsi="Times New Roman" w:cs="Times New Roman"/>
        </w:rPr>
        <w:t>результаты исследований и их обсуждение. При необходимости следует использовать таблицы, графики и т.п.;</w:t>
      </w:r>
      <w:r w:rsidR="00435554">
        <w:rPr>
          <w:rStyle w:val="Bodytext1"/>
          <w:rFonts w:ascii="Times New Roman" w:hAnsi="Times New Roman" w:cs="Times New Roman"/>
        </w:rPr>
        <w:t xml:space="preserve"> </w:t>
      </w:r>
      <w:r w:rsidRPr="009E2FCE">
        <w:rPr>
          <w:rStyle w:val="Bodytext1"/>
          <w:rFonts w:ascii="Times New Roman" w:hAnsi="Times New Roman" w:cs="Times New Roman"/>
        </w:rPr>
        <w:t>выводы (краткие ответы на вопросы, поставленные в задачах);</w:t>
      </w:r>
      <w:r w:rsidR="00435554">
        <w:rPr>
          <w:rStyle w:val="Bodytext1"/>
          <w:rFonts w:ascii="Times New Roman" w:hAnsi="Times New Roman" w:cs="Times New Roman"/>
        </w:rPr>
        <w:t xml:space="preserve"> </w:t>
      </w:r>
      <w:r w:rsidRPr="009E2FCE">
        <w:rPr>
          <w:rStyle w:val="Bodytext1"/>
          <w:rFonts w:ascii="Times New Roman" w:hAnsi="Times New Roman" w:cs="Times New Roman"/>
        </w:rPr>
        <w:t>заключение, где могут быть намечены дальнейшие перспективы работы и даны практические рекомендации, проистекающие из данного исследования;</w:t>
      </w:r>
      <w:r w:rsidR="00435554">
        <w:rPr>
          <w:rStyle w:val="Bodytext1"/>
          <w:rFonts w:ascii="Times New Roman" w:hAnsi="Times New Roman" w:cs="Times New Roman"/>
        </w:rPr>
        <w:t xml:space="preserve"> </w:t>
      </w:r>
      <w:r w:rsidRPr="009E2FCE">
        <w:rPr>
          <w:rStyle w:val="Bodytext1"/>
          <w:rFonts w:ascii="Times New Roman" w:hAnsi="Times New Roman" w:cs="Times New Roman"/>
        </w:rPr>
        <w:t>список источников и использованной литературы, оформленный в соответствии с правилами составления библиографического списка.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В тексте работы должны быть ссылки на источники и литературу.</w:t>
      </w:r>
    </w:p>
    <w:p w:rsidR="009E2FCE" w:rsidRPr="009E2FCE" w:rsidRDefault="009E2FCE" w:rsidP="009E2FCE">
      <w:pPr>
        <w:pStyle w:val="Bodytext1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 xml:space="preserve">Фактические и числовые данные, имеющие большой объем, а также рисунки, диаграммы, схемы, карты, фотографии и т.д. могут быть внесены в конец работы – в </w:t>
      </w:r>
      <w:r w:rsidRPr="009E2FCE">
        <w:rPr>
          <w:rStyle w:val="Bodytext1"/>
          <w:rFonts w:ascii="Times New Roman" w:hAnsi="Times New Roman" w:cs="Times New Roman"/>
        </w:rPr>
        <w:lastRenderedPageBreak/>
        <w:t>приложения. Все приложения должны быть пронумерованы и озаглавлены, а в тексте работы должны быть сделаны ссылки на них. Картографический материал должен иметь условные обозначения, масштаб.</w:t>
      </w:r>
    </w:p>
    <w:p w:rsidR="009E2FCE" w:rsidRDefault="009E2FCE" w:rsidP="009E2FCE">
      <w:pPr>
        <w:pStyle w:val="Bodytext10"/>
        <w:spacing w:after="0" w:line="240" w:lineRule="auto"/>
        <w:jc w:val="both"/>
        <w:rPr>
          <w:rStyle w:val="Bodytext1"/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Титульный лист в объем не входит, но его оформление оценивается.</w:t>
      </w:r>
    </w:p>
    <w:p w:rsidR="00435554" w:rsidRPr="007D11B9" w:rsidRDefault="00435554" w:rsidP="009E2FCE">
      <w:pPr>
        <w:pStyle w:val="Bodytext1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E2FCE" w:rsidRPr="00435554" w:rsidRDefault="00435554" w:rsidP="00435554">
      <w:pPr>
        <w:pStyle w:val="Bodytext20"/>
        <w:tabs>
          <w:tab w:val="left" w:pos="373"/>
        </w:tabs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35554">
        <w:rPr>
          <w:rStyle w:val="Bodytext2"/>
          <w:rFonts w:ascii="Times New Roman" w:hAnsi="Times New Roman" w:cs="Times New Roman"/>
          <w:bCs/>
          <w:sz w:val="28"/>
          <w:szCs w:val="28"/>
        </w:rPr>
        <w:t>9.</w:t>
      </w:r>
      <w:r w:rsidR="009E2FCE" w:rsidRPr="00435554">
        <w:rPr>
          <w:rStyle w:val="Bodytext2"/>
          <w:rFonts w:ascii="Times New Roman" w:hAnsi="Times New Roman" w:cs="Times New Roman"/>
          <w:bCs/>
          <w:sz w:val="28"/>
          <w:szCs w:val="28"/>
        </w:rPr>
        <w:t>Требования к работам по тематическому направлению</w:t>
      </w:r>
      <w:r w:rsidRPr="00435554">
        <w:rPr>
          <w:rStyle w:val="Bodytext2"/>
          <w:rFonts w:ascii="Times New Roman" w:hAnsi="Times New Roman" w:cs="Times New Roman"/>
          <w:bCs/>
          <w:sz w:val="28"/>
          <w:szCs w:val="28"/>
        </w:rPr>
        <w:t xml:space="preserve"> </w:t>
      </w:r>
      <w:r w:rsidR="009E2FCE" w:rsidRPr="00435554">
        <w:rPr>
          <w:rStyle w:val="Bodytext2"/>
          <w:rFonts w:ascii="Times New Roman" w:hAnsi="Times New Roman" w:cs="Times New Roman"/>
          <w:bCs/>
          <w:sz w:val="28"/>
          <w:szCs w:val="28"/>
        </w:rPr>
        <w:t>«Природное наследие»</w:t>
      </w:r>
    </w:p>
    <w:p w:rsidR="009E2FCE" w:rsidRPr="009E2FCE" w:rsidRDefault="00435554" w:rsidP="00435554">
      <w:pPr>
        <w:pStyle w:val="Heading210"/>
        <w:keepNext/>
        <w:keepLines/>
        <w:tabs>
          <w:tab w:val="left" w:pos="1295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bookmark34"/>
      <w:r>
        <w:rPr>
          <w:rStyle w:val="Heading21"/>
          <w:rFonts w:ascii="Times New Roman" w:hAnsi="Times New Roman" w:cs="Times New Roman"/>
          <w:sz w:val="28"/>
          <w:szCs w:val="28"/>
        </w:rPr>
        <w:t xml:space="preserve">9.1. 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Требования к работам в номинации «</w:t>
      </w:r>
      <w:proofErr w:type="spellStart"/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Экотрадиции</w:t>
      </w:r>
      <w:proofErr w:type="spellEnd"/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»</w:t>
      </w:r>
      <w:bookmarkEnd w:id="16"/>
    </w:p>
    <w:p w:rsidR="009E2FCE" w:rsidRPr="009E2FCE" w:rsidRDefault="00435554" w:rsidP="00435554">
      <w:pPr>
        <w:pStyle w:val="Bodytext10"/>
        <w:tabs>
          <w:tab w:val="left" w:pos="1491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9.1.1. </w:t>
      </w:r>
      <w:r w:rsidR="009E2FCE" w:rsidRPr="009E2FCE">
        <w:rPr>
          <w:rStyle w:val="Bodytext1"/>
          <w:rFonts w:ascii="Times New Roman" w:hAnsi="Times New Roman" w:cs="Times New Roman"/>
        </w:rPr>
        <w:t>Работы, представляемые в данную номинацию, должны быть ориентированы на перспективу их использования при включении этно- экологического объединения обучающихся в работу по организации этно- экологического туризма в малых поселениях своего края.</w:t>
      </w:r>
    </w:p>
    <w:p w:rsidR="009E2FCE" w:rsidRPr="009E2FCE" w:rsidRDefault="00435554" w:rsidP="00435554">
      <w:pPr>
        <w:pStyle w:val="Bodytext10"/>
        <w:tabs>
          <w:tab w:val="left" w:pos="1496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9.1.2. </w:t>
      </w:r>
      <w:r w:rsidR="009E2FCE" w:rsidRPr="009E2FCE">
        <w:rPr>
          <w:rStyle w:val="Bodytext1"/>
          <w:rFonts w:ascii="Times New Roman" w:hAnsi="Times New Roman" w:cs="Times New Roman"/>
        </w:rPr>
        <w:t>Конкурсные работы по данной номинации представляются творческие работы в виде сувенирной продукции (с приложением обоснования своего выбора представляемой творческой работы), описания рецептов по приготовлению национальных блюд (с обоснованием выбора предлагаемого национального блюда), рецепты лечения народными средствами.</w:t>
      </w:r>
    </w:p>
    <w:p w:rsidR="009E2FCE" w:rsidRPr="009E2FCE" w:rsidRDefault="00435554" w:rsidP="00435554">
      <w:pPr>
        <w:pStyle w:val="Bodytext10"/>
        <w:tabs>
          <w:tab w:val="left" w:pos="151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9.1.3. </w:t>
      </w:r>
      <w:r w:rsidR="009E2FCE" w:rsidRPr="009E2FCE">
        <w:rPr>
          <w:rStyle w:val="Bodytext1"/>
          <w:rFonts w:ascii="Times New Roman" w:hAnsi="Times New Roman" w:cs="Times New Roman"/>
        </w:rPr>
        <w:t>Рекомендуется иметь в приложении наглядный материал в форме видеоролика, раскрывающий (или дополняющий) содержание конкурсной работы.</w:t>
      </w:r>
    </w:p>
    <w:p w:rsidR="009E2FCE" w:rsidRPr="009E2FCE" w:rsidRDefault="00435554" w:rsidP="00435554">
      <w:pPr>
        <w:pStyle w:val="Heading210"/>
        <w:keepNext/>
        <w:keepLines/>
        <w:tabs>
          <w:tab w:val="left" w:pos="1314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bookmark36"/>
      <w:r>
        <w:rPr>
          <w:rStyle w:val="Heading21"/>
          <w:rFonts w:ascii="Times New Roman" w:hAnsi="Times New Roman" w:cs="Times New Roman"/>
          <w:sz w:val="28"/>
          <w:szCs w:val="28"/>
        </w:rPr>
        <w:t xml:space="preserve">9.2. 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Требования к работам в номинации «Этно-фенология»</w:t>
      </w:r>
      <w:bookmarkEnd w:id="17"/>
    </w:p>
    <w:p w:rsidR="009E2FCE" w:rsidRPr="009E2FCE" w:rsidRDefault="00435554" w:rsidP="00435554">
      <w:pPr>
        <w:pStyle w:val="Bodytext10"/>
        <w:tabs>
          <w:tab w:val="left" w:pos="1515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9.2.1. </w:t>
      </w:r>
      <w:r w:rsidR="009E2FCE" w:rsidRPr="009E2FCE">
        <w:rPr>
          <w:rStyle w:val="Bodytext1"/>
          <w:rFonts w:ascii="Times New Roman" w:hAnsi="Times New Roman" w:cs="Times New Roman"/>
        </w:rPr>
        <w:t>Выбор объектов в работах, представляемых в данную номинацию, должен соответствовать существующим народным приметам места проживания участника.</w:t>
      </w:r>
    </w:p>
    <w:p w:rsidR="009E2FCE" w:rsidRPr="009E2FCE" w:rsidRDefault="00435554" w:rsidP="00435554">
      <w:pPr>
        <w:pStyle w:val="Bodytext10"/>
        <w:tabs>
          <w:tab w:val="left" w:pos="151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9.2.2. </w:t>
      </w:r>
      <w:r w:rsidR="009E2FCE" w:rsidRPr="009E2FCE">
        <w:rPr>
          <w:rStyle w:val="Bodytext1"/>
          <w:rFonts w:ascii="Times New Roman" w:hAnsi="Times New Roman" w:cs="Times New Roman"/>
        </w:rPr>
        <w:t>Работы предусматривают обязательное наличие экологических и культурологических аспектов, раскрывающих особенности объекта своих фенологических наблюдений.</w:t>
      </w:r>
    </w:p>
    <w:p w:rsidR="009E2FCE" w:rsidRPr="009E2FCE" w:rsidRDefault="00435554" w:rsidP="00435554">
      <w:pPr>
        <w:pStyle w:val="Bodytext10"/>
        <w:tabs>
          <w:tab w:val="left" w:pos="151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9.2.3. </w:t>
      </w:r>
      <w:r w:rsidR="009E2FCE" w:rsidRPr="009E2FCE">
        <w:rPr>
          <w:rStyle w:val="Bodytext1"/>
          <w:rFonts w:ascii="Times New Roman" w:hAnsi="Times New Roman" w:cs="Times New Roman"/>
        </w:rPr>
        <w:t>Рекомендуется иметь в приложении наглядный материал в форме презентации, раскрывающий (или дополняющий) содержание конкурсной работы.</w:t>
      </w:r>
    </w:p>
    <w:p w:rsidR="009E2FCE" w:rsidRPr="009E2FCE" w:rsidRDefault="00435554" w:rsidP="00435554">
      <w:pPr>
        <w:pStyle w:val="Bodytext10"/>
        <w:tabs>
          <w:tab w:val="left" w:pos="151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9.2.4.</w:t>
      </w:r>
      <w:r w:rsidR="009E2FCE" w:rsidRPr="009E2FCE">
        <w:rPr>
          <w:rStyle w:val="Bodytext1"/>
          <w:rFonts w:ascii="Times New Roman" w:hAnsi="Times New Roman" w:cs="Times New Roman"/>
        </w:rPr>
        <w:t xml:space="preserve">Для участия в номинации необходимо зарегистрироваться на портале «Окружающий мир РГО» </w:t>
      </w:r>
      <w:hyperlink r:id="rId10" w:history="1">
        <w:r w:rsidR="009E2FCE" w:rsidRPr="009E2FCE">
          <w:rPr>
            <w:rStyle w:val="Bodytext1"/>
            <w:rFonts w:ascii="Times New Roman" w:hAnsi="Times New Roman" w:cs="Times New Roman"/>
          </w:rPr>
          <w:t>(fenolog.rgo.ru)</w:t>
        </w:r>
      </w:hyperlink>
      <w:r w:rsidR="009E2FCE" w:rsidRPr="009E2FCE">
        <w:rPr>
          <w:rStyle w:val="Bodytext1"/>
          <w:rFonts w:ascii="Times New Roman" w:hAnsi="Times New Roman" w:cs="Times New Roman"/>
        </w:rPr>
        <w:t xml:space="preserve"> или в мобильном приложении, выбрать подходящий для вашей местности маршрут и вести электронный дневник наблюдений за сезонными изменениями в природе согласно методике.</w:t>
      </w:r>
    </w:p>
    <w:p w:rsidR="009E2FCE" w:rsidRPr="009E2FCE" w:rsidRDefault="00435554" w:rsidP="00435554">
      <w:pPr>
        <w:pStyle w:val="Heading210"/>
        <w:keepNext/>
        <w:keepLines/>
        <w:tabs>
          <w:tab w:val="left" w:pos="1314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bookmark38"/>
      <w:r>
        <w:rPr>
          <w:rStyle w:val="Heading21"/>
          <w:rFonts w:ascii="Times New Roman" w:hAnsi="Times New Roman" w:cs="Times New Roman"/>
          <w:sz w:val="28"/>
          <w:szCs w:val="28"/>
        </w:rPr>
        <w:t xml:space="preserve">9.3. </w:t>
      </w:r>
      <w:r w:rsidR="009E2FCE" w:rsidRPr="009E2FCE">
        <w:rPr>
          <w:rStyle w:val="Heading21"/>
          <w:rFonts w:ascii="Times New Roman" w:hAnsi="Times New Roman" w:cs="Times New Roman"/>
          <w:sz w:val="28"/>
          <w:szCs w:val="28"/>
        </w:rPr>
        <w:t>Требования к работам в номинации «Природа и этнос»</w:t>
      </w:r>
      <w:bookmarkEnd w:id="18"/>
    </w:p>
    <w:p w:rsidR="009E2FCE" w:rsidRPr="009E2FCE" w:rsidRDefault="00435554" w:rsidP="002133B8">
      <w:pPr>
        <w:pStyle w:val="Bodytext10"/>
        <w:tabs>
          <w:tab w:val="left" w:pos="1525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9.3.1. </w:t>
      </w:r>
      <w:r w:rsidR="009E2FCE" w:rsidRPr="009E2FCE">
        <w:rPr>
          <w:rStyle w:val="Bodytext1"/>
          <w:rFonts w:ascii="Times New Roman" w:hAnsi="Times New Roman" w:cs="Times New Roman"/>
        </w:rPr>
        <w:t>Структура исследовательской работы предусматривает:</w:t>
      </w:r>
      <w:r w:rsidR="002133B8"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титульный лист (требования см. выше);</w:t>
      </w:r>
      <w:r w:rsidR="002133B8"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содержание с указанием глав и страниц;</w:t>
      </w:r>
      <w:r w:rsidR="002133B8"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введение с постановкой цели и задач, определением предмета и объекта исследования, обоснованием актуальности темы, указанием места, сроков и продолжительности исследования;</w:t>
      </w:r>
      <w:r w:rsidR="002133B8"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обзор литературы по теме исследования;</w:t>
      </w:r>
      <w:r w:rsidR="002133B8"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методику исследования – описание и обоснование методов сбора и обработки материала;</w:t>
      </w:r>
      <w:r w:rsidR="002133B8"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основную часть, в которой представлены результаты и анализ исследования;</w:t>
      </w:r>
      <w:r w:rsidR="002133B8"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заключение, содержащее выводы по теме исследования, перспективы продолжения работы, рекомендации;</w:t>
      </w:r>
      <w:r w:rsidR="002133B8">
        <w:rPr>
          <w:rStyle w:val="Bodytext1"/>
          <w:rFonts w:ascii="Times New Roman" w:hAnsi="Times New Roman" w:cs="Times New Roman"/>
        </w:rPr>
        <w:t xml:space="preserve"> </w:t>
      </w:r>
      <w:r w:rsidR="009E2FCE" w:rsidRPr="009E2FCE">
        <w:rPr>
          <w:rStyle w:val="Bodytext1"/>
          <w:rFonts w:ascii="Times New Roman" w:hAnsi="Times New Roman" w:cs="Times New Roman"/>
        </w:rPr>
        <w:t>список использованных источников и литературы.</w:t>
      </w:r>
    </w:p>
    <w:p w:rsidR="009E2FCE" w:rsidRPr="009E2FCE" w:rsidRDefault="00435554" w:rsidP="00435554">
      <w:pPr>
        <w:pStyle w:val="Bodytext10"/>
        <w:tabs>
          <w:tab w:val="left" w:pos="1499"/>
        </w:tabs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9.3.2. </w:t>
      </w:r>
      <w:r w:rsidR="009E2FCE" w:rsidRPr="009E2FCE">
        <w:rPr>
          <w:rStyle w:val="Bodytext1"/>
          <w:rFonts w:ascii="Times New Roman" w:hAnsi="Times New Roman" w:cs="Times New Roman"/>
        </w:rPr>
        <w:t>Карты, схемы, графики, диаграммы, иллюстрации, фотографии и др. иллюстративные материалы могут быть даны в основном тексте или в приложении к работе.</w:t>
      </w:r>
    </w:p>
    <w:p w:rsidR="009E2FCE" w:rsidRPr="009E2FCE" w:rsidRDefault="009E2FCE" w:rsidP="00DF5006">
      <w:pPr>
        <w:pStyle w:val="Bodytext10"/>
        <w:numPr>
          <w:ilvl w:val="2"/>
          <w:numId w:val="31"/>
        </w:numPr>
        <w:spacing w:after="0" w:line="240" w:lineRule="auto"/>
        <w:ind w:left="0"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При использовании литературы источники указываются в конце работы, а в тексте приводятся ссылки.</w:t>
      </w:r>
    </w:p>
    <w:p w:rsidR="009E2FCE" w:rsidRPr="009E2FCE" w:rsidRDefault="009E2FCE" w:rsidP="00DF5006">
      <w:pPr>
        <w:pStyle w:val="Bodytext10"/>
        <w:numPr>
          <w:ilvl w:val="2"/>
          <w:numId w:val="31"/>
        </w:numPr>
        <w:spacing w:after="0" w:line="240" w:lineRule="auto"/>
        <w:ind w:left="0"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Картографические материалы должны иметь легенду, а также (как и любой другой иллюстративный материал) быть разборчивыми.</w:t>
      </w:r>
    </w:p>
    <w:p w:rsidR="009E2FCE" w:rsidRPr="009E2FCE" w:rsidRDefault="009E2FCE" w:rsidP="00DF5006">
      <w:pPr>
        <w:pStyle w:val="Heading210"/>
        <w:keepNext/>
        <w:keepLines/>
        <w:numPr>
          <w:ilvl w:val="1"/>
          <w:numId w:val="31"/>
        </w:numPr>
        <w:tabs>
          <w:tab w:val="left" w:pos="1322"/>
        </w:tabs>
        <w:spacing w:after="0" w:line="240" w:lineRule="auto"/>
        <w:ind w:hanging="38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bookmark40"/>
      <w:r w:rsidRPr="009E2FCE">
        <w:rPr>
          <w:rStyle w:val="Heading21"/>
          <w:rFonts w:ascii="Times New Roman" w:hAnsi="Times New Roman" w:cs="Times New Roman"/>
          <w:sz w:val="28"/>
          <w:szCs w:val="28"/>
        </w:rPr>
        <w:lastRenderedPageBreak/>
        <w:t>Требования к работам в номинации «Культурный код в природе»</w:t>
      </w:r>
      <w:bookmarkEnd w:id="19"/>
    </w:p>
    <w:p w:rsidR="009E2FCE" w:rsidRPr="009E2FCE" w:rsidRDefault="009E2FCE" w:rsidP="00DF5006">
      <w:pPr>
        <w:pStyle w:val="Bodytext10"/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Проект должен состоять из следующих разделов:</w:t>
      </w:r>
    </w:p>
    <w:p w:rsidR="009E2FCE" w:rsidRPr="009E2FCE" w:rsidRDefault="009E2FCE" w:rsidP="00DF5006">
      <w:pPr>
        <w:pStyle w:val="Bodytext10"/>
        <w:tabs>
          <w:tab w:val="left" w:pos="1043"/>
        </w:tabs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введение, где раскрывается его актуальность (необходимо обосновать социальную значимость проекта, возможности использования его результатов), цель и задачи;</w:t>
      </w:r>
    </w:p>
    <w:p w:rsidR="009E2FCE" w:rsidRPr="009E2FCE" w:rsidRDefault="009E2FCE" w:rsidP="00DF5006">
      <w:pPr>
        <w:pStyle w:val="Bodytext10"/>
        <w:tabs>
          <w:tab w:val="left" w:pos="1734"/>
        </w:tabs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этапы и ход реализации проекта;</w:t>
      </w:r>
    </w:p>
    <w:p w:rsidR="009E2FCE" w:rsidRPr="009E2FCE" w:rsidRDefault="009E2FCE" w:rsidP="00DF5006">
      <w:pPr>
        <w:pStyle w:val="Bodytext10"/>
        <w:tabs>
          <w:tab w:val="left" w:pos="1048"/>
        </w:tabs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практические результаты. Это может быть видеозапись проведения какого- либо праздника, обряда, игр(ы); фотографии</w:t>
      </w:r>
      <w:r w:rsidR="007D11B9">
        <w:rPr>
          <w:rStyle w:val="Bodytext1"/>
          <w:rFonts w:ascii="Times New Roman" w:hAnsi="Times New Roman" w:cs="Times New Roman"/>
        </w:rPr>
        <w:t xml:space="preserve"> (</w:t>
      </w:r>
      <w:r w:rsidRPr="009E2FCE">
        <w:rPr>
          <w:rStyle w:val="Bodytext1"/>
          <w:rFonts w:ascii="Times New Roman" w:hAnsi="Times New Roman" w:cs="Times New Roman"/>
        </w:rPr>
        <w:t>рисунки</w:t>
      </w:r>
      <w:r w:rsidR="007D11B9">
        <w:rPr>
          <w:rStyle w:val="Bodytext1"/>
          <w:rFonts w:ascii="Times New Roman" w:hAnsi="Times New Roman" w:cs="Times New Roman"/>
        </w:rPr>
        <w:t>)</w:t>
      </w:r>
      <w:r w:rsidRPr="009E2FCE">
        <w:rPr>
          <w:rStyle w:val="Bodytext1"/>
          <w:rFonts w:ascii="Times New Roman" w:hAnsi="Times New Roman" w:cs="Times New Roman"/>
        </w:rPr>
        <w:t xml:space="preserve"> изготовленного предмета и др.</w:t>
      </w:r>
    </w:p>
    <w:p w:rsidR="009E2FCE" w:rsidRPr="009E2FCE" w:rsidRDefault="009E2FCE" w:rsidP="00DF5006">
      <w:pPr>
        <w:pStyle w:val="Bodytext10"/>
        <w:spacing w:after="0" w:line="240" w:lineRule="auto"/>
        <w:ind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Натуральные экспонаты не принимаются.</w:t>
      </w:r>
    </w:p>
    <w:p w:rsidR="009E2FCE" w:rsidRPr="009E2FCE" w:rsidRDefault="009E2FCE" w:rsidP="00DF5006">
      <w:pPr>
        <w:pStyle w:val="Heading210"/>
        <w:keepNext/>
        <w:keepLines/>
        <w:numPr>
          <w:ilvl w:val="1"/>
          <w:numId w:val="31"/>
        </w:numPr>
        <w:tabs>
          <w:tab w:val="left" w:pos="1322"/>
        </w:tabs>
        <w:spacing w:after="0" w:line="240" w:lineRule="auto"/>
        <w:ind w:hanging="38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bookmark42"/>
      <w:r w:rsidRPr="009E2FCE">
        <w:rPr>
          <w:rStyle w:val="Heading21"/>
          <w:rFonts w:ascii="Times New Roman" w:hAnsi="Times New Roman" w:cs="Times New Roman"/>
          <w:sz w:val="28"/>
          <w:szCs w:val="28"/>
        </w:rPr>
        <w:t>Требования к работам в номинации «</w:t>
      </w:r>
      <w:proofErr w:type="spellStart"/>
      <w:r w:rsidRPr="009E2FCE">
        <w:rPr>
          <w:rStyle w:val="Heading21"/>
          <w:rFonts w:ascii="Times New Roman" w:hAnsi="Times New Roman" w:cs="Times New Roman"/>
          <w:sz w:val="28"/>
          <w:szCs w:val="28"/>
        </w:rPr>
        <w:t>Экогид</w:t>
      </w:r>
      <w:proofErr w:type="spellEnd"/>
      <w:r w:rsidRPr="009E2FCE">
        <w:rPr>
          <w:rStyle w:val="Heading21"/>
          <w:rFonts w:ascii="Times New Roman" w:hAnsi="Times New Roman" w:cs="Times New Roman"/>
          <w:sz w:val="28"/>
          <w:szCs w:val="28"/>
        </w:rPr>
        <w:t>»</w:t>
      </w:r>
      <w:bookmarkEnd w:id="20"/>
    </w:p>
    <w:p w:rsidR="009E2FCE" w:rsidRPr="009E2FCE" w:rsidRDefault="00DF5006" w:rsidP="00DF5006">
      <w:pPr>
        <w:pStyle w:val="Bodytext10"/>
        <w:tabs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9.5.1. </w:t>
      </w:r>
      <w:r w:rsidR="009E2FCE" w:rsidRPr="009E2FCE">
        <w:rPr>
          <w:rStyle w:val="Bodytext1"/>
          <w:rFonts w:ascii="Times New Roman" w:hAnsi="Times New Roman" w:cs="Times New Roman"/>
        </w:rPr>
        <w:t>Содержание данного материала должно представлять собой четкий, связный рассказ об интересных особенностях природы и культуры края, его самобытности, позволяющий читателю и экскурсанту при желании пройти маршрут самостоятельно.</w:t>
      </w:r>
    </w:p>
    <w:p w:rsidR="009E2FCE" w:rsidRPr="009E2FCE" w:rsidRDefault="00DF5006" w:rsidP="00DF5006">
      <w:pPr>
        <w:pStyle w:val="Bodytext1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9.5.</w:t>
      </w:r>
      <w:proofErr w:type="gramStart"/>
      <w:r>
        <w:rPr>
          <w:rStyle w:val="Bodytext1"/>
          <w:rFonts w:ascii="Times New Roman" w:hAnsi="Times New Roman" w:cs="Times New Roman"/>
        </w:rPr>
        <w:t>2.</w:t>
      </w:r>
      <w:r w:rsidR="009E2FCE" w:rsidRPr="009E2FCE">
        <w:rPr>
          <w:rStyle w:val="Bodytext1"/>
          <w:rFonts w:ascii="Times New Roman" w:hAnsi="Times New Roman" w:cs="Times New Roman"/>
        </w:rPr>
        <w:t>Картографический</w:t>
      </w:r>
      <w:proofErr w:type="gramEnd"/>
      <w:r w:rsidR="009E2FCE" w:rsidRPr="009E2FCE">
        <w:rPr>
          <w:rStyle w:val="Bodytext1"/>
          <w:rFonts w:ascii="Times New Roman" w:hAnsi="Times New Roman" w:cs="Times New Roman"/>
        </w:rPr>
        <w:t xml:space="preserve"> материал обязателен. Он должен быть четким, наглядным, точным и содержать обозначение маршрута.</w:t>
      </w:r>
    </w:p>
    <w:p w:rsidR="009E2FCE" w:rsidRPr="009E2FCE" w:rsidRDefault="009E2FCE" w:rsidP="00DF5006">
      <w:pPr>
        <w:pStyle w:val="Bodytext10"/>
        <w:numPr>
          <w:ilvl w:val="2"/>
          <w:numId w:val="31"/>
        </w:numPr>
        <w:spacing w:after="0" w:line="240" w:lineRule="auto"/>
        <w:ind w:left="0"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Прочие иллюстративные материалы (фотографии, рисунки, схемы и др.) могут быть представлены в произвольном виде. Главные требования к ним – наглядность, точность и информативность. В подписях к фотографиям должны быть указаны их источники.</w:t>
      </w:r>
    </w:p>
    <w:p w:rsidR="009E2FCE" w:rsidRPr="009E2FCE" w:rsidRDefault="009E2FCE" w:rsidP="00DF5006">
      <w:pPr>
        <w:pStyle w:val="Bodytext10"/>
        <w:numPr>
          <w:ilvl w:val="2"/>
          <w:numId w:val="31"/>
        </w:numPr>
        <w:spacing w:after="0" w:line="240" w:lineRule="auto"/>
        <w:ind w:left="0"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Текст содержания маршрута составляется в свободной форме. Логика изложения может быть систематической (от природы к истории, культуре и современности), хронологической, географической (в порядке движения по маршруту) или иной. Подбор фактов, последовательность и форма их изложения – на усмотрение авторов. В начале или в конце содержания маршрута приводятся сведения от</w:t>
      </w:r>
      <w:r w:rsidR="00650B0F">
        <w:rPr>
          <w:rStyle w:val="Bodytext1"/>
          <w:rFonts w:ascii="Times New Roman" w:hAnsi="Times New Roman" w:cs="Times New Roman"/>
        </w:rPr>
        <w:t xml:space="preserve"> </w:t>
      </w:r>
      <w:r w:rsidRPr="009E2FCE">
        <w:rPr>
          <w:rStyle w:val="Bodytext1"/>
          <w:rFonts w:ascii="Times New Roman" w:hAnsi="Times New Roman" w:cs="Times New Roman"/>
        </w:rPr>
        <w:t>его апробации и использовании.</w:t>
      </w:r>
    </w:p>
    <w:p w:rsidR="009E2FCE" w:rsidRPr="009E2FCE" w:rsidRDefault="009E2FCE" w:rsidP="00DF5006">
      <w:pPr>
        <w:pStyle w:val="Bodytext10"/>
        <w:numPr>
          <w:ilvl w:val="2"/>
          <w:numId w:val="31"/>
        </w:numPr>
        <w:spacing w:after="0" w:line="240" w:lineRule="auto"/>
        <w:ind w:left="0"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При использовании сведений из литературы или иных источников ссылки на эти источники обязательны.</w:t>
      </w:r>
    </w:p>
    <w:p w:rsidR="009E2FCE" w:rsidRPr="009E2FCE" w:rsidRDefault="009E2FCE" w:rsidP="00DF5006">
      <w:pPr>
        <w:pStyle w:val="Heading210"/>
        <w:keepNext/>
        <w:keepLines/>
        <w:numPr>
          <w:ilvl w:val="1"/>
          <w:numId w:val="31"/>
        </w:numPr>
        <w:tabs>
          <w:tab w:val="left" w:pos="1274"/>
        </w:tabs>
        <w:spacing w:after="0" w:line="240" w:lineRule="auto"/>
        <w:ind w:hanging="38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bookmark44"/>
      <w:r w:rsidRPr="009E2FCE">
        <w:rPr>
          <w:rStyle w:val="Heading21"/>
          <w:rFonts w:ascii="Times New Roman" w:hAnsi="Times New Roman" w:cs="Times New Roman"/>
          <w:sz w:val="28"/>
          <w:szCs w:val="28"/>
        </w:rPr>
        <w:t>Требования к работам в номинации «</w:t>
      </w:r>
      <w:proofErr w:type="spellStart"/>
      <w:r w:rsidRPr="009E2FCE">
        <w:rPr>
          <w:rStyle w:val="Heading21"/>
          <w:rFonts w:ascii="Times New Roman" w:hAnsi="Times New Roman" w:cs="Times New Roman"/>
          <w:sz w:val="28"/>
          <w:szCs w:val="28"/>
        </w:rPr>
        <w:t>Экожурналистика</w:t>
      </w:r>
      <w:proofErr w:type="spellEnd"/>
      <w:r w:rsidRPr="009E2FCE">
        <w:rPr>
          <w:rStyle w:val="Heading21"/>
          <w:rFonts w:ascii="Times New Roman" w:hAnsi="Times New Roman" w:cs="Times New Roman"/>
          <w:sz w:val="28"/>
          <w:szCs w:val="28"/>
        </w:rPr>
        <w:t>»</w:t>
      </w:r>
      <w:bookmarkEnd w:id="21"/>
    </w:p>
    <w:p w:rsidR="009E2FCE" w:rsidRPr="009E2FCE" w:rsidRDefault="00DF5006" w:rsidP="00DF5006">
      <w:pPr>
        <w:pStyle w:val="Bodytext1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9.6.1. </w:t>
      </w:r>
      <w:r w:rsidR="009E2FCE" w:rsidRPr="009E2FCE">
        <w:rPr>
          <w:rStyle w:val="Bodytext1"/>
          <w:rFonts w:ascii="Times New Roman" w:hAnsi="Times New Roman" w:cs="Times New Roman"/>
        </w:rPr>
        <w:t>Публицистические произведения пишутся в свободной форме. Их объем не должен превышать 0,5 авторского листа (20 000 печатных знаков, или примерно 11 стандартных машинописных страниц).</w:t>
      </w:r>
    </w:p>
    <w:p w:rsidR="009E2FCE" w:rsidRPr="009E2FCE" w:rsidRDefault="00DF5006" w:rsidP="00DF5006">
      <w:pPr>
        <w:pStyle w:val="Bodytext1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9.6.</w:t>
      </w:r>
      <w:proofErr w:type="gramStart"/>
      <w:r>
        <w:rPr>
          <w:rStyle w:val="Bodytext1"/>
          <w:rFonts w:ascii="Times New Roman" w:hAnsi="Times New Roman" w:cs="Times New Roman"/>
        </w:rPr>
        <w:t>2.</w:t>
      </w:r>
      <w:r w:rsidR="009E2FCE" w:rsidRPr="009E2FCE">
        <w:rPr>
          <w:rStyle w:val="Bodytext1"/>
          <w:rFonts w:ascii="Times New Roman" w:hAnsi="Times New Roman" w:cs="Times New Roman"/>
        </w:rPr>
        <w:t>Требования</w:t>
      </w:r>
      <w:proofErr w:type="gramEnd"/>
      <w:r w:rsidR="009E2FCE" w:rsidRPr="009E2FCE">
        <w:rPr>
          <w:rStyle w:val="Bodytext1"/>
          <w:rFonts w:ascii="Times New Roman" w:hAnsi="Times New Roman" w:cs="Times New Roman"/>
        </w:rPr>
        <w:t xml:space="preserve"> к социальной рекламе: соответствие идее тематического направления «Природное наследие»; общее эстетическое восприятие; высокий уровень эмоционального воздействия; качество технического исполнения; креативность (использование принципиально новых идей в создании работы); оригинальность художественного замысла.</w:t>
      </w:r>
    </w:p>
    <w:p w:rsidR="009E2FCE" w:rsidRPr="009E2FCE" w:rsidRDefault="009E2FCE" w:rsidP="00DF5006">
      <w:pPr>
        <w:pStyle w:val="Bodytext10"/>
        <w:numPr>
          <w:ilvl w:val="2"/>
          <w:numId w:val="31"/>
        </w:numPr>
        <w:spacing w:after="0" w:line="240" w:lineRule="auto"/>
        <w:ind w:left="0" w:firstLine="740"/>
        <w:jc w:val="both"/>
        <w:rPr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Продолжительность видеосюжетов, видеороликов не должна превышать 3 минут.</w:t>
      </w:r>
    </w:p>
    <w:p w:rsidR="009E2FCE" w:rsidRPr="00DF5006" w:rsidRDefault="009E2FCE" w:rsidP="00DF5006">
      <w:pPr>
        <w:pStyle w:val="Bodytext10"/>
        <w:numPr>
          <w:ilvl w:val="2"/>
          <w:numId w:val="31"/>
        </w:numPr>
        <w:spacing w:after="0" w:line="240" w:lineRule="auto"/>
        <w:ind w:left="0" w:firstLine="740"/>
        <w:jc w:val="both"/>
        <w:rPr>
          <w:rStyle w:val="Bodytext1"/>
          <w:rFonts w:ascii="Times New Roman" w:hAnsi="Times New Roman" w:cs="Times New Roman"/>
          <w:b/>
          <w:bCs/>
        </w:rPr>
      </w:pPr>
      <w:r w:rsidRPr="009E2FCE">
        <w:rPr>
          <w:rStyle w:val="Bodytext1"/>
          <w:rFonts w:ascii="Times New Roman" w:hAnsi="Times New Roman" w:cs="Times New Roman"/>
        </w:rPr>
        <w:t>К работе, кроме титульного листа, прилагается сопроводительный текст (объем – не более 2 страниц), содержащий сведения об авторе помимо анкетных (интересы, опыт творчества и т.п.) и сведения о работе (цели и обстоятельства написания). Если материал был опубликован, указываются выходные данные (или интернет-ссылка), а также отклики на публикацию (если были), видеосюжеты. Указывается, как используется конкурсный материал в работе по сохранению природного и культурного наследия.</w:t>
      </w:r>
    </w:p>
    <w:p w:rsidR="00DF5006" w:rsidRPr="007D11B9" w:rsidRDefault="00DF5006" w:rsidP="007D11B9">
      <w:pPr>
        <w:pStyle w:val="Bodytext1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0B0F" w:rsidRPr="00650B0F" w:rsidRDefault="00650B0F" w:rsidP="007D11B9">
      <w:pPr>
        <w:pStyle w:val="Bodytext10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 w:val="0"/>
        </w:rPr>
      </w:pPr>
      <w:r w:rsidRPr="00650B0F">
        <w:rPr>
          <w:rFonts w:ascii="Times New Roman" w:hAnsi="Times New Roman" w:cs="Times New Roman"/>
          <w:b w:val="0"/>
        </w:rPr>
        <w:lastRenderedPageBreak/>
        <w:t>Документы для участия</w:t>
      </w:r>
    </w:p>
    <w:p w:rsidR="00650B0F" w:rsidRPr="007D11B9" w:rsidRDefault="00650B0F" w:rsidP="007D11B9">
      <w:pPr>
        <w:pStyle w:val="Bodytext1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0B0F" w:rsidRPr="00650B0F" w:rsidRDefault="00650B0F" w:rsidP="007D11B9">
      <w:pPr>
        <w:pStyle w:val="Bodytext1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650B0F">
        <w:rPr>
          <w:rFonts w:ascii="Times New Roman" w:hAnsi="Times New Roman" w:cs="Times New Roman"/>
          <w:b w:val="0"/>
        </w:rPr>
        <w:t xml:space="preserve">10.1. </w:t>
      </w:r>
      <w:r w:rsidRPr="00650B0F">
        <w:rPr>
          <w:rFonts w:ascii="Times New Roman" w:hAnsi="Times New Roman" w:cs="Times New Roman"/>
          <w:b w:val="0"/>
        </w:rPr>
        <w:t>Заявка на участие в региональном этапе всероссийского конкурса</w:t>
      </w:r>
    </w:p>
    <w:p w:rsidR="00650B0F" w:rsidRPr="009E2FCE" w:rsidRDefault="00650B0F" w:rsidP="007D11B9">
      <w:pPr>
        <w:pStyle w:val="Heading210"/>
        <w:keepNext/>
        <w:keepLines/>
        <w:tabs>
          <w:tab w:val="left" w:pos="363"/>
        </w:tabs>
        <w:spacing w:after="0" w:line="240" w:lineRule="auto"/>
        <w:rPr>
          <w:rStyle w:val="Bodytext1"/>
          <w:rFonts w:ascii="Times New Roman" w:hAnsi="Times New Roman" w:cs="Times New Roman"/>
        </w:rPr>
      </w:pPr>
      <w:r w:rsidRPr="009E2FCE">
        <w:rPr>
          <w:rStyle w:val="Bodytext1"/>
          <w:rFonts w:ascii="Times New Roman" w:hAnsi="Times New Roman" w:cs="Times New Roman"/>
        </w:rPr>
        <w:t>«Отечество: история, культура, природа, этнос»</w:t>
      </w:r>
      <w:r>
        <w:rPr>
          <w:rStyle w:val="Bodytext1"/>
          <w:rFonts w:ascii="Times New Roman" w:hAnsi="Times New Roman" w:cs="Times New Roman"/>
        </w:rPr>
        <w:t xml:space="preserve"> («Моя малая Родина»)</w:t>
      </w:r>
    </w:p>
    <w:p w:rsidR="00650B0F" w:rsidRDefault="00650B0F" w:rsidP="00650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1"/>
        <w:gridCol w:w="1149"/>
        <w:gridCol w:w="1183"/>
        <w:gridCol w:w="1848"/>
        <w:gridCol w:w="1311"/>
        <w:gridCol w:w="1108"/>
        <w:gridCol w:w="1521"/>
        <w:gridCol w:w="1521"/>
      </w:tblGrid>
      <w:tr w:rsidR="00650B0F" w:rsidTr="00886632">
        <w:trPr>
          <w:trHeight w:val="1838"/>
        </w:trPr>
        <w:tc>
          <w:tcPr>
            <w:tcW w:w="2043" w:type="dxa"/>
            <w:vAlign w:val="center"/>
          </w:tcPr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 (город),</w:t>
            </w:r>
          </w:p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автора, класс,</w:t>
            </w:r>
          </w:p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233" w:type="dxa"/>
          </w:tcPr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 w:rsidRPr="00B84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сотовый,</w:t>
            </w:r>
          </w:p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848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</w:t>
            </w:r>
          </w:p>
        </w:tc>
        <w:tc>
          <w:tcPr>
            <w:tcW w:w="2261" w:type="dxa"/>
            <w:vAlign w:val="center"/>
          </w:tcPr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 (и школа, и УДО)</w:t>
            </w:r>
          </w:p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2327" w:type="dxa"/>
            <w:vAlign w:val="center"/>
          </w:tcPr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1995" w:type="dxa"/>
            <w:vAlign w:val="center"/>
          </w:tcPr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Ф.И.О., должность,</w:t>
            </w:r>
          </w:p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руководителя</w:t>
            </w:r>
          </w:p>
        </w:tc>
        <w:tc>
          <w:tcPr>
            <w:tcW w:w="2061" w:type="dxa"/>
            <w:vAlign w:val="center"/>
          </w:tcPr>
          <w:p w:rsidR="00650B0F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 w:rsidRPr="00B84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(рабочий и сотовый),</w:t>
            </w:r>
          </w:p>
          <w:p w:rsidR="00650B0F" w:rsidRPr="003C2EC3" w:rsidRDefault="00650B0F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848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</w:t>
            </w:r>
          </w:p>
        </w:tc>
      </w:tr>
      <w:tr w:rsidR="00650B0F" w:rsidTr="00886632">
        <w:tc>
          <w:tcPr>
            <w:tcW w:w="2043" w:type="dxa"/>
          </w:tcPr>
          <w:p w:rsidR="00650B0F" w:rsidRDefault="00650B0F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650B0F" w:rsidRDefault="00650B0F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650B0F" w:rsidRDefault="00650B0F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650B0F" w:rsidRDefault="00650B0F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</w:tcPr>
          <w:p w:rsidR="00650B0F" w:rsidRDefault="00650B0F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650B0F" w:rsidRDefault="00650B0F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650B0F" w:rsidRDefault="00650B0F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650B0F" w:rsidRDefault="00650B0F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0B0F" w:rsidRDefault="00650B0F" w:rsidP="00650B0F">
      <w:pPr>
        <w:pStyle w:val="Bodytext10"/>
        <w:spacing w:after="0" w:line="240" w:lineRule="auto"/>
        <w:jc w:val="both"/>
        <w:rPr>
          <w:rFonts w:ascii="Times New Roman" w:hAnsi="Times New Roman" w:cs="Times New Roman"/>
        </w:rPr>
      </w:pPr>
    </w:p>
    <w:p w:rsidR="00650B0F" w:rsidRPr="00650B0F" w:rsidRDefault="00650B0F" w:rsidP="00650B0F">
      <w:pPr>
        <w:pStyle w:val="Bodytext1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650B0F">
        <w:rPr>
          <w:rFonts w:ascii="Times New Roman" w:hAnsi="Times New Roman" w:cs="Times New Roman"/>
          <w:b w:val="0"/>
        </w:rPr>
        <w:t>10.2. Согласие участника (родителей) на обработку персональных данных</w:t>
      </w:r>
    </w:p>
    <w:p w:rsidR="002133B8" w:rsidRDefault="002133B8" w:rsidP="002133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33B8" w:rsidRPr="00E7508A" w:rsidRDefault="002133B8" w:rsidP="002133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Согласие законного представителя на обработку персональных данных несовершеннолетнего</w:t>
      </w:r>
    </w:p>
    <w:p w:rsidR="002133B8" w:rsidRPr="007308FF" w:rsidRDefault="002133B8" w:rsidP="002133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308FF">
        <w:rPr>
          <w:rFonts w:ascii="Times New Roman" w:hAnsi="Times New Roman" w:cs="Times New Roman"/>
          <w:sz w:val="26"/>
          <w:szCs w:val="26"/>
        </w:rPr>
        <w:t>Я,_</w:t>
      </w:r>
      <w:proofErr w:type="gramEnd"/>
      <w:r w:rsidRPr="007308FF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  <w:r w:rsidRPr="007308FF">
        <w:rPr>
          <w:rFonts w:ascii="Times New Roman" w:hAnsi="Times New Roman" w:cs="Times New Roman"/>
          <w:sz w:val="26"/>
          <w:szCs w:val="26"/>
        </w:rPr>
        <w:t xml:space="preserve"> ,</w:t>
      </w:r>
    </w:p>
    <w:p w:rsidR="002133B8" w:rsidRPr="009F33E7" w:rsidRDefault="002133B8" w:rsidP="002133B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F33E7">
        <w:rPr>
          <w:rFonts w:ascii="Times New Roman" w:hAnsi="Times New Roman" w:cs="Times New Roman"/>
          <w:sz w:val="16"/>
          <w:szCs w:val="16"/>
        </w:rPr>
        <w:t>(Ф.И.О.)</w:t>
      </w:r>
    </w:p>
    <w:p w:rsidR="002133B8" w:rsidRPr="007D11B9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проживающий(</w:t>
      </w:r>
      <w:proofErr w:type="spellStart"/>
      <w:r w:rsidRPr="007308FF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7308FF">
        <w:rPr>
          <w:rFonts w:ascii="Times New Roman" w:hAnsi="Times New Roman" w:cs="Times New Roman"/>
          <w:sz w:val="26"/>
          <w:szCs w:val="26"/>
        </w:rPr>
        <w:t>) по адресу ____________________________________________________,</w:t>
      </w:r>
    </w:p>
    <w:p w:rsidR="002133B8" w:rsidRPr="007D11B9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 xml:space="preserve">паспорт №__________________, выдан (кем и </w:t>
      </w:r>
      <w:proofErr w:type="gramStart"/>
      <w:r w:rsidRPr="007308FF">
        <w:rPr>
          <w:rFonts w:ascii="Times New Roman" w:hAnsi="Times New Roman" w:cs="Times New Roman"/>
          <w:sz w:val="26"/>
          <w:szCs w:val="26"/>
        </w:rPr>
        <w:t>когда)_</w:t>
      </w:r>
      <w:proofErr w:type="gramEnd"/>
      <w:r w:rsidRPr="007308FF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_____________________________________________________________________________,</w:t>
      </w: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являюсь законным представителем несовершеннолетнего __________________________</w:t>
      </w:r>
    </w:p>
    <w:p w:rsidR="002133B8" w:rsidRPr="007308FF" w:rsidRDefault="002133B8" w:rsidP="002133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2133B8" w:rsidRPr="009F33E7" w:rsidRDefault="002133B8" w:rsidP="002133B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F33E7">
        <w:rPr>
          <w:rFonts w:ascii="Times New Roman" w:hAnsi="Times New Roman" w:cs="Times New Roman"/>
          <w:sz w:val="16"/>
          <w:szCs w:val="16"/>
        </w:rPr>
        <w:t xml:space="preserve">(Ф.И.О.) </w:t>
      </w:r>
    </w:p>
    <w:p w:rsidR="002133B8" w:rsidRPr="007308FF" w:rsidRDefault="002133B8" w:rsidP="002133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на основании ст. 64 п.1 Семейного кодекса РФ.</w:t>
      </w: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Настоящим даю свое согласие Министерству образования и науки Республики Татарстан и ГАОУ «Республиканский олимпиадный центр» (ГАОУ «РОЦ») на обработку в персональных данных моего несовершеннолетнего ребенка _________________________</w:t>
      </w: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________________________, относящихся исключительно перечисленным ниже категориям данных: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08FF">
        <w:rPr>
          <w:rFonts w:ascii="Times New Roman" w:hAnsi="Times New Roman" w:cs="Times New Roman"/>
          <w:sz w:val="26"/>
          <w:szCs w:val="26"/>
        </w:rPr>
        <w:t>данные свидетельства о рождении, паспорта; СНИЛС; ИНН;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11B9">
        <w:rPr>
          <w:rFonts w:ascii="Times New Roman" w:hAnsi="Times New Roman" w:cs="Times New Roman"/>
          <w:sz w:val="26"/>
          <w:szCs w:val="26"/>
        </w:rPr>
        <w:t>результаты участия в региональном этапе всероссийского конкурса «Моя малая Родина»; работа ребенка, их размещение на официальном сайте Министерства образования и науки РТ (</w:t>
      </w:r>
      <w:hyperlink r:id="rId11" w:history="1">
        <w:r w:rsidRPr="007D11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Pr="007D11B9">
          <w:rPr>
            <w:rStyle w:val="a6"/>
            <w:rFonts w:ascii="Times New Roman" w:hAnsi="Times New Roman" w:cs="Times New Roman"/>
            <w:sz w:val="26"/>
            <w:szCs w:val="26"/>
          </w:rPr>
          <w:t>://</w:t>
        </w:r>
        <w:r w:rsidRPr="007D11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mon</w:t>
        </w:r>
        <w:r w:rsidRPr="007D11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7D11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tatar</w:t>
        </w:r>
        <w:r w:rsidRPr="007D11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7D11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7D11B9">
        <w:rPr>
          <w:rFonts w:ascii="Times New Roman" w:hAnsi="Times New Roman" w:cs="Times New Roman"/>
          <w:sz w:val="26"/>
          <w:szCs w:val="26"/>
        </w:rPr>
        <w:t>) и ГАОУ «РОЦ» (</w:t>
      </w:r>
      <w:hyperlink r:id="rId12" w:history="1">
        <w:r w:rsidRPr="007D11B9">
          <w:rPr>
            <w:rStyle w:val="a6"/>
            <w:rFonts w:ascii="Times New Roman" w:hAnsi="Times New Roman" w:cs="Times New Roman"/>
            <w:sz w:val="26"/>
            <w:szCs w:val="26"/>
          </w:rPr>
          <w:t>https://edu.tatar.ru/aviastroit/org5639</w:t>
        </w:r>
      </w:hyperlink>
      <w:r w:rsidRPr="007D11B9">
        <w:rPr>
          <w:rFonts w:ascii="Times New Roman" w:hAnsi="Times New Roman" w:cs="Times New Roman"/>
          <w:sz w:val="26"/>
          <w:szCs w:val="26"/>
        </w:rPr>
        <w:t>). Я даю разрешение на использование</w:t>
      </w:r>
      <w:r w:rsidRPr="007308FF">
        <w:rPr>
          <w:rFonts w:ascii="Times New Roman" w:hAnsi="Times New Roman" w:cs="Times New Roman"/>
          <w:sz w:val="26"/>
          <w:szCs w:val="26"/>
        </w:rPr>
        <w:t xml:space="preserve"> персональных данных моего ребенка исключительно в следующих целях:</w:t>
      </w: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обеспечение организации учебного процесса ребенка;</w:t>
      </w:r>
      <w:r>
        <w:rPr>
          <w:rFonts w:ascii="Times New Roman" w:hAnsi="Times New Roman" w:cs="Times New Roman"/>
          <w:sz w:val="26"/>
          <w:szCs w:val="26"/>
        </w:rPr>
        <w:t xml:space="preserve"> ведение статистики</w:t>
      </w:r>
      <w:r w:rsidRPr="009F33E7">
        <w:rPr>
          <w:rFonts w:ascii="Times New Roman" w:hAnsi="Times New Roman" w:cs="Times New Roman"/>
          <w:sz w:val="26"/>
          <w:szCs w:val="26"/>
        </w:rPr>
        <w:t xml:space="preserve"> </w:t>
      </w:r>
      <w:r w:rsidRPr="007308FF">
        <w:rPr>
          <w:rFonts w:ascii="Times New Roman" w:hAnsi="Times New Roman" w:cs="Times New Roman"/>
          <w:sz w:val="26"/>
          <w:szCs w:val="26"/>
        </w:rPr>
        <w:t>Настоящее согласие предоставляется на осуществление сотрудниками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08FF">
        <w:rPr>
          <w:rFonts w:ascii="Times New Roman" w:hAnsi="Times New Roman" w:cs="Times New Roman"/>
          <w:sz w:val="26"/>
          <w:szCs w:val="26"/>
        </w:rPr>
        <w:t>Министерства образования и</w:t>
      </w:r>
      <w:r>
        <w:rPr>
          <w:rFonts w:ascii="Times New Roman" w:hAnsi="Times New Roman" w:cs="Times New Roman"/>
          <w:sz w:val="26"/>
          <w:szCs w:val="26"/>
        </w:rPr>
        <w:t xml:space="preserve"> н</w:t>
      </w:r>
      <w:r w:rsidRPr="007308FF">
        <w:rPr>
          <w:rFonts w:ascii="Times New Roman" w:hAnsi="Times New Roman" w:cs="Times New Roman"/>
          <w:sz w:val="26"/>
          <w:szCs w:val="26"/>
        </w:rPr>
        <w:t xml:space="preserve"> науки РТ и ГАОУ «РОЦ»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 (не включает возможность ограничения моего доступа к персональным данным ребенка), уничтожение.</w:t>
      </w: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Я подтверждаю, что, давая настоящее согласие, я действую по своей воле и в интересах ребенка, законным представителем которого являюсь.</w:t>
      </w: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3B8" w:rsidRPr="007308FF" w:rsidRDefault="002133B8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Дата ____________________</w:t>
      </w:r>
      <w:r w:rsidRPr="007308FF">
        <w:rPr>
          <w:rFonts w:ascii="Times New Roman" w:hAnsi="Times New Roman" w:cs="Times New Roman"/>
          <w:sz w:val="26"/>
          <w:szCs w:val="26"/>
        </w:rPr>
        <w:tab/>
      </w:r>
      <w:r w:rsidRPr="007308FF">
        <w:rPr>
          <w:rFonts w:ascii="Times New Roman" w:hAnsi="Times New Roman" w:cs="Times New Roman"/>
          <w:sz w:val="26"/>
          <w:szCs w:val="26"/>
        </w:rPr>
        <w:tab/>
        <w:t xml:space="preserve">Подпись________________/___________________/ </w:t>
      </w:r>
    </w:p>
    <w:p w:rsidR="00650B0F" w:rsidRDefault="00650B0F" w:rsidP="00650B0F">
      <w:pPr>
        <w:pStyle w:val="Bodytext10"/>
        <w:spacing w:after="0" w:line="240" w:lineRule="auto"/>
        <w:jc w:val="both"/>
        <w:rPr>
          <w:rFonts w:ascii="Times New Roman" w:hAnsi="Times New Roman" w:cs="Times New Roman"/>
        </w:rPr>
      </w:pPr>
    </w:p>
    <w:p w:rsidR="00650B0F" w:rsidRDefault="00650B0F" w:rsidP="00650B0F">
      <w:pPr>
        <w:pStyle w:val="Bodytext10"/>
        <w:spacing w:after="0" w:line="240" w:lineRule="auto"/>
        <w:jc w:val="both"/>
        <w:rPr>
          <w:rFonts w:ascii="Times New Roman" w:hAnsi="Times New Roman" w:cs="Times New Roman"/>
        </w:rPr>
      </w:pPr>
    </w:p>
    <w:p w:rsidR="00650B0F" w:rsidRPr="009E2FCE" w:rsidRDefault="00650B0F" w:rsidP="00650B0F">
      <w:pPr>
        <w:pStyle w:val="Bodytext10"/>
        <w:spacing w:after="0" w:line="240" w:lineRule="auto"/>
        <w:jc w:val="both"/>
        <w:rPr>
          <w:rFonts w:ascii="Times New Roman" w:hAnsi="Times New Roman" w:cs="Times New Roman"/>
        </w:rPr>
        <w:sectPr w:rsidR="00650B0F" w:rsidRPr="009E2FCE" w:rsidSect="007D11B9">
          <w:headerReference w:type="default" r:id="rId13"/>
          <w:pgSz w:w="11900" w:h="16840"/>
          <w:pgMar w:top="1134" w:right="459" w:bottom="567" w:left="1055" w:header="0" w:footer="6" w:gutter="0"/>
          <w:cols w:space="720"/>
          <w:noEndnote/>
          <w:titlePg/>
          <w:docGrid w:linePitch="360"/>
        </w:sectPr>
      </w:pPr>
    </w:p>
    <w:p w:rsidR="007308FF" w:rsidRPr="00E7508A" w:rsidRDefault="007308FF" w:rsidP="009F33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lastRenderedPageBreak/>
        <w:t>Согласие на обработку персональных данных (для совершеннолетних)</w:t>
      </w: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08FF" w:rsidRPr="007308FF" w:rsidRDefault="007308FF" w:rsidP="009F33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308FF">
        <w:rPr>
          <w:rFonts w:ascii="Times New Roman" w:hAnsi="Times New Roman" w:cs="Times New Roman"/>
          <w:sz w:val="26"/>
          <w:szCs w:val="26"/>
        </w:rPr>
        <w:t>Я,_</w:t>
      </w:r>
      <w:proofErr w:type="gramEnd"/>
      <w:r w:rsidRPr="007308F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 ,</w:t>
      </w:r>
    </w:p>
    <w:p w:rsidR="007308FF" w:rsidRPr="007D11B9" w:rsidRDefault="007308FF" w:rsidP="009F33E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D11B9">
        <w:rPr>
          <w:rFonts w:ascii="Times New Roman" w:hAnsi="Times New Roman" w:cs="Times New Roman"/>
          <w:sz w:val="16"/>
          <w:szCs w:val="16"/>
        </w:rPr>
        <w:t>(Ф.И.О.)</w:t>
      </w: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проживающий(</w:t>
      </w:r>
      <w:proofErr w:type="spellStart"/>
      <w:r w:rsidRPr="007308FF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7308FF">
        <w:rPr>
          <w:rFonts w:ascii="Times New Roman" w:hAnsi="Times New Roman" w:cs="Times New Roman"/>
          <w:sz w:val="26"/>
          <w:szCs w:val="26"/>
        </w:rPr>
        <w:t>) по адресу ____________________________________________________,</w:t>
      </w: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 xml:space="preserve">паспорт №__________________, выдан (кем и </w:t>
      </w:r>
      <w:proofErr w:type="gramStart"/>
      <w:r w:rsidRPr="007308FF">
        <w:rPr>
          <w:rFonts w:ascii="Times New Roman" w:hAnsi="Times New Roman" w:cs="Times New Roman"/>
          <w:sz w:val="26"/>
          <w:szCs w:val="26"/>
        </w:rPr>
        <w:t>когда)_</w:t>
      </w:r>
      <w:proofErr w:type="gramEnd"/>
      <w:r w:rsidRPr="007308FF"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="007D11B9">
        <w:rPr>
          <w:rFonts w:ascii="Times New Roman" w:hAnsi="Times New Roman" w:cs="Times New Roman"/>
          <w:sz w:val="26"/>
          <w:szCs w:val="26"/>
        </w:rPr>
        <w:t>_______________________</w:t>
      </w:r>
      <w:r w:rsidRPr="007308FF">
        <w:rPr>
          <w:rFonts w:ascii="Times New Roman" w:hAnsi="Times New Roman" w:cs="Times New Roman"/>
          <w:sz w:val="26"/>
          <w:szCs w:val="26"/>
        </w:rPr>
        <w:t>,</w:t>
      </w:r>
    </w:p>
    <w:p w:rsidR="007308FF" w:rsidRPr="007308FF" w:rsidRDefault="007308FF" w:rsidP="009F33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настоящим даю свое согласие Министерству образования и науки Республики Татарстан и ГАОУ «Республиканский олимпиадный центр» (ГАОУ «РОЦ») на обработку своих персональных данных, относящихся исключительно перечисленным ниже категориям данных:</w:t>
      </w: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данные свидетельства о рождении, паспорта; СНИЛС; ИНН;</w:t>
      </w:r>
    </w:p>
    <w:p w:rsidR="002133B8" w:rsidRDefault="007308FF" w:rsidP="00213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 xml:space="preserve">результаты участия </w:t>
      </w:r>
      <w:r w:rsidR="002133B8" w:rsidRPr="007D11B9">
        <w:rPr>
          <w:rFonts w:ascii="Times New Roman" w:hAnsi="Times New Roman" w:cs="Times New Roman"/>
          <w:sz w:val="26"/>
          <w:szCs w:val="26"/>
        </w:rPr>
        <w:t>в региональном этапе всероссийского конкурса «Моя малая Родина»; работа, их размещение на официальном сайте Министерства образования и науки РТ (</w:t>
      </w:r>
      <w:hyperlink r:id="rId14" w:history="1">
        <w:r w:rsidR="002133B8" w:rsidRPr="007D11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="002133B8" w:rsidRPr="007D11B9">
          <w:rPr>
            <w:rStyle w:val="a6"/>
            <w:rFonts w:ascii="Times New Roman" w:hAnsi="Times New Roman" w:cs="Times New Roman"/>
            <w:sz w:val="26"/>
            <w:szCs w:val="26"/>
          </w:rPr>
          <w:t>://</w:t>
        </w:r>
        <w:r w:rsidR="002133B8" w:rsidRPr="007D11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mon</w:t>
        </w:r>
        <w:r w:rsidR="002133B8" w:rsidRPr="007D11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="002133B8" w:rsidRPr="007D11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tatar</w:t>
        </w:r>
        <w:r w:rsidR="002133B8" w:rsidRPr="007D11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="002133B8" w:rsidRPr="007D11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2133B8" w:rsidRPr="007D11B9">
        <w:rPr>
          <w:rFonts w:ascii="Times New Roman" w:hAnsi="Times New Roman" w:cs="Times New Roman"/>
          <w:sz w:val="26"/>
          <w:szCs w:val="26"/>
        </w:rPr>
        <w:t>) и ГАОУ «РОЦ» (</w:t>
      </w:r>
      <w:hyperlink r:id="rId15" w:history="1">
        <w:r w:rsidR="002133B8" w:rsidRPr="007D11B9">
          <w:rPr>
            <w:rStyle w:val="a6"/>
            <w:rFonts w:ascii="Times New Roman" w:hAnsi="Times New Roman" w:cs="Times New Roman"/>
            <w:sz w:val="26"/>
            <w:szCs w:val="26"/>
          </w:rPr>
          <w:t>https://edu.tatar.ru/aviastroit/org5639</w:t>
        </w:r>
      </w:hyperlink>
      <w:r w:rsidR="002133B8" w:rsidRPr="007D11B9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7308FF" w:rsidRPr="007308FF" w:rsidRDefault="007308FF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Я даю разрешение на использование своих персональных данных исключительно в следующих целях:</w:t>
      </w: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ведение статистики.</w:t>
      </w:r>
    </w:p>
    <w:p w:rsidR="007308FF" w:rsidRPr="007308FF" w:rsidRDefault="007308FF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 xml:space="preserve">Настоящее согласие предоставляется на осуществление сотрудниками Министерства образования и науки РТ и ГАОУ «РОЦ» следующих действий в отношении </w:t>
      </w:r>
      <w:proofErr w:type="gramStart"/>
      <w:r w:rsidRPr="007308FF">
        <w:rPr>
          <w:rFonts w:ascii="Times New Roman" w:hAnsi="Times New Roman" w:cs="Times New Roman"/>
          <w:sz w:val="26"/>
          <w:szCs w:val="26"/>
        </w:rPr>
        <w:t>моих  персональных</w:t>
      </w:r>
      <w:proofErr w:type="gramEnd"/>
      <w:r w:rsidRPr="007308FF">
        <w:rPr>
          <w:rFonts w:ascii="Times New Roman" w:hAnsi="Times New Roman" w:cs="Times New Roman"/>
          <w:sz w:val="26"/>
          <w:szCs w:val="26"/>
        </w:rPr>
        <w:t xml:space="preserve"> данных: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 (не включает возможность ограничения моего доступа к персональным данным), уничтожение.</w:t>
      </w:r>
    </w:p>
    <w:p w:rsidR="002133B8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308FF" w:rsidRPr="007308FF" w:rsidRDefault="007308FF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Я подтверждаю, что, давая настоящее согласие, я действую по своей воле и в своих интересах.</w:t>
      </w: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08FF">
        <w:rPr>
          <w:rFonts w:ascii="Times New Roman" w:hAnsi="Times New Roman" w:cs="Times New Roman"/>
          <w:sz w:val="26"/>
          <w:szCs w:val="26"/>
        </w:rPr>
        <w:t>Дата ____________________</w:t>
      </w:r>
      <w:r w:rsidRPr="007308FF">
        <w:rPr>
          <w:rFonts w:ascii="Times New Roman" w:hAnsi="Times New Roman" w:cs="Times New Roman"/>
          <w:sz w:val="26"/>
          <w:szCs w:val="26"/>
        </w:rPr>
        <w:tab/>
      </w:r>
      <w:r w:rsidRPr="007308FF">
        <w:rPr>
          <w:rFonts w:ascii="Times New Roman" w:hAnsi="Times New Roman" w:cs="Times New Roman"/>
          <w:sz w:val="26"/>
          <w:szCs w:val="26"/>
        </w:rPr>
        <w:tab/>
        <w:t xml:space="preserve">Подпись________________/___________________/ </w:t>
      </w: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08FF" w:rsidRPr="007308FF" w:rsidRDefault="007308FF" w:rsidP="009F33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76927" w:rsidRDefault="00376927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2133B8" w:rsidRDefault="002133B8" w:rsidP="009E2FCE">
      <w:pPr>
        <w:pStyle w:val="Bodytext20"/>
        <w:spacing w:after="120" w:line="240" w:lineRule="auto"/>
        <w:ind w:left="2180" w:firstLine="0"/>
        <w:jc w:val="both"/>
        <w:rPr>
          <w:sz w:val="22"/>
          <w:szCs w:val="22"/>
        </w:rPr>
      </w:pPr>
    </w:p>
    <w:p w:rsidR="006C11C2" w:rsidRDefault="006C11C2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FCE" w:rsidRDefault="009E2FCE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2FCE" w:rsidRPr="006C11C2" w:rsidRDefault="009E2FCE" w:rsidP="009E2F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C11C2"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  <w:proofErr w:type="gramEnd"/>
      <w:r w:rsidRPr="006C1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FCE" w:rsidRPr="006C11C2" w:rsidRDefault="009E2FCE" w:rsidP="009E2F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11C2">
        <w:rPr>
          <w:rFonts w:ascii="Times New Roman" w:hAnsi="Times New Roman" w:cs="Times New Roman"/>
          <w:sz w:val="28"/>
          <w:szCs w:val="28"/>
        </w:rPr>
        <w:t xml:space="preserve">к письму ГАОУ «РОЦ» </w:t>
      </w:r>
      <w:proofErr w:type="spellStart"/>
      <w:r w:rsidRPr="006C11C2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6C11C2">
        <w:rPr>
          <w:rFonts w:ascii="Times New Roman" w:hAnsi="Times New Roman" w:cs="Times New Roman"/>
          <w:sz w:val="28"/>
          <w:szCs w:val="28"/>
        </w:rPr>
        <w:t xml:space="preserve"> РТ</w:t>
      </w:r>
    </w:p>
    <w:p w:rsidR="009E2FCE" w:rsidRDefault="009E2FCE" w:rsidP="009E2FCE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C11C2">
        <w:rPr>
          <w:rFonts w:ascii="Times New Roman" w:hAnsi="Times New Roman" w:cs="Times New Roman"/>
          <w:sz w:val="28"/>
          <w:szCs w:val="28"/>
        </w:rPr>
        <w:t>от ____________№_____________</w:t>
      </w:r>
    </w:p>
    <w:p w:rsidR="009E2FCE" w:rsidRDefault="009E2FCE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1C2" w:rsidRPr="006C11C2" w:rsidRDefault="006C11C2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11C2">
        <w:rPr>
          <w:rFonts w:ascii="Times New Roman" w:hAnsi="Times New Roman" w:cs="Times New Roman"/>
          <w:sz w:val="28"/>
          <w:szCs w:val="28"/>
        </w:rPr>
        <w:t>ПОЛОЖЕНИЕ</w:t>
      </w:r>
    </w:p>
    <w:p w:rsidR="006C11C2" w:rsidRPr="006C11C2" w:rsidRDefault="006C11C2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11C2">
        <w:rPr>
          <w:rFonts w:ascii="Times New Roman" w:hAnsi="Times New Roman" w:cs="Times New Roman"/>
          <w:sz w:val="28"/>
          <w:szCs w:val="28"/>
        </w:rPr>
        <w:t>о региональном этапе Всероссийского юниорского лесного конкурса «Подрост»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1C2">
        <w:rPr>
          <w:rFonts w:ascii="Times New Roman" w:hAnsi="Times New Roman" w:cs="Times New Roman"/>
          <w:sz w:val="28"/>
          <w:szCs w:val="28"/>
        </w:rPr>
        <w:t>(«За сохранение природы и бережное отношение к лесным богатствам»)</w:t>
      </w:r>
    </w:p>
    <w:p w:rsidR="006C11C2" w:rsidRP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1C2" w:rsidRPr="006C11C2" w:rsidRDefault="006C11C2" w:rsidP="006C11C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1C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C11C2" w:rsidRPr="00E7508A" w:rsidRDefault="006C11C2" w:rsidP="006C11C2">
      <w:pPr>
        <w:spacing w:after="0" w:line="240" w:lineRule="auto"/>
        <w:ind w:left="709"/>
        <w:rPr>
          <w:rFonts w:ascii="Times New Roman" w:hAnsi="Times New Roman" w:cs="Times New Roman"/>
          <w:b/>
          <w:sz w:val="20"/>
          <w:szCs w:val="20"/>
        </w:rPr>
      </w:pPr>
    </w:p>
    <w:p w:rsidR="006C11C2" w:rsidRPr="00451FF0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проведения Всероссийского юниорского лесного конкурса «Подрост» («За сохранение природы </w:t>
      </w:r>
    </w:p>
    <w:p w:rsidR="006C11C2" w:rsidRPr="00451FF0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 xml:space="preserve">и бережное отношение к лесным богатствам») (далее – Конкурс). 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Цель Конкурса – повышение уровня вовлеченности обучающихся в проектную природоохранную деятельность в области рационального природопользования, ресурсосберегающих технологий, сохранения и охраны лесных экосистем, направленную на экологическое просвещение, обеспечение личностного развития, профессионального самоопределения и повышения уровня естественнонаучной грамо</w:t>
      </w:r>
      <w:r>
        <w:rPr>
          <w:rFonts w:ascii="Times New Roman" w:hAnsi="Times New Roman" w:cs="Times New Roman"/>
          <w:sz w:val="28"/>
          <w:szCs w:val="28"/>
        </w:rPr>
        <w:t>тности подрастающего поколения.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формирование экологической культуры через участие в деятельности по восстановлению и сохранению лесных экосистем;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выявление и поощрение обучающихся, осуществляющих практическую природоохранную деятельность и имеющих специальные экологические и лесохозяйственные знания, навыки, способности, а также руководителей и педагогов школьных лесничеств, учреждений дополнительного образования обучающихся, успешно использующих инновационные образовательные методики в образовательной деятельности природоохранной и лесохозяйственной направленности; выявление талантливых обучающихся в области эколого-лесохозяйственного образования и их профессиональное продвижение;</w:t>
      </w:r>
    </w:p>
    <w:p w:rsidR="006C11C2" w:rsidRPr="00451FF0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подведение итогов работы школьных лесничеств и других объединений обучающихся, ведущих учебно-исследовательскую и проектную природоохранную деятельность, направленную на сохранение лесных экосистем; обмен опытом работы, методическими практиками, инновационными природоохранными идеями и установление профессиональных контактов между обучающимися и педагогами образовательных организаций высшего образования, сотрудниками научных и природоохранных организаций по развитию школьных лесничеств в современных условиях.</w:t>
      </w:r>
    </w:p>
    <w:p w:rsidR="00E7508A" w:rsidRPr="00E7508A" w:rsidRDefault="00E7508A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C11C2" w:rsidRPr="00E7508A" w:rsidRDefault="006C11C2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2. Участники Конкурса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К участию в Конкурсе приглашаются: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обучающиеся общеобразовательных организаций Российской Федерации - победители региональных этапов Конкурса - в возрасте от 14 до 18 лет включительно на период проведения финала Конкурса;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студенты, обучающиеся по образовательным программам среднего профессионального образования и высшего образования (</w:t>
      </w:r>
      <w:proofErr w:type="spellStart"/>
      <w:r w:rsidRPr="00451FF0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451FF0">
        <w:rPr>
          <w:rFonts w:ascii="Times New Roman" w:hAnsi="Times New Roman" w:cs="Times New Roman"/>
          <w:sz w:val="28"/>
          <w:szCs w:val="28"/>
        </w:rPr>
        <w:t xml:space="preserve">) (за </w:t>
      </w:r>
      <w:r w:rsidRPr="00451FF0">
        <w:rPr>
          <w:rFonts w:ascii="Times New Roman" w:hAnsi="Times New Roman" w:cs="Times New Roman"/>
          <w:sz w:val="28"/>
          <w:szCs w:val="28"/>
        </w:rPr>
        <w:lastRenderedPageBreak/>
        <w:t>исключением 4 курса обучения) по направлениям подготовки лесного профиля – победители региональных этапов Конкурса - в возрасте от 16 лет до 21 года включительно на период проведения Конкурса;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руководители школьных лесничеств (педагоги дополнительного образования, специалисты лесного хозяйства и природоохранных организаций) – победители региональных этапов Конкурса;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самовыдвиженцы: обучающиеся общеобразовательных организаций Российской Федерации в возрасте от 14 до 18 лет включительно на период проведения финала Конкурса, студенты, обучающиеся по образовательным программам среднего профессионального образования и высшего образования (</w:t>
      </w:r>
      <w:proofErr w:type="spellStart"/>
      <w:r w:rsidRPr="00451FF0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451FF0">
        <w:rPr>
          <w:rFonts w:ascii="Times New Roman" w:hAnsi="Times New Roman" w:cs="Times New Roman"/>
          <w:sz w:val="28"/>
          <w:szCs w:val="28"/>
        </w:rPr>
        <w:t>) (за исключением 4 курса обучения) в возрасте от 16 лет до 21 года включительно на период проведения Конкурса, а также руководители школьных лесничеств (педагоги дополнительного образования, специалисты лесного хозяйства и природоохранных организаций).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Замена участников в ходе Конкурса не допускается.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Участие в Конкурсе является добровольным, бесплатным (безвозмездным) и не предусматривает внесение организационного сбора.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Участие в Конкурсе рассматривается как согласие на размещение конкурсных материалов в средствах массовой информации, в социальной сети Интернет.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>Направление работы на Конкурс означает добровольное согласие с условиями Конкурса.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C11C2" w:rsidRPr="00E7508A" w:rsidRDefault="006C11C2" w:rsidP="006C11C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Сроки проведения Конкурса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F0">
        <w:rPr>
          <w:rFonts w:ascii="Times New Roman" w:hAnsi="Times New Roman" w:cs="Times New Roman"/>
          <w:sz w:val="28"/>
          <w:szCs w:val="28"/>
        </w:rPr>
        <w:t xml:space="preserve">Региональный этап Конкурса проводится с </w:t>
      </w:r>
      <w:r w:rsidRPr="00E7508A">
        <w:rPr>
          <w:rFonts w:ascii="Times New Roman" w:hAnsi="Times New Roman" w:cs="Times New Roman"/>
          <w:b/>
          <w:sz w:val="28"/>
          <w:szCs w:val="28"/>
        </w:rPr>
        <w:t>1 декабря 2023 по 20 января 2024 года.</w:t>
      </w:r>
      <w:r w:rsidRPr="00451FF0">
        <w:rPr>
          <w:rFonts w:ascii="Times New Roman" w:hAnsi="Times New Roman" w:cs="Times New Roman"/>
          <w:sz w:val="28"/>
          <w:szCs w:val="28"/>
        </w:rPr>
        <w:t xml:space="preserve"> Координаторами регионального этапа Конкурса определены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51FF0">
        <w:rPr>
          <w:rFonts w:ascii="Times New Roman" w:hAnsi="Times New Roman" w:cs="Times New Roman"/>
          <w:sz w:val="28"/>
          <w:szCs w:val="28"/>
        </w:rPr>
        <w:t xml:space="preserve"> методист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 </w:t>
      </w:r>
      <w:proofErr w:type="spellStart"/>
      <w:r w:rsidRPr="00451FF0">
        <w:rPr>
          <w:rFonts w:ascii="Times New Roman" w:hAnsi="Times New Roman" w:cs="Times New Roman"/>
          <w:sz w:val="28"/>
          <w:szCs w:val="28"/>
        </w:rPr>
        <w:t>Аввакумова</w:t>
      </w:r>
      <w:proofErr w:type="spellEnd"/>
      <w:r w:rsidRPr="00451FF0">
        <w:rPr>
          <w:rFonts w:ascii="Times New Roman" w:hAnsi="Times New Roman" w:cs="Times New Roman"/>
          <w:sz w:val="28"/>
          <w:szCs w:val="28"/>
        </w:rPr>
        <w:t xml:space="preserve"> Ольга Владимировна, т. 89046639023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51FF0">
        <w:rPr>
          <w:rFonts w:ascii="Times New Roman" w:hAnsi="Times New Roman" w:cs="Times New Roman"/>
          <w:sz w:val="28"/>
          <w:szCs w:val="28"/>
        </w:rPr>
        <w:t xml:space="preserve"> отел воспроизводства лесов и лесоразведения Министерства лесного хозяйства Республики Татарстан,</w:t>
      </w:r>
      <w:r>
        <w:rPr>
          <w:rFonts w:ascii="Times New Roman" w:hAnsi="Times New Roman" w:cs="Times New Roman"/>
          <w:sz w:val="28"/>
          <w:szCs w:val="28"/>
        </w:rPr>
        <w:br/>
      </w:r>
      <w:r w:rsidRPr="00451FF0">
        <w:rPr>
          <w:rFonts w:ascii="Times New Roman" w:hAnsi="Times New Roman" w:cs="Times New Roman"/>
          <w:sz w:val="28"/>
          <w:szCs w:val="28"/>
        </w:rPr>
        <w:t>т. 8(843)221-37-34. Материалы на Конкурс принимаются до 20 января 2023 года на электронную почту cuscuta1959@mail.ru с пометкой «Подрост».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C11C2" w:rsidRPr="00E7508A" w:rsidRDefault="006C11C2" w:rsidP="006C11C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Номинации Конкурса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4.1. Конкурс проводится по следующим номинациям.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Для обучающихся общеобразовательных организаций: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i/>
          <w:sz w:val="28"/>
          <w:szCs w:val="28"/>
        </w:rPr>
        <w:t>«Лесоведение и лесоводство»</w:t>
      </w:r>
      <w:r w:rsidRPr="00E7508A">
        <w:rPr>
          <w:rFonts w:ascii="Times New Roman" w:hAnsi="Times New Roman" w:cs="Times New Roman"/>
          <w:sz w:val="28"/>
          <w:szCs w:val="28"/>
        </w:rPr>
        <w:t xml:space="preserve"> (рассматриваются исследовательские работы, посвященные лесной типологии, возобновлению и формированию лесных древостоев, влиянию на лес антропогенных нагрузок, хозяйственной деятельности, лесных пожаров и другое);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i/>
          <w:sz w:val="28"/>
          <w:szCs w:val="28"/>
        </w:rPr>
        <w:t xml:space="preserve">«Экология лесных животных» </w:t>
      </w:r>
      <w:r w:rsidRPr="00E7508A">
        <w:rPr>
          <w:rFonts w:ascii="Times New Roman" w:hAnsi="Times New Roman" w:cs="Times New Roman"/>
          <w:sz w:val="28"/>
          <w:szCs w:val="28"/>
        </w:rPr>
        <w:t>(рассматриваются исследовательские работы, посвященные лесной фауне, экологии и поведению птиц, насекомых и других обитающих в лесу животных, в том числе вредителей леса; изучение эффективности биологических способов защиты леса (привлечение энтомофагов) и др.);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i/>
          <w:sz w:val="28"/>
          <w:szCs w:val="28"/>
        </w:rPr>
        <w:t>«Экология лесных растений»</w:t>
      </w:r>
      <w:r w:rsidRPr="00E7508A">
        <w:rPr>
          <w:rFonts w:ascii="Times New Roman" w:hAnsi="Times New Roman" w:cs="Times New Roman"/>
          <w:sz w:val="28"/>
          <w:szCs w:val="28"/>
        </w:rPr>
        <w:t xml:space="preserve"> (рассматриваются флористические и геоботанические исследования лесных экосистем; изучение экологических и биологических особенностей видов лесных растений, грибов, лишайников);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i/>
          <w:sz w:val="28"/>
          <w:szCs w:val="28"/>
        </w:rPr>
        <w:lastRenderedPageBreak/>
        <w:t>«Проектная природоохранная деятельность»</w:t>
      </w:r>
      <w:r w:rsidRPr="00E7508A">
        <w:rPr>
          <w:rFonts w:ascii="Times New Roman" w:hAnsi="Times New Roman" w:cs="Times New Roman"/>
          <w:sz w:val="28"/>
          <w:szCs w:val="28"/>
        </w:rPr>
        <w:t xml:space="preserve"> (рассматриваются социально значимые проекты, связанные с охраной лесов от пожаров, организацией и 5 проведением природоохранных лесных акций, защитой леса от вредителей и болезней, пропагандой знаний о лесе, использованием ресурсосберегающих технологий, а также популяризацией лесных профессий и практической деятельностью по сохранению лесов).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Для обучающихся средне-профессиональных образовательных организаций и образовательных организаций высшего образования лесохозяйственного профиля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 xml:space="preserve">номинация - </w:t>
      </w:r>
      <w:r w:rsidRPr="00E7508A">
        <w:rPr>
          <w:rFonts w:ascii="Times New Roman" w:hAnsi="Times New Roman" w:cs="Times New Roman"/>
          <w:i/>
          <w:sz w:val="28"/>
          <w:szCs w:val="28"/>
        </w:rPr>
        <w:t>«Лучшая опытно-исследовательская работа обучающихся профессиональных образовательных организаций и образовательных организаций высшего образования лесохозяйственного профиля»</w:t>
      </w:r>
      <w:r w:rsidRPr="00E7508A">
        <w:rPr>
          <w:rFonts w:ascii="Times New Roman" w:hAnsi="Times New Roman" w:cs="Times New Roman"/>
          <w:sz w:val="28"/>
          <w:szCs w:val="28"/>
        </w:rPr>
        <w:t xml:space="preserve"> (исследовательские работы, связанные с применением инновационных лесохозяйственных технологий, с предложениями по совершенствованию применяемых лесохозяйственных практик, снижению антропогенного воздействия на лесные экосистемы и пр.).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Для педагогов дополнительного образования, специалистов лесного хозяйства и природоохранных организаций – руководителей школьных лесничеств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 xml:space="preserve">номинация - </w:t>
      </w:r>
      <w:r w:rsidRPr="00E7508A">
        <w:rPr>
          <w:rFonts w:ascii="Times New Roman" w:hAnsi="Times New Roman" w:cs="Times New Roman"/>
          <w:i/>
          <w:sz w:val="28"/>
          <w:szCs w:val="28"/>
        </w:rPr>
        <w:t>«Школьные лесничества: учебно-методический комплекс и его элементы»</w:t>
      </w:r>
      <w:r w:rsidRPr="00E7508A">
        <w:rPr>
          <w:rFonts w:ascii="Times New Roman" w:hAnsi="Times New Roman" w:cs="Times New Roman"/>
          <w:sz w:val="28"/>
          <w:szCs w:val="28"/>
        </w:rPr>
        <w:t xml:space="preserve"> - представление руководителем школьного лесничества авторских разработок к одному из блоков учебно-методического комплекса: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нормативно-правовому, методическому, учебно-дидактическому, блоку оценочно-диагностических средств и контрольно-измерительных материалов, блоку информационного обеспечения учебного предмета (электронные ресурсы) для проведения занятий с обучающимися в сфере лесного хозяйства, охраны и защиты лесов и рационального природопользования.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4.2. Формы представления конкурсных работ: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исследовательская работа – в номинациях: «Лесоведение и лесоводство»; «Экология лесных животных»; «Экология лесных растений»; «Лучшая опытно-исследовательская работа обучающихся профессиональных образовательных организаций и образовательных организаций высшего образования лесохозяйственного профиля»;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проект – в номинации «Проектная природоохранная деятельность»;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элементы учебно-методического комплекса – в номинации «Школьные лесничества: учебно-методический комплекс и его элементы».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4.3. Допускается только индивидуальное участие в Конкурсе, кроме номинации «Проектная природоохранная деятельность», в которой возможно коллективное участие.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C11C2" w:rsidRPr="00E7508A" w:rsidRDefault="006C11C2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5. Требования к оформлению конкурсных работ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5.1. Все текстовые материалы должны быть написаны на русском языке (при необходимости – с использованием латинских названий видов животных и растений).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5.2. Объем работы - не более 25 страниц, шрифт – 14, интервал одинарный. Размер файла не должен превышать 30 Мб.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5.3. Картографический материал должен иметь условные обозначения и масштаб.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lastRenderedPageBreak/>
        <w:t>5.5. Презентация должна быть содержательной, иметь не более 15 слайдов. Текст не должен дублировать выступление, а лишь дополнять, акцентировать внимание на важном. На последнем слайде презентации необходимо указать источники информации, которые использовались при создании презентации. Презентация может быть выполнена в любой удобной программе, однако конечный вариант должен иметь формат PDF. Размер презентации не должен превышать 15 Мб.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5.5. Структура и содержание исследовательской работы и исследовательского проекта: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титульный лист, на котором указываются: название образовательной организации, в которой выполнена работа; субъект Российской Федерации и населенный пункт; название образовательной организации; тема работы; фамилия, имя, отчество автора; класс/год обучения (для студентов СПО и ВУЗов); фамилия, имя, отчество, должность и место работы руководителя конкурсной работы (полностью) и консультанта (если имеется), год выполнения работы;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оглавление (с указанием страниц);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введение, где должны быть четко сформулированы цель и задачи работы, актуальность исследования/проекта;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обзор литературы: состояние вопроса, при необходимости физико-географическая характеристика района исследования и режим хозяйственного использования территории;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методика исследований и проведение исследований (место и сроки проведения исследования, описание объектов исследования, методики сбора материалов, этапы исследования методы первичной и статистической обработки собранного материала и др.);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результаты исследований/проекта и их обсуждение (полученные данные с результатами их анализа), практическая значимость (при представлении результатов желательно использование таблиц, диаграмм и графиков);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выводы: результаты работы/проекта в соответствии с поставленными задачами; заключение, где могут быть отмечены лица, принимавшие участие в выполнении и оформлении работы, намечены дальнейшие перспективы работы, указаны практические рекомендации, непосредственно вытекающие из данной исследовательской работы;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список использованной литературы, оформленный в соответствии с правилами составления библиографического списка. В тексте работы также должны быть ссылки на использованные литературные источники.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Приложения. Фактические и численные данные, имеющие большой объем, а также рисунки, диаграммы, схемы, карты, фотографии и т.д. могут быть вынесены в конец работы – в приложения или представлены отдельно.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Все приложения должны быть пронумерованы, озаглавлены, а основной текст - обеспечен ссылками на соответствующие приложения.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Желательна презентация конкурсной работы.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5.6. Номинация - «Школьные лесничества: учебно-методический комплекс и его элементы»: представление руководителем школьного лесничества авторских разработок к одному из блоков учебно-методического комплекса: нормативно-</w:t>
      </w:r>
      <w:r w:rsidRPr="00E7508A">
        <w:rPr>
          <w:rFonts w:ascii="Times New Roman" w:hAnsi="Times New Roman" w:cs="Times New Roman"/>
          <w:sz w:val="28"/>
          <w:szCs w:val="28"/>
        </w:rPr>
        <w:lastRenderedPageBreak/>
        <w:t>правовому (ведомственные стандартизирующие документы, учебные и рабочие программы, календарно-тематический план и пр.), методическому, учебно-дидактическому, блоку оценочно-диагностических средств и контрольно-измерительных материалов, блоку информационного обеспечения учебного предмета (электронные ресурсы) для проведения занятий с обучающимися в сфере лесного хозяйства, охраны и защиты лесов и рационального природопользования) в соответствии с требованиями к структуре и содержанию дополнительных общеобразовательных программ согласно пункта 9 статьи 2 Федерального закона от 29 декабря 2012 г. № 273-ФЗ «Об образовании в Российской Федерации».</w:t>
      </w:r>
    </w:p>
    <w:p w:rsidR="0066433F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Структура работы:</w:t>
      </w:r>
    </w:p>
    <w:p w:rsidR="0066433F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титульный лист;</w:t>
      </w:r>
      <w:r w:rsidR="00E75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33F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введение;</w:t>
      </w:r>
      <w:r w:rsidR="00E75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33F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пояснительная записка (характеристика комплекса);</w:t>
      </w:r>
      <w:r w:rsidR="00E75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33F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содержание авторской разработки к одному из блоков учебно-методического комплекса;</w:t>
      </w:r>
      <w:r w:rsidR="00E75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апробация авторской методики и ее результативность.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В работе необходимо представить презентационные материалы, подтверждающие результативность авторской методики.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5.7. К участию в Конкурсе не допускаются работы: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реферативные, содержание которых основано только на анализе литературных источников или на сведениях, предоставленных различными организациями и ведомствами;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авторов, возраст которых не соответствует категории, к которой отнесена номинация;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занявшие призовые места на других конкурсных мероприятиях всероссийского уровня, проводимых в предыдущем и текущем годах; представленные на Конкурс в прошлые года;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имеющие признаки плагиата.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5.8. В рамках проводимой организаторами экспертизы работ, поступивших на федеральный заочный этап Конкурса, организаторы Конкурса имеют право проводить выборочную проверку конкурсных работ на предмет плагиата с использованием специализированных программ.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Процент оригинальности представленных на Конкурс работ должен составлять не менее 75%.</w:t>
      </w: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От одного автора (или авторского коллектива) может быть принято на Конкурс не более одной работы.</w:t>
      </w:r>
    </w:p>
    <w:p w:rsidR="00E7508A" w:rsidRPr="00E7508A" w:rsidRDefault="00E7508A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C11C2" w:rsidRPr="00E7508A" w:rsidRDefault="006C11C2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6. Критерии оценки конкурсных работ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Конкурсные работы будут проверяться на объем заимствования в системе «</w:t>
      </w:r>
      <w:proofErr w:type="spellStart"/>
      <w:r w:rsidRPr="00E7508A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E7508A">
        <w:rPr>
          <w:rFonts w:ascii="Times New Roman" w:hAnsi="Times New Roman" w:cs="Times New Roman"/>
          <w:sz w:val="28"/>
          <w:szCs w:val="28"/>
        </w:rPr>
        <w:t xml:space="preserve">» (оригинальность – не менее 75%). </w:t>
      </w:r>
    </w:p>
    <w:p w:rsidR="006C11C2" w:rsidRPr="00E7508A" w:rsidRDefault="00220366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6</w:t>
      </w:r>
      <w:r w:rsidR="006C11C2" w:rsidRPr="00E7508A">
        <w:rPr>
          <w:rFonts w:ascii="Times New Roman" w:hAnsi="Times New Roman" w:cs="Times New Roman"/>
          <w:sz w:val="28"/>
          <w:szCs w:val="28"/>
        </w:rPr>
        <w:t xml:space="preserve">.1. Исследовательская работа (в номинациях: «Лесоведение и лесоводство»; «Экология лесных животных»; «Экология лесных растений»; «Лучшая </w:t>
      </w:r>
      <w:proofErr w:type="spellStart"/>
      <w:r w:rsidR="006C11C2" w:rsidRPr="00E7508A">
        <w:rPr>
          <w:rFonts w:ascii="Times New Roman" w:hAnsi="Times New Roman" w:cs="Times New Roman"/>
          <w:sz w:val="28"/>
          <w:szCs w:val="28"/>
        </w:rPr>
        <w:t>опытноисследовательская</w:t>
      </w:r>
      <w:proofErr w:type="spellEnd"/>
      <w:r w:rsidR="006C11C2" w:rsidRPr="00E7508A">
        <w:rPr>
          <w:rFonts w:ascii="Times New Roman" w:hAnsi="Times New Roman" w:cs="Times New Roman"/>
          <w:sz w:val="28"/>
          <w:szCs w:val="28"/>
        </w:rPr>
        <w:t xml:space="preserve"> работа обучающихся профессиональных образовательных организаций и образовательных организаций высшего образования лесохозяйственного профиля»): соответствие конкурсной работы требованиям к ее оформлению; актуальность, новизна выбранной темы и ее обоснование; постановка </w:t>
      </w:r>
      <w:r w:rsidR="006C11C2" w:rsidRPr="00E7508A">
        <w:rPr>
          <w:rFonts w:ascii="Times New Roman" w:hAnsi="Times New Roman" w:cs="Times New Roman"/>
          <w:sz w:val="28"/>
          <w:szCs w:val="28"/>
        </w:rPr>
        <w:lastRenderedPageBreak/>
        <w:t xml:space="preserve">цели и задач, их соответствие содержанию конкурсной работы; теоретическая проработка темы исследования (степень проработки материала, работа с литературными источниками); обоснованность применения методики исследования, полнота ее изложения, комплексный подход к проведению исследований; полнота и достоверность собранного и представленного материала; качество представления, наглядность результатов исследования; анализ достоверности результатов; обоснованность и практическая ценность выводов. </w:t>
      </w:r>
    </w:p>
    <w:p w:rsidR="006C11C2" w:rsidRPr="00E7508A" w:rsidRDefault="00220366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6</w:t>
      </w:r>
      <w:r w:rsidR="006C11C2" w:rsidRPr="00E7508A">
        <w:rPr>
          <w:rFonts w:ascii="Times New Roman" w:hAnsi="Times New Roman" w:cs="Times New Roman"/>
          <w:sz w:val="28"/>
          <w:szCs w:val="28"/>
        </w:rPr>
        <w:t xml:space="preserve">.2. Проектно-исследовательская деятельность (в номинации «Проектная природоохранная деятельность»): соответствие проекта требованиям к оформлению проекта; актуальность выбранной темы проекта и обоснование ее практической ценности; соответствие содержания проекта постановленной цели и задачам; наличие творческого компонента в процессе работы над проектом: первоначальные идеи, их оригинальность; нестандартные авторские решения и т.д.; </w:t>
      </w:r>
      <w:proofErr w:type="spellStart"/>
      <w:r w:rsidR="006C11C2" w:rsidRPr="00E7508A"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 w:rsidR="006C11C2" w:rsidRPr="00E7508A">
        <w:rPr>
          <w:rFonts w:ascii="Times New Roman" w:hAnsi="Times New Roman" w:cs="Times New Roman"/>
          <w:sz w:val="28"/>
          <w:szCs w:val="28"/>
        </w:rPr>
        <w:t xml:space="preserve"> в реализации проекта; результативность и практическая значимость проекта. </w:t>
      </w:r>
    </w:p>
    <w:p w:rsidR="006C11C2" w:rsidRPr="00E7508A" w:rsidRDefault="00220366" w:rsidP="00220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6</w:t>
      </w:r>
      <w:r w:rsidR="006C11C2" w:rsidRPr="00E7508A">
        <w:rPr>
          <w:rFonts w:ascii="Times New Roman" w:hAnsi="Times New Roman" w:cs="Times New Roman"/>
          <w:sz w:val="28"/>
          <w:szCs w:val="28"/>
        </w:rPr>
        <w:t xml:space="preserve">.3. Разработка учебно-методических материалов (в номинации «Школьные лесничества: учебно-методический комплекс и его элементы»): </w:t>
      </w:r>
      <w:r w:rsidRPr="00E7508A">
        <w:rPr>
          <w:rFonts w:ascii="Times New Roman" w:hAnsi="Times New Roman" w:cs="Times New Roman"/>
          <w:sz w:val="28"/>
          <w:szCs w:val="28"/>
        </w:rPr>
        <w:t>а</w:t>
      </w:r>
      <w:r w:rsidR="006C11C2" w:rsidRPr="00E7508A">
        <w:rPr>
          <w:rFonts w:ascii="Times New Roman" w:hAnsi="Times New Roman" w:cs="Times New Roman"/>
          <w:sz w:val="28"/>
          <w:szCs w:val="28"/>
        </w:rPr>
        <w:t xml:space="preserve">ктуальность (современность, востребованность, целесообразность, особенности учебно-методических материалов и т.п.); направленность и уровень проработки учебно-методических материалов, ориентация учебно-методических материалов на конкретные области знания и виды предметно-тематической деятельности обучающихся, достаточность требований учебно-методических материалов к учебной деятельности и результатам освоения материалов обучающимися; объективные задачи, решаемые учебно-методическими материалами; оригинальность методики и подхода в изложении материала; результативность совокупности знаний, умений, навыков, личностных качеств и компетенций, которые учащийся сможет продемонстрировать по завершению освоения материала. </w:t>
      </w:r>
    </w:p>
    <w:p w:rsidR="006C11C2" w:rsidRPr="00E7508A" w:rsidRDefault="006C11C2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1C2" w:rsidRPr="00E7508A" w:rsidRDefault="00220366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 xml:space="preserve">7. </w:t>
      </w:r>
      <w:r w:rsidR="006C11C2" w:rsidRPr="00E7508A">
        <w:rPr>
          <w:rFonts w:ascii="Times New Roman" w:hAnsi="Times New Roman" w:cs="Times New Roman"/>
          <w:sz w:val="28"/>
          <w:szCs w:val="28"/>
        </w:rPr>
        <w:t>Документы для участия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1C2" w:rsidRDefault="00220366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08A">
        <w:rPr>
          <w:rFonts w:ascii="Times New Roman" w:hAnsi="Times New Roman" w:cs="Times New Roman"/>
          <w:sz w:val="28"/>
          <w:szCs w:val="28"/>
        </w:rPr>
        <w:t>7</w:t>
      </w:r>
      <w:r w:rsidR="006C11C2" w:rsidRPr="00E7508A">
        <w:rPr>
          <w:rFonts w:ascii="Times New Roman" w:hAnsi="Times New Roman" w:cs="Times New Roman"/>
          <w:sz w:val="28"/>
          <w:szCs w:val="28"/>
        </w:rPr>
        <w:t>.1. Заявка на участие в региональном этапе Всероссийского юниорского лесного конкурса «Подрост»</w:t>
      </w:r>
    </w:p>
    <w:p w:rsidR="0066433F" w:rsidRPr="00E7508A" w:rsidRDefault="0066433F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"/>
        <w:gridCol w:w="1130"/>
        <w:gridCol w:w="1163"/>
        <w:gridCol w:w="1814"/>
        <w:gridCol w:w="1288"/>
        <w:gridCol w:w="1090"/>
        <w:gridCol w:w="1495"/>
        <w:gridCol w:w="1495"/>
      </w:tblGrid>
      <w:tr w:rsidR="002133B8" w:rsidRPr="00E7508A" w:rsidTr="00886632">
        <w:trPr>
          <w:trHeight w:val="1838"/>
        </w:trPr>
        <w:tc>
          <w:tcPr>
            <w:tcW w:w="2043" w:type="dxa"/>
            <w:vAlign w:val="center"/>
          </w:tcPr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Район (город),</w:t>
            </w:r>
          </w:p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Ф.И.О. автора, класс,</w:t>
            </w:r>
          </w:p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233" w:type="dxa"/>
          </w:tcPr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Телефон сотовый,</w:t>
            </w:r>
          </w:p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50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</w:t>
            </w:r>
          </w:p>
        </w:tc>
        <w:tc>
          <w:tcPr>
            <w:tcW w:w="2261" w:type="dxa"/>
            <w:vAlign w:val="center"/>
          </w:tcPr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 (и школа, и УДО)</w:t>
            </w:r>
          </w:p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2327" w:type="dxa"/>
            <w:vAlign w:val="center"/>
          </w:tcPr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1995" w:type="dxa"/>
            <w:vAlign w:val="center"/>
          </w:tcPr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Ф.И.О., должность,</w:t>
            </w:r>
          </w:p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ОУ руководителя</w:t>
            </w:r>
          </w:p>
        </w:tc>
        <w:tc>
          <w:tcPr>
            <w:tcW w:w="2061" w:type="dxa"/>
            <w:vAlign w:val="center"/>
          </w:tcPr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Телефон (рабочий и сотовый),</w:t>
            </w:r>
          </w:p>
          <w:p w:rsidR="002133B8" w:rsidRPr="00E7508A" w:rsidRDefault="002133B8" w:rsidP="00886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0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50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E7508A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</w:t>
            </w:r>
          </w:p>
        </w:tc>
      </w:tr>
      <w:tr w:rsidR="002133B8" w:rsidRPr="00E7508A" w:rsidTr="00886632">
        <w:tc>
          <w:tcPr>
            <w:tcW w:w="2043" w:type="dxa"/>
          </w:tcPr>
          <w:p w:rsidR="002133B8" w:rsidRPr="00E7508A" w:rsidRDefault="002133B8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2133B8" w:rsidRPr="00E7508A" w:rsidRDefault="002133B8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2133B8" w:rsidRPr="00E7508A" w:rsidRDefault="002133B8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2133B8" w:rsidRPr="00E7508A" w:rsidRDefault="002133B8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</w:tcPr>
          <w:p w:rsidR="002133B8" w:rsidRPr="00E7508A" w:rsidRDefault="002133B8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2133B8" w:rsidRPr="00E7508A" w:rsidRDefault="002133B8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2133B8" w:rsidRPr="00E7508A" w:rsidRDefault="002133B8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2133B8" w:rsidRPr="00E7508A" w:rsidRDefault="002133B8" w:rsidP="00886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33B8" w:rsidRPr="00E7508A" w:rsidRDefault="002133B8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1C2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33F" w:rsidRPr="00E7508A" w:rsidRDefault="0066433F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08A" w:rsidRDefault="00E7508A" w:rsidP="006C11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1C2" w:rsidRPr="00E7508A" w:rsidRDefault="00220366" w:rsidP="00E7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C11C2" w:rsidRPr="00E7508A">
        <w:rPr>
          <w:rFonts w:ascii="Times New Roman" w:hAnsi="Times New Roman" w:cs="Times New Roman"/>
          <w:sz w:val="28"/>
          <w:szCs w:val="28"/>
        </w:rPr>
        <w:t xml:space="preserve">.2. </w:t>
      </w:r>
      <w:r w:rsidR="006C11C2" w:rsidRPr="00E7508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</w:t>
      </w:r>
      <w:r w:rsidR="00E7508A" w:rsidRPr="00E7508A">
        <w:rPr>
          <w:rFonts w:ascii="Times New Roman" w:hAnsi="Times New Roman" w:cs="Times New Roman"/>
          <w:sz w:val="26"/>
          <w:szCs w:val="26"/>
        </w:rPr>
        <w:t xml:space="preserve"> несовершеннолетнего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7508A">
        <w:rPr>
          <w:rFonts w:ascii="Times New Roman" w:hAnsi="Times New Roman" w:cs="Times New Roman"/>
          <w:sz w:val="26"/>
          <w:szCs w:val="26"/>
        </w:rPr>
        <w:t>Я,_</w:t>
      </w:r>
      <w:proofErr w:type="gramEnd"/>
      <w:r w:rsidRPr="00E7508A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417366">
        <w:rPr>
          <w:rFonts w:ascii="Times New Roman" w:hAnsi="Times New Roman" w:cs="Times New Roman"/>
          <w:sz w:val="26"/>
          <w:szCs w:val="26"/>
        </w:rPr>
        <w:t>___________________________</w:t>
      </w:r>
      <w:r w:rsidRPr="00E7508A">
        <w:rPr>
          <w:rFonts w:ascii="Times New Roman" w:hAnsi="Times New Roman" w:cs="Times New Roman"/>
          <w:sz w:val="26"/>
          <w:szCs w:val="26"/>
        </w:rPr>
        <w:t xml:space="preserve"> ,</w:t>
      </w:r>
    </w:p>
    <w:p w:rsidR="00E7508A" w:rsidRPr="00417366" w:rsidRDefault="006C11C2" w:rsidP="00E750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417366">
        <w:rPr>
          <w:rFonts w:ascii="Times New Roman" w:hAnsi="Times New Roman" w:cs="Times New Roman"/>
          <w:sz w:val="16"/>
          <w:szCs w:val="16"/>
        </w:rPr>
        <w:t>(Ф.И.О.)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 xml:space="preserve"> проживающий(</w:t>
      </w:r>
      <w:proofErr w:type="spellStart"/>
      <w:r w:rsidRPr="00E7508A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E7508A">
        <w:rPr>
          <w:rFonts w:ascii="Times New Roman" w:hAnsi="Times New Roman" w:cs="Times New Roman"/>
          <w:sz w:val="26"/>
          <w:szCs w:val="26"/>
        </w:rPr>
        <w:t>) по адресу ____________________</w:t>
      </w:r>
      <w:r w:rsidR="00E7508A" w:rsidRPr="00E7508A">
        <w:rPr>
          <w:rFonts w:ascii="Times New Roman" w:hAnsi="Times New Roman" w:cs="Times New Roman"/>
          <w:sz w:val="26"/>
          <w:szCs w:val="26"/>
        </w:rPr>
        <w:t>_________________________</w:t>
      </w:r>
      <w:r w:rsidRPr="00E7508A">
        <w:rPr>
          <w:rFonts w:ascii="Times New Roman" w:hAnsi="Times New Roman" w:cs="Times New Roman"/>
          <w:sz w:val="26"/>
          <w:szCs w:val="26"/>
        </w:rPr>
        <w:t>,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 xml:space="preserve"> паспорт №__________________, выдан (кем и </w:t>
      </w:r>
      <w:proofErr w:type="gramStart"/>
      <w:r w:rsidRPr="00E7508A">
        <w:rPr>
          <w:rFonts w:ascii="Times New Roman" w:hAnsi="Times New Roman" w:cs="Times New Roman"/>
          <w:sz w:val="26"/>
          <w:szCs w:val="26"/>
        </w:rPr>
        <w:t>когда)_</w:t>
      </w:r>
      <w:proofErr w:type="gramEnd"/>
      <w:r w:rsidRPr="00E7508A">
        <w:rPr>
          <w:rFonts w:ascii="Times New Roman" w:hAnsi="Times New Roman" w:cs="Times New Roman"/>
          <w:sz w:val="26"/>
          <w:szCs w:val="26"/>
        </w:rPr>
        <w:t>___________________________________ ____________</w:t>
      </w:r>
      <w:r w:rsidR="00417366">
        <w:rPr>
          <w:rFonts w:ascii="Times New Roman" w:hAnsi="Times New Roman" w:cs="Times New Roman"/>
          <w:sz w:val="26"/>
          <w:szCs w:val="26"/>
        </w:rPr>
        <w:t>_______________________</w:t>
      </w:r>
      <w:r w:rsidRPr="00E7508A">
        <w:rPr>
          <w:rFonts w:ascii="Times New Roman" w:hAnsi="Times New Roman" w:cs="Times New Roman"/>
          <w:sz w:val="26"/>
          <w:szCs w:val="26"/>
        </w:rPr>
        <w:t>_,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являюсь законным представителем несовершеннолетнего __________________________ ______________</w:t>
      </w:r>
      <w:r w:rsidR="00417366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6C11C2" w:rsidRPr="00417366" w:rsidRDefault="006C11C2" w:rsidP="00E750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417366">
        <w:rPr>
          <w:rFonts w:ascii="Times New Roman" w:hAnsi="Times New Roman" w:cs="Times New Roman"/>
          <w:sz w:val="16"/>
          <w:szCs w:val="16"/>
        </w:rPr>
        <w:t>(Ф.И.О.)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на основании ст. 64 п.1 Семейного кодекса РФ.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 xml:space="preserve">Настоящим даю свое согласие Министерству образования и науки Республики Татарстан, ГАОУ «Республиканский олимпиадный центр» (ГАОУ «РОЦ») и Министерству лесного хозяйства Республики Татарстан на обработку персональных данных </w:t>
      </w:r>
      <w:r w:rsidR="00417366">
        <w:rPr>
          <w:rFonts w:ascii="Times New Roman" w:hAnsi="Times New Roman" w:cs="Times New Roman"/>
          <w:sz w:val="26"/>
          <w:szCs w:val="26"/>
        </w:rPr>
        <w:t>моего ребенка</w:t>
      </w:r>
      <w:r w:rsidRPr="00E7508A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____________________________________________________, относящихся исключительно перечисленным ниже категориям данных: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 xml:space="preserve"> Данные: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Ф.И.О., класс, образовательное учреждение, телефон, электронный адрес;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результаты участия в региональном этапе всероссийского конкурса «Подрост», тезисы и исследовательская работа ребенка, их размещение на официальном сайте Министерства образования и науки РТ (https://mon.tatar.ru) и ГАОУ «РОЦ» (</w:t>
      </w:r>
      <w:hyperlink r:id="rId16" w:history="1">
        <w:r w:rsidRPr="00E7508A">
          <w:rPr>
            <w:rStyle w:val="a6"/>
            <w:rFonts w:ascii="Times New Roman" w:hAnsi="Times New Roman" w:cs="Times New Roman"/>
            <w:sz w:val="26"/>
            <w:szCs w:val="26"/>
          </w:rPr>
          <w:t>https://edu.tatar.ru/aviastroit/org5639</w:t>
        </w:r>
      </w:hyperlink>
      <w:r w:rsidRPr="00E7508A">
        <w:rPr>
          <w:rFonts w:ascii="Times New Roman" w:hAnsi="Times New Roman" w:cs="Times New Roman"/>
          <w:sz w:val="26"/>
          <w:szCs w:val="26"/>
        </w:rPr>
        <w:t>), Министерства лесного хозяйства Республики Татарстан (https://minleshoz.tatarstan.ru);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Я даю разрешение на использование моих (моего несовершеннолетнего ребенка) персональных данных исключительно в следующих целях: участие в Конкурсе «Подрост», ведение статистики.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Настоящее согласие предоставляется на осуществление сотрудниками Министерства образования и науки РТ и ГАОУ «РОЦ» и Министерства лесного хозяйства Республики Татарстан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 (не включает возможность ограничения моего доступа к персональным данным ребенка), уничтожение.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Я подтверждаю, что, давая настоящее согласие, я действую по своей воле и в интересах ребенка, законным представителем которого являюсь.</w:t>
      </w: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7366" w:rsidRDefault="00417366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7366" w:rsidRDefault="00417366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1C2" w:rsidRPr="00E7508A" w:rsidRDefault="006C11C2" w:rsidP="006C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Дата ____________________ Подпись______________/__________________/</w:t>
      </w:r>
    </w:p>
    <w:p w:rsidR="003C2EC3" w:rsidRPr="00E7508A" w:rsidRDefault="003C2EC3" w:rsidP="006E3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3B8" w:rsidRPr="00E7508A" w:rsidRDefault="002133B8" w:rsidP="006E3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33F" w:rsidRDefault="0066433F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366" w:rsidRP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lastRenderedPageBreak/>
        <w:t xml:space="preserve">Согласие на обработку персональных данных </w:t>
      </w:r>
      <w:r w:rsidRPr="00417366">
        <w:rPr>
          <w:rFonts w:ascii="Times New Roman" w:hAnsi="Times New Roman" w:cs="Times New Roman"/>
          <w:sz w:val="26"/>
          <w:szCs w:val="26"/>
        </w:rPr>
        <w:t>совершеннолетнего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17366">
        <w:rPr>
          <w:rFonts w:ascii="Times New Roman" w:hAnsi="Times New Roman" w:cs="Times New Roman"/>
          <w:sz w:val="26"/>
          <w:szCs w:val="26"/>
        </w:rPr>
        <w:t>Я,_</w:t>
      </w:r>
      <w:proofErr w:type="gramEnd"/>
      <w:r w:rsidRPr="00417366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417366">
        <w:rPr>
          <w:rFonts w:ascii="Times New Roman" w:hAnsi="Times New Roman" w:cs="Times New Roman"/>
          <w:sz w:val="26"/>
          <w:szCs w:val="26"/>
        </w:rPr>
        <w:t>___________________________</w:t>
      </w:r>
      <w:r w:rsidRPr="00417366">
        <w:rPr>
          <w:rFonts w:ascii="Times New Roman" w:hAnsi="Times New Roman" w:cs="Times New Roman"/>
          <w:sz w:val="26"/>
          <w:szCs w:val="26"/>
        </w:rPr>
        <w:t xml:space="preserve"> ,</w:t>
      </w:r>
    </w:p>
    <w:p w:rsidR="00417366" w:rsidRPr="00417366" w:rsidRDefault="002133B8" w:rsidP="00417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417366">
        <w:rPr>
          <w:rFonts w:ascii="Times New Roman" w:hAnsi="Times New Roman" w:cs="Times New Roman"/>
          <w:sz w:val="16"/>
          <w:szCs w:val="16"/>
        </w:rPr>
        <w:t>(Ф.И.О.)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>проживающий(</w:t>
      </w:r>
      <w:proofErr w:type="spellStart"/>
      <w:r w:rsidRPr="0041736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417366">
        <w:rPr>
          <w:rFonts w:ascii="Times New Roman" w:hAnsi="Times New Roman" w:cs="Times New Roman"/>
          <w:sz w:val="26"/>
          <w:szCs w:val="26"/>
        </w:rPr>
        <w:t>) по адресу ___________________</w:t>
      </w:r>
      <w:r w:rsidR="00417366" w:rsidRPr="00417366">
        <w:rPr>
          <w:rFonts w:ascii="Times New Roman" w:hAnsi="Times New Roman" w:cs="Times New Roman"/>
          <w:sz w:val="26"/>
          <w:szCs w:val="26"/>
        </w:rPr>
        <w:t>_________________________</w:t>
      </w:r>
      <w:r w:rsidRPr="00417366">
        <w:rPr>
          <w:rFonts w:ascii="Times New Roman" w:hAnsi="Times New Roman" w:cs="Times New Roman"/>
          <w:sz w:val="26"/>
          <w:szCs w:val="26"/>
        </w:rPr>
        <w:t>_,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 xml:space="preserve"> паспорт №__________________, выдан (кем и </w:t>
      </w:r>
      <w:proofErr w:type="gramStart"/>
      <w:r w:rsidRPr="00417366">
        <w:rPr>
          <w:rFonts w:ascii="Times New Roman" w:hAnsi="Times New Roman" w:cs="Times New Roman"/>
          <w:sz w:val="26"/>
          <w:szCs w:val="26"/>
        </w:rPr>
        <w:t>когда)_</w:t>
      </w:r>
      <w:proofErr w:type="gramEnd"/>
      <w:r w:rsidRPr="00417366">
        <w:rPr>
          <w:rFonts w:ascii="Times New Roman" w:hAnsi="Times New Roman" w:cs="Times New Roman"/>
          <w:sz w:val="26"/>
          <w:szCs w:val="26"/>
        </w:rPr>
        <w:t>___________________________________ _____________</w:t>
      </w:r>
      <w:r w:rsidR="00417366">
        <w:rPr>
          <w:rFonts w:ascii="Times New Roman" w:hAnsi="Times New Roman" w:cs="Times New Roman"/>
          <w:sz w:val="26"/>
          <w:szCs w:val="26"/>
        </w:rPr>
        <w:t>_______________________</w:t>
      </w:r>
      <w:r w:rsidRPr="00417366">
        <w:rPr>
          <w:rFonts w:ascii="Times New Roman" w:hAnsi="Times New Roman" w:cs="Times New Roman"/>
          <w:sz w:val="26"/>
          <w:szCs w:val="26"/>
        </w:rPr>
        <w:t>,</w:t>
      </w:r>
    </w:p>
    <w:p w:rsidR="00417366" w:rsidRDefault="00417366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7366" w:rsidRPr="00E7508A" w:rsidRDefault="00417366" w:rsidP="0041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08A">
        <w:rPr>
          <w:rFonts w:ascii="Times New Roman" w:hAnsi="Times New Roman" w:cs="Times New Roman"/>
          <w:sz w:val="26"/>
          <w:szCs w:val="26"/>
        </w:rPr>
        <w:t>на основании ст. 64 п.1 Семейного кодекса РФ.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 xml:space="preserve">Настоящим даю свое согласие Министерству образования и науки Республики Татарстан, ГАОУ «Республиканский олимпиадный центр» (ГАОУ «РОЦ») и Министерству лесного хозяйства Республики Татарстан на обработку моих персональных </w:t>
      </w:r>
      <w:proofErr w:type="gramStart"/>
      <w:r w:rsidRPr="00417366">
        <w:rPr>
          <w:rFonts w:ascii="Times New Roman" w:hAnsi="Times New Roman" w:cs="Times New Roman"/>
          <w:sz w:val="26"/>
          <w:szCs w:val="26"/>
        </w:rPr>
        <w:t>данных  _</w:t>
      </w:r>
      <w:proofErr w:type="gramEnd"/>
      <w:r w:rsidRPr="00417366">
        <w:rPr>
          <w:rFonts w:ascii="Times New Roman" w:hAnsi="Times New Roman" w:cs="Times New Roman"/>
          <w:sz w:val="26"/>
          <w:szCs w:val="26"/>
        </w:rPr>
        <w:t>___________________________________________________, относящихся исключительно перечисленным ниже категориям данных: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 xml:space="preserve"> Данные: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417366">
        <w:rPr>
          <w:rFonts w:ascii="Times New Roman" w:hAnsi="Times New Roman" w:cs="Times New Roman"/>
          <w:sz w:val="26"/>
          <w:szCs w:val="26"/>
        </w:rPr>
        <w:t>,  телефон</w:t>
      </w:r>
      <w:proofErr w:type="gramEnd"/>
      <w:r w:rsidRPr="00417366">
        <w:rPr>
          <w:rFonts w:ascii="Times New Roman" w:hAnsi="Times New Roman" w:cs="Times New Roman"/>
          <w:sz w:val="26"/>
          <w:szCs w:val="26"/>
        </w:rPr>
        <w:t>, электронный адрес;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 xml:space="preserve">результаты участия в региональном этапе всероссийского конкурса «Подрост», </w:t>
      </w:r>
      <w:r w:rsidR="00417366">
        <w:rPr>
          <w:rFonts w:ascii="Times New Roman" w:hAnsi="Times New Roman" w:cs="Times New Roman"/>
          <w:sz w:val="26"/>
          <w:szCs w:val="26"/>
        </w:rPr>
        <w:t>работа</w:t>
      </w:r>
      <w:r w:rsidRPr="00417366">
        <w:rPr>
          <w:rFonts w:ascii="Times New Roman" w:hAnsi="Times New Roman" w:cs="Times New Roman"/>
          <w:sz w:val="26"/>
          <w:szCs w:val="26"/>
        </w:rPr>
        <w:t xml:space="preserve"> их размещение на официальном сайте Министерства образования и науки РТ (https://mon.tatar.ru) и ГАОУ «РОЦ» (</w:t>
      </w:r>
      <w:hyperlink r:id="rId17" w:history="1">
        <w:r w:rsidRPr="00417366">
          <w:rPr>
            <w:rStyle w:val="a6"/>
            <w:rFonts w:ascii="Times New Roman" w:hAnsi="Times New Roman" w:cs="Times New Roman"/>
            <w:sz w:val="26"/>
            <w:szCs w:val="26"/>
          </w:rPr>
          <w:t>https://edu.tatar.ru/aviastroit/org5639</w:t>
        </w:r>
      </w:hyperlink>
      <w:r w:rsidRPr="00417366">
        <w:rPr>
          <w:rFonts w:ascii="Times New Roman" w:hAnsi="Times New Roman" w:cs="Times New Roman"/>
          <w:sz w:val="26"/>
          <w:szCs w:val="26"/>
        </w:rPr>
        <w:t>), Министерства лесного хозяйства Республики Татарстан (https://minleshoz.tatarstan.ru);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>Я даю разрешение на использование моих персональных данных исключительно в следующих целях: участие в Конкурсе «Подрост», ведение статистики.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>Настоящее согласие предоставляется на осуществление сотрудниками Министерства образования и науки РТ и ГАОУ «РОЦ» и Министерства лесного хозяйства Республики Татарстан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 (не включает возможность ограничения моего доступа к персональным данным ребенка), уничтожение.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 xml:space="preserve">Я подтверждаю, что, давая настоящее согласие, я действую по своей воле и в </w:t>
      </w:r>
      <w:r w:rsidR="00417366">
        <w:rPr>
          <w:rFonts w:ascii="Times New Roman" w:hAnsi="Times New Roman" w:cs="Times New Roman"/>
          <w:sz w:val="26"/>
          <w:szCs w:val="26"/>
        </w:rPr>
        <w:t>моих интересах</w:t>
      </w:r>
      <w:r w:rsidRPr="00417366">
        <w:rPr>
          <w:rFonts w:ascii="Times New Roman" w:hAnsi="Times New Roman" w:cs="Times New Roman"/>
          <w:sz w:val="26"/>
          <w:szCs w:val="26"/>
        </w:rPr>
        <w:t>.</w:t>
      </w:r>
    </w:p>
    <w:p w:rsidR="002133B8" w:rsidRPr="00417366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33B8" w:rsidRDefault="002133B8" w:rsidP="0041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366">
        <w:rPr>
          <w:rFonts w:ascii="Times New Roman" w:hAnsi="Times New Roman" w:cs="Times New Roman"/>
          <w:sz w:val="26"/>
          <w:szCs w:val="26"/>
        </w:rPr>
        <w:t>Дата ____________________ Подпись__</w:t>
      </w:r>
      <w:r w:rsidR="00417366">
        <w:rPr>
          <w:rFonts w:ascii="Times New Roman" w:hAnsi="Times New Roman" w:cs="Times New Roman"/>
          <w:sz w:val="26"/>
          <w:szCs w:val="26"/>
        </w:rPr>
        <w:t>____________/______________</w:t>
      </w:r>
    </w:p>
    <w:p w:rsidR="00656272" w:rsidRPr="00656272" w:rsidRDefault="00656272" w:rsidP="004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6272" w:rsidRPr="00656272" w:rsidSect="00417366">
      <w:headerReference w:type="default" r:id="rId18"/>
      <w:footerReference w:type="default" r:id="rId19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5DC" w:rsidRDefault="000515DC" w:rsidP="00DF5006">
      <w:pPr>
        <w:spacing w:after="0" w:line="240" w:lineRule="auto"/>
      </w:pPr>
      <w:r>
        <w:separator/>
      </w:r>
    </w:p>
  </w:endnote>
  <w:endnote w:type="continuationSeparator" w:id="0">
    <w:p w:rsidR="000515DC" w:rsidRDefault="000515DC" w:rsidP="00DF5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927" w:rsidRDefault="0037692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5DC" w:rsidRDefault="000515DC" w:rsidP="00DF5006">
      <w:pPr>
        <w:spacing w:after="0" w:line="240" w:lineRule="auto"/>
      </w:pPr>
      <w:r>
        <w:separator/>
      </w:r>
    </w:p>
  </w:footnote>
  <w:footnote w:type="continuationSeparator" w:id="0">
    <w:p w:rsidR="000515DC" w:rsidRDefault="000515DC" w:rsidP="00DF5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CE" w:rsidRDefault="009E2FCE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927" w:rsidRDefault="0037692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0FC9"/>
    <w:multiLevelType w:val="multilevel"/>
    <w:tmpl w:val="A8BCCE8A"/>
    <w:lvl w:ilvl="0">
      <w:start w:val="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680366"/>
    <w:multiLevelType w:val="multilevel"/>
    <w:tmpl w:val="04DEF0C4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0A486E"/>
    <w:multiLevelType w:val="multilevel"/>
    <w:tmpl w:val="EF24BAEA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38638B"/>
    <w:multiLevelType w:val="multilevel"/>
    <w:tmpl w:val="462A094C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E7080"/>
    <w:multiLevelType w:val="multilevel"/>
    <w:tmpl w:val="76F635AA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657647"/>
    <w:multiLevelType w:val="multilevel"/>
    <w:tmpl w:val="C02CF2CC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3A5A49"/>
    <w:multiLevelType w:val="multilevel"/>
    <w:tmpl w:val="D1E03810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611DC7"/>
    <w:multiLevelType w:val="multilevel"/>
    <w:tmpl w:val="0BBEFD02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A51450"/>
    <w:multiLevelType w:val="multilevel"/>
    <w:tmpl w:val="09463604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6771B1"/>
    <w:multiLevelType w:val="multilevel"/>
    <w:tmpl w:val="AE0453C0"/>
    <w:lvl w:ilvl="0">
      <w:start w:val="2"/>
      <w:numFmt w:val="upperRoman"/>
      <w:lvlText w:val="%1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FF595E"/>
    <w:multiLevelType w:val="multilevel"/>
    <w:tmpl w:val="557C0516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3D77A3"/>
    <w:multiLevelType w:val="multilevel"/>
    <w:tmpl w:val="D3F4E626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7A2C0F"/>
    <w:multiLevelType w:val="multilevel"/>
    <w:tmpl w:val="8BF84768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D7191F"/>
    <w:multiLevelType w:val="hybridMultilevel"/>
    <w:tmpl w:val="580671B8"/>
    <w:lvl w:ilvl="0" w:tplc="63BA6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433B78"/>
    <w:multiLevelType w:val="multilevel"/>
    <w:tmpl w:val="432EA1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5" w15:restartNumberingAfterBreak="0">
    <w:nsid w:val="299F79B6"/>
    <w:multiLevelType w:val="multilevel"/>
    <w:tmpl w:val="01DA57CE"/>
    <w:lvl w:ilvl="0">
      <w:start w:val="8"/>
      <w:numFmt w:val="upperRoman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1426AE"/>
    <w:multiLevelType w:val="multilevel"/>
    <w:tmpl w:val="B05C6F96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4C000E"/>
    <w:multiLevelType w:val="multilevel"/>
    <w:tmpl w:val="8014FD18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811815"/>
    <w:multiLevelType w:val="multilevel"/>
    <w:tmpl w:val="338A8D96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b w:val="0"/>
      </w:rPr>
    </w:lvl>
  </w:abstractNum>
  <w:abstractNum w:abstractNumId="19" w15:restartNumberingAfterBreak="0">
    <w:nsid w:val="444D0DA9"/>
    <w:multiLevelType w:val="multilevel"/>
    <w:tmpl w:val="816EFD7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A4136E"/>
    <w:multiLevelType w:val="multilevel"/>
    <w:tmpl w:val="3ECC6B12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431844"/>
    <w:multiLevelType w:val="multilevel"/>
    <w:tmpl w:val="1D06D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22" w15:restartNumberingAfterBreak="0">
    <w:nsid w:val="52D27858"/>
    <w:multiLevelType w:val="multilevel"/>
    <w:tmpl w:val="27EA8D60"/>
    <w:lvl w:ilvl="0">
      <w:start w:val="1"/>
      <w:numFmt w:val="upperLett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916987"/>
    <w:multiLevelType w:val="multilevel"/>
    <w:tmpl w:val="366E72B2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1B0D6E"/>
    <w:multiLevelType w:val="multilevel"/>
    <w:tmpl w:val="2D0A31DC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88B5E03"/>
    <w:multiLevelType w:val="multilevel"/>
    <w:tmpl w:val="CEBEF2FA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A9B7D47"/>
    <w:multiLevelType w:val="multilevel"/>
    <w:tmpl w:val="C178B3B4"/>
    <w:lvl w:ilvl="0">
      <w:start w:val="1"/>
      <w:numFmt w:val="upperRoman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17170A"/>
    <w:multiLevelType w:val="multilevel"/>
    <w:tmpl w:val="2AA20704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D75322"/>
    <w:multiLevelType w:val="multilevel"/>
    <w:tmpl w:val="02C82D5A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E194620"/>
    <w:multiLevelType w:val="multilevel"/>
    <w:tmpl w:val="EB7224F0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C8200B"/>
    <w:multiLevelType w:val="multilevel"/>
    <w:tmpl w:val="F78C69B2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6"/>
  </w:num>
  <w:num w:numId="3">
    <w:abstractNumId w:val="19"/>
  </w:num>
  <w:num w:numId="4">
    <w:abstractNumId w:val="25"/>
  </w:num>
  <w:num w:numId="5">
    <w:abstractNumId w:val="30"/>
  </w:num>
  <w:num w:numId="6">
    <w:abstractNumId w:val="10"/>
  </w:num>
  <w:num w:numId="7">
    <w:abstractNumId w:val="17"/>
  </w:num>
  <w:num w:numId="8">
    <w:abstractNumId w:val="4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23"/>
  </w:num>
  <w:num w:numId="14">
    <w:abstractNumId w:val="9"/>
  </w:num>
  <w:num w:numId="15">
    <w:abstractNumId w:val="16"/>
  </w:num>
  <w:num w:numId="16">
    <w:abstractNumId w:val="22"/>
  </w:num>
  <w:num w:numId="17">
    <w:abstractNumId w:val="7"/>
  </w:num>
  <w:num w:numId="18">
    <w:abstractNumId w:val="29"/>
  </w:num>
  <w:num w:numId="19">
    <w:abstractNumId w:val="20"/>
  </w:num>
  <w:num w:numId="20">
    <w:abstractNumId w:val="6"/>
  </w:num>
  <w:num w:numId="21">
    <w:abstractNumId w:val="1"/>
  </w:num>
  <w:num w:numId="22">
    <w:abstractNumId w:val="15"/>
  </w:num>
  <w:num w:numId="23">
    <w:abstractNumId w:val="0"/>
  </w:num>
  <w:num w:numId="24">
    <w:abstractNumId w:val="5"/>
  </w:num>
  <w:num w:numId="25">
    <w:abstractNumId w:val="12"/>
  </w:num>
  <w:num w:numId="26">
    <w:abstractNumId w:val="2"/>
  </w:num>
  <w:num w:numId="27">
    <w:abstractNumId w:val="3"/>
  </w:num>
  <w:num w:numId="28">
    <w:abstractNumId w:val="27"/>
  </w:num>
  <w:num w:numId="29">
    <w:abstractNumId w:val="21"/>
  </w:num>
  <w:num w:numId="30">
    <w:abstractNumId w:val="1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D52"/>
    <w:rsid w:val="000515DC"/>
    <w:rsid w:val="00077FD2"/>
    <w:rsid w:val="000C588C"/>
    <w:rsid w:val="000F49C0"/>
    <w:rsid w:val="002133B8"/>
    <w:rsid w:val="00220366"/>
    <w:rsid w:val="003327AD"/>
    <w:rsid w:val="00376927"/>
    <w:rsid w:val="00377C6E"/>
    <w:rsid w:val="003C2EC3"/>
    <w:rsid w:val="00417366"/>
    <w:rsid w:val="00435554"/>
    <w:rsid w:val="00453388"/>
    <w:rsid w:val="004B0D52"/>
    <w:rsid w:val="004B6738"/>
    <w:rsid w:val="00534B4D"/>
    <w:rsid w:val="00581BEF"/>
    <w:rsid w:val="0063472F"/>
    <w:rsid w:val="0064652B"/>
    <w:rsid w:val="00650B0F"/>
    <w:rsid w:val="00656272"/>
    <w:rsid w:val="0066433F"/>
    <w:rsid w:val="006B51B9"/>
    <w:rsid w:val="006C11C2"/>
    <w:rsid w:val="006E3078"/>
    <w:rsid w:val="00716B5E"/>
    <w:rsid w:val="007308FF"/>
    <w:rsid w:val="007D11B9"/>
    <w:rsid w:val="00881669"/>
    <w:rsid w:val="008F4D5B"/>
    <w:rsid w:val="00922E12"/>
    <w:rsid w:val="009E2FCE"/>
    <w:rsid w:val="009F33E7"/>
    <w:rsid w:val="00AB0D65"/>
    <w:rsid w:val="00B84890"/>
    <w:rsid w:val="00B84CBE"/>
    <w:rsid w:val="00BA3621"/>
    <w:rsid w:val="00C4016A"/>
    <w:rsid w:val="00C84EEE"/>
    <w:rsid w:val="00D15485"/>
    <w:rsid w:val="00DF5006"/>
    <w:rsid w:val="00E7508A"/>
    <w:rsid w:val="00ED167B"/>
    <w:rsid w:val="00ED31FA"/>
    <w:rsid w:val="00F2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6A598"/>
  <w15:docId w15:val="{CA5BF414-6DAE-4DBE-96F1-2E9DA029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0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0D6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77FD2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6C11C2"/>
    <w:pPr>
      <w:spacing w:after="160" w:line="259" w:lineRule="auto"/>
      <w:ind w:left="720"/>
      <w:contextualSpacing/>
    </w:pPr>
  </w:style>
  <w:style w:type="character" w:customStyle="1" w:styleId="Picturecaption1">
    <w:name w:val="Picture caption|1_"/>
    <w:basedOn w:val="a0"/>
    <w:link w:val="Picturecaption10"/>
    <w:rsid w:val="009E2FCE"/>
    <w:rPr>
      <w:rFonts w:ascii="Liberation Serif" w:eastAsia="Liberation Serif" w:hAnsi="Liberation Serif" w:cs="Liberation Serif"/>
      <w:sz w:val="20"/>
      <w:szCs w:val="20"/>
    </w:rPr>
  </w:style>
  <w:style w:type="character" w:customStyle="1" w:styleId="Bodytext2">
    <w:name w:val="Body text|2_"/>
    <w:basedOn w:val="a0"/>
    <w:link w:val="Bodytext20"/>
    <w:rsid w:val="009E2FCE"/>
    <w:rPr>
      <w:rFonts w:ascii="Liberation Serif" w:eastAsia="Liberation Serif" w:hAnsi="Liberation Serif" w:cs="Liberation Serif"/>
      <w:sz w:val="20"/>
      <w:szCs w:val="20"/>
    </w:rPr>
  </w:style>
  <w:style w:type="character" w:customStyle="1" w:styleId="Bodytext1">
    <w:name w:val="Body text|1_"/>
    <w:basedOn w:val="a0"/>
    <w:link w:val="Bodytext10"/>
    <w:rsid w:val="009E2FCE"/>
    <w:rPr>
      <w:rFonts w:ascii="Liberation Serif" w:eastAsia="Liberation Serif" w:hAnsi="Liberation Serif" w:cs="Liberation Serif"/>
      <w:b/>
      <w:bCs/>
      <w:sz w:val="28"/>
      <w:szCs w:val="28"/>
    </w:rPr>
  </w:style>
  <w:style w:type="character" w:customStyle="1" w:styleId="Heading11">
    <w:name w:val="Heading #1|1_"/>
    <w:basedOn w:val="a0"/>
    <w:link w:val="Heading110"/>
    <w:rsid w:val="009E2FCE"/>
    <w:rPr>
      <w:rFonts w:ascii="Liberation Serif" w:eastAsia="Liberation Serif" w:hAnsi="Liberation Serif" w:cs="Liberation Serif"/>
      <w:sz w:val="28"/>
      <w:szCs w:val="28"/>
    </w:rPr>
  </w:style>
  <w:style w:type="character" w:customStyle="1" w:styleId="Heading21">
    <w:name w:val="Heading #2|1_"/>
    <w:basedOn w:val="a0"/>
    <w:link w:val="Heading210"/>
    <w:rsid w:val="009E2FCE"/>
    <w:rPr>
      <w:rFonts w:ascii="Liberation Serif" w:eastAsia="Liberation Serif" w:hAnsi="Liberation Serif" w:cs="Liberation Serif"/>
      <w:b/>
      <w:bCs/>
      <w:sz w:val="20"/>
      <w:szCs w:val="20"/>
    </w:rPr>
  </w:style>
  <w:style w:type="character" w:customStyle="1" w:styleId="Headerorfooter1">
    <w:name w:val="Header or footer|1_"/>
    <w:basedOn w:val="a0"/>
    <w:link w:val="Headerorfooter10"/>
    <w:rsid w:val="009E2FCE"/>
    <w:rPr>
      <w:rFonts w:ascii="Liberation Serif" w:eastAsia="Liberation Serif" w:hAnsi="Liberation Serif" w:cs="Liberation Serif"/>
      <w:sz w:val="19"/>
      <w:szCs w:val="19"/>
    </w:rPr>
  </w:style>
  <w:style w:type="character" w:customStyle="1" w:styleId="Bodytext3">
    <w:name w:val="Body text|3_"/>
    <w:basedOn w:val="a0"/>
    <w:link w:val="Bodytext30"/>
    <w:rsid w:val="009E2FCE"/>
    <w:rPr>
      <w:rFonts w:ascii="Liberation Serif" w:eastAsia="Liberation Serif" w:hAnsi="Liberation Serif" w:cs="Liberation Serif"/>
      <w:sz w:val="15"/>
      <w:szCs w:val="15"/>
    </w:rPr>
  </w:style>
  <w:style w:type="character" w:customStyle="1" w:styleId="Other1">
    <w:name w:val="Other|1_"/>
    <w:basedOn w:val="a0"/>
    <w:link w:val="Other10"/>
    <w:rsid w:val="009E2FCE"/>
    <w:rPr>
      <w:rFonts w:ascii="Liberation Serif" w:eastAsia="Liberation Serif" w:hAnsi="Liberation Serif" w:cs="Liberation Serif"/>
      <w:sz w:val="20"/>
      <w:szCs w:val="20"/>
    </w:rPr>
  </w:style>
  <w:style w:type="paragraph" w:customStyle="1" w:styleId="Picturecaption10">
    <w:name w:val="Picture caption|1"/>
    <w:basedOn w:val="a"/>
    <w:link w:val="Picturecaption1"/>
    <w:rsid w:val="009E2FCE"/>
    <w:pPr>
      <w:widowControl w:val="0"/>
      <w:spacing w:after="0" w:line="338" w:lineRule="auto"/>
      <w:jc w:val="center"/>
    </w:pPr>
    <w:rPr>
      <w:rFonts w:ascii="Liberation Serif" w:eastAsia="Liberation Serif" w:hAnsi="Liberation Serif" w:cs="Liberation Serif"/>
      <w:sz w:val="20"/>
      <w:szCs w:val="20"/>
    </w:rPr>
  </w:style>
  <w:style w:type="paragraph" w:customStyle="1" w:styleId="Bodytext20">
    <w:name w:val="Body text|2"/>
    <w:basedOn w:val="a"/>
    <w:link w:val="Bodytext2"/>
    <w:rsid w:val="009E2FCE"/>
    <w:pPr>
      <w:widowControl w:val="0"/>
      <w:spacing w:after="0" w:line="480" w:lineRule="auto"/>
      <w:ind w:firstLine="400"/>
    </w:pPr>
    <w:rPr>
      <w:rFonts w:ascii="Liberation Serif" w:eastAsia="Liberation Serif" w:hAnsi="Liberation Serif" w:cs="Liberation Serif"/>
      <w:sz w:val="20"/>
      <w:szCs w:val="20"/>
    </w:rPr>
  </w:style>
  <w:style w:type="paragraph" w:customStyle="1" w:styleId="Bodytext10">
    <w:name w:val="Body text|1"/>
    <w:basedOn w:val="a"/>
    <w:link w:val="Bodytext1"/>
    <w:rsid w:val="009E2FCE"/>
    <w:pPr>
      <w:widowControl w:val="0"/>
      <w:spacing w:after="60"/>
      <w:jc w:val="center"/>
    </w:pPr>
    <w:rPr>
      <w:rFonts w:ascii="Liberation Serif" w:eastAsia="Liberation Serif" w:hAnsi="Liberation Serif" w:cs="Liberation Serif"/>
      <w:b/>
      <w:bCs/>
      <w:sz w:val="28"/>
      <w:szCs w:val="28"/>
    </w:rPr>
  </w:style>
  <w:style w:type="paragraph" w:customStyle="1" w:styleId="Heading110">
    <w:name w:val="Heading #1|1"/>
    <w:basedOn w:val="a"/>
    <w:link w:val="Heading11"/>
    <w:rsid w:val="009E2FCE"/>
    <w:pPr>
      <w:widowControl w:val="0"/>
      <w:spacing w:after="60" w:line="240" w:lineRule="auto"/>
      <w:jc w:val="center"/>
      <w:outlineLvl w:val="0"/>
    </w:pPr>
    <w:rPr>
      <w:rFonts w:ascii="Liberation Serif" w:eastAsia="Liberation Serif" w:hAnsi="Liberation Serif" w:cs="Liberation Serif"/>
      <w:sz w:val="28"/>
      <w:szCs w:val="28"/>
    </w:rPr>
  </w:style>
  <w:style w:type="paragraph" w:customStyle="1" w:styleId="Heading210">
    <w:name w:val="Heading #2|1"/>
    <w:basedOn w:val="a"/>
    <w:link w:val="Heading21"/>
    <w:rsid w:val="009E2FCE"/>
    <w:pPr>
      <w:widowControl w:val="0"/>
      <w:spacing w:after="80" w:line="504" w:lineRule="auto"/>
      <w:jc w:val="center"/>
      <w:outlineLvl w:val="1"/>
    </w:pPr>
    <w:rPr>
      <w:rFonts w:ascii="Liberation Serif" w:eastAsia="Liberation Serif" w:hAnsi="Liberation Serif" w:cs="Liberation Serif"/>
      <w:b/>
      <w:bCs/>
      <w:sz w:val="20"/>
      <w:szCs w:val="20"/>
    </w:rPr>
  </w:style>
  <w:style w:type="paragraph" w:customStyle="1" w:styleId="Headerorfooter10">
    <w:name w:val="Header or footer|1"/>
    <w:basedOn w:val="a"/>
    <w:link w:val="Headerorfooter1"/>
    <w:rsid w:val="009E2FCE"/>
    <w:pPr>
      <w:widowControl w:val="0"/>
      <w:spacing w:after="0" w:line="240" w:lineRule="auto"/>
    </w:pPr>
    <w:rPr>
      <w:rFonts w:ascii="Liberation Serif" w:eastAsia="Liberation Serif" w:hAnsi="Liberation Serif" w:cs="Liberation Serif"/>
      <w:sz w:val="19"/>
      <w:szCs w:val="19"/>
    </w:rPr>
  </w:style>
  <w:style w:type="paragraph" w:customStyle="1" w:styleId="Bodytext30">
    <w:name w:val="Body text|3"/>
    <w:basedOn w:val="a"/>
    <w:link w:val="Bodytext3"/>
    <w:rsid w:val="009E2FCE"/>
    <w:pPr>
      <w:widowControl w:val="0"/>
      <w:spacing w:after="120" w:line="206" w:lineRule="auto"/>
      <w:ind w:left="5360" w:hanging="1820"/>
    </w:pPr>
    <w:rPr>
      <w:rFonts w:ascii="Liberation Serif" w:eastAsia="Liberation Serif" w:hAnsi="Liberation Serif" w:cs="Liberation Serif"/>
      <w:sz w:val="15"/>
      <w:szCs w:val="15"/>
    </w:rPr>
  </w:style>
  <w:style w:type="paragraph" w:customStyle="1" w:styleId="Other10">
    <w:name w:val="Other|1"/>
    <w:basedOn w:val="a"/>
    <w:link w:val="Other1"/>
    <w:rsid w:val="009E2FCE"/>
    <w:pPr>
      <w:widowControl w:val="0"/>
      <w:spacing w:after="0" w:line="480" w:lineRule="auto"/>
      <w:ind w:firstLine="400"/>
    </w:pPr>
    <w:rPr>
      <w:rFonts w:ascii="Liberation Serif" w:eastAsia="Liberation Serif" w:hAnsi="Liberation Serif" w:cs="Liberation Serif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F5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5006"/>
  </w:style>
  <w:style w:type="paragraph" w:styleId="aa">
    <w:name w:val="footer"/>
    <w:basedOn w:val="a"/>
    <w:link w:val="ab"/>
    <w:uiPriority w:val="99"/>
    <w:unhideWhenUsed/>
    <w:rsid w:val="00DF5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5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cuta1959@mail.ru" TargetMode="Externa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edu.tatar.ru/aviastroit/org5639" TargetMode="External"/><Relationship Id="rId17" Type="http://schemas.openxmlformats.org/officeDocument/2006/relationships/hyperlink" Target="https://edu.tatar.ru/aviastroit/org5639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tatar.ru/aviastroit/org563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n.tata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du.tatar.ru/aviastroit/org5639" TargetMode="External"/><Relationship Id="rId10" Type="http://schemas.openxmlformats.org/officeDocument/2006/relationships/hyperlink" Target="https://fenolog.rgo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fenolog.rgo.ru/" TargetMode="External"/><Relationship Id="rId14" Type="http://schemas.openxmlformats.org/officeDocument/2006/relationships/hyperlink" Target="https://mon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6728</Words>
  <Characters>38351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Olga</cp:lastModifiedBy>
  <cp:revision>17</cp:revision>
  <cp:lastPrinted>2017-10-26T11:54:00Z</cp:lastPrinted>
  <dcterms:created xsi:type="dcterms:W3CDTF">2017-10-19T08:11:00Z</dcterms:created>
  <dcterms:modified xsi:type="dcterms:W3CDTF">2023-11-24T06:33:00Z</dcterms:modified>
</cp:coreProperties>
</file>