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BC6" w:rsidRPr="00DC1744" w:rsidRDefault="0015184A" w:rsidP="00DC1744">
      <w:pPr>
        <w:spacing w:after="0" w:line="240" w:lineRule="auto"/>
        <w:ind w:left="-1701" w:right="-850"/>
        <w:rPr>
          <w:rFonts w:ascii="Times New Roman" w:hAnsi="Times New Roman" w:cs="Times New Roman"/>
          <w:noProof/>
        </w:rPr>
      </w:pPr>
      <w:r w:rsidRPr="00DC1744">
        <w:rPr>
          <w:rFonts w:ascii="Times New Roman" w:hAnsi="Times New Roman" w:cs="Times New Roman"/>
          <w:noProof/>
          <w:sz w:val="32"/>
          <w:szCs w:val="32"/>
        </w:rPr>
        <w:drawing>
          <wp:inline distT="0" distB="0" distL="0" distR="0" wp14:anchorId="515D1D21" wp14:editId="7C334F34">
            <wp:extent cx="7972425" cy="2379756"/>
            <wp:effectExtent l="0" t="0" r="0" b="1905"/>
            <wp:docPr id="1" name="Рисунок 1" descr="Y:\ОРГАНАЙЗЕР\Блан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ОРГАНАЙЗЕР\Бланк.jpg"/>
                    <pic:cNvPicPr>
                      <a:picLocks noChangeAspect="1" noChangeArrowheads="1"/>
                    </pic:cNvPicPr>
                  </pic:nvPicPr>
                  <pic:blipFill>
                    <a:blip r:embed="rId9" cstate="print"/>
                    <a:srcRect/>
                    <a:stretch>
                      <a:fillRect/>
                    </a:stretch>
                  </pic:blipFill>
                  <pic:spPr bwMode="auto">
                    <a:xfrm>
                      <a:off x="0" y="0"/>
                      <a:ext cx="7973240" cy="2379999"/>
                    </a:xfrm>
                    <a:prstGeom prst="rect">
                      <a:avLst/>
                    </a:prstGeom>
                    <a:noFill/>
                    <a:ln w="9525">
                      <a:noFill/>
                      <a:miter lim="800000"/>
                      <a:headEnd/>
                      <a:tailEnd/>
                    </a:ln>
                  </pic:spPr>
                </pic:pic>
              </a:graphicData>
            </a:graphic>
          </wp:inline>
        </w:drawing>
      </w:r>
    </w:p>
    <w:p w:rsidR="00543F64" w:rsidRPr="00DC1744" w:rsidRDefault="00543F64" w:rsidP="00DC1744">
      <w:pPr>
        <w:spacing w:after="0" w:line="240" w:lineRule="auto"/>
        <w:ind w:left="-1276" w:right="-850"/>
        <w:rPr>
          <w:rFonts w:ascii="Times New Roman" w:hAnsi="Times New Roman" w:cs="Times New Roman"/>
          <w:noProof/>
        </w:rPr>
      </w:pPr>
    </w:p>
    <w:p w:rsidR="00543F64" w:rsidRPr="00DC1744" w:rsidRDefault="00543F64" w:rsidP="00DC1744">
      <w:pPr>
        <w:spacing w:after="0" w:line="240" w:lineRule="auto"/>
        <w:ind w:left="-1701" w:right="-850"/>
        <w:rPr>
          <w:rFonts w:ascii="Times New Roman" w:hAnsi="Times New Roman" w:cs="Times New Roman"/>
          <w:noProof/>
        </w:rPr>
      </w:pPr>
    </w:p>
    <w:p w:rsidR="00543F64" w:rsidRPr="00DC1744" w:rsidRDefault="00543F64" w:rsidP="00DC1744">
      <w:pPr>
        <w:spacing w:after="0" w:line="240" w:lineRule="auto"/>
        <w:ind w:left="-1701" w:right="-850"/>
        <w:rPr>
          <w:rFonts w:ascii="Times New Roman" w:hAnsi="Times New Roman" w:cs="Times New Roman"/>
          <w:noProof/>
        </w:rPr>
      </w:pPr>
    </w:p>
    <w:p w:rsidR="00231086" w:rsidRPr="00DC1744" w:rsidRDefault="00231086" w:rsidP="00DC1744">
      <w:pPr>
        <w:spacing w:after="0" w:line="240" w:lineRule="auto"/>
        <w:ind w:left="4248" w:firstLine="708"/>
        <w:jc w:val="both"/>
        <w:rPr>
          <w:rFonts w:ascii="Times New Roman" w:hAnsi="Times New Roman" w:cs="Times New Roman"/>
          <w:sz w:val="28"/>
          <w:szCs w:val="27"/>
        </w:rPr>
      </w:pPr>
      <w:r w:rsidRPr="00DC1744">
        <w:rPr>
          <w:rFonts w:ascii="Times New Roman" w:hAnsi="Times New Roman" w:cs="Times New Roman"/>
          <w:sz w:val="28"/>
          <w:szCs w:val="27"/>
        </w:rPr>
        <w:t xml:space="preserve">Главам, </w:t>
      </w:r>
      <w:r w:rsidR="00B34A67">
        <w:rPr>
          <w:rFonts w:ascii="Times New Roman" w:hAnsi="Times New Roman" w:cs="Times New Roman"/>
          <w:sz w:val="28"/>
          <w:szCs w:val="27"/>
        </w:rPr>
        <w:t>заместителям глав,</w:t>
      </w:r>
    </w:p>
    <w:p w:rsidR="00231086" w:rsidRPr="00DC1744" w:rsidRDefault="00231086" w:rsidP="00DC1744">
      <w:pPr>
        <w:spacing w:after="0" w:line="240" w:lineRule="auto"/>
        <w:ind w:left="4956"/>
        <w:jc w:val="both"/>
        <w:rPr>
          <w:rFonts w:ascii="Times New Roman" w:hAnsi="Times New Roman" w:cs="Times New Roman"/>
          <w:sz w:val="28"/>
          <w:szCs w:val="27"/>
        </w:rPr>
      </w:pPr>
      <w:r w:rsidRPr="00DC1744">
        <w:rPr>
          <w:rFonts w:ascii="Times New Roman" w:hAnsi="Times New Roman" w:cs="Times New Roman"/>
          <w:sz w:val="28"/>
          <w:szCs w:val="27"/>
        </w:rPr>
        <w:t xml:space="preserve">руководителям исполнительных комитетов муниципальных районов </w:t>
      </w:r>
    </w:p>
    <w:p w:rsidR="00231086" w:rsidRPr="00DC1744" w:rsidRDefault="00231086" w:rsidP="00DC1744">
      <w:pPr>
        <w:spacing w:after="0" w:line="240" w:lineRule="auto"/>
        <w:ind w:left="4956"/>
        <w:jc w:val="both"/>
        <w:rPr>
          <w:rFonts w:ascii="Times New Roman" w:hAnsi="Times New Roman" w:cs="Times New Roman"/>
          <w:sz w:val="28"/>
          <w:szCs w:val="27"/>
        </w:rPr>
      </w:pPr>
      <w:r w:rsidRPr="00DC1744">
        <w:rPr>
          <w:rFonts w:ascii="Times New Roman" w:hAnsi="Times New Roman" w:cs="Times New Roman"/>
          <w:sz w:val="28"/>
          <w:szCs w:val="27"/>
        </w:rPr>
        <w:t xml:space="preserve">(городских округов) </w:t>
      </w:r>
    </w:p>
    <w:p w:rsidR="00231086" w:rsidRPr="00DC1744" w:rsidRDefault="00231086" w:rsidP="00DC1744">
      <w:pPr>
        <w:spacing w:after="0" w:line="240" w:lineRule="auto"/>
        <w:ind w:left="4956"/>
        <w:jc w:val="both"/>
        <w:rPr>
          <w:rFonts w:ascii="Times New Roman" w:hAnsi="Times New Roman" w:cs="Times New Roman"/>
          <w:sz w:val="28"/>
          <w:szCs w:val="27"/>
        </w:rPr>
      </w:pPr>
      <w:r w:rsidRPr="00DC1744">
        <w:rPr>
          <w:rFonts w:ascii="Times New Roman" w:hAnsi="Times New Roman" w:cs="Times New Roman"/>
          <w:sz w:val="28"/>
          <w:szCs w:val="27"/>
        </w:rPr>
        <w:t>Республики Татарстан</w:t>
      </w:r>
    </w:p>
    <w:p w:rsidR="00B35B9F" w:rsidRPr="00DC1744" w:rsidRDefault="00B35B9F" w:rsidP="00DC1744">
      <w:pPr>
        <w:spacing w:after="0" w:line="240" w:lineRule="auto"/>
        <w:rPr>
          <w:rFonts w:ascii="Times New Roman" w:hAnsi="Times New Roman" w:cs="Times New Roman"/>
          <w:b/>
          <w:sz w:val="24"/>
          <w:szCs w:val="24"/>
        </w:rPr>
      </w:pPr>
      <w:r w:rsidRPr="00DC1744">
        <w:rPr>
          <w:rFonts w:ascii="Times New Roman" w:eastAsia="Calibri" w:hAnsi="Times New Roman" w:cs="Times New Roman"/>
          <w:sz w:val="24"/>
          <w:szCs w:val="24"/>
        </w:rPr>
        <w:t xml:space="preserve">О </w:t>
      </w:r>
      <w:r w:rsidR="0015184A">
        <w:rPr>
          <w:rFonts w:ascii="Times New Roman" w:eastAsia="Calibri" w:hAnsi="Times New Roman" w:cs="Times New Roman"/>
          <w:sz w:val="24"/>
          <w:szCs w:val="24"/>
        </w:rPr>
        <w:t>показе фильма «Быть»</w:t>
      </w:r>
    </w:p>
    <w:p w:rsidR="0015184A" w:rsidRDefault="0015184A" w:rsidP="00DC1744">
      <w:pPr>
        <w:spacing w:after="0" w:line="240" w:lineRule="auto"/>
        <w:jc w:val="center"/>
        <w:rPr>
          <w:rFonts w:ascii="Times New Roman" w:hAnsi="Times New Roman" w:cs="Times New Roman"/>
          <w:b/>
          <w:sz w:val="28"/>
          <w:szCs w:val="32"/>
        </w:rPr>
      </w:pPr>
    </w:p>
    <w:p w:rsidR="00ED633E" w:rsidRPr="00DC1744" w:rsidRDefault="00ED633E" w:rsidP="00DC1744">
      <w:pPr>
        <w:spacing w:after="0" w:line="240" w:lineRule="auto"/>
        <w:jc w:val="center"/>
        <w:rPr>
          <w:rFonts w:ascii="Times New Roman" w:hAnsi="Times New Roman" w:cs="Times New Roman"/>
          <w:b/>
          <w:sz w:val="32"/>
          <w:szCs w:val="32"/>
        </w:rPr>
      </w:pPr>
      <w:r w:rsidRPr="00DC1744">
        <w:rPr>
          <w:rFonts w:ascii="Times New Roman" w:hAnsi="Times New Roman" w:cs="Times New Roman"/>
          <w:b/>
          <w:sz w:val="28"/>
          <w:szCs w:val="32"/>
        </w:rPr>
        <w:t>Уважаемы</w:t>
      </w:r>
      <w:r w:rsidR="00395AD9" w:rsidRPr="00DC1744">
        <w:rPr>
          <w:rFonts w:ascii="Times New Roman" w:hAnsi="Times New Roman" w:cs="Times New Roman"/>
          <w:b/>
          <w:sz w:val="28"/>
          <w:szCs w:val="32"/>
        </w:rPr>
        <w:t>е коллеги</w:t>
      </w:r>
      <w:r w:rsidRPr="00DC1744">
        <w:rPr>
          <w:rFonts w:ascii="Times New Roman" w:hAnsi="Times New Roman" w:cs="Times New Roman"/>
          <w:b/>
          <w:sz w:val="28"/>
          <w:szCs w:val="32"/>
        </w:rPr>
        <w:t>!</w:t>
      </w:r>
    </w:p>
    <w:p w:rsidR="00DC1744" w:rsidRPr="00DC1744" w:rsidRDefault="00DC1744" w:rsidP="00DC1744">
      <w:pPr>
        <w:spacing w:after="0" w:line="240" w:lineRule="auto"/>
        <w:jc w:val="both"/>
        <w:rPr>
          <w:rFonts w:ascii="Times New Roman" w:hAnsi="Times New Roman" w:cs="Times New Roman"/>
          <w:sz w:val="28"/>
          <w:szCs w:val="28"/>
        </w:rPr>
      </w:pPr>
    </w:p>
    <w:p w:rsidR="0015184A" w:rsidRDefault="00226A70" w:rsidP="0015184A">
      <w:pPr>
        <w:shd w:val="clear" w:color="auto" w:fill="FFFFFF"/>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9</w:t>
      </w:r>
      <w:r w:rsidR="0015184A">
        <w:rPr>
          <w:rFonts w:ascii="Times New Roman" w:eastAsia="Calibri" w:hAnsi="Times New Roman" w:cs="Times New Roman"/>
          <w:sz w:val="28"/>
          <w:szCs w:val="28"/>
        </w:rPr>
        <w:t xml:space="preserve"> февраля в Казани </w:t>
      </w:r>
      <w:r w:rsidR="0015184A">
        <w:rPr>
          <w:rFonts w:ascii="Times New Roman" w:eastAsia="Calibri" w:hAnsi="Times New Roman" w:cs="Times New Roman"/>
          <w:sz w:val="28"/>
          <w:szCs w:val="28"/>
        </w:rPr>
        <w:t xml:space="preserve">состоялся  первый день проката кинофильма «Быть». Режиссер фильма – Александр </w:t>
      </w:r>
      <w:proofErr w:type="spellStart"/>
      <w:r w:rsidR="0015184A">
        <w:rPr>
          <w:rFonts w:ascii="Times New Roman" w:eastAsia="Calibri" w:hAnsi="Times New Roman" w:cs="Times New Roman"/>
          <w:sz w:val="28"/>
          <w:szCs w:val="28"/>
        </w:rPr>
        <w:t>Ковтунец</w:t>
      </w:r>
      <w:proofErr w:type="spellEnd"/>
      <w:r w:rsidR="0015184A">
        <w:rPr>
          <w:rFonts w:ascii="Times New Roman" w:eastAsia="Calibri" w:hAnsi="Times New Roman" w:cs="Times New Roman"/>
          <w:sz w:val="28"/>
          <w:szCs w:val="28"/>
        </w:rPr>
        <w:t>.</w:t>
      </w:r>
    </w:p>
    <w:p w:rsidR="0015184A" w:rsidRDefault="0015184A" w:rsidP="0015184A">
      <w:pPr>
        <w:shd w:val="clear" w:color="auto" w:fill="FFFFFF"/>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Фильм включен в программу «Пушкинская карта» https://pro.culture.ru/blog/642, 373 номер.</w:t>
      </w:r>
    </w:p>
    <w:p w:rsidR="0015184A" w:rsidRDefault="0015184A" w:rsidP="0015184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Фильм ориентирован на решение задачи </w:t>
      </w:r>
      <w:proofErr w:type="spellStart"/>
      <w:r>
        <w:rPr>
          <w:rFonts w:ascii="Times New Roman" w:hAnsi="Times New Roman" w:cs="Times New Roman"/>
          <w:sz w:val="28"/>
          <w:szCs w:val="28"/>
        </w:rPr>
        <w:t>народосбережения</w:t>
      </w:r>
      <w:proofErr w:type="spellEnd"/>
      <w:r>
        <w:rPr>
          <w:rFonts w:ascii="Times New Roman" w:hAnsi="Times New Roman" w:cs="Times New Roman"/>
          <w:sz w:val="28"/>
          <w:szCs w:val="28"/>
        </w:rPr>
        <w:t>, при этом фильм создан в приключенческом комедийном жанре для молодёжной и семейной аудитории, с множеством искромётных шуток, курьёзных ситуаций и трогательных моментов, в которые попадает главный герой.</w:t>
      </w:r>
    </w:p>
    <w:p w:rsidR="0015184A" w:rsidRDefault="0015184A" w:rsidP="0015184A">
      <w:pPr>
        <w:spacing w:after="0"/>
        <w:ind w:firstLine="709"/>
        <w:jc w:val="both"/>
        <w:rPr>
          <w:rFonts w:ascii="Times New Roman" w:eastAsiaTheme="minorHAnsi" w:hAnsi="Times New Roman" w:cs="Times New Roman"/>
          <w:sz w:val="28"/>
          <w:szCs w:val="28"/>
        </w:rPr>
      </w:pPr>
      <w:r>
        <w:rPr>
          <w:rFonts w:ascii="Times New Roman" w:hAnsi="Times New Roman" w:cs="Times New Roman"/>
          <w:sz w:val="28"/>
          <w:szCs w:val="28"/>
        </w:rPr>
        <w:t xml:space="preserve">Фильм «Быть» рассказывает об эгоистичном молодом человеке, который жестко конфликтует с отцом и не хочет иметь детей. В Рождественскую ночь у него появляется возможность встретить своего молодого отца в 1993 году. Только примирившись со своим отцом – он сам готов им стать. </w:t>
      </w:r>
    </w:p>
    <w:p w:rsidR="0015184A" w:rsidRDefault="0015184A" w:rsidP="0015184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Фильм согласуется с целями и задачами государственной политики по сохранению и укреплению традиционных российских духовно-нравственных ценностей, обозначенный  Указом Президента РФ «Об утверждении Основ государственной политики по сохранению и укреплению традиционных российских духовно-нравственных ценностей» от 9 ноября 2022 года №809.</w:t>
      </w:r>
    </w:p>
    <w:p w:rsidR="0015184A" w:rsidRDefault="0015184A" w:rsidP="0015184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 актёрский состав фильма вошли: Олег </w:t>
      </w:r>
      <w:proofErr w:type="spellStart"/>
      <w:r>
        <w:rPr>
          <w:rFonts w:ascii="Times New Roman" w:hAnsi="Times New Roman" w:cs="Times New Roman"/>
          <w:sz w:val="28"/>
          <w:szCs w:val="28"/>
        </w:rPr>
        <w:t>Гаас</w:t>
      </w:r>
      <w:proofErr w:type="spellEnd"/>
      <w:r>
        <w:rPr>
          <w:rFonts w:ascii="Times New Roman" w:hAnsi="Times New Roman" w:cs="Times New Roman"/>
          <w:sz w:val="28"/>
          <w:szCs w:val="28"/>
        </w:rPr>
        <w:t xml:space="preserve">, Фёдор Добронравов, Маргарита </w:t>
      </w:r>
      <w:proofErr w:type="spellStart"/>
      <w:r>
        <w:rPr>
          <w:rFonts w:ascii="Times New Roman" w:hAnsi="Times New Roman" w:cs="Times New Roman"/>
          <w:sz w:val="28"/>
          <w:szCs w:val="28"/>
        </w:rPr>
        <w:t>Аброськина</w:t>
      </w:r>
      <w:proofErr w:type="spellEnd"/>
      <w:r>
        <w:rPr>
          <w:rFonts w:ascii="Times New Roman" w:hAnsi="Times New Roman" w:cs="Times New Roman"/>
          <w:sz w:val="28"/>
          <w:szCs w:val="28"/>
        </w:rPr>
        <w:t xml:space="preserve">, Дмитрий </w:t>
      </w:r>
      <w:proofErr w:type="spellStart"/>
      <w:r>
        <w:rPr>
          <w:rFonts w:ascii="Times New Roman" w:hAnsi="Times New Roman" w:cs="Times New Roman"/>
          <w:sz w:val="28"/>
          <w:szCs w:val="28"/>
        </w:rPr>
        <w:t>Власкин</w:t>
      </w:r>
      <w:proofErr w:type="spellEnd"/>
      <w:r>
        <w:rPr>
          <w:rFonts w:ascii="Times New Roman" w:hAnsi="Times New Roman" w:cs="Times New Roman"/>
          <w:sz w:val="28"/>
          <w:szCs w:val="28"/>
        </w:rPr>
        <w:t xml:space="preserve">, Владимир Сычёв, Роман </w:t>
      </w:r>
      <w:proofErr w:type="spellStart"/>
      <w:r>
        <w:rPr>
          <w:rFonts w:ascii="Times New Roman" w:hAnsi="Times New Roman" w:cs="Times New Roman"/>
          <w:sz w:val="28"/>
          <w:szCs w:val="28"/>
        </w:rPr>
        <w:t>Курцын</w:t>
      </w:r>
      <w:proofErr w:type="spellEnd"/>
      <w:r>
        <w:rPr>
          <w:rFonts w:ascii="Times New Roman" w:hAnsi="Times New Roman" w:cs="Times New Roman"/>
          <w:sz w:val="28"/>
          <w:szCs w:val="28"/>
        </w:rPr>
        <w:t>, Гоша Куценко, Иван Охлобыстин, Михаил Башкатов, Олеся Железняк и другие.</w:t>
      </w:r>
    </w:p>
    <w:p w:rsidR="006D7684" w:rsidRDefault="0015184A" w:rsidP="0015184A">
      <w:pPr>
        <w:pStyle w:val="21"/>
        <w:tabs>
          <w:tab w:val="left" w:pos="9639"/>
        </w:tabs>
        <w:ind w:firstLine="709"/>
        <w:jc w:val="both"/>
        <w:rPr>
          <w:sz w:val="28"/>
          <w:szCs w:val="27"/>
          <w:lang w:val="ru-RU"/>
        </w:rPr>
      </w:pPr>
      <w:r>
        <w:rPr>
          <w:sz w:val="28"/>
          <w:szCs w:val="27"/>
          <w:lang w:val="ru-RU"/>
        </w:rPr>
        <w:t xml:space="preserve">Учитывая высокую социальную значимость данного проекта и недостатка настоящего воспитательного отечественного кино, которое можно пересматривать всей семьёй, </w:t>
      </w:r>
      <w:r>
        <w:rPr>
          <w:sz w:val="28"/>
          <w:szCs w:val="27"/>
          <w:lang w:val="ru-RU"/>
        </w:rPr>
        <w:t xml:space="preserve">прошу Вас довести данную информацию до </w:t>
      </w:r>
      <w:r>
        <w:rPr>
          <w:sz w:val="28"/>
          <w:szCs w:val="27"/>
          <w:lang w:val="ru-RU"/>
        </w:rPr>
        <w:lastRenderedPageBreak/>
        <w:t xml:space="preserve">руководителей организаций, предприятий, социальных учреждений о возможности посмотреть данный фильм с использованием ресурса «Пушкинская карта». </w:t>
      </w:r>
    </w:p>
    <w:p w:rsidR="006D7684" w:rsidRDefault="0015184A" w:rsidP="0015184A">
      <w:pPr>
        <w:pStyle w:val="21"/>
        <w:tabs>
          <w:tab w:val="left" w:pos="9639"/>
        </w:tabs>
        <w:ind w:firstLine="709"/>
        <w:jc w:val="both"/>
        <w:rPr>
          <w:sz w:val="28"/>
          <w:szCs w:val="27"/>
          <w:lang w:val="ru-RU"/>
        </w:rPr>
      </w:pPr>
      <w:r>
        <w:rPr>
          <w:sz w:val="28"/>
          <w:szCs w:val="27"/>
          <w:lang w:val="ru-RU"/>
        </w:rPr>
        <w:t xml:space="preserve">Также в рамках информирования прошу Вас разместить на информационных стендах </w:t>
      </w:r>
      <w:r w:rsidR="006D7684">
        <w:rPr>
          <w:sz w:val="28"/>
          <w:szCs w:val="27"/>
          <w:lang w:val="ru-RU"/>
        </w:rPr>
        <w:t>афишу, размещенную по ссылке</w:t>
      </w:r>
      <w:r w:rsidR="00C43B6D">
        <w:rPr>
          <w:sz w:val="28"/>
          <w:szCs w:val="27"/>
          <w:lang w:val="ru-RU"/>
        </w:rPr>
        <w:t xml:space="preserve">, в том числе </w:t>
      </w:r>
      <w:r w:rsidR="00C43B6D" w:rsidRPr="00C43B6D">
        <w:rPr>
          <w:sz w:val="28"/>
          <w:szCs w:val="27"/>
          <w:lang w:val="ru-RU"/>
        </w:rPr>
        <w:t xml:space="preserve"> на стендах в школах, домах культуры и в администрации района</w:t>
      </w:r>
      <w:r w:rsidR="00C43B6D">
        <w:rPr>
          <w:sz w:val="28"/>
          <w:szCs w:val="27"/>
          <w:lang w:val="ru-RU"/>
        </w:rPr>
        <w:t>.</w:t>
      </w:r>
      <w:bookmarkStart w:id="0" w:name="_GoBack"/>
      <w:bookmarkEnd w:id="0"/>
      <w:r w:rsidR="006D7684">
        <w:rPr>
          <w:sz w:val="28"/>
          <w:szCs w:val="27"/>
          <w:lang w:val="ru-RU"/>
        </w:rPr>
        <w:t xml:space="preserve"> </w:t>
      </w:r>
    </w:p>
    <w:p w:rsidR="0015184A" w:rsidRDefault="006D7684" w:rsidP="0015184A">
      <w:pPr>
        <w:pStyle w:val="21"/>
        <w:tabs>
          <w:tab w:val="left" w:pos="9639"/>
        </w:tabs>
        <w:ind w:firstLine="709"/>
        <w:jc w:val="both"/>
        <w:rPr>
          <w:sz w:val="28"/>
          <w:szCs w:val="27"/>
          <w:lang w:val="ru-RU"/>
        </w:rPr>
      </w:pPr>
      <w:hyperlink r:id="rId10" w:history="1">
        <w:r w:rsidRPr="00760D43">
          <w:rPr>
            <w:rStyle w:val="af"/>
            <w:sz w:val="28"/>
            <w:szCs w:val="27"/>
            <w:lang w:val="ru-RU"/>
          </w:rPr>
          <w:t>https://disk.yandex.ru/d/3Os636sbeMEsgw</w:t>
        </w:r>
      </w:hyperlink>
    </w:p>
    <w:p w:rsidR="006D7684" w:rsidRDefault="006D7684" w:rsidP="0015184A">
      <w:pPr>
        <w:pStyle w:val="21"/>
        <w:tabs>
          <w:tab w:val="left" w:pos="9639"/>
        </w:tabs>
        <w:ind w:firstLine="709"/>
        <w:jc w:val="both"/>
        <w:rPr>
          <w:sz w:val="28"/>
          <w:szCs w:val="27"/>
          <w:lang w:val="ru-RU"/>
        </w:rPr>
      </w:pPr>
    </w:p>
    <w:p w:rsidR="0015184A" w:rsidRDefault="0015184A" w:rsidP="0015184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Приложение</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на 1 л. в 1 экз.</w:t>
      </w:r>
    </w:p>
    <w:p w:rsidR="0015184A" w:rsidRDefault="0015184A" w:rsidP="0015184A">
      <w:pPr>
        <w:spacing w:after="0" w:line="240" w:lineRule="auto"/>
        <w:ind w:firstLine="709"/>
        <w:jc w:val="both"/>
        <w:rPr>
          <w:rFonts w:ascii="Times New Roman" w:hAnsi="Times New Roman" w:cs="Times New Roman"/>
          <w:sz w:val="28"/>
          <w:szCs w:val="28"/>
        </w:rPr>
      </w:pPr>
    </w:p>
    <w:p w:rsidR="00D52B5A" w:rsidRDefault="00D52B5A" w:rsidP="0015184A">
      <w:pPr>
        <w:spacing w:after="0" w:line="240" w:lineRule="auto"/>
        <w:ind w:firstLine="709"/>
        <w:jc w:val="both"/>
        <w:rPr>
          <w:rFonts w:ascii="Times New Roman" w:hAnsi="Times New Roman" w:cs="Times New Roman"/>
          <w:sz w:val="28"/>
          <w:szCs w:val="28"/>
        </w:rPr>
      </w:pPr>
    </w:p>
    <w:p w:rsidR="0015184A" w:rsidRDefault="0015184A" w:rsidP="0015184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 уважением,                                                                 И.В. Волынец </w:t>
      </w:r>
    </w:p>
    <w:p w:rsidR="0015184A" w:rsidRDefault="0015184A" w:rsidP="0015184A">
      <w:pPr>
        <w:spacing w:after="0" w:line="240" w:lineRule="auto"/>
        <w:ind w:firstLine="709"/>
        <w:jc w:val="both"/>
        <w:rPr>
          <w:rFonts w:ascii="Times New Roman" w:hAnsi="Times New Roman" w:cs="Times New Roman"/>
          <w:sz w:val="28"/>
          <w:szCs w:val="28"/>
        </w:rPr>
      </w:pPr>
    </w:p>
    <w:p w:rsidR="00DC1744" w:rsidRPr="00E027DB" w:rsidRDefault="00DC1744" w:rsidP="00DC1744">
      <w:pPr>
        <w:tabs>
          <w:tab w:val="left" w:pos="0"/>
        </w:tabs>
        <w:autoSpaceDE w:val="0"/>
        <w:autoSpaceDN w:val="0"/>
        <w:adjustRightInd w:val="0"/>
        <w:spacing w:after="0" w:line="240" w:lineRule="auto"/>
        <w:ind w:right="-1" w:firstLine="709"/>
        <w:jc w:val="both"/>
        <w:rPr>
          <w:rFonts w:ascii="Times New Roman" w:hAnsi="Times New Roman" w:cs="Times New Roman"/>
          <w:sz w:val="27"/>
          <w:szCs w:val="27"/>
        </w:rPr>
      </w:pPr>
    </w:p>
    <w:p w:rsidR="00DC1744" w:rsidRPr="00DC1744" w:rsidRDefault="00DC1744" w:rsidP="00DC1744">
      <w:pPr>
        <w:spacing w:after="0" w:line="240" w:lineRule="auto"/>
        <w:ind w:firstLine="708"/>
        <w:jc w:val="both"/>
        <w:rPr>
          <w:rFonts w:ascii="Times New Roman" w:hAnsi="Times New Roman" w:cs="Times New Roman"/>
          <w:sz w:val="28"/>
          <w:szCs w:val="28"/>
        </w:rPr>
      </w:pPr>
    </w:p>
    <w:sectPr w:rsidR="00DC1744" w:rsidRPr="00DC1744" w:rsidSect="00D52B5A">
      <w:headerReference w:type="default" r:id="rId11"/>
      <w:pgSz w:w="11906" w:h="16838"/>
      <w:pgMar w:top="142" w:right="707" w:bottom="993"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6051" w:rsidRDefault="00436051" w:rsidP="00F27182">
      <w:pPr>
        <w:spacing w:after="0" w:line="240" w:lineRule="auto"/>
      </w:pPr>
      <w:r>
        <w:separator/>
      </w:r>
    </w:p>
  </w:endnote>
  <w:endnote w:type="continuationSeparator" w:id="0">
    <w:p w:rsidR="00436051" w:rsidRDefault="00436051" w:rsidP="00F271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6051" w:rsidRDefault="00436051" w:rsidP="00F27182">
      <w:pPr>
        <w:spacing w:after="0" w:line="240" w:lineRule="auto"/>
      </w:pPr>
      <w:r>
        <w:separator/>
      </w:r>
    </w:p>
  </w:footnote>
  <w:footnote w:type="continuationSeparator" w:id="0">
    <w:p w:rsidR="00436051" w:rsidRDefault="00436051" w:rsidP="00F271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8AF" w:rsidRDefault="00777AA3">
    <w:pPr>
      <w:pStyle w:val="a9"/>
      <w:jc w:val="center"/>
    </w:pPr>
    <w:r>
      <w:fldChar w:fldCharType="begin"/>
    </w:r>
    <w:r w:rsidR="006903A6">
      <w:instrText>PAGE   \* MERGEFORMAT</w:instrText>
    </w:r>
    <w:r>
      <w:fldChar w:fldCharType="separate"/>
    </w:r>
    <w:r w:rsidR="00C43B6D">
      <w:rPr>
        <w:noProof/>
      </w:rPr>
      <w:t>2</w:t>
    </w:r>
    <w:r>
      <w:fldChar w:fldCharType="end"/>
    </w:r>
  </w:p>
  <w:p w:rsidR="001C78AF" w:rsidRDefault="00436051">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841A8"/>
    <w:multiLevelType w:val="hybridMultilevel"/>
    <w:tmpl w:val="0F5EF06A"/>
    <w:lvl w:ilvl="0" w:tplc="8F0430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26E5334"/>
    <w:multiLevelType w:val="hybridMultilevel"/>
    <w:tmpl w:val="5038E838"/>
    <w:lvl w:ilvl="0" w:tplc="260AAA8C">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6E53588"/>
    <w:multiLevelType w:val="hybridMultilevel"/>
    <w:tmpl w:val="63BCAC56"/>
    <w:lvl w:ilvl="0" w:tplc="260AAA8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46963BC0"/>
    <w:multiLevelType w:val="hybridMultilevel"/>
    <w:tmpl w:val="C74E746A"/>
    <w:lvl w:ilvl="0" w:tplc="74123F12">
      <w:start w:val="1"/>
      <w:numFmt w:val="decimal"/>
      <w:lvlText w:val="%1."/>
      <w:lvlJc w:val="left"/>
      <w:pPr>
        <w:ind w:left="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F2F66B0E">
      <w:start w:val="1"/>
      <w:numFmt w:val="lowerLetter"/>
      <w:lvlText w:val="%2"/>
      <w:lvlJc w:val="left"/>
      <w:pPr>
        <w:ind w:left="177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6E7C2B0C">
      <w:start w:val="1"/>
      <w:numFmt w:val="lowerRoman"/>
      <w:lvlText w:val="%3"/>
      <w:lvlJc w:val="left"/>
      <w:pPr>
        <w:ind w:left="249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CAD04564">
      <w:start w:val="1"/>
      <w:numFmt w:val="decimal"/>
      <w:lvlText w:val="%4"/>
      <w:lvlJc w:val="left"/>
      <w:pPr>
        <w:ind w:left="321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903E38C6">
      <w:start w:val="1"/>
      <w:numFmt w:val="lowerLetter"/>
      <w:lvlText w:val="%5"/>
      <w:lvlJc w:val="left"/>
      <w:pPr>
        <w:ind w:left="393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895AC16E">
      <w:start w:val="1"/>
      <w:numFmt w:val="lowerRoman"/>
      <w:lvlText w:val="%6"/>
      <w:lvlJc w:val="left"/>
      <w:pPr>
        <w:ind w:left="465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3C749F66">
      <w:start w:val="1"/>
      <w:numFmt w:val="decimal"/>
      <w:lvlText w:val="%7"/>
      <w:lvlJc w:val="left"/>
      <w:pPr>
        <w:ind w:left="537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9A0A097E">
      <w:start w:val="1"/>
      <w:numFmt w:val="lowerLetter"/>
      <w:lvlText w:val="%8"/>
      <w:lvlJc w:val="left"/>
      <w:pPr>
        <w:ind w:left="609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91FE2648">
      <w:start w:val="1"/>
      <w:numFmt w:val="lowerRoman"/>
      <w:lvlText w:val="%9"/>
      <w:lvlJc w:val="left"/>
      <w:pPr>
        <w:ind w:left="681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4">
    <w:nsid w:val="69800EEC"/>
    <w:multiLevelType w:val="hybridMultilevel"/>
    <w:tmpl w:val="6B5894DC"/>
    <w:lvl w:ilvl="0" w:tplc="260AAA8C">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11C0EB9"/>
    <w:multiLevelType w:val="hybridMultilevel"/>
    <w:tmpl w:val="09787A22"/>
    <w:lvl w:ilvl="0" w:tplc="260AAA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F0C3A8A"/>
    <w:multiLevelType w:val="hybridMultilevel"/>
    <w:tmpl w:val="DD34A9F8"/>
    <w:lvl w:ilvl="0" w:tplc="3AA66176">
      <w:start w:val="1"/>
      <w:numFmt w:val="bullet"/>
      <w:lvlText w:val=""/>
      <w:lvlJc w:val="left"/>
      <w:pPr>
        <w:tabs>
          <w:tab w:val="num" w:pos="720"/>
        </w:tabs>
        <w:ind w:left="720" w:hanging="360"/>
      </w:pPr>
      <w:rPr>
        <w:rFonts w:ascii="Wingdings" w:hAnsi="Wingdings" w:hint="default"/>
      </w:rPr>
    </w:lvl>
    <w:lvl w:ilvl="1" w:tplc="7F3C8C4A" w:tentative="1">
      <w:start w:val="1"/>
      <w:numFmt w:val="bullet"/>
      <w:lvlText w:val=""/>
      <w:lvlJc w:val="left"/>
      <w:pPr>
        <w:tabs>
          <w:tab w:val="num" w:pos="1440"/>
        </w:tabs>
        <w:ind w:left="1440" w:hanging="360"/>
      </w:pPr>
      <w:rPr>
        <w:rFonts w:ascii="Wingdings" w:hAnsi="Wingdings" w:hint="default"/>
      </w:rPr>
    </w:lvl>
    <w:lvl w:ilvl="2" w:tplc="60F62F0C" w:tentative="1">
      <w:start w:val="1"/>
      <w:numFmt w:val="bullet"/>
      <w:lvlText w:val=""/>
      <w:lvlJc w:val="left"/>
      <w:pPr>
        <w:tabs>
          <w:tab w:val="num" w:pos="2160"/>
        </w:tabs>
        <w:ind w:left="2160" w:hanging="360"/>
      </w:pPr>
      <w:rPr>
        <w:rFonts w:ascii="Wingdings" w:hAnsi="Wingdings" w:hint="default"/>
      </w:rPr>
    </w:lvl>
    <w:lvl w:ilvl="3" w:tplc="3D0EBDC0" w:tentative="1">
      <w:start w:val="1"/>
      <w:numFmt w:val="bullet"/>
      <w:lvlText w:val=""/>
      <w:lvlJc w:val="left"/>
      <w:pPr>
        <w:tabs>
          <w:tab w:val="num" w:pos="2880"/>
        </w:tabs>
        <w:ind w:left="2880" w:hanging="360"/>
      </w:pPr>
      <w:rPr>
        <w:rFonts w:ascii="Wingdings" w:hAnsi="Wingdings" w:hint="default"/>
      </w:rPr>
    </w:lvl>
    <w:lvl w:ilvl="4" w:tplc="1460ED9A" w:tentative="1">
      <w:start w:val="1"/>
      <w:numFmt w:val="bullet"/>
      <w:lvlText w:val=""/>
      <w:lvlJc w:val="left"/>
      <w:pPr>
        <w:tabs>
          <w:tab w:val="num" w:pos="3600"/>
        </w:tabs>
        <w:ind w:left="3600" w:hanging="360"/>
      </w:pPr>
      <w:rPr>
        <w:rFonts w:ascii="Wingdings" w:hAnsi="Wingdings" w:hint="default"/>
      </w:rPr>
    </w:lvl>
    <w:lvl w:ilvl="5" w:tplc="BBB45DD0" w:tentative="1">
      <w:start w:val="1"/>
      <w:numFmt w:val="bullet"/>
      <w:lvlText w:val=""/>
      <w:lvlJc w:val="left"/>
      <w:pPr>
        <w:tabs>
          <w:tab w:val="num" w:pos="4320"/>
        </w:tabs>
        <w:ind w:left="4320" w:hanging="360"/>
      </w:pPr>
      <w:rPr>
        <w:rFonts w:ascii="Wingdings" w:hAnsi="Wingdings" w:hint="default"/>
      </w:rPr>
    </w:lvl>
    <w:lvl w:ilvl="6" w:tplc="6B6694F8" w:tentative="1">
      <w:start w:val="1"/>
      <w:numFmt w:val="bullet"/>
      <w:lvlText w:val=""/>
      <w:lvlJc w:val="left"/>
      <w:pPr>
        <w:tabs>
          <w:tab w:val="num" w:pos="5040"/>
        </w:tabs>
        <w:ind w:left="5040" w:hanging="360"/>
      </w:pPr>
      <w:rPr>
        <w:rFonts w:ascii="Wingdings" w:hAnsi="Wingdings" w:hint="default"/>
      </w:rPr>
    </w:lvl>
    <w:lvl w:ilvl="7" w:tplc="7D00C7E8" w:tentative="1">
      <w:start w:val="1"/>
      <w:numFmt w:val="bullet"/>
      <w:lvlText w:val=""/>
      <w:lvlJc w:val="left"/>
      <w:pPr>
        <w:tabs>
          <w:tab w:val="num" w:pos="5760"/>
        </w:tabs>
        <w:ind w:left="5760" w:hanging="360"/>
      </w:pPr>
      <w:rPr>
        <w:rFonts w:ascii="Wingdings" w:hAnsi="Wingdings" w:hint="default"/>
      </w:rPr>
    </w:lvl>
    <w:lvl w:ilvl="8" w:tplc="B32AFCF0"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4"/>
  </w:num>
  <w:num w:numId="4">
    <w:abstractNumId w:val="5"/>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34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A12"/>
    <w:rsid w:val="00011CBE"/>
    <w:rsid w:val="00023E77"/>
    <w:rsid w:val="00045520"/>
    <w:rsid w:val="00047DBE"/>
    <w:rsid w:val="00062167"/>
    <w:rsid w:val="000654F1"/>
    <w:rsid w:val="00092680"/>
    <w:rsid w:val="000952F9"/>
    <w:rsid w:val="00097EDB"/>
    <w:rsid w:val="000A67D5"/>
    <w:rsid w:val="000B0E49"/>
    <w:rsid w:val="000B3E4F"/>
    <w:rsid w:val="000B58F7"/>
    <w:rsid w:val="000B74C0"/>
    <w:rsid w:val="000C12ED"/>
    <w:rsid w:val="000D0C44"/>
    <w:rsid w:val="00113DC0"/>
    <w:rsid w:val="00114C77"/>
    <w:rsid w:val="0015184A"/>
    <w:rsid w:val="00185E81"/>
    <w:rsid w:val="00194025"/>
    <w:rsid w:val="001A3D46"/>
    <w:rsid w:val="001B2CF1"/>
    <w:rsid w:val="001B3FB6"/>
    <w:rsid w:val="001D5445"/>
    <w:rsid w:val="001E33C5"/>
    <w:rsid w:val="001F117F"/>
    <w:rsid w:val="00201457"/>
    <w:rsid w:val="00201DC8"/>
    <w:rsid w:val="00207D9D"/>
    <w:rsid w:val="002149EE"/>
    <w:rsid w:val="00217187"/>
    <w:rsid w:val="002263FE"/>
    <w:rsid w:val="00226A70"/>
    <w:rsid w:val="00227DB9"/>
    <w:rsid w:val="00231086"/>
    <w:rsid w:val="00233D39"/>
    <w:rsid w:val="00252950"/>
    <w:rsid w:val="00257472"/>
    <w:rsid w:val="00270687"/>
    <w:rsid w:val="00282E7E"/>
    <w:rsid w:val="00291A14"/>
    <w:rsid w:val="002A3B02"/>
    <w:rsid w:val="002B4C6F"/>
    <w:rsid w:val="002C1595"/>
    <w:rsid w:val="002C2D4D"/>
    <w:rsid w:val="002C7D60"/>
    <w:rsid w:val="002D6E50"/>
    <w:rsid w:val="002E4C25"/>
    <w:rsid w:val="002E5998"/>
    <w:rsid w:val="0030171E"/>
    <w:rsid w:val="00302D36"/>
    <w:rsid w:val="0030353E"/>
    <w:rsid w:val="003372A0"/>
    <w:rsid w:val="00337C54"/>
    <w:rsid w:val="00345C28"/>
    <w:rsid w:val="00361560"/>
    <w:rsid w:val="00364A8B"/>
    <w:rsid w:val="003870C3"/>
    <w:rsid w:val="003959E3"/>
    <w:rsid w:val="00395AD9"/>
    <w:rsid w:val="003A4C52"/>
    <w:rsid w:val="003A7B3E"/>
    <w:rsid w:val="003B35B7"/>
    <w:rsid w:val="003C5E4B"/>
    <w:rsid w:val="003E4995"/>
    <w:rsid w:val="003F5596"/>
    <w:rsid w:val="0040079B"/>
    <w:rsid w:val="00431529"/>
    <w:rsid w:val="00436051"/>
    <w:rsid w:val="004472C1"/>
    <w:rsid w:val="0047354B"/>
    <w:rsid w:val="004773B7"/>
    <w:rsid w:val="00477F45"/>
    <w:rsid w:val="004929A6"/>
    <w:rsid w:val="004A769D"/>
    <w:rsid w:val="004B184A"/>
    <w:rsid w:val="004B7AA8"/>
    <w:rsid w:val="004C29DD"/>
    <w:rsid w:val="004E467D"/>
    <w:rsid w:val="004F5544"/>
    <w:rsid w:val="004F607C"/>
    <w:rsid w:val="0052742B"/>
    <w:rsid w:val="005358CC"/>
    <w:rsid w:val="00537D00"/>
    <w:rsid w:val="00543F64"/>
    <w:rsid w:val="00551BFD"/>
    <w:rsid w:val="00573934"/>
    <w:rsid w:val="00596B76"/>
    <w:rsid w:val="005A4E10"/>
    <w:rsid w:val="005A6A65"/>
    <w:rsid w:val="005C0590"/>
    <w:rsid w:val="005C466A"/>
    <w:rsid w:val="005D3B18"/>
    <w:rsid w:val="005D73F4"/>
    <w:rsid w:val="005E49CC"/>
    <w:rsid w:val="005E6764"/>
    <w:rsid w:val="005E76BB"/>
    <w:rsid w:val="005F3266"/>
    <w:rsid w:val="006101E9"/>
    <w:rsid w:val="00622BC6"/>
    <w:rsid w:val="00625A49"/>
    <w:rsid w:val="00627F6B"/>
    <w:rsid w:val="00630FED"/>
    <w:rsid w:val="0064420F"/>
    <w:rsid w:val="00650924"/>
    <w:rsid w:val="00650C92"/>
    <w:rsid w:val="00653763"/>
    <w:rsid w:val="00655787"/>
    <w:rsid w:val="00657C1C"/>
    <w:rsid w:val="00672FFB"/>
    <w:rsid w:val="00673451"/>
    <w:rsid w:val="00682B1B"/>
    <w:rsid w:val="006850DD"/>
    <w:rsid w:val="006903A6"/>
    <w:rsid w:val="006912CC"/>
    <w:rsid w:val="0069310E"/>
    <w:rsid w:val="006A136A"/>
    <w:rsid w:val="006B59FE"/>
    <w:rsid w:val="006D7684"/>
    <w:rsid w:val="006E41A4"/>
    <w:rsid w:val="006F038C"/>
    <w:rsid w:val="006F35AB"/>
    <w:rsid w:val="00701156"/>
    <w:rsid w:val="0071486A"/>
    <w:rsid w:val="007202A4"/>
    <w:rsid w:val="0074116C"/>
    <w:rsid w:val="00746729"/>
    <w:rsid w:val="007550DD"/>
    <w:rsid w:val="00762678"/>
    <w:rsid w:val="00771A01"/>
    <w:rsid w:val="00777AA3"/>
    <w:rsid w:val="00783444"/>
    <w:rsid w:val="007931BC"/>
    <w:rsid w:val="0079744B"/>
    <w:rsid w:val="007A4F01"/>
    <w:rsid w:val="007A61A7"/>
    <w:rsid w:val="007C36DA"/>
    <w:rsid w:val="00813D13"/>
    <w:rsid w:val="00816049"/>
    <w:rsid w:val="00835954"/>
    <w:rsid w:val="00840FF7"/>
    <w:rsid w:val="00842EDA"/>
    <w:rsid w:val="00865C5A"/>
    <w:rsid w:val="00866C5F"/>
    <w:rsid w:val="00891EDE"/>
    <w:rsid w:val="008A6817"/>
    <w:rsid w:val="008D070A"/>
    <w:rsid w:val="00916A4D"/>
    <w:rsid w:val="00921EBF"/>
    <w:rsid w:val="00923E31"/>
    <w:rsid w:val="00924A08"/>
    <w:rsid w:val="00926E7E"/>
    <w:rsid w:val="00930BDD"/>
    <w:rsid w:val="0096230A"/>
    <w:rsid w:val="0099275A"/>
    <w:rsid w:val="00993EC6"/>
    <w:rsid w:val="0099649F"/>
    <w:rsid w:val="009C499C"/>
    <w:rsid w:val="009C4D13"/>
    <w:rsid w:val="009D502C"/>
    <w:rsid w:val="009E2B71"/>
    <w:rsid w:val="009E5ECD"/>
    <w:rsid w:val="00A16384"/>
    <w:rsid w:val="00A17348"/>
    <w:rsid w:val="00A23722"/>
    <w:rsid w:val="00A237CC"/>
    <w:rsid w:val="00A407A1"/>
    <w:rsid w:val="00A50064"/>
    <w:rsid w:val="00A56989"/>
    <w:rsid w:val="00A60BC7"/>
    <w:rsid w:val="00A70019"/>
    <w:rsid w:val="00A75EBD"/>
    <w:rsid w:val="00A87FAA"/>
    <w:rsid w:val="00AC5208"/>
    <w:rsid w:val="00AD6D76"/>
    <w:rsid w:val="00AE15F3"/>
    <w:rsid w:val="00AF2A34"/>
    <w:rsid w:val="00B174E7"/>
    <w:rsid w:val="00B23062"/>
    <w:rsid w:val="00B252CE"/>
    <w:rsid w:val="00B32A1C"/>
    <w:rsid w:val="00B34A67"/>
    <w:rsid w:val="00B35B9F"/>
    <w:rsid w:val="00B64116"/>
    <w:rsid w:val="00B92304"/>
    <w:rsid w:val="00B946F2"/>
    <w:rsid w:val="00BB2D02"/>
    <w:rsid w:val="00BB6C7A"/>
    <w:rsid w:val="00BD3E82"/>
    <w:rsid w:val="00BD4620"/>
    <w:rsid w:val="00BD5DC1"/>
    <w:rsid w:val="00BE4930"/>
    <w:rsid w:val="00BF2576"/>
    <w:rsid w:val="00C11C6B"/>
    <w:rsid w:val="00C135A5"/>
    <w:rsid w:val="00C22EBB"/>
    <w:rsid w:val="00C24E0C"/>
    <w:rsid w:val="00C35054"/>
    <w:rsid w:val="00C43B6D"/>
    <w:rsid w:val="00C45F7E"/>
    <w:rsid w:val="00C60EC5"/>
    <w:rsid w:val="00C63B02"/>
    <w:rsid w:val="00C856B2"/>
    <w:rsid w:val="00C95F61"/>
    <w:rsid w:val="00CA5215"/>
    <w:rsid w:val="00CB0275"/>
    <w:rsid w:val="00CB5030"/>
    <w:rsid w:val="00CC6BC2"/>
    <w:rsid w:val="00CD5141"/>
    <w:rsid w:val="00D35292"/>
    <w:rsid w:val="00D40084"/>
    <w:rsid w:val="00D4165D"/>
    <w:rsid w:val="00D52B5A"/>
    <w:rsid w:val="00D534A1"/>
    <w:rsid w:val="00D54636"/>
    <w:rsid w:val="00D54D0E"/>
    <w:rsid w:val="00D623BE"/>
    <w:rsid w:val="00D85523"/>
    <w:rsid w:val="00DC1744"/>
    <w:rsid w:val="00DD011A"/>
    <w:rsid w:val="00DD338A"/>
    <w:rsid w:val="00DD3C51"/>
    <w:rsid w:val="00DF5A8A"/>
    <w:rsid w:val="00E027DB"/>
    <w:rsid w:val="00E13BB6"/>
    <w:rsid w:val="00E21D88"/>
    <w:rsid w:val="00E27059"/>
    <w:rsid w:val="00E50324"/>
    <w:rsid w:val="00E6648A"/>
    <w:rsid w:val="00E76C59"/>
    <w:rsid w:val="00E86E1E"/>
    <w:rsid w:val="00E93DB8"/>
    <w:rsid w:val="00EA16FB"/>
    <w:rsid w:val="00EB6CB1"/>
    <w:rsid w:val="00EC3A48"/>
    <w:rsid w:val="00ED3157"/>
    <w:rsid w:val="00ED43C1"/>
    <w:rsid w:val="00ED633E"/>
    <w:rsid w:val="00EE205D"/>
    <w:rsid w:val="00EF20DC"/>
    <w:rsid w:val="00EF5828"/>
    <w:rsid w:val="00EF600B"/>
    <w:rsid w:val="00EF7569"/>
    <w:rsid w:val="00F04A75"/>
    <w:rsid w:val="00F24A12"/>
    <w:rsid w:val="00F27182"/>
    <w:rsid w:val="00F271E3"/>
    <w:rsid w:val="00F278F2"/>
    <w:rsid w:val="00F30CA7"/>
    <w:rsid w:val="00F31E74"/>
    <w:rsid w:val="00F37DFE"/>
    <w:rsid w:val="00F418AD"/>
    <w:rsid w:val="00F45A8E"/>
    <w:rsid w:val="00F63772"/>
    <w:rsid w:val="00F65FED"/>
    <w:rsid w:val="00F81015"/>
    <w:rsid w:val="00F9642F"/>
    <w:rsid w:val="00FC1E69"/>
    <w:rsid w:val="00FD38B6"/>
    <w:rsid w:val="00FF26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3D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13DC0"/>
    <w:rPr>
      <w:rFonts w:ascii="Tahoma" w:hAnsi="Tahoma" w:cs="Tahoma"/>
      <w:sz w:val="16"/>
      <w:szCs w:val="16"/>
    </w:rPr>
  </w:style>
  <w:style w:type="paragraph" w:styleId="a5">
    <w:name w:val="List Paragraph"/>
    <w:basedOn w:val="a"/>
    <w:uiPriority w:val="34"/>
    <w:qFormat/>
    <w:rsid w:val="001A3D46"/>
    <w:pPr>
      <w:ind w:left="720"/>
      <w:contextualSpacing/>
    </w:pPr>
    <w:rPr>
      <w:rFonts w:eastAsiaTheme="minorHAnsi"/>
      <w:lang w:eastAsia="en-US"/>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271E3"/>
    <w:pPr>
      <w:spacing w:before="100" w:beforeAutospacing="1" w:after="100" w:afterAutospacing="1" w:line="240" w:lineRule="auto"/>
    </w:pPr>
    <w:rPr>
      <w:rFonts w:ascii="Tahoma" w:eastAsia="Times New Roman" w:hAnsi="Tahoma" w:cs="Tahoma"/>
      <w:sz w:val="20"/>
      <w:szCs w:val="20"/>
      <w:lang w:val="en-US" w:eastAsia="en-US"/>
    </w:rPr>
  </w:style>
  <w:style w:type="paragraph" w:styleId="a6">
    <w:name w:val="Body Text"/>
    <w:basedOn w:val="a"/>
    <w:link w:val="a7"/>
    <w:unhideWhenUsed/>
    <w:rsid w:val="00F271E3"/>
    <w:pPr>
      <w:spacing w:after="0" w:line="240" w:lineRule="auto"/>
      <w:jc w:val="both"/>
    </w:pPr>
    <w:rPr>
      <w:rFonts w:ascii="Times New Roman" w:eastAsia="Times New Roman" w:hAnsi="Times New Roman" w:cs="Times New Roman"/>
      <w:sz w:val="32"/>
      <w:szCs w:val="24"/>
    </w:rPr>
  </w:style>
  <w:style w:type="character" w:customStyle="1" w:styleId="a7">
    <w:name w:val="Основной текст Знак"/>
    <w:basedOn w:val="a0"/>
    <w:link w:val="a6"/>
    <w:rsid w:val="00F271E3"/>
    <w:rPr>
      <w:rFonts w:ascii="Times New Roman" w:eastAsia="Times New Roman" w:hAnsi="Times New Roman" w:cs="Times New Roman"/>
      <w:sz w:val="32"/>
      <w:szCs w:val="24"/>
    </w:rPr>
  </w:style>
  <w:style w:type="table" w:styleId="a8">
    <w:name w:val="Table Grid"/>
    <w:basedOn w:val="a1"/>
    <w:uiPriority w:val="59"/>
    <w:rsid w:val="00923E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header"/>
    <w:basedOn w:val="a"/>
    <w:link w:val="aa"/>
    <w:uiPriority w:val="99"/>
    <w:rsid w:val="00E86E1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Верхний колонтитул Знак"/>
    <w:basedOn w:val="a0"/>
    <w:link w:val="a9"/>
    <w:uiPriority w:val="99"/>
    <w:rsid w:val="00E86E1E"/>
    <w:rPr>
      <w:rFonts w:ascii="Times New Roman" w:eastAsia="Times New Roman" w:hAnsi="Times New Roman" w:cs="Times New Roman"/>
      <w:sz w:val="24"/>
      <w:szCs w:val="24"/>
    </w:rPr>
  </w:style>
  <w:style w:type="paragraph" w:styleId="ab">
    <w:name w:val="No Spacing"/>
    <w:aliases w:val="14 _одинарный,Без интервала Стандарт,Без интервала1"/>
    <w:link w:val="ac"/>
    <w:uiPriority w:val="1"/>
    <w:qFormat/>
    <w:rsid w:val="00630FED"/>
    <w:pPr>
      <w:spacing w:after="0" w:line="240" w:lineRule="auto"/>
    </w:pPr>
  </w:style>
  <w:style w:type="character" w:customStyle="1" w:styleId="ac">
    <w:name w:val="Без интервала Знак"/>
    <w:aliases w:val="14 _одинарный Знак,Без интервала Стандарт Знак,Без интервала1 Знак"/>
    <w:basedOn w:val="a0"/>
    <w:link w:val="ab"/>
    <w:uiPriority w:val="1"/>
    <w:locked/>
    <w:rsid w:val="00630FED"/>
  </w:style>
  <w:style w:type="character" w:styleId="ad">
    <w:name w:val="Strong"/>
    <w:basedOn w:val="a0"/>
    <w:uiPriority w:val="22"/>
    <w:qFormat/>
    <w:rsid w:val="00A75EBD"/>
    <w:rPr>
      <w:b/>
      <w:bCs/>
    </w:rPr>
  </w:style>
  <w:style w:type="paragraph" w:customStyle="1" w:styleId="10">
    <w:name w:val="1"/>
    <w:basedOn w:val="a"/>
    <w:next w:val="ae"/>
    <w:uiPriority w:val="99"/>
    <w:unhideWhenUsed/>
    <w:rsid w:val="00A75EBD"/>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Normal (Web)"/>
    <w:basedOn w:val="a"/>
    <w:uiPriority w:val="99"/>
    <w:semiHidden/>
    <w:unhideWhenUsed/>
    <w:rsid w:val="00A75EBD"/>
    <w:rPr>
      <w:rFonts w:ascii="Times New Roman" w:hAnsi="Times New Roman" w:cs="Times New Roman"/>
      <w:sz w:val="24"/>
      <w:szCs w:val="24"/>
    </w:rPr>
  </w:style>
  <w:style w:type="character" w:styleId="af">
    <w:name w:val="Hyperlink"/>
    <w:basedOn w:val="a0"/>
    <w:uiPriority w:val="99"/>
    <w:unhideWhenUsed/>
    <w:rsid w:val="00185E81"/>
    <w:rPr>
      <w:color w:val="0000FF" w:themeColor="hyperlink"/>
      <w:u w:val="single"/>
    </w:rPr>
  </w:style>
  <w:style w:type="paragraph" w:customStyle="1" w:styleId="21">
    <w:name w:val="Средняя сетка 21"/>
    <w:qFormat/>
    <w:rsid w:val="00537D00"/>
    <w:pPr>
      <w:spacing w:after="0" w:line="240" w:lineRule="auto"/>
    </w:pPr>
    <w:rPr>
      <w:rFonts w:ascii="Times New Roman" w:eastAsia="Times New Roman" w:hAnsi="Times New Roman" w:cs="Times New Roman"/>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3D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13DC0"/>
    <w:rPr>
      <w:rFonts w:ascii="Tahoma" w:hAnsi="Tahoma" w:cs="Tahoma"/>
      <w:sz w:val="16"/>
      <w:szCs w:val="16"/>
    </w:rPr>
  </w:style>
  <w:style w:type="paragraph" w:styleId="a5">
    <w:name w:val="List Paragraph"/>
    <w:basedOn w:val="a"/>
    <w:uiPriority w:val="34"/>
    <w:qFormat/>
    <w:rsid w:val="001A3D46"/>
    <w:pPr>
      <w:ind w:left="720"/>
      <w:contextualSpacing/>
    </w:pPr>
    <w:rPr>
      <w:rFonts w:eastAsiaTheme="minorHAnsi"/>
      <w:lang w:eastAsia="en-US"/>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271E3"/>
    <w:pPr>
      <w:spacing w:before="100" w:beforeAutospacing="1" w:after="100" w:afterAutospacing="1" w:line="240" w:lineRule="auto"/>
    </w:pPr>
    <w:rPr>
      <w:rFonts w:ascii="Tahoma" w:eastAsia="Times New Roman" w:hAnsi="Tahoma" w:cs="Tahoma"/>
      <w:sz w:val="20"/>
      <w:szCs w:val="20"/>
      <w:lang w:val="en-US" w:eastAsia="en-US"/>
    </w:rPr>
  </w:style>
  <w:style w:type="paragraph" w:styleId="a6">
    <w:name w:val="Body Text"/>
    <w:basedOn w:val="a"/>
    <w:link w:val="a7"/>
    <w:unhideWhenUsed/>
    <w:rsid w:val="00F271E3"/>
    <w:pPr>
      <w:spacing w:after="0" w:line="240" w:lineRule="auto"/>
      <w:jc w:val="both"/>
    </w:pPr>
    <w:rPr>
      <w:rFonts w:ascii="Times New Roman" w:eastAsia="Times New Roman" w:hAnsi="Times New Roman" w:cs="Times New Roman"/>
      <w:sz w:val="32"/>
      <w:szCs w:val="24"/>
    </w:rPr>
  </w:style>
  <w:style w:type="character" w:customStyle="1" w:styleId="a7">
    <w:name w:val="Основной текст Знак"/>
    <w:basedOn w:val="a0"/>
    <w:link w:val="a6"/>
    <w:rsid w:val="00F271E3"/>
    <w:rPr>
      <w:rFonts w:ascii="Times New Roman" w:eastAsia="Times New Roman" w:hAnsi="Times New Roman" w:cs="Times New Roman"/>
      <w:sz w:val="32"/>
      <w:szCs w:val="24"/>
    </w:rPr>
  </w:style>
  <w:style w:type="table" w:styleId="a8">
    <w:name w:val="Table Grid"/>
    <w:basedOn w:val="a1"/>
    <w:uiPriority w:val="59"/>
    <w:rsid w:val="00923E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header"/>
    <w:basedOn w:val="a"/>
    <w:link w:val="aa"/>
    <w:uiPriority w:val="99"/>
    <w:rsid w:val="00E86E1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Верхний колонтитул Знак"/>
    <w:basedOn w:val="a0"/>
    <w:link w:val="a9"/>
    <w:uiPriority w:val="99"/>
    <w:rsid w:val="00E86E1E"/>
    <w:rPr>
      <w:rFonts w:ascii="Times New Roman" w:eastAsia="Times New Roman" w:hAnsi="Times New Roman" w:cs="Times New Roman"/>
      <w:sz w:val="24"/>
      <w:szCs w:val="24"/>
    </w:rPr>
  </w:style>
  <w:style w:type="paragraph" w:styleId="ab">
    <w:name w:val="No Spacing"/>
    <w:aliases w:val="14 _одинарный,Без интервала Стандарт,Без интервала1"/>
    <w:link w:val="ac"/>
    <w:uiPriority w:val="1"/>
    <w:qFormat/>
    <w:rsid w:val="00630FED"/>
    <w:pPr>
      <w:spacing w:after="0" w:line="240" w:lineRule="auto"/>
    </w:pPr>
  </w:style>
  <w:style w:type="character" w:customStyle="1" w:styleId="ac">
    <w:name w:val="Без интервала Знак"/>
    <w:aliases w:val="14 _одинарный Знак,Без интервала Стандарт Знак,Без интервала1 Знак"/>
    <w:basedOn w:val="a0"/>
    <w:link w:val="ab"/>
    <w:uiPriority w:val="1"/>
    <w:locked/>
    <w:rsid w:val="00630FED"/>
  </w:style>
  <w:style w:type="character" w:styleId="ad">
    <w:name w:val="Strong"/>
    <w:basedOn w:val="a0"/>
    <w:uiPriority w:val="22"/>
    <w:qFormat/>
    <w:rsid w:val="00A75EBD"/>
    <w:rPr>
      <w:b/>
      <w:bCs/>
    </w:rPr>
  </w:style>
  <w:style w:type="paragraph" w:customStyle="1" w:styleId="10">
    <w:name w:val="1"/>
    <w:basedOn w:val="a"/>
    <w:next w:val="ae"/>
    <w:uiPriority w:val="99"/>
    <w:unhideWhenUsed/>
    <w:rsid w:val="00A75EBD"/>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Normal (Web)"/>
    <w:basedOn w:val="a"/>
    <w:uiPriority w:val="99"/>
    <w:semiHidden/>
    <w:unhideWhenUsed/>
    <w:rsid w:val="00A75EBD"/>
    <w:rPr>
      <w:rFonts w:ascii="Times New Roman" w:hAnsi="Times New Roman" w:cs="Times New Roman"/>
      <w:sz w:val="24"/>
      <w:szCs w:val="24"/>
    </w:rPr>
  </w:style>
  <w:style w:type="character" w:styleId="af">
    <w:name w:val="Hyperlink"/>
    <w:basedOn w:val="a0"/>
    <w:uiPriority w:val="99"/>
    <w:unhideWhenUsed/>
    <w:rsid w:val="00185E81"/>
    <w:rPr>
      <w:color w:val="0000FF" w:themeColor="hyperlink"/>
      <w:u w:val="single"/>
    </w:rPr>
  </w:style>
  <w:style w:type="paragraph" w:customStyle="1" w:styleId="21">
    <w:name w:val="Средняя сетка 21"/>
    <w:qFormat/>
    <w:rsid w:val="00537D00"/>
    <w:pPr>
      <w:spacing w:after="0" w:line="240" w:lineRule="auto"/>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905479">
      <w:bodyDiv w:val="1"/>
      <w:marLeft w:val="0"/>
      <w:marRight w:val="0"/>
      <w:marTop w:val="0"/>
      <w:marBottom w:val="0"/>
      <w:divBdr>
        <w:top w:val="none" w:sz="0" w:space="0" w:color="auto"/>
        <w:left w:val="none" w:sz="0" w:space="0" w:color="auto"/>
        <w:bottom w:val="none" w:sz="0" w:space="0" w:color="auto"/>
        <w:right w:val="none" w:sz="0" w:space="0" w:color="auto"/>
      </w:divBdr>
    </w:div>
    <w:div w:id="679545283">
      <w:bodyDiv w:val="1"/>
      <w:marLeft w:val="0"/>
      <w:marRight w:val="0"/>
      <w:marTop w:val="0"/>
      <w:marBottom w:val="0"/>
      <w:divBdr>
        <w:top w:val="none" w:sz="0" w:space="0" w:color="auto"/>
        <w:left w:val="none" w:sz="0" w:space="0" w:color="auto"/>
        <w:bottom w:val="none" w:sz="0" w:space="0" w:color="auto"/>
        <w:right w:val="none" w:sz="0" w:space="0" w:color="auto"/>
      </w:divBdr>
    </w:div>
    <w:div w:id="1418404518">
      <w:bodyDiv w:val="1"/>
      <w:marLeft w:val="0"/>
      <w:marRight w:val="0"/>
      <w:marTop w:val="0"/>
      <w:marBottom w:val="0"/>
      <w:divBdr>
        <w:top w:val="none" w:sz="0" w:space="0" w:color="auto"/>
        <w:left w:val="none" w:sz="0" w:space="0" w:color="auto"/>
        <w:bottom w:val="none" w:sz="0" w:space="0" w:color="auto"/>
        <w:right w:val="none" w:sz="0" w:space="0" w:color="auto"/>
      </w:divBdr>
      <w:divsChild>
        <w:div w:id="165706753">
          <w:marLeft w:val="547"/>
          <w:marRight w:val="0"/>
          <w:marTop w:val="77"/>
          <w:marBottom w:val="0"/>
          <w:divBdr>
            <w:top w:val="none" w:sz="0" w:space="0" w:color="auto"/>
            <w:left w:val="none" w:sz="0" w:space="0" w:color="auto"/>
            <w:bottom w:val="none" w:sz="0" w:space="0" w:color="auto"/>
            <w:right w:val="none" w:sz="0" w:space="0" w:color="auto"/>
          </w:divBdr>
        </w:div>
        <w:div w:id="1596552587">
          <w:marLeft w:val="547"/>
          <w:marRight w:val="0"/>
          <w:marTop w:val="77"/>
          <w:marBottom w:val="0"/>
          <w:divBdr>
            <w:top w:val="none" w:sz="0" w:space="0" w:color="auto"/>
            <w:left w:val="none" w:sz="0" w:space="0" w:color="auto"/>
            <w:bottom w:val="none" w:sz="0" w:space="0" w:color="auto"/>
            <w:right w:val="none" w:sz="0" w:space="0" w:color="auto"/>
          </w:divBdr>
        </w:div>
        <w:div w:id="2058892087">
          <w:marLeft w:val="547"/>
          <w:marRight w:val="0"/>
          <w:marTop w:val="77"/>
          <w:marBottom w:val="0"/>
          <w:divBdr>
            <w:top w:val="none" w:sz="0" w:space="0" w:color="auto"/>
            <w:left w:val="none" w:sz="0" w:space="0" w:color="auto"/>
            <w:bottom w:val="none" w:sz="0" w:space="0" w:color="auto"/>
            <w:right w:val="none" w:sz="0" w:space="0" w:color="auto"/>
          </w:divBdr>
        </w:div>
        <w:div w:id="1249267874">
          <w:marLeft w:val="547"/>
          <w:marRight w:val="0"/>
          <w:marTop w:val="77"/>
          <w:marBottom w:val="0"/>
          <w:divBdr>
            <w:top w:val="none" w:sz="0" w:space="0" w:color="auto"/>
            <w:left w:val="none" w:sz="0" w:space="0" w:color="auto"/>
            <w:bottom w:val="none" w:sz="0" w:space="0" w:color="auto"/>
            <w:right w:val="none" w:sz="0" w:space="0" w:color="auto"/>
          </w:divBdr>
        </w:div>
        <w:div w:id="1851144223">
          <w:marLeft w:val="547"/>
          <w:marRight w:val="0"/>
          <w:marTop w:val="77"/>
          <w:marBottom w:val="0"/>
          <w:divBdr>
            <w:top w:val="none" w:sz="0" w:space="0" w:color="auto"/>
            <w:left w:val="none" w:sz="0" w:space="0" w:color="auto"/>
            <w:bottom w:val="none" w:sz="0" w:space="0" w:color="auto"/>
            <w:right w:val="none" w:sz="0" w:space="0" w:color="auto"/>
          </w:divBdr>
        </w:div>
        <w:div w:id="501163099">
          <w:marLeft w:val="547"/>
          <w:marRight w:val="0"/>
          <w:marTop w:val="77"/>
          <w:marBottom w:val="0"/>
          <w:divBdr>
            <w:top w:val="none" w:sz="0" w:space="0" w:color="auto"/>
            <w:left w:val="none" w:sz="0" w:space="0" w:color="auto"/>
            <w:bottom w:val="none" w:sz="0" w:space="0" w:color="auto"/>
            <w:right w:val="none" w:sz="0" w:space="0" w:color="auto"/>
          </w:divBdr>
        </w:div>
      </w:divsChild>
    </w:div>
    <w:div w:id="1724938441">
      <w:bodyDiv w:val="1"/>
      <w:marLeft w:val="0"/>
      <w:marRight w:val="0"/>
      <w:marTop w:val="0"/>
      <w:marBottom w:val="0"/>
      <w:divBdr>
        <w:top w:val="none" w:sz="0" w:space="0" w:color="auto"/>
        <w:left w:val="none" w:sz="0" w:space="0" w:color="auto"/>
        <w:bottom w:val="none" w:sz="0" w:space="0" w:color="auto"/>
        <w:right w:val="none" w:sz="0" w:space="0" w:color="auto"/>
      </w:divBdr>
    </w:div>
    <w:div w:id="1945991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disk.yandex.ru/d/3Os636sbeMEsgw"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9D6DC0-91A9-4F11-B74B-06A7DA725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328</Words>
  <Characters>1876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CHILDR</dc:creator>
  <cp:lastModifiedBy>SafinaER</cp:lastModifiedBy>
  <cp:revision>7</cp:revision>
  <cp:lastPrinted>2022-11-29T06:49:00Z</cp:lastPrinted>
  <dcterms:created xsi:type="dcterms:W3CDTF">2023-02-10T08:33:00Z</dcterms:created>
  <dcterms:modified xsi:type="dcterms:W3CDTF">2023-02-10T09:13:00Z</dcterms:modified>
</cp:coreProperties>
</file>