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620BC" w:rsidRDefault="003620BC" w:rsidP="003620BC">
      <w:pPr>
        <w:overflowPunct/>
        <w:autoSpaceDE/>
        <w:autoSpaceDN/>
        <w:adjustRightInd/>
        <w:ind w:left="6379"/>
        <w:textAlignment w:val="auto"/>
        <w:rPr>
          <w:b/>
          <w:sz w:val="28"/>
          <w:szCs w:val="28"/>
        </w:rPr>
      </w:pPr>
    </w:p>
    <w:p w:rsidR="003620BC" w:rsidRPr="003620BC" w:rsidRDefault="003620BC" w:rsidP="003620BC">
      <w:pPr>
        <w:overflowPunct/>
        <w:autoSpaceDE/>
        <w:autoSpaceDN/>
        <w:adjustRightInd/>
        <w:ind w:left="6379"/>
        <w:textAlignment w:val="auto"/>
        <w:rPr>
          <w:b/>
          <w:sz w:val="28"/>
          <w:szCs w:val="28"/>
        </w:rPr>
      </w:pPr>
      <w:r w:rsidRPr="003620BC">
        <w:rPr>
          <w:b/>
          <w:sz w:val="28"/>
          <w:szCs w:val="28"/>
        </w:rPr>
        <w:t xml:space="preserve">Руководителям </w:t>
      </w:r>
    </w:p>
    <w:p w:rsidR="003620BC" w:rsidRDefault="003620BC" w:rsidP="003620BC">
      <w:pPr>
        <w:overflowPunct/>
        <w:autoSpaceDE/>
        <w:autoSpaceDN/>
        <w:adjustRightInd/>
        <w:ind w:left="6379"/>
        <w:textAlignment w:val="auto"/>
        <w:rPr>
          <w:b/>
          <w:sz w:val="28"/>
          <w:szCs w:val="28"/>
        </w:rPr>
      </w:pPr>
      <w:r w:rsidRPr="003620BC">
        <w:rPr>
          <w:b/>
          <w:sz w:val="28"/>
          <w:szCs w:val="28"/>
        </w:rPr>
        <w:t>организаций, подведомственных Министерству образования и науки Республики Татарстан</w:t>
      </w:r>
    </w:p>
    <w:p w:rsidR="003620BC" w:rsidRPr="00561B00" w:rsidRDefault="003620BC" w:rsidP="00F13024">
      <w:pPr>
        <w:overflowPunct/>
        <w:autoSpaceDE/>
        <w:autoSpaceDN/>
        <w:adjustRightInd/>
        <w:ind w:left="6379"/>
        <w:textAlignment w:val="auto"/>
        <w:rPr>
          <w:b/>
          <w:sz w:val="28"/>
          <w:szCs w:val="28"/>
        </w:rPr>
      </w:pPr>
    </w:p>
    <w:p w:rsidR="00F13024" w:rsidRDefault="00F13024" w:rsidP="00F13024">
      <w:pPr>
        <w:shd w:val="clear" w:color="auto" w:fill="FFFFFF"/>
        <w:overflowPunct/>
        <w:autoSpaceDE/>
        <w:autoSpaceDN/>
        <w:adjustRightInd/>
        <w:ind w:right="5102"/>
        <w:textAlignment w:val="auto"/>
        <w:rPr>
          <w:spacing w:val="-3"/>
          <w:sz w:val="24"/>
          <w:szCs w:val="24"/>
        </w:rPr>
      </w:pPr>
    </w:p>
    <w:p w:rsidR="00434559" w:rsidRDefault="003620BC" w:rsidP="003620BC">
      <w:pPr>
        <w:overflowPunct/>
        <w:autoSpaceDE/>
        <w:autoSpaceDN/>
        <w:adjustRightInd/>
        <w:textAlignment w:val="auto"/>
        <w:rPr>
          <w:spacing w:val="-3"/>
          <w:sz w:val="24"/>
          <w:szCs w:val="24"/>
        </w:rPr>
      </w:pPr>
      <w:r w:rsidRPr="003620BC">
        <w:rPr>
          <w:spacing w:val="-3"/>
          <w:sz w:val="24"/>
          <w:szCs w:val="24"/>
        </w:rPr>
        <w:t>О направлении методических рекомендаций</w:t>
      </w:r>
    </w:p>
    <w:p w:rsidR="003620BC" w:rsidRDefault="00434559" w:rsidP="003620BC">
      <w:pPr>
        <w:overflowPunct/>
        <w:autoSpaceDE/>
        <w:autoSpaceDN/>
        <w:adjustRightInd/>
        <w:textAlignment w:val="auto"/>
        <w:rPr>
          <w:spacing w:val="-3"/>
          <w:sz w:val="24"/>
          <w:szCs w:val="24"/>
        </w:rPr>
      </w:pPr>
      <w:r>
        <w:rPr>
          <w:spacing w:val="-3"/>
          <w:sz w:val="24"/>
          <w:szCs w:val="24"/>
        </w:rPr>
        <w:t>по ИКОП «</w:t>
      </w:r>
      <w:proofErr w:type="spellStart"/>
      <w:r>
        <w:rPr>
          <w:spacing w:val="-3"/>
          <w:sz w:val="24"/>
          <w:szCs w:val="24"/>
        </w:rPr>
        <w:t>Сферум</w:t>
      </w:r>
      <w:proofErr w:type="spellEnd"/>
      <w:r>
        <w:rPr>
          <w:spacing w:val="-3"/>
          <w:sz w:val="24"/>
          <w:szCs w:val="24"/>
        </w:rPr>
        <w:t>»</w:t>
      </w:r>
      <w:r w:rsidR="003620BC" w:rsidRPr="003620BC">
        <w:rPr>
          <w:spacing w:val="-3"/>
          <w:sz w:val="24"/>
          <w:szCs w:val="24"/>
        </w:rPr>
        <w:t xml:space="preserve"> </w:t>
      </w:r>
      <w:r w:rsidR="002E0072" w:rsidRPr="002E0072">
        <w:rPr>
          <w:spacing w:val="-3"/>
          <w:sz w:val="24"/>
          <w:szCs w:val="24"/>
        </w:rPr>
        <w:cr/>
      </w:r>
    </w:p>
    <w:p w:rsidR="00F13024" w:rsidRPr="00132BF2" w:rsidRDefault="00F13024" w:rsidP="003620BC">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3620BC" w:rsidRDefault="003620BC" w:rsidP="003620BC">
      <w:pPr>
        <w:overflowPunct/>
        <w:autoSpaceDE/>
        <w:autoSpaceDN/>
        <w:adjustRightInd/>
        <w:spacing w:line="312" w:lineRule="auto"/>
        <w:ind w:firstLine="709"/>
        <w:jc w:val="both"/>
        <w:textAlignment w:val="auto"/>
        <w:rPr>
          <w:sz w:val="28"/>
          <w:szCs w:val="28"/>
          <w:lang w:val="tt-RU"/>
        </w:rPr>
      </w:pPr>
      <w:r>
        <w:rPr>
          <w:sz w:val="28"/>
          <w:szCs w:val="28"/>
          <w:lang w:val="tt-RU"/>
        </w:rPr>
        <w:t xml:space="preserve">В целях организации образовательной деятельности </w:t>
      </w:r>
      <w:r w:rsidRPr="003620BC">
        <w:rPr>
          <w:sz w:val="28"/>
          <w:szCs w:val="28"/>
          <w:lang w:val="tt-RU"/>
        </w:rPr>
        <w:t>Министерство образования и науки Республики Татарстан направляет</w:t>
      </w:r>
      <w:r>
        <w:rPr>
          <w:sz w:val="28"/>
          <w:szCs w:val="28"/>
          <w:lang w:val="tt-RU"/>
        </w:rPr>
        <w:t xml:space="preserve"> м</w:t>
      </w:r>
      <w:r w:rsidRPr="003620BC">
        <w:rPr>
          <w:sz w:val="28"/>
          <w:szCs w:val="28"/>
          <w:lang w:val="tt-RU"/>
        </w:rPr>
        <w:t>етодические рекомендации для педагогических работников образовательных организаций общего образования, образовательных организаций среднего профессионального образования, образовательных организаций дополнительного образования по использованию российского программного обеспечения при взаимодействии с обучающимися и их родител</w:t>
      </w:r>
      <w:r>
        <w:rPr>
          <w:sz w:val="28"/>
          <w:szCs w:val="28"/>
          <w:lang w:val="tt-RU"/>
        </w:rPr>
        <w:t>ями (законными представителями).</w:t>
      </w:r>
    </w:p>
    <w:p w:rsidR="003620BC" w:rsidRDefault="003620BC" w:rsidP="003620BC">
      <w:pPr>
        <w:overflowPunct/>
        <w:autoSpaceDE/>
        <w:autoSpaceDN/>
        <w:adjustRightInd/>
        <w:spacing w:line="312" w:lineRule="auto"/>
        <w:ind w:firstLine="709"/>
        <w:jc w:val="both"/>
        <w:textAlignment w:val="auto"/>
        <w:rPr>
          <w:sz w:val="28"/>
          <w:szCs w:val="28"/>
          <w:lang w:val="tt-RU"/>
        </w:rPr>
      </w:pPr>
      <w:r w:rsidRPr="003620BC">
        <w:rPr>
          <w:sz w:val="28"/>
          <w:szCs w:val="28"/>
          <w:lang w:val="tt-RU"/>
        </w:rPr>
        <w:t xml:space="preserve">Приложение: на </w:t>
      </w:r>
      <w:r>
        <w:rPr>
          <w:sz w:val="28"/>
          <w:szCs w:val="28"/>
          <w:lang w:val="tt-RU"/>
        </w:rPr>
        <w:t>7</w:t>
      </w:r>
      <w:r w:rsidRPr="003620BC">
        <w:rPr>
          <w:sz w:val="28"/>
          <w:szCs w:val="28"/>
          <w:lang w:val="tt-RU"/>
        </w:rPr>
        <w:t xml:space="preserve"> л. в 1 экз.</w:t>
      </w:r>
    </w:p>
    <w:p w:rsidR="00F13024" w:rsidRDefault="00F13024" w:rsidP="00B206C9">
      <w:pPr>
        <w:overflowPunct/>
        <w:autoSpaceDE/>
        <w:autoSpaceDN/>
        <w:adjustRightInd/>
        <w:spacing w:line="312" w:lineRule="auto"/>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770C66"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 xml:space="preserve">         </w:t>
      </w:r>
      <w:proofErr w:type="spellStart"/>
      <w:r>
        <w:rPr>
          <w:b/>
          <w:sz w:val="28"/>
          <w:szCs w:val="28"/>
        </w:rPr>
        <w:t>М.З.Закирова</w:t>
      </w:r>
      <w:proofErr w:type="spellEnd"/>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F13024" w:rsidRPr="00132BF2" w:rsidRDefault="003620BC" w:rsidP="00F13024">
      <w:pPr>
        <w:overflowPunct/>
        <w:autoSpaceDE/>
        <w:autoSpaceDN/>
        <w:adjustRightInd/>
        <w:jc w:val="both"/>
        <w:textAlignment w:val="auto"/>
        <w:rPr>
          <w:sz w:val="24"/>
          <w:szCs w:val="24"/>
        </w:rPr>
      </w:pPr>
      <w:bookmarkStart w:id="0" w:name="_GoBack"/>
      <w:bookmarkEnd w:id="0"/>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7A4C"/>
    <w:rsid w:val="00015B40"/>
    <w:rsid w:val="00021888"/>
    <w:rsid w:val="00021BA9"/>
    <w:rsid w:val="0002262E"/>
    <w:rsid w:val="00024607"/>
    <w:rsid w:val="00025A88"/>
    <w:rsid w:val="00036252"/>
    <w:rsid w:val="000424D3"/>
    <w:rsid w:val="00080C05"/>
    <w:rsid w:val="000B4411"/>
    <w:rsid w:val="000B5D2B"/>
    <w:rsid w:val="000D11C5"/>
    <w:rsid w:val="000E7250"/>
    <w:rsid w:val="0013715F"/>
    <w:rsid w:val="00144737"/>
    <w:rsid w:val="001634E0"/>
    <w:rsid w:val="00171CA9"/>
    <w:rsid w:val="001904DD"/>
    <w:rsid w:val="001B0A43"/>
    <w:rsid w:val="001F3861"/>
    <w:rsid w:val="001F752A"/>
    <w:rsid w:val="002047D4"/>
    <w:rsid w:val="0020683E"/>
    <w:rsid w:val="0022192C"/>
    <w:rsid w:val="00226C62"/>
    <w:rsid w:val="00236B55"/>
    <w:rsid w:val="002605A3"/>
    <w:rsid w:val="00267FF4"/>
    <w:rsid w:val="0027335C"/>
    <w:rsid w:val="002B0A1F"/>
    <w:rsid w:val="002C0FA7"/>
    <w:rsid w:val="002D452F"/>
    <w:rsid w:val="002D5A2F"/>
    <w:rsid w:val="002E0072"/>
    <w:rsid w:val="002E460B"/>
    <w:rsid w:val="002E4751"/>
    <w:rsid w:val="002F099B"/>
    <w:rsid w:val="00315895"/>
    <w:rsid w:val="00320C01"/>
    <w:rsid w:val="00342438"/>
    <w:rsid w:val="003521A3"/>
    <w:rsid w:val="00360ED5"/>
    <w:rsid w:val="003620BC"/>
    <w:rsid w:val="00366544"/>
    <w:rsid w:val="00381754"/>
    <w:rsid w:val="003A7649"/>
    <w:rsid w:val="003D3786"/>
    <w:rsid w:val="004060CE"/>
    <w:rsid w:val="00414623"/>
    <w:rsid w:val="00420959"/>
    <w:rsid w:val="00426DF6"/>
    <w:rsid w:val="00434559"/>
    <w:rsid w:val="00447A4F"/>
    <w:rsid w:val="0045353B"/>
    <w:rsid w:val="004559BA"/>
    <w:rsid w:val="00460AB0"/>
    <w:rsid w:val="0047537A"/>
    <w:rsid w:val="00484836"/>
    <w:rsid w:val="004A4F3E"/>
    <w:rsid w:val="004B38AE"/>
    <w:rsid w:val="004D002C"/>
    <w:rsid w:val="004D1A91"/>
    <w:rsid w:val="004F0604"/>
    <w:rsid w:val="0050434F"/>
    <w:rsid w:val="00527526"/>
    <w:rsid w:val="00527D46"/>
    <w:rsid w:val="00534098"/>
    <w:rsid w:val="005574A7"/>
    <w:rsid w:val="005805C0"/>
    <w:rsid w:val="00585199"/>
    <w:rsid w:val="005A2E75"/>
    <w:rsid w:val="005B1064"/>
    <w:rsid w:val="005D3EB2"/>
    <w:rsid w:val="005D7930"/>
    <w:rsid w:val="005E33A5"/>
    <w:rsid w:val="00601C70"/>
    <w:rsid w:val="00621299"/>
    <w:rsid w:val="006620C8"/>
    <w:rsid w:val="006727A9"/>
    <w:rsid w:val="006747B0"/>
    <w:rsid w:val="0069136E"/>
    <w:rsid w:val="006A1DF2"/>
    <w:rsid w:val="006B6F4E"/>
    <w:rsid w:val="007052E9"/>
    <w:rsid w:val="00730319"/>
    <w:rsid w:val="0073609C"/>
    <w:rsid w:val="007514AD"/>
    <w:rsid w:val="007647F6"/>
    <w:rsid w:val="007674C4"/>
    <w:rsid w:val="00770C66"/>
    <w:rsid w:val="007A3E25"/>
    <w:rsid w:val="007D142D"/>
    <w:rsid w:val="007F52C6"/>
    <w:rsid w:val="00814204"/>
    <w:rsid w:val="0082048C"/>
    <w:rsid w:val="00826D93"/>
    <w:rsid w:val="0084095B"/>
    <w:rsid w:val="00862191"/>
    <w:rsid w:val="00864B04"/>
    <w:rsid w:val="0089448B"/>
    <w:rsid w:val="008B1D49"/>
    <w:rsid w:val="008B3E19"/>
    <w:rsid w:val="008D3665"/>
    <w:rsid w:val="008E2FA8"/>
    <w:rsid w:val="00904A1E"/>
    <w:rsid w:val="00940CF4"/>
    <w:rsid w:val="009436AA"/>
    <w:rsid w:val="00945E70"/>
    <w:rsid w:val="00997996"/>
    <w:rsid w:val="009B2519"/>
    <w:rsid w:val="00A0786A"/>
    <w:rsid w:val="00A44982"/>
    <w:rsid w:val="00A92F44"/>
    <w:rsid w:val="00AA0E55"/>
    <w:rsid w:val="00AC01AE"/>
    <w:rsid w:val="00AD21B3"/>
    <w:rsid w:val="00AF5BEE"/>
    <w:rsid w:val="00B05B18"/>
    <w:rsid w:val="00B16ED7"/>
    <w:rsid w:val="00B206C9"/>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C5E5D"/>
    <w:rsid w:val="00CD7810"/>
    <w:rsid w:val="00D07C6E"/>
    <w:rsid w:val="00D12B55"/>
    <w:rsid w:val="00D23F7B"/>
    <w:rsid w:val="00D334F5"/>
    <w:rsid w:val="00D403F9"/>
    <w:rsid w:val="00D4073B"/>
    <w:rsid w:val="00D67660"/>
    <w:rsid w:val="00D7134B"/>
    <w:rsid w:val="00D92F89"/>
    <w:rsid w:val="00D961EB"/>
    <w:rsid w:val="00DA18BD"/>
    <w:rsid w:val="00DA514E"/>
    <w:rsid w:val="00DB1275"/>
    <w:rsid w:val="00DB2C7A"/>
    <w:rsid w:val="00DF4B02"/>
    <w:rsid w:val="00DF61DB"/>
    <w:rsid w:val="00E243E4"/>
    <w:rsid w:val="00E24C9B"/>
    <w:rsid w:val="00E33328"/>
    <w:rsid w:val="00E36FAF"/>
    <w:rsid w:val="00E72D86"/>
    <w:rsid w:val="00E922EB"/>
    <w:rsid w:val="00E97453"/>
    <w:rsid w:val="00EC4EC7"/>
    <w:rsid w:val="00ED0BB6"/>
    <w:rsid w:val="00EF0377"/>
    <w:rsid w:val="00EF6D6E"/>
    <w:rsid w:val="00F13024"/>
    <w:rsid w:val="00F50096"/>
    <w:rsid w:val="00F50410"/>
    <w:rsid w:val="00FA6A5D"/>
    <w:rsid w:val="00FB7BF4"/>
    <w:rsid w:val="00FC574A"/>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31D7"/>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4C8D9-1038-4113-A87B-A5760B558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925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4</cp:revision>
  <cp:lastPrinted>2022-10-04T09:19:00Z</cp:lastPrinted>
  <dcterms:created xsi:type="dcterms:W3CDTF">2023-08-07T13:13:00Z</dcterms:created>
  <dcterms:modified xsi:type="dcterms:W3CDTF">2023-08-07T13:14:00Z</dcterms:modified>
</cp:coreProperties>
</file>