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FB1" w:rsidRDefault="00DE0FB1" w:rsidP="00DE0FB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AFF4A9" wp14:editId="2549C386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FB1" w:rsidRPr="001B0DB6" w:rsidRDefault="00DE0FB1" w:rsidP="00DE0FB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E0FB1" w:rsidRPr="001B0DB6" w:rsidRDefault="00DE0FB1" w:rsidP="00DE0FB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E0FB1" w:rsidRPr="00557B07" w:rsidRDefault="00DE0FB1" w:rsidP="00DE0FB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E0FB1" w:rsidRPr="00D55735" w:rsidRDefault="00DE0FB1" w:rsidP="00DE0FB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0FB1" w:rsidRPr="001B0DB6" w:rsidRDefault="00DE0FB1" w:rsidP="00DE0FB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E0FB1" w:rsidRPr="001B0DB6" w:rsidRDefault="00DE0FB1" w:rsidP="00DE0FB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E0FB1" w:rsidRPr="001B0DB6" w:rsidRDefault="00DE0FB1" w:rsidP="00DE0FB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E0FB1" w:rsidRPr="009E6C41" w:rsidRDefault="00DE0FB1" w:rsidP="00DE0FB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E0FB1" w:rsidRDefault="00DE0FB1" w:rsidP="00DE0FB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E0FB1" w:rsidRPr="00F322B5" w:rsidRDefault="00DE0FB1" w:rsidP="00DE0FB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FF4A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E0FB1" w:rsidRPr="001B0DB6" w:rsidRDefault="00DE0FB1" w:rsidP="00DE0FB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E0FB1" w:rsidRPr="001B0DB6" w:rsidRDefault="00DE0FB1" w:rsidP="00DE0FB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E0FB1" w:rsidRPr="00557B07" w:rsidRDefault="00DE0FB1" w:rsidP="00DE0FB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E0FB1" w:rsidRPr="00D55735" w:rsidRDefault="00DE0FB1" w:rsidP="00DE0FB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E0FB1" w:rsidRPr="001B0DB6" w:rsidRDefault="00DE0FB1" w:rsidP="00DE0FB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E0FB1" w:rsidRPr="001B0DB6" w:rsidRDefault="00DE0FB1" w:rsidP="00DE0FB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E0FB1" w:rsidRPr="001B0DB6" w:rsidRDefault="00DE0FB1" w:rsidP="00DE0FB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E0FB1" w:rsidRPr="009E6C41" w:rsidRDefault="00DE0FB1" w:rsidP="00DE0FB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E0FB1" w:rsidRDefault="00DE0FB1" w:rsidP="00DE0FB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E0FB1" w:rsidRPr="00F322B5" w:rsidRDefault="00DE0FB1" w:rsidP="00DE0FB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E0FB1" w:rsidRDefault="00DE0FB1" w:rsidP="00DE0FB1"/>
    <w:p w:rsidR="00DE0FB1" w:rsidRDefault="00DE0FB1" w:rsidP="00DE0FB1"/>
    <w:p w:rsidR="00DE0FB1" w:rsidRDefault="00DE0FB1" w:rsidP="00DE0FB1"/>
    <w:p w:rsidR="00DE0FB1" w:rsidRDefault="00DE0FB1" w:rsidP="00DE0FB1"/>
    <w:p w:rsidR="00DE0FB1" w:rsidRPr="004045E9" w:rsidRDefault="00DE0FB1" w:rsidP="00DE0FB1">
      <w:pPr>
        <w:rPr>
          <w:b/>
          <w:bCs/>
          <w:sz w:val="32"/>
          <w:szCs w:val="32"/>
        </w:rPr>
      </w:pPr>
    </w:p>
    <w:p w:rsidR="00DE0FB1" w:rsidRDefault="00DE0FB1" w:rsidP="00DE0FB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E0FB1" w:rsidRPr="00D55735" w:rsidRDefault="00DE0FB1" w:rsidP="00DE0FB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E0FB1" w:rsidRPr="00D55735" w:rsidRDefault="00DE0FB1" w:rsidP="00DE0FB1">
      <w:pPr>
        <w:ind w:right="707"/>
        <w:rPr>
          <w:b/>
          <w:bCs/>
          <w:sz w:val="14"/>
          <w:szCs w:val="14"/>
          <w:lang w:val="tt-RU"/>
        </w:rPr>
      </w:pPr>
    </w:p>
    <w:p w:rsidR="00DE0FB1" w:rsidRPr="00D55735" w:rsidRDefault="00DE0FB1" w:rsidP="00DE0FB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E0FB1" w:rsidRPr="00D55735" w:rsidRDefault="00DE0FB1" w:rsidP="00DE0FB1">
      <w:pPr>
        <w:rPr>
          <w:sz w:val="4"/>
          <w:lang w:val="tt-RU"/>
        </w:rPr>
      </w:pPr>
    </w:p>
    <w:p w:rsidR="00DE0FB1" w:rsidRPr="00E465BA" w:rsidRDefault="00DE0FB1" w:rsidP="00DE0FB1">
      <w:pPr>
        <w:rPr>
          <w:sz w:val="16"/>
        </w:rPr>
      </w:pPr>
    </w:p>
    <w:p w:rsidR="00DE0FB1" w:rsidRDefault="00DE0FB1" w:rsidP="00DE0FB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E0FB1" w:rsidRDefault="00DE0FB1" w:rsidP="00DE0FB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E0FB1" w:rsidRDefault="00DE0FB1" w:rsidP="00DE0FB1">
      <w:pPr>
        <w:rPr>
          <w:rFonts w:eastAsia="Calibri"/>
          <w:color w:val="000000"/>
          <w:sz w:val="24"/>
          <w:szCs w:val="24"/>
        </w:rPr>
      </w:pPr>
      <w:bookmarkStart w:id="0" w:name="_GoBack"/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E0FB1" w:rsidRDefault="00DE0FB1" w:rsidP="00DE0FB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E0FB1" w:rsidRDefault="00DE0FB1" w:rsidP="00DE0FB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направлении ведомственного плана</w:t>
      </w:r>
    </w:p>
    <w:p w:rsidR="00DE0FB1" w:rsidRDefault="00DE0FB1" w:rsidP="00DE0FB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по п</w:t>
      </w:r>
      <w:r w:rsidR="007E30AD">
        <w:rPr>
          <w:rFonts w:eastAsia="Calibri"/>
          <w:color w:val="000000"/>
          <w:sz w:val="24"/>
          <w:szCs w:val="24"/>
        </w:rPr>
        <w:t>р</w:t>
      </w:r>
      <w:r>
        <w:rPr>
          <w:rFonts w:eastAsia="Calibri"/>
          <w:color w:val="000000"/>
          <w:sz w:val="24"/>
          <w:szCs w:val="24"/>
        </w:rPr>
        <w:t>оведению в Российской Федерации</w:t>
      </w:r>
    </w:p>
    <w:p w:rsidR="00DE0FB1" w:rsidRPr="00165F2B" w:rsidRDefault="00DE0FB1" w:rsidP="00DE0FB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Десятилетия науки и технологий</w:t>
      </w:r>
    </w:p>
    <w:bookmarkEnd w:id="0"/>
    <w:p w:rsidR="00DE0FB1" w:rsidRDefault="00DE0FB1" w:rsidP="00DE0FB1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E0FB1" w:rsidRDefault="00DE0FB1" w:rsidP="00DE0FB1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E0FB1" w:rsidRPr="00D141F1" w:rsidRDefault="00DE0FB1" w:rsidP="00DE0FB1">
      <w:pPr>
        <w:jc w:val="center"/>
        <w:rPr>
          <w:b/>
          <w:sz w:val="28"/>
          <w:szCs w:val="24"/>
        </w:rPr>
      </w:pPr>
    </w:p>
    <w:p w:rsidR="00DE0FB1" w:rsidRDefault="00DE0FB1" w:rsidP="00DE0FB1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Министерства просвещения Российской Федерации от 23.08.2022 № 06-1150 «О </w:t>
      </w:r>
      <w:r w:rsidRPr="0051373C">
        <w:rPr>
          <w:sz w:val="28"/>
          <w:szCs w:val="28"/>
        </w:rPr>
        <w:t>н</w:t>
      </w:r>
      <w:r>
        <w:rPr>
          <w:sz w:val="28"/>
          <w:szCs w:val="28"/>
        </w:rPr>
        <w:t xml:space="preserve">аправлении ведомственного плана </w:t>
      </w:r>
      <w:r w:rsidRPr="0051373C">
        <w:rPr>
          <w:sz w:val="28"/>
          <w:szCs w:val="28"/>
        </w:rPr>
        <w:t>по п</w:t>
      </w:r>
      <w:r w:rsidR="007E30AD">
        <w:rPr>
          <w:sz w:val="28"/>
          <w:szCs w:val="28"/>
        </w:rPr>
        <w:t>р</w:t>
      </w:r>
      <w:r>
        <w:rPr>
          <w:sz w:val="28"/>
          <w:szCs w:val="28"/>
        </w:rPr>
        <w:t xml:space="preserve">оведению в Российской Федерации </w:t>
      </w:r>
      <w:r w:rsidRPr="0051373C">
        <w:rPr>
          <w:sz w:val="28"/>
          <w:szCs w:val="28"/>
        </w:rPr>
        <w:t>Десятилетия науки и технологий</w:t>
      </w:r>
      <w:r w:rsidRPr="00FA681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DE0FB1" w:rsidRPr="00EF3F1A" w:rsidRDefault="00DE0FB1" w:rsidP="00DE0FB1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 л. в 1 экз.</w:t>
      </w:r>
    </w:p>
    <w:p w:rsidR="00DE0FB1" w:rsidRDefault="00DE0FB1" w:rsidP="00DE0FB1">
      <w:pPr>
        <w:shd w:val="clear" w:color="auto" w:fill="FFFFFF"/>
        <w:rPr>
          <w:sz w:val="28"/>
          <w:szCs w:val="28"/>
        </w:rPr>
      </w:pPr>
    </w:p>
    <w:p w:rsidR="00DE0FB1" w:rsidRPr="00402D45" w:rsidRDefault="00DE0FB1" w:rsidP="00DE0FB1">
      <w:pPr>
        <w:shd w:val="clear" w:color="auto" w:fill="FFFFFF"/>
        <w:rPr>
          <w:sz w:val="28"/>
          <w:szCs w:val="28"/>
        </w:rPr>
      </w:pPr>
    </w:p>
    <w:p w:rsidR="00DE0FB1" w:rsidRDefault="00DE0FB1" w:rsidP="00DE0FB1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Default="00DE0FB1" w:rsidP="00DE0FB1">
      <w:pPr>
        <w:rPr>
          <w:sz w:val="24"/>
          <w:szCs w:val="24"/>
        </w:rPr>
      </w:pPr>
    </w:p>
    <w:p w:rsidR="00DE0FB1" w:rsidRPr="0059633D" w:rsidRDefault="00DE0FB1" w:rsidP="00DE0FB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DE0FB1" w:rsidRDefault="00DE0FB1" w:rsidP="00DE0FB1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DE0FB1" w:rsidRDefault="00DE0FB1" w:rsidP="00DE0FB1"/>
    <w:p w:rsidR="00DE0FB1" w:rsidRDefault="00DE0FB1" w:rsidP="00DE0FB1"/>
    <w:p w:rsidR="00807F12" w:rsidRDefault="00807F12"/>
    <w:sectPr w:rsidR="00807F12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FB1"/>
    <w:rsid w:val="007E30AD"/>
    <w:rsid w:val="00807F12"/>
    <w:rsid w:val="00DE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BC01"/>
  <w15:chartTrackingRefBased/>
  <w15:docId w15:val="{CAC53171-0431-4CC2-A3C8-F4DB9CEA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F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2022-08-30T20:04:00Z</dcterms:created>
  <dcterms:modified xsi:type="dcterms:W3CDTF">2022-08-30T20:54:00Z</dcterms:modified>
</cp:coreProperties>
</file>