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Look w:val="0000"/>
      </w:tblPr>
      <w:tblGrid>
        <w:gridCol w:w="4302"/>
        <w:gridCol w:w="2160"/>
        <w:gridCol w:w="3794"/>
      </w:tblGrid>
      <w:tr w:rsidR="001A68CD" w:rsidRPr="001A68CD" w:rsidTr="00372998">
        <w:trPr>
          <w:trHeight w:val="1881"/>
          <w:jc w:val="center"/>
        </w:trPr>
        <w:tc>
          <w:tcPr>
            <w:tcW w:w="43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«УПРАВЛЕНИЕ</w:t>
            </w:r>
            <w:r w:rsidRPr="001A68CD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ОБРАЗОВАНИЯ</w:t>
            </w:r>
            <w:r w:rsidRPr="001A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ИСПОЛНИТЕЛЬНОГО КОМИТЕТА</w:t>
            </w: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АКТАНЫШСКОГО</w:t>
            </w: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МУНИЦИПАЛЬНОГО РАЙОНА</w:t>
            </w: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ТАТАРСТАН</w:t>
            </w: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tt-RU" w:eastAsia="ru-RU"/>
              </w:rPr>
            </w:pPr>
          </w:p>
          <w:p w:rsidR="001A68CD" w:rsidRPr="001A68CD" w:rsidRDefault="001A68CD" w:rsidP="001A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  <w:r w:rsidRPr="001A68CD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 xml:space="preserve">423740 с. Актаныш, пр. Ленина, 17 </w:t>
            </w:r>
          </w:p>
          <w:p w:rsidR="001A68CD" w:rsidRPr="001A68CD" w:rsidRDefault="001A68CD" w:rsidP="001A6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тел./факс 3-09-07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8CD" w:rsidRPr="001A68CD" w:rsidRDefault="001A68CD" w:rsidP="001A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A68CD" w:rsidRPr="001A68CD" w:rsidRDefault="001A68CD" w:rsidP="001A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89000" cy="1066800"/>
                  <wp:effectExtent l="19050" t="0" r="635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8CD" w:rsidRPr="001A68CD" w:rsidRDefault="001A68CD" w:rsidP="001A68CD">
            <w:pPr>
              <w:tabs>
                <w:tab w:val="left" w:pos="129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  <w:p w:rsidR="001A68CD" w:rsidRPr="001A68CD" w:rsidRDefault="001A68CD" w:rsidP="001A68CD">
            <w:pPr>
              <w:tabs>
                <w:tab w:val="left" w:pos="129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АКТАНЫШ </w:t>
            </w:r>
            <w:r w:rsidRPr="001A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 РАЙОНЫ </w:t>
            </w:r>
            <w:r w:rsidRPr="001A68CD">
              <w:rPr>
                <w:rFonts w:ascii="Times New Roman" w:eastAsia="Times New Roman" w:hAnsi="Times New Roman" w:cs="Times New Roman"/>
                <w:b/>
                <w:lang w:eastAsia="ru-RU"/>
              </w:rPr>
              <w:t>БАШКАРМА КОМИТЕТЫ</w:t>
            </w:r>
          </w:p>
          <w:p w:rsidR="001A68CD" w:rsidRPr="001A68CD" w:rsidRDefault="001A68CD" w:rsidP="001A68CD">
            <w:pPr>
              <w:tabs>
                <w:tab w:val="left" w:pos="915"/>
              </w:tabs>
              <w:spacing w:after="0" w:line="276" w:lineRule="auto"/>
              <w:ind w:left="-141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A68CD">
              <w:rPr>
                <w:rFonts w:ascii="Times New Roman" w:eastAsia="Times New Roman" w:hAnsi="Times New Roman" w:cs="Times New Roman"/>
                <w:b/>
                <w:lang w:eastAsia="ru-RU"/>
              </w:rPr>
              <w:t>МКУ «МӘГАРИФ ИДАР</w:t>
            </w:r>
            <w:r w:rsidRPr="001A68CD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ӘСЕ</w:t>
            </w:r>
            <w:r w:rsidRPr="001A68C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A68CD" w:rsidRPr="001A68CD" w:rsidRDefault="001A68CD" w:rsidP="001A68C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A68CD" w:rsidRPr="001A68CD" w:rsidRDefault="001A68CD" w:rsidP="001A68C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A68CD" w:rsidRPr="001A68CD" w:rsidRDefault="001A68CD" w:rsidP="001A68C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A68CD">
              <w:rPr>
                <w:rFonts w:ascii="Times New Roman" w:eastAsia="Times New Roman" w:hAnsi="Times New Roman" w:cs="Times New Roman"/>
                <w:lang w:eastAsia="ru-RU"/>
              </w:rPr>
              <w:t>423740 Актаныш</w:t>
            </w:r>
            <w:r w:rsidR="005C6B1D" w:rsidRPr="005C6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68CD">
              <w:rPr>
                <w:rFonts w:ascii="Times New Roman" w:eastAsia="Times New Roman" w:hAnsi="Times New Roman" w:cs="Times New Roman"/>
                <w:lang w:eastAsia="ru-RU"/>
              </w:rPr>
              <w:t>авылы</w:t>
            </w:r>
            <w:proofErr w:type="spellEnd"/>
            <w:r w:rsidRPr="001A68CD">
              <w:rPr>
                <w:rFonts w:ascii="Times New Roman" w:eastAsia="Times New Roman" w:hAnsi="Times New Roman" w:cs="Times New Roman"/>
                <w:lang w:eastAsia="ru-RU"/>
              </w:rPr>
              <w:t xml:space="preserve">, Ленин </w:t>
            </w:r>
            <w:proofErr w:type="spellStart"/>
            <w:r w:rsidRPr="001A68CD">
              <w:rPr>
                <w:rFonts w:ascii="Times New Roman" w:eastAsia="Times New Roman" w:hAnsi="Times New Roman" w:cs="Times New Roman"/>
                <w:lang w:eastAsia="ru-RU"/>
              </w:rPr>
              <w:t>пр-ты</w:t>
            </w:r>
            <w:proofErr w:type="spellEnd"/>
            <w:r w:rsidRPr="001A68CD">
              <w:rPr>
                <w:rFonts w:ascii="Times New Roman" w:eastAsia="Times New Roman" w:hAnsi="Times New Roman" w:cs="Times New Roman"/>
                <w:lang w:eastAsia="ru-RU"/>
              </w:rPr>
              <w:t>, 17тел/факс 3-09-07</w:t>
            </w:r>
          </w:p>
        </w:tc>
      </w:tr>
    </w:tbl>
    <w:p w:rsidR="001A68CD" w:rsidRPr="001A68CD" w:rsidRDefault="001A68CD" w:rsidP="001A68CD">
      <w:pPr>
        <w:spacing w:after="0" w:line="276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horzAnchor="margin" w:tblpY="131"/>
        <w:tblW w:w="9571" w:type="dxa"/>
        <w:tblLook w:val="04A0"/>
      </w:tblPr>
      <w:tblGrid>
        <w:gridCol w:w="9571"/>
      </w:tblGrid>
      <w:tr w:rsidR="001A68CD" w:rsidRPr="001A68CD" w:rsidTr="00372998">
        <w:trPr>
          <w:trHeight w:val="567"/>
        </w:trPr>
        <w:tc>
          <w:tcPr>
            <w:tcW w:w="9571" w:type="dxa"/>
          </w:tcPr>
          <w:p w:rsidR="001A68CD" w:rsidRPr="001A68CD" w:rsidRDefault="001A68CD" w:rsidP="001A6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8CD" w:rsidRPr="001A68CD" w:rsidRDefault="001A68CD" w:rsidP="001A6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</w:t>
            </w:r>
            <w:bookmarkStart w:id="0" w:name="_GoBack"/>
            <w:bookmarkEnd w:id="0"/>
            <w:r w:rsidRPr="001A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  <w:p w:rsidR="001A68CD" w:rsidRPr="001A68CD" w:rsidRDefault="008A1901" w:rsidP="001A68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344</w:t>
            </w:r>
            <w:r w:rsidR="001A68CD" w:rsidRPr="001A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 </w:t>
            </w:r>
          </w:p>
          <w:p w:rsidR="001A68CD" w:rsidRPr="001A68CD" w:rsidRDefault="008A1901" w:rsidP="001A68C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01.11.2019</w:t>
            </w:r>
            <w:r w:rsidR="001A68CD" w:rsidRPr="001A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A68CD" w:rsidRPr="001A68CD" w:rsidRDefault="001A68CD" w:rsidP="001A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8CD" w:rsidRDefault="001A68CD" w:rsidP="001A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лучший тематический альбом «Дошкольникам о победе</w:t>
      </w:r>
      <w:r w:rsidRPr="001A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посвященный 75-летию Победы в Великой отечественной войне</w:t>
      </w:r>
    </w:p>
    <w:p w:rsidR="003A7A10" w:rsidRPr="001A68CD" w:rsidRDefault="003A7A10" w:rsidP="001A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D" w:rsidRPr="001A68CD" w:rsidRDefault="001A68CD" w:rsidP="001A68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профессионального мастерства </w:t>
      </w:r>
      <w:r w:rsidR="003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уровня компетентности педагогов</w:t>
      </w:r>
      <w:r w:rsidRPr="001A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3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патриотического воспитания детей в соответствии ФГОС ДО </w:t>
      </w:r>
    </w:p>
    <w:p w:rsidR="001A68CD" w:rsidRPr="001A68CD" w:rsidRDefault="001A68CD" w:rsidP="001A68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A68CD" w:rsidRPr="001A68CD" w:rsidRDefault="001A68CD" w:rsidP="001A68CD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районного методического объединения </w:t>
      </w:r>
      <w:r w:rsidR="00F87F9F" w:rsidRP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родного и русского языка ДОУ Актанышского муниципального района РТ </w:t>
      </w: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</w:t>
      </w:r>
      <w:r w:rsid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тематический альбом «Дошкольникам о победе», </w:t>
      </w:r>
      <w:r w:rsidR="003A7A10" w:rsidRP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</w:t>
      </w:r>
      <w:r w:rsid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75-летию Победы в Великой О</w:t>
      </w:r>
      <w:r w:rsidR="003A7A10" w:rsidRP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8CD" w:rsidRPr="001A68CD" w:rsidRDefault="001A68CD" w:rsidP="001A68CD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конкурса «</w:t>
      </w:r>
      <w:r w:rsid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о победе</w:t>
      </w: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№1)</w:t>
      </w:r>
    </w:p>
    <w:p w:rsidR="001A68CD" w:rsidRPr="001A68CD" w:rsidRDefault="001A68CD" w:rsidP="001A68CD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жюри конкурса (приложение №2)</w:t>
      </w:r>
    </w:p>
    <w:p w:rsidR="001A68CD" w:rsidRPr="001A68CD" w:rsidRDefault="001A68CD" w:rsidP="001A68CD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и проведение конкурса методиста по дошкольному образованию МКУ «Управление образования» Хисматуллину Л.Ф.</w:t>
      </w:r>
    </w:p>
    <w:p w:rsidR="001A68CD" w:rsidRPr="001A68CD" w:rsidRDefault="001A68CD" w:rsidP="001A68CD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по учебно-методической работе </w:t>
      </w:r>
      <w:proofErr w:type="spellStart"/>
      <w:r w:rsid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Нуруллина</w:t>
      </w:r>
      <w:proofErr w:type="spellEnd"/>
      <w:r w:rsidR="003A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</w:t>
      </w:r>
    </w:p>
    <w:p w:rsidR="001A68CD" w:rsidRPr="001A68CD" w:rsidRDefault="001A68CD" w:rsidP="001A68C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D" w:rsidRPr="001A68CD" w:rsidRDefault="001A68CD" w:rsidP="001A68C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D" w:rsidRPr="001A68CD" w:rsidRDefault="001A68CD" w:rsidP="003A7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D" w:rsidRPr="001A68CD" w:rsidRDefault="003A7A10" w:rsidP="001A68CD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1A68CD"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8CD"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 </w:t>
      </w:r>
      <w:r w:rsidR="005C6B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1A68CD" w:rsidRPr="001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А.Р.Гимадиев</w:t>
      </w:r>
      <w:proofErr w:type="spellEnd"/>
    </w:p>
    <w:p w:rsidR="001A68CD" w:rsidRPr="001A68CD" w:rsidRDefault="001A68CD" w:rsidP="001A68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68CD" w:rsidRPr="001A68CD" w:rsidRDefault="001A68CD" w:rsidP="00F87F9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A68CD" w:rsidRPr="001A68CD" w:rsidRDefault="001A68CD" w:rsidP="001A68C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68CD" w:rsidRPr="001A68CD" w:rsidRDefault="001A68CD" w:rsidP="001A68C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68CD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1A68CD" w:rsidRPr="001A68CD" w:rsidRDefault="008A1901" w:rsidP="001A68C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№ 344-ОД от 01.11</w:t>
      </w:r>
      <w:r w:rsidR="001A68CD" w:rsidRPr="001A68C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2019</w:t>
      </w:r>
      <w:r w:rsidR="001A68CD" w:rsidRPr="001A68CD">
        <w:rPr>
          <w:rFonts w:ascii="Times New Roman" w:eastAsia="Times New Roman" w:hAnsi="Times New Roman" w:cs="Times New Roman"/>
          <w:lang w:eastAsia="ru-RU"/>
        </w:rPr>
        <w:t>г.</w:t>
      </w:r>
    </w:p>
    <w:p w:rsidR="00BF75A2" w:rsidRDefault="00BF75A2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9F" w:rsidRPr="00F87F9F" w:rsidRDefault="00F87F9F" w:rsidP="00F8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A1901" w:rsidRDefault="00F87F9F" w:rsidP="00F8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КОНКУРСЕ НА ЛУЧШИЙ ТЕМАТИЧЕСКИЙ АЛЬБОМ</w:t>
      </w:r>
    </w:p>
    <w:p w:rsidR="00F87F9F" w:rsidRPr="00F87F9F" w:rsidRDefault="00F87F9F" w:rsidP="00F8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«ДОШКОЛЬНИКАМ О ПОБЕДЕ»,ПОСВЯЩЕННЫЙ 75 - ЛЕТИЮ ПОБЕДЫ В ВЕЛИКОЙ ОТЕЧЕСТВЕННОЙ ВОЙНЕ 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87F9F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Pr="00F87F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9F">
        <w:rPr>
          <w:rFonts w:ascii="Times New Roman" w:eastAsia="Calibri" w:hAnsi="Times New Roman" w:cs="Times New Roman"/>
          <w:color w:val="000000"/>
          <w:sz w:val="28"/>
          <w:szCs w:val="28"/>
        </w:rPr>
        <w:t>1.1. </w:t>
      </w:r>
      <w:r w:rsidRPr="00F87F9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Организатором Конкурса является</w:t>
      </w:r>
      <w:r w:rsidRPr="00F87F9F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образования» Исполнительного комитета Актанышского муниципального района РТ.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рамках районного методического объединения воспитателей родного и русского языка ДОУ Актанышского муниципального района РТ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порядок и условия организации смотра-конкурса на лучший тематический альбом, посвященный 75-летию Победы в Великой Отечественной войне. 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2.Цель и задачи конкурса</w:t>
      </w:r>
    </w:p>
    <w:p w:rsidR="00F87F9F" w:rsidRPr="00F87F9F" w:rsidRDefault="00F87F9F" w:rsidP="008A190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начальное представление о том, что народ помнит и чтит память героев Великой Отечественной войны 1941-1945 гг., в честь героев которой слагают стихи и песни, воздвигают памятники.</w:t>
      </w:r>
    </w:p>
    <w:p w:rsidR="00F87F9F" w:rsidRPr="00F87F9F" w:rsidRDefault="00F87F9F" w:rsidP="008A190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Вызывать у детей эмоциональный отклик на героические интонации произведений художественной литературы, изобразительного искусства, музыки.</w:t>
      </w:r>
    </w:p>
    <w:p w:rsidR="00F87F9F" w:rsidRPr="00F87F9F" w:rsidRDefault="00F87F9F" w:rsidP="008A190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Дать детям представления о празднике День Победы, объяснить, почему он так называется и кого поздравляют в этот день.</w:t>
      </w:r>
    </w:p>
    <w:p w:rsidR="00F87F9F" w:rsidRPr="00F87F9F" w:rsidRDefault="00F87F9F" w:rsidP="008A190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Воспитывать патриотические чувства к героическим событиям прошлых лет, уважения к ветеранам, труженикам тыла, детям родного села, вынесшим на своих плечах тяготы войны.</w:t>
      </w:r>
    </w:p>
    <w:p w:rsidR="00F87F9F" w:rsidRPr="00F87F9F" w:rsidRDefault="00F87F9F" w:rsidP="008A190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F9F">
        <w:rPr>
          <w:rFonts w:ascii="Times New Roman" w:eastAsia="Calibri" w:hAnsi="Times New Roman" w:cs="Times New Roman"/>
          <w:color w:val="000000"/>
          <w:sz w:val="28"/>
          <w:szCs w:val="28"/>
        </w:rPr>
        <w:t>2.5. Повышать уровень профессиональной компетентности педагогов в области патриотического воспитания детей в соответствии с ФГОС ДО.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Участники конкурса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конкурсе принимают участие педагоги ДОУ.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Жюри смотра-конкурса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председатель жюри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методист по дошкольному образованию МКУ «Управление образования» исполнительного комитета Актанышского муниципального района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РМО воспитателей ДОУ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старшие воспитатели ДОУ с. Актаныш и района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Организация и порядок проведения смотра-конкурса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 проводится с 31 октября </w:t>
      </w:r>
      <w:r w:rsidR="008A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 марта 2020 года. На конкурс представляются тематические альбомы, посвященные 75-летию Победы в Великой Отечественной войне.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Участники конкурса должны до 10 марта 2020 года предоставить свои работы на рассмотрение жюри в МБДОУ «Детский сад общеразвивающего вида №7 </w:t>
      </w:r>
      <w:proofErr w:type="spellStart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расположенный по адресу с. Актаныш, пр. Ленина 65а 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позже срока рассматриваться не будут.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и критерии оценки конкурсных работ: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Конкурсная работа должна обязательно содержать информацию: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автора,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ДОУ.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6.2 Материал должен быть собран в папку-скоросшиватель, каждая страница конкурсного материала должна располагаться в отдельном файле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Формат конкурсных материалов А- 4, шрифт </w:t>
      </w:r>
      <w:proofErr w:type="spellStart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 Ограничений по количеству страниц нет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Конкурсная работа </w:t>
      </w:r>
      <w:r w:rsidRPr="00F87F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обязательно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содержать </w:t>
      </w:r>
      <w:r w:rsidRPr="00F87F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проект 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конкурса, </w:t>
      </w:r>
      <w:r w:rsidRPr="00F87F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наглядные и методические материалы,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раскрывающие содержание проекта (например, иллюстративный материал о важнейших, переломных сражениях, о героях ВОВ, о военной технике, аудиозаписи, дидактические, подвижные и др. игры, </w:t>
      </w:r>
      <w:r w:rsidRPr="00F87F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т.п.)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F87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</w:t>
      </w:r>
      <w:r w:rsidRPr="00F87F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проекта должна быть строго соблюдена</w:t>
      </w: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оценок: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работы теме Конкурса;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степень доступности предоставленного материла детям дошкольного возраста;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творческий подход, оригинальность раскрытия темы конкурса;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единый стиль, дизайн оформления работы.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и награждение победителей: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Победители конкурса определяются жюри после проведения конкурса, итоги конкурса будут объявлены на последнем заседании РМО воспитателей родного и русского языка, который будет проходить на базе МБДОУ «Детский сад общеразвивающего вида №7 </w:t>
      </w:r>
      <w:proofErr w:type="spellStart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27 марта 2020 года.</w:t>
      </w:r>
    </w:p>
    <w:p w:rsidR="00F87F9F" w:rsidRPr="00F87F9F" w:rsidRDefault="00F87F9F" w:rsidP="008A19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Победителям конкурса, занявшим 1-3 места, вручаются грамоты МКУ «Управление образования» Исполнительного комитета Актанышского муниципального района РТ.</w:t>
      </w:r>
    </w:p>
    <w:p w:rsidR="001A68CD" w:rsidRDefault="001A68CD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01" w:rsidRDefault="008A1901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9F" w:rsidRDefault="00F87F9F" w:rsidP="001A6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9F" w:rsidRPr="00F87F9F" w:rsidRDefault="00F87F9F" w:rsidP="00F87F9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7F9F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F87F9F" w:rsidRPr="00F87F9F" w:rsidRDefault="008A1901" w:rsidP="00F87F9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№ 344</w:t>
      </w:r>
      <w:r w:rsidR="00F87F9F" w:rsidRPr="00F87F9F">
        <w:rPr>
          <w:rFonts w:ascii="Times New Roman" w:eastAsia="Times New Roman" w:hAnsi="Times New Roman" w:cs="Times New Roman"/>
          <w:lang w:eastAsia="ru-RU"/>
        </w:rPr>
        <w:t xml:space="preserve">-ОД от </w:t>
      </w:r>
      <w:r>
        <w:rPr>
          <w:rFonts w:ascii="Times New Roman" w:eastAsia="Times New Roman" w:hAnsi="Times New Roman" w:cs="Times New Roman"/>
          <w:lang w:eastAsia="ru-RU"/>
        </w:rPr>
        <w:t>01.11.2019</w:t>
      </w:r>
      <w:r w:rsidR="00F87F9F" w:rsidRPr="00F87F9F">
        <w:rPr>
          <w:rFonts w:ascii="Times New Roman" w:eastAsia="Times New Roman" w:hAnsi="Times New Roman" w:cs="Times New Roman"/>
          <w:lang w:eastAsia="ru-RU"/>
        </w:rPr>
        <w:t>г.</w:t>
      </w:r>
    </w:p>
    <w:p w:rsidR="00F87F9F" w:rsidRPr="00F87F9F" w:rsidRDefault="00F87F9F" w:rsidP="00F87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F9F" w:rsidRPr="00F87F9F" w:rsidRDefault="00F87F9F" w:rsidP="00F87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F87F9F" w:rsidRPr="00F87F9F" w:rsidRDefault="00F87F9F" w:rsidP="00F87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9F">
        <w:rPr>
          <w:rFonts w:ascii="Times New Roman" w:eastAsia="Times New Roman" w:hAnsi="Times New Roman" w:cs="Times New Roman"/>
          <w:sz w:val="28"/>
          <w:szCs w:val="28"/>
        </w:rPr>
        <w:t>Хисматуллина Лилия Фаритовна – методист по дошкольному образованию МКУ «Управление образования» Исполнительного комитета Актанышского муниципального района 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комиссии.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Рафисовна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МБДОО «Детский сад общеразвивающего вида №1» села Актаныш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ЗайнуллинаМуршидаТимербаевна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«Детский сад общеразвивающего вида №2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Лилия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Мисбаховна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«Детский сад общеразвивающего вида №4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Пугачева Татьяна Анатольевна</w:t>
      </w:r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«Детский сад общеразвивающего вида №5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Хаернасова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Музафаровна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«Детский сад комбинированного вида №6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НуриахметоваАйгульФандусовна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«Детский сад общеразвивающего вида №7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с.Актаныш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ГалиеваИлина</w:t>
      </w:r>
      <w:r w:rsidR="008A1901">
        <w:rPr>
          <w:rFonts w:ascii="Times New Roman" w:eastAsia="Times New Roman" w:hAnsi="Times New Roman" w:cs="Times New Roman"/>
          <w:sz w:val="28"/>
          <w:szCs w:val="28"/>
        </w:rPr>
        <w:t>Ильфаровна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МБОУ «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Актанышская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начальная общеобразовательная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школа-детский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сад»</w:t>
      </w:r>
    </w:p>
    <w:p w:rsid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Нургалиева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ЛейсанАзгамовна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 МБДОУ «</w:t>
      </w:r>
      <w:proofErr w:type="spellStart"/>
      <w:r w:rsidRPr="00F87F9F">
        <w:rPr>
          <w:rFonts w:ascii="Times New Roman" w:eastAsia="Times New Roman" w:hAnsi="Times New Roman" w:cs="Times New Roman"/>
          <w:sz w:val="28"/>
          <w:szCs w:val="28"/>
        </w:rPr>
        <w:t>Поисевский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</w:t>
      </w:r>
    </w:p>
    <w:p w:rsidR="00F87F9F" w:rsidRPr="00F87F9F" w:rsidRDefault="00F87F9F" w:rsidP="00F87F9F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Хафизова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Мирзамухаметовна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F9F">
        <w:rPr>
          <w:rFonts w:ascii="Times New Roman" w:eastAsia="Times New Roman" w:hAnsi="Times New Roman" w:cs="Times New Roman"/>
          <w:sz w:val="28"/>
          <w:szCs w:val="28"/>
        </w:rPr>
        <w:t>старший воспитатель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Новоалимовский</w:t>
      </w:r>
      <w:proofErr w:type="spellEnd"/>
      <w:r w:rsidRPr="00F87F9F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F87F9F" w:rsidRPr="00F87F9F" w:rsidRDefault="00F87F9F" w:rsidP="00F87F9F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F87F9F" w:rsidRPr="001A68CD" w:rsidRDefault="00F87F9F" w:rsidP="00F87F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7F9F" w:rsidRPr="001A68CD" w:rsidSect="001A6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C55"/>
    <w:multiLevelType w:val="hybridMultilevel"/>
    <w:tmpl w:val="E564AE94"/>
    <w:lvl w:ilvl="0" w:tplc="F3C688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4166E"/>
    <w:multiLevelType w:val="hybridMultilevel"/>
    <w:tmpl w:val="AB7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2D9A"/>
    <w:multiLevelType w:val="hybridMultilevel"/>
    <w:tmpl w:val="FF80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6CE7"/>
    <w:multiLevelType w:val="multilevel"/>
    <w:tmpl w:val="3AC2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68CD"/>
    <w:rsid w:val="001A68CD"/>
    <w:rsid w:val="003A7A10"/>
    <w:rsid w:val="00524551"/>
    <w:rsid w:val="005C6B1D"/>
    <w:rsid w:val="008A1901"/>
    <w:rsid w:val="00BC77F6"/>
    <w:rsid w:val="00BF75A2"/>
    <w:rsid w:val="00F8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2019-11-20T20:29:00Z</dcterms:created>
  <dcterms:modified xsi:type="dcterms:W3CDTF">2019-11-21T05:58:00Z</dcterms:modified>
</cp:coreProperties>
</file>