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6DA" w:rsidRDefault="00DD36DA" w:rsidP="00DD36D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6798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36DA" w:rsidRPr="00596798" w:rsidRDefault="00DD36DA" w:rsidP="00DD36DA">
      <w:pPr>
        <w:tabs>
          <w:tab w:val="left" w:pos="4635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798">
        <w:rPr>
          <w:rFonts w:ascii="Times New Roman" w:hAnsi="Times New Roman" w:cs="Times New Roman"/>
          <w:b/>
          <w:sz w:val="24"/>
          <w:szCs w:val="24"/>
        </w:rPr>
        <w:t>Нормативно-правовая база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6798">
        <w:rPr>
          <w:rFonts w:ascii="Times New Roman" w:hAnsi="Times New Roman" w:cs="Times New Roman"/>
          <w:sz w:val="24"/>
          <w:szCs w:val="24"/>
        </w:rPr>
        <w:t>Рабочая программа по английскому языку для 10 класса составлена на основе следующих нормативных документов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36DA" w:rsidRPr="00596798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6798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59679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96798">
        <w:rPr>
          <w:rFonts w:ascii="Times New Roman" w:hAnsi="Times New Roman" w:cs="Times New Roman"/>
          <w:sz w:val="24"/>
          <w:szCs w:val="24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</w:t>
      </w:r>
      <w:r>
        <w:rPr>
          <w:rFonts w:ascii="Times New Roman" w:hAnsi="Times New Roman" w:cs="Times New Roman"/>
          <w:sz w:val="24"/>
          <w:szCs w:val="24"/>
        </w:rPr>
        <w:t xml:space="preserve">полного) общего образования»,  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6798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59679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96798">
        <w:rPr>
          <w:rFonts w:ascii="Times New Roman" w:hAnsi="Times New Roman" w:cs="Times New Roman"/>
          <w:sz w:val="24"/>
          <w:szCs w:val="24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6798">
        <w:rPr>
          <w:rFonts w:ascii="Times New Roman" w:hAnsi="Times New Roman" w:cs="Times New Roman"/>
          <w:sz w:val="24"/>
          <w:szCs w:val="24"/>
        </w:rPr>
        <w:t>- основной образовательной программы среднего (полного) общего образования МБОУ «Лицей №83 – Центра образования» Приволжского района г. Казани;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6798">
        <w:rPr>
          <w:rFonts w:ascii="Times New Roman" w:hAnsi="Times New Roman" w:cs="Times New Roman"/>
          <w:sz w:val="24"/>
          <w:szCs w:val="24"/>
        </w:rPr>
        <w:t xml:space="preserve">– Примерной авторской программы к УМК  Английский в фокусе </w:t>
      </w:r>
      <w:proofErr w:type="spellStart"/>
      <w:r w:rsidRPr="00596798">
        <w:rPr>
          <w:rFonts w:ascii="Times New Roman" w:hAnsi="Times New Roman" w:cs="Times New Roman"/>
          <w:sz w:val="24"/>
          <w:szCs w:val="24"/>
        </w:rPr>
        <w:t>Spotlight:В.Г</w:t>
      </w:r>
      <w:proofErr w:type="spellEnd"/>
      <w:r w:rsidRPr="0059679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96798">
        <w:rPr>
          <w:rFonts w:ascii="Times New Roman" w:hAnsi="Times New Roman" w:cs="Times New Roman"/>
          <w:sz w:val="24"/>
          <w:szCs w:val="24"/>
        </w:rPr>
        <w:t>Альпакова</w:t>
      </w:r>
      <w:proofErr w:type="spellEnd"/>
      <w:r w:rsidRPr="00596798">
        <w:rPr>
          <w:rFonts w:ascii="Times New Roman" w:hAnsi="Times New Roman" w:cs="Times New Roman"/>
          <w:sz w:val="24"/>
          <w:szCs w:val="24"/>
        </w:rPr>
        <w:t xml:space="preserve">. Английский язык. </w:t>
      </w:r>
      <w:proofErr w:type="gramStart"/>
      <w:r w:rsidRPr="00596798">
        <w:rPr>
          <w:rFonts w:ascii="Times New Roman" w:hAnsi="Times New Roman" w:cs="Times New Roman"/>
          <w:sz w:val="24"/>
          <w:szCs w:val="24"/>
        </w:rPr>
        <w:t>Программы общеобразовательных учреждений. 10-11 классы)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81559">
        <w:rPr>
          <w:rFonts w:ascii="Times New Roman" w:hAnsi="Times New Roman" w:cs="Times New Roman"/>
          <w:sz w:val="24"/>
          <w:szCs w:val="24"/>
        </w:rPr>
        <w:t>Учебно-методический комплект  “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 xml:space="preserve"> 10” для 10 класса (восьмой год обучения) авторов В.Эванс, Дж. Дули,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О.Подоляко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Ю.Ваулина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 xml:space="preserve">  (2012г.), рекомендованный  Министерством  образования  и науки РФ</w:t>
      </w:r>
      <w:r w:rsidRPr="00581559">
        <w:rPr>
          <w:rFonts w:ascii="Times New Roman" w:hAnsi="Times New Roman" w:cs="Times New Roman"/>
          <w:sz w:val="24"/>
          <w:szCs w:val="24"/>
        </w:rPr>
        <w:tab/>
        <w:t>.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798">
        <w:rPr>
          <w:rFonts w:ascii="Times New Roman" w:hAnsi="Times New Roman" w:cs="Times New Roman"/>
          <w:b/>
          <w:sz w:val="24"/>
          <w:szCs w:val="24"/>
        </w:rPr>
        <w:t>Цели обучения английскому языку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6798">
        <w:rPr>
          <w:rFonts w:ascii="Times New Roman" w:hAnsi="Times New Roman" w:cs="Times New Roman"/>
          <w:sz w:val="24"/>
          <w:szCs w:val="24"/>
        </w:rPr>
        <w:t>Согласно федеральному базисному учебному плану для общеобразовательных учреждений Российской Федерации, 210 часов отводится для обязательного изучения учебного предмета на этапе полного среднего образования из расчёта трёх учебных часов в неделю в 10–11 классах. Соответственно по 105 учебных часов в год. В процессе изучения английского языка, согласно Примерным программам, реализуются следующие цели: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>· дальнейшее развитие иноязычной коммуникативной компетенции (речевой, языковой, социокультурной, компенсат</w:t>
      </w:r>
      <w:r>
        <w:rPr>
          <w:rFonts w:ascii="Times New Roman" w:hAnsi="Times New Roman" w:cs="Times New Roman"/>
          <w:sz w:val="24"/>
          <w:szCs w:val="24"/>
        </w:rPr>
        <w:t>орной, учебно-познавательной):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>– речевая компетенция – совершенствование коммуникативных умений в четырех основных видах речевой деятельности (</w:t>
      </w:r>
      <w:proofErr w:type="spellStart"/>
      <w:r w:rsidRPr="000F0925">
        <w:rPr>
          <w:rFonts w:ascii="Times New Roman" w:hAnsi="Times New Roman" w:cs="Times New Roman"/>
          <w:sz w:val="24"/>
          <w:szCs w:val="24"/>
        </w:rPr>
        <w:t>говорении</w:t>
      </w:r>
      <w:proofErr w:type="gramStart"/>
      <w:r w:rsidRPr="000F092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gramEnd"/>
      <w:r>
        <w:rPr>
          <w:rFonts w:ascii="Times New Roman" w:hAnsi="Times New Roman" w:cs="Times New Roman"/>
          <w:sz w:val="24"/>
          <w:szCs w:val="24"/>
        </w:rPr>
        <w:t>удировании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чтении, письме);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>– языковая компетенция – систематизация ранее изученного материала, овладение новыми языковыми средствами в соответствии с отобранными темами и сферами общения: увеличение объёма используемых лексических единиц; развитие навыка оперирования языковыми един</w:t>
      </w:r>
      <w:r>
        <w:rPr>
          <w:rFonts w:ascii="Times New Roman" w:hAnsi="Times New Roman" w:cs="Times New Roman"/>
          <w:sz w:val="24"/>
          <w:szCs w:val="24"/>
        </w:rPr>
        <w:t xml:space="preserve">ицами в коммуникативных целях;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>– социокультурная компетенция – увеличение объёма знаний о социокультурной специфике страны/стран изучаемого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</w:t>
      </w:r>
      <w:r>
        <w:rPr>
          <w:rFonts w:ascii="Times New Roman" w:hAnsi="Times New Roman" w:cs="Times New Roman"/>
          <w:sz w:val="24"/>
          <w:szCs w:val="24"/>
        </w:rPr>
        <w:t xml:space="preserve">аны и страны изучаемого языка;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>– компенсаторная компетенция – дальнейшее развитие умений выходить из положения в условиях дефицита языковых сре</w:t>
      </w:r>
      <w:proofErr w:type="gramStart"/>
      <w:r w:rsidRPr="000F0925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0F0925">
        <w:rPr>
          <w:rFonts w:ascii="Times New Roman" w:hAnsi="Times New Roman" w:cs="Times New Roman"/>
          <w:sz w:val="24"/>
          <w:szCs w:val="24"/>
        </w:rPr>
        <w:t>и получении и п</w:t>
      </w:r>
      <w:r>
        <w:rPr>
          <w:rFonts w:ascii="Times New Roman" w:hAnsi="Times New Roman" w:cs="Times New Roman"/>
          <w:sz w:val="24"/>
          <w:szCs w:val="24"/>
        </w:rPr>
        <w:t xml:space="preserve">ередаче иноязычной информации;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>– 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</w:t>
      </w:r>
      <w:r>
        <w:rPr>
          <w:rFonts w:ascii="Times New Roman" w:hAnsi="Times New Roman" w:cs="Times New Roman"/>
          <w:sz w:val="24"/>
          <w:szCs w:val="24"/>
        </w:rPr>
        <w:t xml:space="preserve">ресы в других областях знаний;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925">
        <w:rPr>
          <w:rFonts w:ascii="Times New Roman" w:hAnsi="Times New Roman" w:cs="Times New Roman"/>
          <w:sz w:val="24"/>
          <w:szCs w:val="24"/>
        </w:rPr>
        <w:t>· развитие и воспитание способности и готовности к самостоятельному и непрерывному изучению иностранного языка, дальнейшему самообразовани</w:t>
      </w:r>
      <w:r>
        <w:rPr>
          <w:rFonts w:ascii="Times New Roman" w:hAnsi="Times New Roman" w:cs="Times New Roman"/>
          <w:sz w:val="24"/>
          <w:szCs w:val="24"/>
        </w:rPr>
        <w:t xml:space="preserve">ю с его помощью, использованию </w:t>
      </w:r>
      <w:r w:rsidRPr="000F0925">
        <w:rPr>
          <w:rFonts w:ascii="Times New Roman" w:hAnsi="Times New Roman" w:cs="Times New Roman"/>
          <w:sz w:val="24"/>
          <w:szCs w:val="24"/>
        </w:rPr>
        <w:t xml:space="preserve">иностранного языка в других областях знаний; способности к самооценке через наблюдение за собственной речью на родном и иностранном языках, </w:t>
      </w:r>
      <w:r w:rsidRPr="000F0925">
        <w:rPr>
          <w:rFonts w:ascii="Times New Roman" w:hAnsi="Times New Roman" w:cs="Times New Roman"/>
          <w:sz w:val="24"/>
          <w:szCs w:val="24"/>
        </w:rPr>
        <w:lastRenderedPageBreak/>
        <w:t>личностному самоопределению учащихся в отношении их будущей профессии; социальная адаптация учащихся, формирование качеств гражданина и патриота.</w:t>
      </w:r>
      <w:proofErr w:type="gramEnd"/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 xml:space="preserve">На основе сформулированных выше целей изучение английского языка в старшей школе решает следующие </w:t>
      </w:r>
      <w:r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>· расширение лингвистического кругозора старших школьников; обобщение ранее изученного языкового материала, необходимого для овладения устной и письменной речью на иностранном язы</w:t>
      </w:r>
      <w:r>
        <w:rPr>
          <w:rFonts w:ascii="Times New Roman" w:hAnsi="Times New Roman" w:cs="Times New Roman"/>
          <w:sz w:val="24"/>
          <w:szCs w:val="24"/>
        </w:rPr>
        <w:t xml:space="preserve">ке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Допороговом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уровне (А</w:t>
      </w: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>· использование двуязычных и одноязычных (толковых) словарей и</w:t>
      </w:r>
      <w:r>
        <w:rPr>
          <w:rFonts w:ascii="Times New Roman" w:hAnsi="Times New Roman" w:cs="Times New Roman"/>
          <w:sz w:val="24"/>
          <w:szCs w:val="24"/>
        </w:rPr>
        <w:t xml:space="preserve"> другой справочной литературы;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 xml:space="preserve">· развитие умений ориентироваться </w:t>
      </w:r>
      <w:proofErr w:type="gramStart"/>
      <w:r w:rsidRPr="000F092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F0925">
        <w:rPr>
          <w:rFonts w:ascii="Times New Roman" w:hAnsi="Times New Roman" w:cs="Times New Roman"/>
          <w:sz w:val="24"/>
          <w:szCs w:val="24"/>
        </w:rPr>
        <w:t xml:space="preserve"> письменном и </w:t>
      </w:r>
      <w:proofErr w:type="spellStart"/>
      <w:r w:rsidRPr="000F0925">
        <w:rPr>
          <w:rFonts w:ascii="Times New Roman" w:hAnsi="Times New Roman" w:cs="Times New Roman"/>
          <w:sz w:val="24"/>
          <w:szCs w:val="24"/>
        </w:rPr>
        <w:t>ауд</w:t>
      </w:r>
      <w:r>
        <w:rPr>
          <w:rFonts w:ascii="Times New Roman" w:hAnsi="Times New Roman" w:cs="Times New Roman"/>
          <w:sz w:val="24"/>
          <w:szCs w:val="24"/>
        </w:rPr>
        <w:t>иотексте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иностранном языке;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 xml:space="preserve">· развитие умений обобщать информацию, выделять её из различных источников;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исп</w:t>
      </w:r>
      <w:r w:rsidRPr="000F0925">
        <w:rPr>
          <w:rFonts w:ascii="Times New Roman" w:hAnsi="Times New Roman" w:cs="Times New Roman"/>
          <w:sz w:val="24"/>
          <w:szCs w:val="24"/>
        </w:rPr>
        <w:t>ользование выборочного перевода дл</w:t>
      </w:r>
      <w:r>
        <w:rPr>
          <w:rFonts w:ascii="Times New Roman" w:hAnsi="Times New Roman" w:cs="Times New Roman"/>
          <w:sz w:val="24"/>
          <w:szCs w:val="24"/>
        </w:rPr>
        <w:t xml:space="preserve">я достижения понимания текста;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>· интерпретация языковых средств, отражающих особенност</w:t>
      </w:r>
      <w:r>
        <w:rPr>
          <w:rFonts w:ascii="Times New Roman" w:hAnsi="Times New Roman" w:cs="Times New Roman"/>
          <w:sz w:val="24"/>
          <w:szCs w:val="24"/>
        </w:rPr>
        <w:t xml:space="preserve">и культуры англоязычных стран; </w:t>
      </w:r>
    </w:p>
    <w:p w:rsidR="00DD36DA" w:rsidRPr="000F0925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925">
        <w:rPr>
          <w:rFonts w:ascii="Times New Roman" w:hAnsi="Times New Roman" w:cs="Times New Roman"/>
          <w:sz w:val="24"/>
          <w:szCs w:val="24"/>
        </w:rPr>
        <w:t xml:space="preserve">· участие в проектной деятельности </w:t>
      </w:r>
      <w:proofErr w:type="spellStart"/>
      <w:r w:rsidRPr="000F0925">
        <w:rPr>
          <w:rFonts w:ascii="Times New Roman" w:hAnsi="Times New Roman" w:cs="Times New Roman"/>
          <w:sz w:val="24"/>
          <w:szCs w:val="24"/>
        </w:rPr>
        <w:t>межпредметного</w:t>
      </w:r>
      <w:proofErr w:type="spellEnd"/>
      <w:r w:rsidRPr="000F0925">
        <w:rPr>
          <w:rFonts w:ascii="Times New Roman" w:hAnsi="Times New Roman" w:cs="Times New Roman"/>
          <w:sz w:val="24"/>
          <w:szCs w:val="24"/>
        </w:rPr>
        <w:t xml:space="preserve"> характера, в том числ</w:t>
      </w:r>
      <w:r>
        <w:rPr>
          <w:rFonts w:ascii="Times New Roman" w:hAnsi="Times New Roman" w:cs="Times New Roman"/>
          <w:sz w:val="24"/>
          <w:szCs w:val="24"/>
        </w:rPr>
        <w:t>е с использованием Интернета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D36DA" w:rsidRPr="00581559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1559">
        <w:rPr>
          <w:rFonts w:ascii="Times New Roman" w:hAnsi="Times New Roman" w:cs="Times New Roman"/>
          <w:sz w:val="24"/>
          <w:szCs w:val="24"/>
        </w:rPr>
        <w:t xml:space="preserve">В </w:t>
      </w:r>
      <w:r w:rsidRPr="00581559">
        <w:rPr>
          <w:rFonts w:ascii="Times New Roman" w:hAnsi="Times New Roman" w:cs="Times New Roman"/>
          <w:b/>
          <w:sz w:val="24"/>
          <w:szCs w:val="24"/>
        </w:rPr>
        <w:t>УМК</w:t>
      </w:r>
      <w:r w:rsidRPr="00581559">
        <w:rPr>
          <w:rFonts w:ascii="Times New Roman" w:hAnsi="Times New Roman" w:cs="Times New Roman"/>
          <w:sz w:val="24"/>
          <w:szCs w:val="24"/>
        </w:rPr>
        <w:t xml:space="preserve">  по английскому языку для 10 класса общеобразовательных учреждений входят:</w:t>
      </w:r>
    </w:p>
    <w:p w:rsidR="00DD36DA" w:rsidRPr="00581559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1559">
        <w:rPr>
          <w:rFonts w:ascii="Times New Roman" w:hAnsi="Times New Roman" w:cs="Times New Roman"/>
          <w:sz w:val="24"/>
          <w:szCs w:val="24"/>
        </w:rPr>
        <w:t>•</w:t>
      </w:r>
      <w:r w:rsidRPr="00581559">
        <w:rPr>
          <w:rFonts w:ascii="Times New Roman" w:hAnsi="Times New Roman" w:cs="Times New Roman"/>
          <w:sz w:val="24"/>
          <w:szCs w:val="24"/>
        </w:rPr>
        <w:tab/>
        <w:t xml:space="preserve">Учебник  авторов В.Эванс, Дж. Дули,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О.Подоляко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Ю.Ваулина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D36DA" w:rsidRPr="00581559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1559">
        <w:rPr>
          <w:rFonts w:ascii="Times New Roman" w:hAnsi="Times New Roman" w:cs="Times New Roman"/>
          <w:sz w:val="24"/>
          <w:szCs w:val="24"/>
        </w:rPr>
        <w:t>•</w:t>
      </w:r>
      <w:r w:rsidRPr="00581559">
        <w:rPr>
          <w:rFonts w:ascii="Times New Roman" w:hAnsi="Times New Roman" w:cs="Times New Roman"/>
          <w:sz w:val="24"/>
          <w:szCs w:val="24"/>
        </w:rPr>
        <w:tab/>
        <w:t xml:space="preserve">Книга для учителя авторов В.Эванс, Дж. Дули,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О.Подоляко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Ю.Ваулина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D36DA" w:rsidRPr="00581559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1559">
        <w:rPr>
          <w:rFonts w:ascii="Times New Roman" w:hAnsi="Times New Roman" w:cs="Times New Roman"/>
          <w:sz w:val="24"/>
          <w:szCs w:val="24"/>
        </w:rPr>
        <w:t>•</w:t>
      </w:r>
      <w:r w:rsidRPr="00581559">
        <w:rPr>
          <w:rFonts w:ascii="Times New Roman" w:hAnsi="Times New Roman" w:cs="Times New Roman"/>
          <w:sz w:val="24"/>
          <w:szCs w:val="24"/>
        </w:rPr>
        <w:tab/>
        <w:t xml:space="preserve">Рабочая тетрадь авторов В.Эванс, Дж. Дули,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О.Подоляко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Ю.Ваулина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>.</w:t>
      </w:r>
    </w:p>
    <w:p w:rsidR="00DD36DA" w:rsidRPr="00581559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1559">
        <w:rPr>
          <w:rFonts w:ascii="Times New Roman" w:hAnsi="Times New Roman" w:cs="Times New Roman"/>
          <w:sz w:val="24"/>
          <w:szCs w:val="24"/>
        </w:rPr>
        <w:t>•</w:t>
      </w:r>
      <w:r w:rsidRPr="00581559">
        <w:rPr>
          <w:rFonts w:ascii="Times New Roman" w:hAnsi="Times New Roman" w:cs="Times New Roman"/>
          <w:sz w:val="24"/>
          <w:szCs w:val="24"/>
        </w:rPr>
        <w:tab/>
        <w:t xml:space="preserve"> Книга для чтения авторов В.Эванс, Дж. Дули,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О.Подоляко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Ю.Ваулина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>.</w:t>
      </w:r>
    </w:p>
    <w:p w:rsidR="00DD36DA" w:rsidRPr="00581559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1559">
        <w:rPr>
          <w:rFonts w:ascii="Times New Roman" w:hAnsi="Times New Roman" w:cs="Times New Roman"/>
          <w:sz w:val="24"/>
          <w:szCs w:val="24"/>
        </w:rPr>
        <w:t>•</w:t>
      </w:r>
      <w:r w:rsidRPr="00581559">
        <w:rPr>
          <w:rFonts w:ascii="Times New Roman" w:hAnsi="Times New Roman" w:cs="Times New Roman"/>
          <w:sz w:val="24"/>
          <w:szCs w:val="24"/>
        </w:rPr>
        <w:tab/>
        <w:t xml:space="preserve">Звуковое пособие  для работы в классе (CD диск -1шт.) авторов В.Эванс, Дж. Дули, </w:t>
      </w:r>
      <w:proofErr w:type="spellStart"/>
      <w:r w:rsidRPr="00581559">
        <w:rPr>
          <w:rFonts w:ascii="Times New Roman" w:hAnsi="Times New Roman" w:cs="Times New Roman"/>
          <w:sz w:val="24"/>
          <w:szCs w:val="24"/>
        </w:rPr>
        <w:t>О.Подоляко</w:t>
      </w:r>
      <w:proofErr w:type="spellEnd"/>
      <w:r w:rsidRPr="00581559">
        <w:rPr>
          <w:rFonts w:ascii="Times New Roman" w:hAnsi="Times New Roman" w:cs="Times New Roman"/>
          <w:sz w:val="24"/>
          <w:szCs w:val="24"/>
        </w:rPr>
        <w:t>, Ю. Ваулина.</w:t>
      </w:r>
    </w:p>
    <w:p w:rsidR="00DD36DA" w:rsidRDefault="00DD36DA" w:rsidP="00DD36DA">
      <w:pPr>
        <w:spacing w:after="0" w:line="240" w:lineRule="auto"/>
        <w:ind w:firstLine="567"/>
        <w:jc w:val="both"/>
        <w:rPr>
          <w:b/>
        </w:rPr>
      </w:pPr>
    </w:p>
    <w:p w:rsidR="00DD36DA" w:rsidRPr="00581559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1559">
        <w:rPr>
          <w:rFonts w:ascii="Times New Roman" w:hAnsi="Times New Roman" w:cs="Times New Roman"/>
          <w:b/>
          <w:sz w:val="24"/>
          <w:szCs w:val="24"/>
        </w:rPr>
        <w:t>Количество часов в со</w:t>
      </w:r>
      <w:r>
        <w:rPr>
          <w:rFonts w:ascii="Times New Roman" w:hAnsi="Times New Roman" w:cs="Times New Roman"/>
          <w:b/>
          <w:sz w:val="24"/>
          <w:szCs w:val="24"/>
        </w:rPr>
        <w:t xml:space="preserve">ответствии с учебным планом ОУ 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1559">
        <w:rPr>
          <w:rFonts w:ascii="Times New Roman" w:hAnsi="Times New Roman" w:cs="Times New Roman"/>
          <w:sz w:val="24"/>
          <w:szCs w:val="24"/>
        </w:rPr>
        <w:t>В соответствии с учебным планом МБОУ «Лицей №83 – Центр образования» Приволжского района города Казани на из</w:t>
      </w:r>
      <w:r>
        <w:rPr>
          <w:rFonts w:ascii="Times New Roman" w:hAnsi="Times New Roman" w:cs="Times New Roman"/>
          <w:sz w:val="24"/>
          <w:szCs w:val="24"/>
        </w:rPr>
        <w:t xml:space="preserve">учение английского языка в  10 </w:t>
      </w:r>
      <w:r w:rsidRPr="00581559">
        <w:rPr>
          <w:rFonts w:ascii="Times New Roman" w:hAnsi="Times New Roman" w:cs="Times New Roman"/>
          <w:sz w:val="24"/>
          <w:szCs w:val="24"/>
        </w:rPr>
        <w:t xml:space="preserve">классе отводится 3 часа в неделю, 105 часов в год (при 35 неделях).  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36DA" w:rsidRPr="00581559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1559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учебного предмета </w:t>
      </w:r>
    </w:p>
    <w:p w:rsidR="00DD36DA" w:rsidRPr="00C274B7" w:rsidRDefault="00DD36DA" w:rsidP="00DD36DA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74B7">
        <w:rPr>
          <w:rFonts w:ascii="Times New Roman" w:hAnsi="Times New Roman"/>
          <w:color w:val="000000"/>
          <w:spacing w:val="16"/>
          <w:sz w:val="24"/>
          <w:szCs w:val="24"/>
        </w:rPr>
        <w:t xml:space="preserve">Учебно-методический комплект «Английский в фокусе» предназначен для учащихся 10–11 классов </w:t>
      </w:r>
      <w:r w:rsidRPr="00C274B7">
        <w:rPr>
          <w:rFonts w:ascii="Times New Roman" w:hAnsi="Times New Roman"/>
          <w:color w:val="000000"/>
          <w:spacing w:val="3"/>
          <w:sz w:val="24"/>
          <w:szCs w:val="24"/>
        </w:rPr>
        <w:t xml:space="preserve">общеобразовательных учреждений и рассчитан на три 3 часа в неделю. </w:t>
      </w:r>
    </w:p>
    <w:p w:rsidR="00DD36DA" w:rsidRPr="00C274B7" w:rsidRDefault="00DD36DA" w:rsidP="00DD36DA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74B7">
        <w:rPr>
          <w:rFonts w:ascii="Times New Roman" w:hAnsi="Times New Roman"/>
          <w:color w:val="000000"/>
          <w:spacing w:val="3"/>
          <w:sz w:val="24"/>
          <w:szCs w:val="24"/>
        </w:rPr>
        <w:t xml:space="preserve">Комплект создан на основе </w:t>
      </w:r>
      <w:r w:rsidRPr="00C274B7">
        <w:rPr>
          <w:rFonts w:ascii="Times New Roman" w:hAnsi="Times New Roman"/>
          <w:color w:val="000000"/>
          <w:spacing w:val="7"/>
          <w:sz w:val="24"/>
          <w:szCs w:val="24"/>
        </w:rPr>
        <w:t xml:space="preserve">Примерных программ по иностранным языкам с учётом требований федерального </w:t>
      </w:r>
      <w:r w:rsidRPr="00C274B7">
        <w:rPr>
          <w:rFonts w:ascii="Times New Roman" w:hAnsi="Times New Roman"/>
          <w:color w:val="000000"/>
          <w:sz w:val="24"/>
          <w:szCs w:val="24"/>
        </w:rPr>
        <w:t xml:space="preserve">компонента Государственного стандарта начального общего образования по иностранным </w:t>
      </w:r>
      <w:r w:rsidRPr="00C274B7">
        <w:rPr>
          <w:rFonts w:ascii="Times New Roman" w:hAnsi="Times New Roman"/>
          <w:color w:val="000000"/>
          <w:spacing w:val="9"/>
          <w:sz w:val="24"/>
          <w:szCs w:val="24"/>
        </w:rPr>
        <w:t xml:space="preserve">языкам, а также в соответствии с европейскими стандартами в области изучения </w:t>
      </w:r>
      <w:r w:rsidRPr="00C274B7">
        <w:rPr>
          <w:rFonts w:ascii="Times New Roman" w:hAnsi="Times New Roman"/>
          <w:color w:val="000000"/>
          <w:sz w:val="24"/>
          <w:szCs w:val="24"/>
        </w:rPr>
        <w:t>иностранных языков, что является его отличительной особенностью.</w:t>
      </w:r>
      <w:r w:rsidRPr="00C274B7">
        <w:rPr>
          <w:rFonts w:ascii="Times New Roman" w:hAnsi="Times New Roman"/>
          <w:sz w:val="24"/>
          <w:szCs w:val="24"/>
        </w:rPr>
        <w:t xml:space="preserve"> Знания и навыки учащихся, работающих по УМК «Английский в фокусе», по окончании старшей школы соотносятся с общеевропейским уровнем В</w:t>
      </w:r>
      <w:proofErr w:type="gramStart"/>
      <w:r w:rsidRPr="00C274B7">
        <w:rPr>
          <w:rFonts w:ascii="Times New Roman" w:hAnsi="Times New Roman"/>
          <w:sz w:val="24"/>
          <w:szCs w:val="24"/>
        </w:rPr>
        <w:t>2</w:t>
      </w:r>
      <w:proofErr w:type="gramEnd"/>
      <w:r w:rsidRPr="00C274B7">
        <w:rPr>
          <w:rFonts w:ascii="Times New Roman" w:hAnsi="Times New Roman"/>
          <w:sz w:val="24"/>
          <w:szCs w:val="24"/>
        </w:rPr>
        <w:t xml:space="preserve"> в области изучения английского языка. </w:t>
      </w:r>
      <w:proofErr w:type="gramStart"/>
      <w:r w:rsidRPr="00C274B7">
        <w:rPr>
          <w:rFonts w:ascii="Times New Roman" w:hAnsi="Times New Roman"/>
          <w:sz w:val="24"/>
          <w:szCs w:val="24"/>
        </w:rPr>
        <w:t>Учащиеся этого уровня понимают и могут употреблять в речи новые и ранее изученные лексические единицы, связанные с тематикой УМК, понимать и отличать трудные для понимания слова и словосочетания, активно употреблять в речи фразовые глаголы, принимать участие в различного рода диалогах, планировать свою монологическую речь в виде доклада, сообщения по заданной проблеме, делать презентации, участвовать в дискуссиях, принимать решения, работая в</w:t>
      </w:r>
      <w:proofErr w:type="gramEnd"/>
      <w:r w:rsidRPr="00C274B7">
        <w:rPr>
          <w:rFonts w:ascii="Times New Roman" w:hAnsi="Times New Roman"/>
          <w:sz w:val="24"/>
          <w:szCs w:val="24"/>
        </w:rPr>
        <w:t xml:space="preserve"> команде.</w:t>
      </w:r>
    </w:p>
    <w:p w:rsidR="00DD36DA" w:rsidRPr="00C274B7" w:rsidRDefault="00DD36DA" w:rsidP="00DD36D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color w:val="000000"/>
          <w:spacing w:val="16"/>
          <w:sz w:val="24"/>
          <w:szCs w:val="24"/>
        </w:rPr>
        <w:t xml:space="preserve">УМК «Английский в фокусе» </w:t>
      </w:r>
      <w:r w:rsidRPr="00C274B7">
        <w:rPr>
          <w:rFonts w:ascii="Times New Roman" w:hAnsi="Times New Roman"/>
          <w:sz w:val="24"/>
          <w:szCs w:val="24"/>
        </w:rPr>
        <w:t>поможет учащимся 10–11 классов использовать английский язык эффективно и даст им возможность изучать его с удовольствием. В учебниках уделяется внимание развитию всех видов речевой деятельности (</w:t>
      </w:r>
      <w:proofErr w:type="spellStart"/>
      <w:r w:rsidRPr="00C274B7">
        <w:rPr>
          <w:rFonts w:ascii="Times New Roman" w:hAnsi="Times New Roman"/>
          <w:sz w:val="24"/>
          <w:szCs w:val="24"/>
        </w:rPr>
        <w:t>аудированию</w:t>
      </w:r>
      <w:proofErr w:type="spellEnd"/>
      <w:r w:rsidRPr="00C274B7">
        <w:rPr>
          <w:rFonts w:ascii="Times New Roman" w:hAnsi="Times New Roman"/>
          <w:sz w:val="24"/>
          <w:szCs w:val="24"/>
        </w:rPr>
        <w:t xml:space="preserve">, </w:t>
      </w:r>
      <w:r w:rsidRPr="00C274B7">
        <w:rPr>
          <w:rFonts w:ascii="Times New Roman" w:hAnsi="Times New Roman"/>
          <w:sz w:val="24"/>
          <w:szCs w:val="24"/>
        </w:rPr>
        <w:lastRenderedPageBreak/>
        <w:t xml:space="preserve">говорению, чтению и письму) с помощью разнообразных коммуникативных заданий и упражнений. Материал организован таким образом, что позволяет регулярно повторять основные активные лексико-грамматические структуры и единицы. </w:t>
      </w:r>
    </w:p>
    <w:p w:rsidR="00DD36DA" w:rsidRPr="00C274B7" w:rsidRDefault="00DD36DA" w:rsidP="00DD36D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 xml:space="preserve">Модульный подход курса «Английский в фокусе» помогает осуществлять всестороннее развитие учащихся. Он даёт им возможность разносторонне прорабатывать темы и учитывает особенности памяти. Учащимся предлагается участвовать в различных видах деятельности, таких, как ролевая игра, чтение и различные виды работ с текстом, интервьюирование одноклассников, создание проектов и их презентация, выполнение заданий в формате Единого государственного экзамена и т. д. Вся работа направлена на развитие языковых навыков, учебных умений и на совершенствование навыков </w:t>
      </w:r>
      <w:proofErr w:type="gramStart"/>
      <w:r w:rsidRPr="00C274B7">
        <w:rPr>
          <w:rFonts w:ascii="Times New Roman" w:hAnsi="Times New Roman"/>
          <w:sz w:val="24"/>
          <w:szCs w:val="24"/>
        </w:rPr>
        <w:t>общения</w:t>
      </w:r>
      <w:proofErr w:type="gramEnd"/>
      <w:r w:rsidRPr="00C274B7">
        <w:rPr>
          <w:rFonts w:ascii="Times New Roman" w:hAnsi="Times New Roman"/>
          <w:sz w:val="24"/>
          <w:szCs w:val="24"/>
        </w:rPr>
        <w:t xml:space="preserve"> как в устной, так и письменной форме.</w:t>
      </w:r>
    </w:p>
    <w:p w:rsidR="00DD36DA" w:rsidRPr="00C274B7" w:rsidRDefault="00DD36DA" w:rsidP="00DD36D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Каждый модуль состоит из следующих разделов:</w:t>
      </w:r>
    </w:p>
    <w:p w:rsidR="00DD36DA" w:rsidRPr="00C274B7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Введение (</w:t>
      </w:r>
      <w:proofErr w:type="spellStart"/>
      <w:r w:rsidRPr="00C274B7">
        <w:rPr>
          <w:rFonts w:ascii="Times New Roman" w:hAnsi="Times New Roman"/>
          <w:b/>
          <w:i/>
          <w:sz w:val="24"/>
          <w:szCs w:val="24"/>
        </w:rPr>
        <w:t>Presentation</w:t>
      </w:r>
      <w:proofErr w:type="spellEnd"/>
      <w:r w:rsidRPr="00C274B7">
        <w:rPr>
          <w:rFonts w:ascii="Times New Roman" w:hAnsi="Times New Roman"/>
          <w:sz w:val="24"/>
          <w:szCs w:val="24"/>
        </w:rPr>
        <w:t>);</w:t>
      </w:r>
    </w:p>
    <w:p w:rsidR="00DD36DA" w:rsidRPr="00C274B7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Развитие и совершенствование умений в чтении (</w:t>
      </w:r>
      <w:proofErr w:type="spellStart"/>
      <w:r w:rsidRPr="00C274B7">
        <w:rPr>
          <w:rFonts w:ascii="Times New Roman" w:hAnsi="Times New Roman"/>
          <w:b/>
          <w:i/>
          <w:sz w:val="24"/>
          <w:szCs w:val="24"/>
        </w:rPr>
        <w:t>ReadingSkills</w:t>
      </w:r>
      <w:proofErr w:type="spellEnd"/>
      <w:r w:rsidRPr="00C274B7">
        <w:rPr>
          <w:rFonts w:ascii="Times New Roman" w:hAnsi="Times New Roman"/>
          <w:sz w:val="24"/>
          <w:szCs w:val="24"/>
        </w:rPr>
        <w:t>);</w:t>
      </w:r>
    </w:p>
    <w:p w:rsidR="00DD36DA" w:rsidRPr="00C274B7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 xml:space="preserve">Развитие и совершенствование умений в </w:t>
      </w:r>
      <w:proofErr w:type="spellStart"/>
      <w:r w:rsidRPr="00C274B7">
        <w:rPr>
          <w:rFonts w:ascii="Times New Roman" w:hAnsi="Times New Roman"/>
          <w:sz w:val="24"/>
          <w:szCs w:val="24"/>
        </w:rPr>
        <w:t>аудировании</w:t>
      </w:r>
      <w:proofErr w:type="spellEnd"/>
      <w:r w:rsidRPr="00C274B7">
        <w:rPr>
          <w:rFonts w:ascii="Times New Roman" w:hAnsi="Times New Roman"/>
          <w:sz w:val="24"/>
          <w:szCs w:val="24"/>
        </w:rPr>
        <w:t xml:space="preserve"> и устной речи (</w:t>
      </w:r>
      <w:proofErr w:type="spellStart"/>
      <w:r w:rsidRPr="00C274B7">
        <w:rPr>
          <w:rFonts w:ascii="Times New Roman" w:hAnsi="Times New Roman"/>
          <w:b/>
          <w:i/>
          <w:sz w:val="24"/>
          <w:szCs w:val="24"/>
        </w:rPr>
        <w:t>Listening&amp;SpeakingSkills</w:t>
      </w:r>
      <w:proofErr w:type="spellEnd"/>
      <w:r w:rsidRPr="00C274B7">
        <w:rPr>
          <w:rFonts w:ascii="Times New Roman" w:hAnsi="Times New Roman"/>
          <w:sz w:val="24"/>
          <w:szCs w:val="24"/>
        </w:rPr>
        <w:t>);</w:t>
      </w:r>
    </w:p>
    <w:p w:rsidR="00DD36DA" w:rsidRPr="00C274B7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Развитие языковых навыков (лексико-грамматический аспект) (</w:t>
      </w:r>
      <w:proofErr w:type="spellStart"/>
      <w:r w:rsidRPr="00C274B7">
        <w:rPr>
          <w:rFonts w:ascii="Times New Roman" w:hAnsi="Times New Roman"/>
          <w:b/>
          <w:i/>
          <w:sz w:val="24"/>
          <w:szCs w:val="24"/>
        </w:rPr>
        <w:t>GrammarinUse</w:t>
      </w:r>
      <w:proofErr w:type="spellEnd"/>
      <w:r w:rsidRPr="00C274B7">
        <w:rPr>
          <w:rFonts w:ascii="Times New Roman" w:hAnsi="Times New Roman"/>
          <w:sz w:val="24"/>
          <w:szCs w:val="24"/>
        </w:rPr>
        <w:t>);</w:t>
      </w:r>
    </w:p>
    <w:p w:rsidR="00DD36DA" w:rsidRPr="00C274B7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Литература (предлагаются отрывки из известных произведений британских, американских, французских, ирландских, русских писателей, их биография; знакомство со стилистическими приёмами и средствами и т. д.) (</w:t>
      </w:r>
      <w:proofErr w:type="spellStart"/>
      <w:r w:rsidRPr="00C274B7">
        <w:rPr>
          <w:rFonts w:ascii="Times New Roman" w:hAnsi="Times New Roman"/>
          <w:b/>
          <w:i/>
          <w:sz w:val="24"/>
          <w:szCs w:val="24"/>
        </w:rPr>
        <w:t>Literature</w:t>
      </w:r>
      <w:proofErr w:type="spellEnd"/>
      <w:r w:rsidRPr="00C274B7">
        <w:rPr>
          <w:rFonts w:ascii="Times New Roman" w:hAnsi="Times New Roman"/>
          <w:sz w:val="24"/>
          <w:szCs w:val="24"/>
        </w:rPr>
        <w:t>);</w:t>
      </w:r>
    </w:p>
    <w:p w:rsidR="00DD36DA" w:rsidRPr="00C274B7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Развитие и совершенствование умений в письменной речи (</w:t>
      </w:r>
      <w:proofErr w:type="spellStart"/>
      <w:r w:rsidRPr="00C274B7">
        <w:rPr>
          <w:rFonts w:ascii="Times New Roman" w:hAnsi="Times New Roman"/>
          <w:b/>
          <w:i/>
          <w:sz w:val="24"/>
          <w:szCs w:val="24"/>
        </w:rPr>
        <w:t>WritingSkills</w:t>
      </w:r>
      <w:proofErr w:type="spellEnd"/>
      <w:r w:rsidRPr="00C274B7">
        <w:rPr>
          <w:rFonts w:ascii="Times New Roman" w:hAnsi="Times New Roman"/>
          <w:sz w:val="24"/>
          <w:szCs w:val="24"/>
        </w:rPr>
        <w:t>);</w:t>
      </w:r>
    </w:p>
    <w:p w:rsidR="00DD36DA" w:rsidRPr="00C274B7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Знакомство с культурой англоговорящих стран (</w:t>
      </w:r>
      <w:proofErr w:type="spellStart"/>
      <w:r w:rsidRPr="00C274B7">
        <w:rPr>
          <w:rFonts w:ascii="Times New Roman" w:hAnsi="Times New Roman"/>
          <w:b/>
          <w:i/>
          <w:sz w:val="24"/>
          <w:szCs w:val="24"/>
        </w:rPr>
        <w:t>CultureCorner</w:t>
      </w:r>
      <w:proofErr w:type="spellEnd"/>
      <w:r w:rsidRPr="00C274B7">
        <w:rPr>
          <w:rFonts w:ascii="Times New Roman" w:hAnsi="Times New Roman"/>
          <w:sz w:val="24"/>
          <w:szCs w:val="24"/>
        </w:rPr>
        <w:t>);</w:t>
      </w:r>
    </w:p>
    <w:p w:rsidR="00DD36DA" w:rsidRPr="00CB08A4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C274B7">
        <w:rPr>
          <w:rFonts w:ascii="Times New Roman" w:hAnsi="Times New Roman"/>
          <w:sz w:val="24"/>
          <w:szCs w:val="24"/>
        </w:rPr>
        <w:t>Межпредметныесвязи</w:t>
      </w:r>
      <w:proofErr w:type="spellEnd"/>
      <w:r w:rsidRPr="00CB08A4">
        <w:rPr>
          <w:rFonts w:ascii="Times New Roman" w:hAnsi="Times New Roman"/>
          <w:sz w:val="24"/>
          <w:szCs w:val="24"/>
          <w:lang w:val="en-US"/>
        </w:rPr>
        <w:t xml:space="preserve"> (</w:t>
      </w:r>
      <w:r w:rsidRPr="00CB08A4">
        <w:rPr>
          <w:rFonts w:ascii="Times New Roman" w:hAnsi="Times New Roman"/>
          <w:b/>
          <w:i/>
          <w:sz w:val="24"/>
          <w:szCs w:val="24"/>
          <w:lang w:val="en-US"/>
        </w:rPr>
        <w:t>Across the Curriculum</w:t>
      </w:r>
      <w:r w:rsidRPr="00CB08A4">
        <w:rPr>
          <w:rFonts w:ascii="Times New Roman" w:hAnsi="Times New Roman"/>
          <w:sz w:val="24"/>
          <w:szCs w:val="24"/>
          <w:lang w:val="en-US"/>
        </w:rPr>
        <w:t>);</w:t>
      </w:r>
    </w:p>
    <w:p w:rsidR="00DD36DA" w:rsidRPr="00C274B7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Экологическое образование (</w:t>
      </w:r>
      <w:proofErr w:type="spellStart"/>
      <w:r w:rsidRPr="00C274B7">
        <w:rPr>
          <w:rFonts w:ascii="Times New Roman" w:hAnsi="Times New Roman"/>
          <w:b/>
          <w:i/>
          <w:sz w:val="24"/>
          <w:szCs w:val="24"/>
        </w:rPr>
        <w:t>GoingGreen</w:t>
      </w:r>
      <w:proofErr w:type="spellEnd"/>
      <w:r w:rsidRPr="00C274B7">
        <w:rPr>
          <w:rFonts w:ascii="Times New Roman" w:hAnsi="Times New Roman"/>
          <w:sz w:val="24"/>
          <w:szCs w:val="24"/>
        </w:rPr>
        <w:t>);</w:t>
      </w:r>
    </w:p>
    <w:p w:rsidR="00DD36DA" w:rsidRPr="00CB08A4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C274B7">
        <w:rPr>
          <w:rFonts w:ascii="Times New Roman" w:hAnsi="Times New Roman"/>
          <w:sz w:val="24"/>
          <w:szCs w:val="24"/>
        </w:rPr>
        <w:t>ЕГЭвфокусе</w:t>
      </w:r>
      <w:proofErr w:type="spellEnd"/>
      <w:r w:rsidRPr="00CB08A4">
        <w:rPr>
          <w:rFonts w:ascii="Times New Roman" w:hAnsi="Times New Roman"/>
          <w:sz w:val="24"/>
          <w:szCs w:val="24"/>
          <w:lang w:val="en-US"/>
        </w:rPr>
        <w:t xml:space="preserve"> (</w:t>
      </w:r>
      <w:r w:rsidRPr="00CB08A4">
        <w:rPr>
          <w:rFonts w:ascii="Times New Roman" w:hAnsi="Times New Roman"/>
          <w:b/>
          <w:i/>
          <w:sz w:val="24"/>
          <w:szCs w:val="24"/>
          <w:lang w:val="en-US"/>
        </w:rPr>
        <w:t>Spotlight on Exams</w:t>
      </w:r>
      <w:r w:rsidRPr="00CB08A4">
        <w:rPr>
          <w:rFonts w:ascii="Times New Roman" w:hAnsi="Times New Roman"/>
          <w:sz w:val="24"/>
          <w:szCs w:val="24"/>
          <w:lang w:val="en-US"/>
        </w:rPr>
        <w:t>);</w:t>
      </w:r>
    </w:p>
    <w:p w:rsidR="00DD36DA" w:rsidRPr="00C274B7" w:rsidRDefault="00DD36DA" w:rsidP="00DD36DA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Рефлексия учебной деятельности, самоконтроль (</w:t>
      </w:r>
      <w:proofErr w:type="spellStart"/>
      <w:r w:rsidRPr="00C274B7">
        <w:rPr>
          <w:rFonts w:ascii="Times New Roman" w:hAnsi="Times New Roman"/>
          <w:b/>
          <w:i/>
          <w:sz w:val="24"/>
          <w:szCs w:val="24"/>
        </w:rPr>
        <w:t>ProgressCheck</w:t>
      </w:r>
      <w:proofErr w:type="spellEnd"/>
      <w:r w:rsidRPr="00C274B7">
        <w:rPr>
          <w:rFonts w:ascii="Times New Roman" w:hAnsi="Times New Roman"/>
          <w:sz w:val="24"/>
          <w:szCs w:val="24"/>
        </w:rPr>
        <w:t>).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D36DA" w:rsidRPr="00976517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6517">
        <w:rPr>
          <w:rFonts w:ascii="Times New Roman" w:hAnsi="Times New Roman" w:cs="Times New Roman"/>
          <w:b/>
          <w:sz w:val="24"/>
          <w:szCs w:val="24"/>
        </w:rPr>
        <w:t>Описание места учебного п</w:t>
      </w:r>
      <w:r>
        <w:rPr>
          <w:rFonts w:ascii="Times New Roman" w:hAnsi="Times New Roman" w:cs="Times New Roman"/>
          <w:b/>
          <w:sz w:val="24"/>
          <w:szCs w:val="24"/>
        </w:rPr>
        <w:t xml:space="preserve">редмета, курса в учебном плане </w:t>
      </w:r>
    </w:p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6517">
        <w:rPr>
          <w:rFonts w:ascii="Times New Roman" w:hAnsi="Times New Roman" w:cs="Times New Roman"/>
          <w:sz w:val="24"/>
          <w:szCs w:val="24"/>
        </w:rPr>
        <w:t>Федеральный базисный (образовательный) учебный план для образовательных учреждений Республики Татарстан предусматривает обязатель</w:t>
      </w:r>
      <w:r>
        <w:rPr>
          <w:rFonts w:ascii="Times New Roman" w:hAnsi="Times New Roman" w:cs="Times New Roman"/>
          <w:sz w:val="24"/>
          <w:szCs w:val="24"/>
        </w:rPr>
        <w:t>ное изучение английского  языка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65"/>
        <w:gridCol w:w="3153"/>
        <w:gridCol w:w="820"/>
        <w:gridCol w:w="1131"/>
        <w:gridCol w:w="1302"/>
      </w:tblGrid>
      <w:tr w:rsidR="00DD36DA" w:rsidTr="008F1E3B">
        <w:tc>
          <w:tcPr>
            <w:tcW w:w="4928" w:type="dxa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D36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области</w:t>
            </w:r>
          </w:p>
        </w:tc>
        <w:tc>
          <w:tcPr>
            <w:tcW w:w="4929" w:type="dxa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D36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929" w:type="dxa"/>
            <w:gridSpan w:val="3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D36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DD36DA" w:rsidTr="008F1E3B">
        <w:tc>
          <w:tcPr>
            <w:tcW w:w="4928" w:type="dxa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9" w:type="dxa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30" w:type="dxa"/>
          </w:tcPr>
          <w:p w:rsidR="00DD36DA" w:rsidRPr="00750D36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gramEnd"/>
          </w:p>
        </w:tc>
        <w:tc>
          <w:tcPr>
            <w:tcW w:w="1824" w:type="dxa"/>
          </w:tcPr>
          <w:p w:rsidR="00DD36DA" w:rsidRPr="00750D36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DD36DA" w:rsidTr="008F1E3B">
        <w:tc>
          <w:tcPr>
            <w:tcW w:w="4928" w:type="dxa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4929" w:type="dxa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75" w:type="dxa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0" w:type="dxa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4" w:type="dxa"/>
          </w:tcPr>
          <w:p w:rsidR="00DD36DA" w:rsidRDefault="00DD36DA" w:rsidP="008F1E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DD36DA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D36DA" w:rsidRDefault="00DD36DA" w:rsidP="00DD36DA">
      <w:pPr>
        <w:shd w:val="clear" w:color="auto" w:fill="FFFFFF"/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</w:t>
      </w:r>
      <w:r w:rsidRPr="00062AD6">
        <w:rPr>
          <w:rFonts w:ascii="Times New Roman" w:hAnsi="Times New Roman" w:cs="Times New Roman"/>
          <w:b/>
          <w:sz w:val="24"/>
          <w:szCs w:val="24"/>
        </w:rPr>
        <w:t>зультаты освоения английского языка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DD36DA" w:rsidRPr="00CB08A4" w:rsidRDefault="00DD36DA" w:rsidP="00DD36DA">
      <w:pPr>
        <w:shd w:val="clear" w:color="auto" w:fill="FFFFFF"/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color w:val="000000"/>
          <w:sz w:val="24"/>
          <w:szCs w:val="24"/>
        </w:rPr>
        <w:t xml:space="preserve">В результате изучения иностранного языка на </w:t>
      </w:r>
      <w:r w:rsidRPr="00CB08A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базовом </w:t>
      </w:r>
      <w:r w:rsidRPr="00CB08A4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уровне</w:t>
      </w:r>
      <w:r w:rsidRPr="00CB08A4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ученик должен: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B08A4">
        <w:rPr>
          <w:rFonts w:ascii="Times New Roman" w:hAnsi="Times New Roman" w:cs="Times New Roman"/>
          <w:b/>
          <w:sz w:val="24"/>
          <w:szCs w:val="24"/>
          <w:u w:val="single"/>
        </w:rPr>
        <w:t>знать/понимать</w:t>
      </w:r>
    </w:p>
    <w:p w:rsidR="00DD36DA" w:rsidRPr="00CB08A4" w:rsidRDefault="00DD36DA" w:rsidP="00DD36DA">
      <w:pPr>
        <w:pStyle w:val="a5"/>
        <w:numPr>
          <w:ilvl w:val="0"/>
          <w:numId w:val="1"/>
        </w:numPr>
        <w:shd w:val="clear" w:color="auto" w:fill="FFFFFF"/>
        <w:tabs>
          <w:tab w:val="left" w:pos="851"/>
          <w:tab w:val="left" w:pos="9356"/>
        </w:tabs>
        <w:snapToGrid w:val="0"/>
        <w:spacing w:after="0"/>
        <w:ind w:left="0" w:right="-2" w:firstLine="586"/>
        <w:jc w:val="both"/>
        <w:rPr>
          <w:i/>
        </w:rPr>
      </w:pPr>
      <w:proofErr w:type="spellStart"/>
      <w:r w:rsidRPr="00CB08A4">
        <w:t>значенияновыхлексическихединиц</w:t>
      </w:r>
      <w:proofErr w:type="spellEnd"/>
      <w:r w:rsidRPr="00CB08A4">
        <w:t>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</w:t>
      </w:r>
    </w:p>
    <w:p w:rsidR="00DD36DA" w:rsidRPr="00CB08A4" w:rsidRDefault="00DD36DA" w:rsidP="00DD36DA">
      <w:pPr>
        <w:pStyle w:val="a5"/>
        <w:numPr>
          <w:ilvl w:val="0"/>
          <w:numId w:val="1"/>
        </w:numPr>
        <w:shd w:val="clear" w:color="auto" w:fill="FFFFFF"/>
        <w:tabs>
          <w:tab w:val="left" w:pos="851"/>
        </w:tabs>
        <w:snapToGrid w:val="0"/>
        <w:spacing w:after="0"/>
        <w:ind w:left="0" w:right="-2" w:firstLine="586"/>
        <w:jc w:val="both"/>
        <w:rPr>
          <w:i/>
        </w:rPr>
      </w:pPr>
      <w:r w:rsidRPr="00CB08A4">
        <w:t>значение</w:t>
      </w:r>
      <w:r w:rsidR="00631EA0">
        <w:t xml:space="preserve"> </w:t>
      </w:r>
      <w:r w:rsidRPr="00CB08A4">
        <w:t>изученных</w:t>
      </w:r>
      <w:r w:rsidR="00631EA0">
        <w:t xml:space="preserve"> </w:t>
      </w:r>
      <w:r w:rsidRPr="00CB08A4">
        <w:t>грамматических</w:t>
      </w:r>
      <w:r w:rsidR="00631EA0">
        <w:t xml:space="preserve"> </w:t>
      </w:r>
      <w:r w:rsidRPr="00CB08A4">
        <w:t>явлений в расширенном объёме (видовременные, неличные и неопределённо-личные формы глагола, формы условного наклонения, косвенная речь/косвенный вопрос, побуждение и др., согласование времён);</w:t>
      </w:r>
    </w:p>
    <w:p w:rsidR="00DD36DA" w:rsidRPr="00CB08A4" w:rsidRDefault="00DD36DA" w:rsidP="00DD36DA">
      <w:pPr>
        <w:pStyle w:val="a5"/>
        <w:numPr>
          <w:ilvl w:val="0"/>
          <w:numId w:val="1"/>
        </w:numPr>
        <w:shd w:val="clear" w:color="auto" w:fill="FFFFFF"/>
        <w:tabs>
          <w:tab w:val="left" w:pos="851"/>
          <w:tab w:val="left" w:pos="8505"/>
        </w:tabs>
        <w:snapToGrid w:val="0"/>
        <w:spacing w:after="0"/>
        <w:ind w:left="0" w:right="-2" w:firstLine="586"/>
        <w:jc w:val="both"/>
        <w:rPr>
          <w:i/>
        </w:rPr>
      </w:pPr>
      <w:proofErr w:type="gramStart"/>
      <w:r w:rsidRPr="00CB08A4">
        <w:t>страноведческую</w:t>
      </w:r>
      <w:r w:rsidR="00631EA0">
        <w:t xml:space="preserve"> </w:t>
      </w:r>
      <w:bookmarkStart w:id="0" w:name="_GoBack"/>
      <w:bookmarkEnd w:id="0"/>
      <w:r w:rsidRPr="00CB08A4">
        <w:t>информацию из аутентичных источников, обогащающую социальный опыт школьников: сведения о стране/странах изучаемого языка, их науке и культуре, исторических и современных реалиях, общественных деятелях, месте в мировом сообществе и мировой культуре, взаимоотношениях с нашей страной, языковые средства и правила речевого и неречевого поведения в соответствии со сферой общения и социальным статусом партнёра;</w:t>
      </w:r>
      <w:proofErr w:type="gramEnd"/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  <w:rPr>
          <w:i/>
        </w:rPr>
      </w:pPr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  <w:rPr>
          <w:b/>
          <w:u w:val="single"/>
        </w:rPr>
      </w:pPr>
      <w:r w:rsidRPr="00CB08A4">
        <w:rPr>
          <w:b/>
          <w:u w:val="single"/>
        </w:rPr>
        <w:t>уметь</w:t>
      </w:r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  <w:rPr>
          <w:b/>
        </w:rPr>
      </w:pPr>
      <w:r w:rsidRPr="00CB08A4">
        <w:rPr>
          <w:b/>
        </w:rPr>
        <w:t>Говорение</w:t>
      </w:r>
    </w:p>
    <w:p w:rsidR="00DD36DA" w:rsidRPr="00CB08A4" w:rsidRDefault="00DD36DA" w:rsidP="00DD36DA">
      <w:pPr>
        <w:pStyle w:val="a5"/>
        <w:numPr>
          <w:ilvl w:val="0"/>
          <w:numId w:val="1"/>
        </w:numPr>
        <w:shd w:val="clear" w:color="auto" w:fill="FFFFFF"/>
        <w:tabs>
          <w:tab w:val="left" w:pos="851"/>
        </w:tabs>
        <w:snapToGrid w:val="0"/>
        <w:spacing w:after="0"/>
        <w:ind w:left="0" w:right="-2" w:firstLine="586"/>
        <w:jc w:val="both"/>
      </w:pPr>
      <w:r w:rsidRPr="00CB08A4">
        <w:t>вести диалог, используя оценочные суждения, в ситуациях официального и неофициального общения (в рамках изученной тематики); рассказывать о себе, своих планах; участвовать в обсуждении проблем в связи с прочитанным/прослушанным иноязычным текстом, соблюдая правила речевого этикета;</w:t>
      </w:r>
    </w:p>
    <w:p w:rsidR="00DD36DA" w:rsidRPr="00CB08A4" w:rsidRDefault="00DD36DA" w:rsidP="00DD36DA">
      <w:pPr>
        <w:pStyle w:val="a5"/>
        <w:numPr>
          <w:ilvl w:val="0"/>
          <w:numId w:val="1"/>
        </w:numPr>
        <w:shd w:val="clear" w:color="auto" w:fill="FFFFFF"/>
        <w:tabs>
          <w:tab w:val="left" w:pos="851"/>
        </w:tabs>
        <w:snapToGrid w:val="0"/>
        <w:spacing w:after="0"/>
        <w:ind w:left="0" w:right="-2" w:firstLine="586"/>
        <w:jc w:val="both"/>
        <w:rPr>
          <w:b/>
        </w:rPr>
      </w:pPr>
      <w:r w:rsidRPr="00CB08A4">
        <w:t>рассказывать о своём окружении, рассуждать в рамках изученной тематики и проблематики; представлять социокультурный портрет своей страны и страны/стран изучаемого языка;</w:t>
      </w:r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  <w:rPr>
          <w:b/>
          <w:i/>
        </w:rPr>
      </w:pPr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  <w:rPr>
          <w:b/>
        </w:rPr>
      </w:pPr>
      <w:proofErr w:type="spellStart"/>
      <w:r w:rsidRPr="00CB08A4">
        <w:rPr>
          <w:b/>
        </w:rPr>
        <w:t>Аудирование</w:t>
      </w:r>
      <w:proofErr w:type="spellEnd"/>
    </w:p>
    <w:p w:rsidR="00DD36DA" w:rsidRPr="00CB08A4" w:rsidRDefault="00DD36DA" w:rsidP="00DD36DA">
      <w:pPr>
        <w:pStyle w:val="a5"/>
        <w:numPr>
          <w:ilvl w:val="0"/>
          <w:numId w:val="1"/>
        </w:numPr>
        <w:shd w:val="clear" w:color="auto" w:fill="FFFFFF"/>
        <w:tabs>
          <w:tab w:val="left" w:pos="851"/>
        </w:tabs>
        <w:snapToGrid w:val="0"/>
        <w:spacing w:after="0"/>
        <w:ind w:left="0" w:right="-2" w:firstLine="586"/>
        <w:jc w:val="both"/>
      </w:pPr>
      <w:r w:rsidRPr="00CB08A4">
        <w:t>относительно полно и точно понимать высказывания собеседника в распространённых стандартных ситуациях повседневного общения, понимать основное содержание и извлекать необходимую информацию из различных аудио- и видеоматериалов: прагматических (объявления, прогноз погоды), публицистических (интервью, репортаж), соответствующих тематике данной ступени обучения;</w:t>
      </w:r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  <w:rPr>
          <w:b/>
          <w:i/>
        </w:rPr>
      </w:pPr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  <w:rPr>
          <w:b/>
        </w:rPr>
      </w:pPr>
      <w:r w:rsidRPr="00CB08A4">
        <w:rPr>
          <w:b/>
        </w:rPr>
        <w:t>Чтение</w:t>
      </w:r>
    </w:p>
    <w:p w:rsidR="00DD36DA" w:rsidRPr="00CB08A4" w:rsidRDefault="00DD36DA" w:rsidP="00DD36DA">
      <w:pPr>
        <w:pStyle w:val="a5"/>
        <w:numPr>
          <w:ilvl w:val="0"/>
          <w:numId w:val="1"/>
        </w:numPr>
        <w:shd w:val="clear" w:color="auto" w:fill="FFFFFF"/>
        <w:tabs>
          <w:tab w:val="left" w:pos="851"/>
        </w:tabs>
        <w:snapToGrid w:val="0"/>
        <w:spacing w:after="0"/>
        <w:ind w:left="0" w:right="140" w:firstLine="586"/>
        <w:jc w:val="both"/>
      </w:pPr>
      <w:proofErr w:type="gramStart"/>
      <w:r w:rsidRPr="00CB08A4">
        <w:t>читать аутентичные тексты различных стилей: публицистические, художественные, научно-популярные, прагматические, используя основные виды чтения (ознакомительное, изучающее, поисковое/просмотровое) в зависимости от коммуникативной задачи;</w:t>
      </w:r>
      <w:proofErr w:type="gramEnd"/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  <w:rPr>
          <w:b/>
          <w:i/>
        </w:rPr>
      </w:pPr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  <w:rPr>
          <w:b/>
        </w:rPr>
      </w:pPr>
      <w:r w:rsidRPr="00CB08A4">
        <w:rPr>
          <w:b/>
        </w:rPr>
        <w:t>Письменная речь</w:t>
      </w:r>
    </w:p>
    <w:p w:rsidR="00DD36DA" w:rsidRPr="00CB08A4" w:rsidRDefault="00DD36DA" w:rsidP="00DD36DA">
      <w:pPr>
        <w:pStyle w:val="a5"/>
        <w:numPr>
          <w:ilvl w:val="0"/>
          <w:numId w:val="1"/>
        </w:numPr>
        <w:shd w:val="clear" w:color="auto" w:fill="FFFFFF"/>
        <w:tabs>
          <w:tab w:val="left" w:pos="851"/>
        </w:tabs>
        <w:snapToGrid w:val="0"/>
        <w:spacing w:after="0"/>
        <w:ind w:left="0" w:right="-2" w:firstLine="586"/>
        <w:jc w:val="both"/>
      </w:pPr>
      <w:r w:rsidRPr="00CB08A4">
        <w:t>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right="-2" w:firstLine="5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right="-2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b/>
          <w:sz w:val="24"/>
          <w:szCs w:val="24"/>
          <w:u w:val="single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B08A4">
        <w:rPr>
          <w:rFonts w:ascii="Times New Roman" w:hAnsi="Times New Roman" w:cs="Times New Roman"/>
          <w:b/>
          <w:sz w:val="24"/>
          <w:szCs w:val="24"/>
          <w:u w:val="single"/>
        </w:rPr>
        <w:t>для</w:t>
      </w:r>
      <w:proofErr w:type="gramEnd"/>
      <w:r w:rsidRPr="00CB08A4">
        <w:rPr>
          <w:rFonts w:ascii="Times New Roman" w:hAnsi="Times New Roman" w:cs="Times New Roman"/>
          <w:sz w:val="24"/>
          <w:szCs w:val="24"/>
        </w:rPr>
        <w:t>:</w:t>
      </w:r>
    </w:p>
    <w:p w:rsidR="00DD36DA" w:rsidRPr="00CB08A4" w:rsidRDefault="00DD36DA" w:rsidP="00DD36DA">
      <w:pPr>
        <w:pStyle w:val="a5"/>
        <w:numPr>
          <w:ilvl w:val="0"/>
          <w:numId w:val="2"/>
        </w:numPr>
        <w:shd w:val="clear" w:color="auto" w:fill="FFFFFF"/>
        <w:tabs>
          <w:tab w:val="left" w:pos="851"/>
        </w:tabs>
        <w:snapToGrid w:val="0"/>
        <w:spacing w:after="0"/>
        <w:ind w:left="0" w:firstLine="586"/>
        <w:jc w:val="both"/>
      </w:pPr>
      <w:r w:rsidRPr="00CB08A4">
        <w:t>общения с представителями других стран, ориентации в современном поликультурном мире;</w:t>
      </w:r>
    </w:p>
    <w:p w:rsidR="00DD36DA" w:rsidRPr="00CB08A4" w:rsidRDefault="00DD36DA" w:rsidP="00DD36DA">
      <w:pPr>
        <w:pStyle w:val="a5"/>
        <w:numPr>
          <w:ilvl w:val="0"/>
          <w:numId w:val="2"/>
        </w:numPr>
        <w:shd w:val="clear" w:color="auto" w:fill="FFFFFF"/>
        <w:tabs>
          <w:tab w:val="left" w:pos="851"/>
        </w:tabs>
        <w:snapToGrid w:val="0"/>
        <w:spacing w:after="0"/>
        <w:ind w:left="0" w:firstLine="586"/>
        <w:jc w:val="both"/>
      </w:pPr>
      <w:r w:rsidRPr="00CB08A4">
        <w:t>получения сведений из иноязычных источников информации (в том числе через Интернет), необходимых в целях образования и самообразования;</w:t>
      </w:r>
    </w:p>
    <w:p w:rsidR="00DD36DA" w:rsidRPr="00CB08A4" w:rsidRDefault="00DD36DA" w:rsidP="00DD36DA">
      <w:pPr>
        <w:pStyle w:val="a5"/>
        <w:numPr>
          <w:ilvl w:val="0"/>
          <w:numId w:val="2"/>
        </w:numPr>
        <w:shd w:val="clear" w:color="auto" w:fill="FFFFFF"/>
        <w:tabs>
          <w:tab w:val="left" w:pos="851"/>
        </w:tabs>
        <w:snapToGrid w:val="0"/>
        <w:spacing w:after="0"/>
        <w:ind w:left="0" w:firstLine="586"/>
        <w:jc w:val="both"/>
      </w:pPr>
      <w:r w:rsidRPr="00CB08A4">
        <w:t>расширения возможностей в выборе будущей профессиональной деятельности;</w:t>
      </w:r>
    </w:p>
    <w:p w:rsidR="00DD36DA" w:rsidRPr="00CB08A4" w:rsidRDefault="00DD36DA" w:rsidP="00DD36DA">
      <w:pPr>
        <w:pStyle w:val="a5"/>
        <w:numPr>
          <w:ilvl w:val="0"/>
          <w:numId w:val="2"/>
        </w:numPr>
        <w:shd w:val="clear" w:color="auto" w:fill="FFFFFF"/>
        <w:tabs>
          <w:tab w:val="left" w:pos="851"/>
        </w:tabs>
        <w:snapToGrid w:val="0"/>
        <w:spacing w:after="0"/>
        <w:ind w:left="0" w:right="-2" w:firstLine="586"/>
        <w:jc w:val="both"/>
      </w:pPr>
      <w:r w:rsidRPr="00CB08A4">
        <w:t>изучения ценностей мировой культуры, культурного наследия и достижений других стран; ознакомления представителей зарубежных стран с культурой и достижениями России.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</w:p>
    <w:p w:rsidR="00DD36DA" w:rsidRPr="00CB08A4" w:rsidRDefault="00DD36DA" w:rsidP="00DD36DA">
      <w:pPr>
        <w:pStyle w:val="2"/>
        <w:tabs>
          <w:tab w:val="left" w:pos="851"/>
        </w:tabs>
        <w:spacing w:after="0"/>
        <w:ind w:firstLine="586"/>
        <w:jc w:val="both"/>
        <w:rPr>
          <w:rFonts w:ascii="Times New Roman" w:hAnsi="Times New Roman"/>
          <w:sz w:val="24"/>
          <w:szCs w:val="24"/>
        </w:rPr>
      </w:pPr>
      <w:r w:rsidRPr="00CB08A4">
        <w:rPr>
          <w:rFonts w:ascii="Times New Roman" w:hAnsi="Times New Roman"/>
          <w:i/>
          <w:sz w:val="24"/>
          <w:szCs w:val="24"/>
        </w:rPr>
        <w:t>Коммуникативные умения</w:t>
      </w:r>
    </w:p>
    <w:p w:rsidR="00DD36DA" w:rsidRPr="00CB08A4" w:rsidRDefault="00DD36DA" w:rsidP="00DD36DA">
      <w:pPr>
        <w:pStyle w:val="2"/>
        <w:tabs>
          <w:tab w:val="left" w:pos="851"/>
        </w:tabs>
        <w:spacing w:after="0"/>
        <w:ind w:firstLine="586"/>
        <w:jc w:val="both"/>
        <w:rPr>
          <w:rFonts w:ascii="Times New Roman" w:hAnsi="Times New Roman"/>
          <w:i/>
          <w:sz w:val="24"/>
          <w:szCs w:val="24"/>
        </w:rPr>
      </w:pPr>
      <w:r w:rsidRPr="00CB08A4">
        <w:rPr>
          <w:rFonts w:ascii="Times New Roman" w:hAnsi="Times New Roman"/>
          <w:i/>
          <w:color w:val="000000"/>
          <w:sz w:val="24"/>
          <w:szCs w:val="24"/>
        </w:rPr>
        <w:t>Говорение</w:t>
      </w:r>
    </w:p>
    <w:p w:rsidR="00DD36DA" w:rsidRPr="00CB08A4" w:rsidRDefault="00DD36DA" w:rsidP="00DD36DA">
      <w:pPr>
        <w:pStyle w:val="3"/>
        <w:tabs>
          <w:tab w:val="left" w:pos="851"/>
        </w:tabs>
        <w:spacing w:after="0"/>
        <w:ind w:firstLine="586"/>
        <w:jc w:val="both"/>
        <w:rPr>
          <w:i/>
          <w:sz w:val="24"/>
          <w:szCs w:val="24"/>
        </w:rPr>
      </w:pPr>
      <w:r w:rsidRPr="00CB08A4">
        <w:rPr>
          <w:i/>
          <w:sz w:val="24"/>
          <w:szCs w:val="24"/>
        </w:rPr>
        <w:t>Диалогическая речь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Совершенствование умений участвовать в диалогах этикетного характера, диалогах-расспросах, диалогах – побуждениях к действию, диалогах – обменах информацией, а также в диалогах смешанного типа, включающих элементы разных типов диалогов на основе новой тематики, в тематических ситуациях официального и неофициального повседневного общения.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Развитие умений:</w:t>
      </w:r>
    </w:p>
    <w:p w:rsidR="00DD36DA" w:rsidRPr="00CB08A4" w:rsidRDefault="00DD36DA" w:rsidP="00DD36DA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участвовать в беседе/дискуссии на знакомую тему;</w:t>
      </w:r>
    </w:p>
    <w:p w:rsidR="00DD36DA" w:rsidRPr="00CB08A4" w:rsidRDefault="00DD36DA" w:rsidP="00DD36DA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осуществлять запрос информации;</w:t>
      </w:r>
    </w:p>
    <w:p w:rsidR="00DD36DA" w:rsidRPr="00CB08A4" w:rsidRDefault="00DD36DA" w:rsidP="00DD36DA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обращаться за разъяснениями;</w:t>
      </w:r>
    </w:p>
    <w:p w:rsidR="00DD36DA" w:rsidRPr="00CB08A4" w:rsidRDefault="00DD36DA" w:rsidP="00DD36DA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lastRenderedPageBreak/>
        <w:t>выражать своё отношение к высказыванию партнёра, своё мнение по обсуждаемой теме.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Объем диалогов – до 6–7 реплик со стороны каждого учащегося.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</w:p>
    <w:p w:rsidR="00DD36DA" w:rsidRPr="00CB08A4" w:rsidRDefault="00DD36DA" w:rsidP="00DD36DA">
      <w:pPr>
        <w:shd w:val="clear" w:color="auto" w:fill="FFFFFF"/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b/>
          <w:i/>
          <w:snapToGrid w:val="0"/>
          <w:color w:val="000000"/>
          <w:sz w:val="24"/>
          <w:szCs w:val="24"/>
        </w:rPr>
      </w:pPr>
      <w:r w:rsidRPr="00CB08A4">
        <w:rPr>
          <w:rFonts w:ascii="Times New Roman" w:hAnsi="Times New Roman" w:cs="Times New Roman"/>
          <w:b/>
          <w:i/>
          <w:snapToGrid w:val="0"/>
          <w:color w:val="000000"/>
          <w:sz w:val="24"/>
          <w:szCs w:val="24"/>
        </w:rPr>
        <w:t>Монологическая речь</w:t>
      </w:r>
    </w:p>
    <w:p w:rsidR="00DD36DA" w:rsidRPr="00CB08A4" w:rsidRDefault="00DD36DA" w:rsidP="00DD36DA">
      <w:pPr>
        <w:pStyle w:val="32"/>
        <w:tabs>
          <w:tab w:val="left" w:pos="851"/>
        </w:tabs>
        <w:spacing w:after="0"/>
        <w:ind w:firstLine="586"/>
        <w:jc w:val="both"/>
        <w:rPr>
          <w:sz w:val="24"/>
          <w:szCs w:val="24"/>
        </w:rPr>
      </w:pPr>
      <w:proofErr w:type="gramStart"/>
      <w:r w:rsidRPr="00CB08A4">
        <w:rPr>
          <w:sz w:val="24"/>
          <w:szCs w:val="24"/>
        </w:rPr>
        <w:t>Совершенствование умений выступать с устными сообщениями в связи с увиденным/прочитанным, по результатам работы над иноязычным проектом.</w:t>
      </w:r>
      <w:proofErr w:type="gramEnd"/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Развитие умений:</w:t>
      </w:r>
    </w:p>
    <w:p w:rsidR="00DD36DA" w:rsidRPr="00CB08A4" w:rsidRDefault="00DD36DA" w:rsidP="00DD36DA">
      <w:pPr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делать сообщения, содержащие наиболее важную информацию по теме/проблеме; </w:t>
      </w:r>
    </w:p>
    <w:p w:rsidR="00DD36DA" w:rsidRPr="00CB08A4" w:rsidRDefault="00DD36DA" w:rsidP="00DD36DA">
      <w:pPr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кратко передавать содержание полученной информации;</w:t>
      </w:r>
    </w:p>
    <w:p w:rsidR="00DD36DA" w:rsidRPr="00CB08A4" w:rsidRDefault="00DD36DA" w:rsidP="00DD36DA">
      <w:pPr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рассказывать о себе, своём окружении, своих планах, обосновывая свои намерения/поступки;</w:t>
      </w:r>
    </w:p>
    <w:p w:rsidR="00DD36DA" w:rsidRPr="00CB08A4" w:rsidRDefault="00DD36DA" w:rsidP="00DD36DA">
      <w:pPr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рассуждать о фактах/событиях, приводя примеры, аргументы, делая выводы; </w:t>
      </w:r>
    </w:p>
    <w:p w:rsidR="00DD36DA" w:rsidRPr="00CB08A4" w:rsidRDefault="00DD36DA" w:rsidP="00DD36DA">
      <w:pPr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описывать особенности жизни и культуры своей страны и страны/стран </w:t>
      </w:r>
      <w:proofErr w:type="spellStart"/>
      <w:r w:rsidRPr="00CB08A4">
        <w:rPr>
          <w:rFonts w:ascii="Times New Roman" w:hAnsi="Times New Roman" w:cs="Times New Roman"/>
          <w:sz w:val="24"/>
          <w:szCs w:val="24"/>
        </w:rPr>
        <w:t>изучаемогоязыка</w:t>
      </w:r>
      <w:proofErr w:type="spellEnd"/>
      <w:r w:rsidRPr="00CB08A4">
        <w:rPr>
          <w:rFonts w:ascii="Times New Roman" w:hAnsi="Times New Roman" w:cs="Times New Roman"/>
          <w:sz w:val="24"/>
          <w:szCs w:val="24"/>
        </w:rPr>
        <w:t>.</w:t>
      </w:r>
    </w:p>
    <w:p w:rsidR="00DD36DA" w:rsidRPr="00CB08A4" w:rsidRDefault="00DD36DA" w:rsidP="00DD36DA">
      <w:pPr>
        <w:shd w:val="clear" w:color="auto" w:fill="FFFFFF"/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CB08A4">
        <w:rPr>
          <w:rFonts w:ascii="Times New Roman" w:hAnsi="Times New Roman" w:cs="Times New Roman"/>
          <w:snapToGrid w:val="0"/>
          <w:color w:val="000000"/>
          <w:sz w:val="24"/>
          <w:szCs w:val="24"/>
        </w:rPr>
        <w:t>Объем монологического высказывания – 12–15 фраз.</w:t>
      </w:r>
    </w:p>
    <w:p w:rsidR="00DD36DA" w:rsidRPr="00CB08A4" w:rsidRDefault="00DD36DA" w:rsidP="00DD36DA">
      <w:pPr>
        <w:pStyle w:val="21"/>
        <w:tabs>
          <w:tab w:val="left" w:pos="851"/>
        </w:tabs>
        <w:ind w:firstLine="586"/>
        <w:jc w:val="both"/>
        <w:rPr>
          <w:b w:val="0"/>
          <w:lang w:val="ru-RU"/>
        </w:rPr>
      </w:pPr>
    </w:p>
    <w:p w:rsidR="00DD36DA" w:rsidRPr="00CB08A4" w:rsidRDefault="00DD36DA" w:rsidP="00DD36DA">
      <w:pPr>
        <w:pStyle w:val="21"/>
        <w:tabs>
          <w:tab w:val="left" w:pos="851"/>
        </w:tabs>
        <w:ind w:firstLine="586"/>
        <w:jc w:val="both"/>
        <w:rPr>
          <w:lang w:val="ru-RU"/>
        </w:rPr>
      </w:pPr>
      <w:proofErr w:type="spellStart"/>
      <w:r w:rsidRPr="00CB08A4">
        <w:rPr>
          <w:lang w:val="ru-RU"/>
        </w:rPr>
        <w:t>Аудирование</w:t>
      </w:r>
      <w:proofErr w:type="spellEnd"/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Дальнейшее развитие понимания на слух (с различной степенью полноты и точности) высказываний собеседников в процессе общения, а также </w:t>
      </w:r>
      <w:proofErr w:type="spellStart"/>
      <w:r w:rsidRPr="00CB08A4">
        <w:rPr>
          <w:rFonts w:ascii="Times New Roman" w:hAnsi="Times New Roman" w:cs="Times New Roman"/>
          <w:sz w:val="24"/>
          <w:szCs w:val="24"/>
        </w:rPr>
        <w:t>содержанияаутентичных</w:t>
      </w:r>
      <w:proofErr w:type="spellEnd"/>
      <w:r w:rsidRPr="00CB08A4">
        <w:rPr>
          <w:rFonts w:ascii="Times New Roman" w:hAnsi="Times New Roman" w:cs="Times New Roman"/>
          <w:sz w:val="24"/>
          <w:szCs w:val="24"/>
        </w:rPr>
        <w:t xml:space="preserve"> аудио- и видеоматериалов различных жанров и длительности звучания до 3 минут:</w:t>
      </w:r>
    </w:p>
    <w:p w:rsidR="00DD36DA" w:rsidRPr="00CB08A4" w:rsidRDefault="00DD36DA" w:rsidP="00DD36DA">
      <w:pPr>
        <w:numPr>
          <w:ilvl w:val="0"/>
          <w:numId w:val="5"/>
        </w:numPr>
        <w:tabs>
          <w:tab w:val="clear" w:pos="567"/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понимания основного содержания несложных звучащих текстов монологического и диалогического характера: </w:t>
      </w:r>
      <w:proofErr w:type="gramStart"/>
      <w:r w:rsidRPr="00CB08A4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CB08A4">
        <w:rPr>
          <w:rFonts w:ascii="Times New Roman" w:hAnsi="Times New Roman" w:cs="Times New Roman"/>
          <w:sz w:val="24"/>
          <w:szCs w:val="24"/>
        </w:rPr>
        <w:t xml:space="preserve">- и радиопередач в рамках изучаемых тем; </w:t>
      </w:r>
    </w:p>
    <w:p w:rsidR="00DD36DA" w:rsidRPr="00CB08A4" w:rsidRDefault="00DD36DA" w:rsidP="00DD36DA">
      <w:pPr>
        <w:numPr>
          <w:ilvl w:val="0"/>
          <w:numId w:val="5"/>
        </w:numPr>
        <w:tabs>
          <w:tab w:val="clear" w:pos="567"/>
          <w:tab w:val="left" w:pos="851"/>
        </w:tabs>
        <w:spacing w:after="0" w:line="240" w:lineRule="auto"/>
        <w:ind w:left="0" w:right="1022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выборочного понимания необходимой информации в объявлениях и информационной рекламе;</w:t>
      </w:r>
    </w:p>
    <w:p w:rsidR="00DD36DA" w:rsidRPr="00CB08A4" w:rsidRDefault="00DD36DA" w:rsidP="00DD36DA">
      <w:pPr>
        <w:numPr>
          <w:ilvl w:val="0"/>
          <w:numId w:val="5"/>
        </w:numPr>
        <w:tabs>
          <w:tab w:val="clear" w:pos="567"/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относительно полного понимания высказываний собеседника в наиболее распространённых стандартных ситуациях повседневного общения.</w:t>
      </w:r>
    </w:p>
    <w:p w:rsidR="00DD36DA" w:rsidRPr="00CB08A4" w:rsidRDefault="00DD36DA" w:rsidP="00DD36DA">
      <w:pPr>
        <w:pStyle w:val="21"/>
        <w:tabs>
          <w:tab w:val="left" w:pos="851"/>
        </w:tabs>
        <w:ind w:firstLine="586"/>
        <w:jc w:val="both"/>
        <w:rPr>
          <w:b w:val="0"/>
        </w:rPr>
      </w:pPr>
      <w:proofErr w:type="spellStart"/>
      <w:r w:rsidRPr="00CB08A4">
        <w:rPr>
          <w:b w:val="0"/>
        </w:rPr>
        <w:t>Развитиеумений</w:t>
      </w:r>
      <w:proofErr w:type="spellEnd"/>
      <w:r w:rsidRPr="00CB08A4">
        <w:rPr>
          <w:b w:val="0"/>
        </w:rPr>
        <w:t xml:space="preserve">: </w:t>
      </w:r>
    </w:p>
    <w:p w:rsidR="00DD36DA" w:rsidRPr="00CB08A4" w:rsidRDefault="00DD36DA" w:rsidP="00DD36DA">
      <w:pPr>
        <w:pStyle w:val="21"/>
        <w:numPr>
          <w:ilvl w:val="0"/>
          <w:numId w:val="6"/>
        </w:numPr>
        <w:tabs>
          <w:tab w:val="left" w:pos="851"/>
        </w:tabs>
        <w:ind w:left="0" w:firstLine="586"/>
        <w:jc w:val="both"/>
        <w:rPr>
          <w:b w:val="0"/>
          <w:lang w:val="ru-RU"/>
        </w:rPr>
      </w:pPr>
      <w:r w:rsidRPr="00CB08A4">
        <w:rPr>
          <w:b w:val="0"/>
          <w:lang w:val="ru-RU"/>
        </w:rPr>
        <w:t xml:space="preserve">отделять главную информацию от </w:t>
      </w:r>
      <w:proofErr w:type="gramStart"/>
      <w:r w:rsidRPr="00CB08A4">
        <w:rPr>
          <w:b w:val="0"/>
          <w:lang w:val="ru-RU"/>
        </w:rPr>
        <w:t>второстепенной</w:t>
      </w:r>
      <w:proofErr w:type="gramEnd"/>
      <w:r w:rsidRPr="00CB08A4">
        <w:rPr>
          <w:b w:val="0"/>
          <w:lang w:val="ru-RU"/>
        </w:rPr>
        <w:t xml:space="preserve">; </w:t>
      </w:r>
    </w:p>
    <w:p w:rsidR="00DD36DA" w:rsidRPr="00CB08A4" w:rsidRDefault="00DD36DA" w:rsidP="00DD36DA">
      <w:pPr>
        <w:pStyle w:val="21"/>
        <w:numPr>
          <w:ilvl w:val="0"/>
          <w:numId w:val="6"/>
        </w:numPr>
        <w:tabs>
          <w:tab w:val="left" w:pos="851"/>
        </w:tabs>
        <w:ind w:left="0" w:firstLine="586"/>
        <w:jc w:val="both"/>
        <w:rPr>
          <w:b w:val="0"/>
        </w:rPr>
      </w:pPr>
      <w:proofErr w:type="spellStart"/>
      <w:r w:rsidRPr="00CB08A4">
        <w:rPr>
          <w:b w:val="0"/>
        </w:rPr>
        <w:t>выявлятьнаиболеезначимыефакты</w:t>
      </w:r>
      <w:proofErr w:type="spellEnd"/>
      <w:r w:rsidRPr="00CB08A4">
        <w:rPr>
          <w:b w:val="0"/>
        </w:rPr>
        <w:t>;</w:t>
      </w:r>
    </w:p>
    <w:p w:rsidR="00DD36DA" w:rsidRPr="00CB08A4" w:rsidRDefault="00DD36DA" w:rsidP="00DD36DA">
      <w:pPr>
        <w:pStyle w:val="21"/>
        <w:numPr>
          <w:ilvl w:val="0"/>
          <w:numId w:val="6"/>
        </w:numPr>
        <w:tabs>
          <w:tab w:val="left" w:pos="851"/>
        </w:tabs>
        <w:ind w:left="0" w:firstLine="586"/>
        <w:jc w:val="both"/>
        <w:rPr>
          <w:b w:val="0"/>
          <w:lang w:val="ru-RU"/>
        </w:rPr>
      </w:pPr>
      <w:r w:rsidRPr="00CB08A4">
        <w:rPr>
          <w:b w:val="0"/>
          <w:lang w:val="ru-RU"/>
        </w:rPr>
        <w:t xml:space="preserve">определять своё отношение к ним, извлекать из </w:t>
      </w:r>
      <w:proofErr w:type="spellStart"/>
      <w:r w:rsidRPr="00CB08A4">
        <w:rPr>
          <w:b w:val="0"/>
          <w:lang w:val="ru-RU"/>
        </w:rPr>
        <w:t>аудиотекста</w:t>
      </w:r>
      <w:proofErr w:type="spellEnd"/>
      <w:r w:rsidRPr="00CB08A4">
        <w:rPr>
          <w:b w:val="0"/>
          <w:lang w:val="ru-RU"/>
        </w:rPr>
        <w:t xml:space="preserve"> необходимую/интересующую информацию.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</w:p>
    <w:p w:rsidR="00DD36DA" w:rsidRPr="00CB08A4" w:rsidRDefault="00DD36DA" w:rsidP="00DD36DA">
      <w:pPr>
        <w:pStyle w:val="21"/>
        <w:tabs>
          <w:tab w:val="left" w:pos="851"/>
        </w:tabs>
        <w:ind w:firstLine="586"/>
        <w:jc w:val="both"/>
        <w:rPr>
          <w:lang w:val="ru-RU"/>
        </w:rPr>
      </w:pPr>
      <w:r w:rsidRPr="00CB08A4">
        <w:rPr>
          <w:lang w:val="ru-RU"/>
        </w:rPr>
        <w:t>Чтение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Дальнейшее развитие всех основных видов чтения аутентичных текстов различных стилей: публицистических, научно-популярных, художественных, прагматических, а также текстов из разных областей знания (с учётом </w:t>
      </w:r>
      <w:proofErr w:type="spellStart"/>
      <w:r w:rsidRPr="00CB08A4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CB08A4">
        <w:rPr>
          <w:rFonts w:ascii="Times New Roman" w:hAnsi="Times New Roman" w:cs="Times New Roman"/>
          <w:sz w:val="24"/>
          <w:szCs w:val="24"/>
        </w:rPr>
        <w:t xml:space="preserve"> связей):</w:t>
      </w:r>
    </w:p>
    <w:p w:rsidR="00DD36DA" w:rsidRPr="00CB08A4" w:rsidRDefault="00DD36DA" w:rsidP="00DD36DA">
      <w:pPr>
        <w:numPr>
          <w:ilvl w:val="0"/>
          <w:numId w:val="7"/>
        </w:numPr>
        <w:tabs>
          <w:tab w:val="clear" w:pos="567"/>
          <w:tab w:val="left" w:pos="851"/>
          <w:tab w:val="num" w:pos="1276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ознакомительное чтение – с целью понимания основного содержания сообщений, репортажей, отрывков из произведений художественной литературы, несложных публикаций научно-познавательного характера;</w:t>
      </w:r>
    </w:p>
    <w:p w:rsidR="00DD36DA" w:rsidRPr="00CB08A4" w:rsidRDefault="00DD36DA" w:rsidP="00DD36DA">
      <w:pPr>
        <w:numPr>
          <w:ilvl w:val="0"/>
          <w:numId w:val="7"/>
        </w:numPr>
        <w:tabs>
          <w:tab w:val="clear" w:pos="567"/>
          <w:tab w:val="left" w:pos="851"/>
          <w:tab w:val="num" w:pos="1276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изучающее чтение – с целью полного и точного понимания информации прагматических текстов (инструкций, рецептов, статистических данных);</w:t>
      </w:r>
    </w:p>
    <w:p w:rsidR="00DD36DA" w:rsidRPr="00CB08A4" w:rsidRDefault="00DD36DA" w:rsidP="00DD36DA">
      <w:pPr>
        <w:numPr>
          <w:ilvl w:val="0"/>
          <w:numId w:val="7"/>
        </w:numPr>
        <w:tabs>
          <w:tab w:val="clear" w:pos="567"/>
          <w:tab w:val="left" w:pos="851"/>
          <w:tab w:val="num" w:pos="1276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просмотровое/поисковое чтение – с целью выборочного понимания необходимой/интересующей информации из текста статьи, проспекта.</w:t>
      </w:r>
    </w:p>
    <w:p w:rsidR="00DD36DA" w:rsidRPr="00CB08A4" w:rsidRDefault="00DD36DA" w:rsidP="00DD36DA">
      <w:pPr>
        <w:pStyle w:val="34"/>
        <w:tabs>
          <w:tab w:val="left" w:pos="851"/>
        </w:tabs>
        <w:spacing w:after="0"/>
        <w:ind w:left="0" w:firstLine="586"/>
        <w:jc w:val="both"/>
        <w:rPr>
          <w:sz w:val="24"/>
          <w:szCs w:val="24"/>
        </w:rPr>
      </w:pPr>
      <w:r w:rsidRPr="00CB08A4">
        <w:rPr>
          <w:sz w:val="24"/>
          <w:szCs w:val="24"/>
        </w:rPr>
        <w:t>Развитие умений:</w:t>
      </w:r>
    </w:p>
    <w:p w:rsidR="00DD36DA" w:rsidRPr="00CB08A4" w:rsidRDefault="00DD36DA" w:rsidP="00DD36DA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выделять основные факты; </w:t>
      </w:r>
    </w:p>
    <w:p w:rsidR="00DD36DA" w:rsidRPr="00CB08A4" w:rsidRDefault="00DD36DA" w:rsidP="00DD36DA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отделять главную информацию от </w:t>
      </w:r>
      <w:proofErr w:type="gramStart"/>
      <w:r w:rsidRPr="00CB08A4">
        <w:rPr>
          <w:rFonts w:ascii="Times New Roman" w:hAnsi="Times New Roman" w:cs="Times New Roman"/>
          <w:sz w:val="24"/>
          <w:szCs w:val="24"/>
        </w:rPr>
        <w:t>второстепенной</w:t>
      </w:r>
      <w:proofErr w:type="gramEnd"/>
      <w:r w:rsidRPr="00CB08A4">
        <w:rPr>
          <w:rFonts w:ascii="Times New Roman" w:hAnsi="Times New Roman" w:cs="Times New Roman"/>
          <w:sz w:val="24"/>
          <w:szCs w:val="24"/>
        </w:rPr>
        <w:t>;</w:t>
      </w:r>
    </w:p>
    <w:p w:rsidR="00DD36DA" w:rsidRPr="00CB08A4" w:rsidRDefault="00DD36DA" w:rsidP="00DD36DA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предвосхищать возможные события/факты;</w:t>
      </w:r>
    </w:p>
    <w:p w:rsidR="00DD36DA" w:rsidRPr="00CB08A4" w:rsidRDefault="00DD36DA" w:rsidP="00DD36DA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раскрывать причинно-следственные связи между фактами;</w:t>
      </w:r>
    </w:p>
    <w:p w:rsidR="00DD36DA" w:rsidRPr="00CB08A4" w:rsidRDefault="00DD36DA" w:rsidP="00DD36DA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понимать аргументацию; </w:t>
      </w:r>
    </w:p>
    <w:p w:rsidR="00DD36DA" w:rsidRPr="00CB08A4" w:rsidRDefault="00DD36DA" w:rsidP="00DD36DA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lastRenderedPageBreak/>
        <w:t xml:space="preserve">извлекать необходимую/интересующую информацию; </w:t>
      </w:r>
    </w:p>
    <w:p w:rsidR="00DD36DA" w:rsidRPr="00CB08A4" w:rsidRDefault="00DD36DA" w:rsidP="00DD36DA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определять своё отношение к </w:t>
      </w:r>
      <w:proofErr w:type="gramStart"/>
      <w:r w:rsidRPr="00CB08A4">
        <w:rPr>
          <w:rFonts w:ascii="Times New Roman" w:hAnsi="Times New Roman" w:cs="Times New Roman"/>
          <w:sz w:val="24"/>
          <w:szCs w:val="24"/>
        </w:rPr>
        <w:t>прочитанному</w:t>
      </w:r>
      <w:proofErr w:type="gramEnd"/>
      <w:r w:rsidRPr="00CB08A4">
        <w:rPr>
          <w:rFonts w:ascii="Times New Roman" w:hAnsi="Times New Roman" w:cs="Times New Roman"/>
          <w:sz w:val="24"/>
          <w:szCs w:val="24"/>
        </w:rPr>
        <w:t>.</w:t>
      </w:r>
    </w:p>
    <w:p w:rsidR="00DD36DA" w:rsidRPr="00CB08A4" w:rsidRDefault="00DD36DA" w:rsidP="00DD36DA">
      <w:pPr>
        <w:shd w:val="clear" w:color="auto" w:fill="FFFFFF"/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  <w:u w:val="single"/>
        </w:rPr>
      </w:pPr>
    </w:p>
    <w:p w:rsidR="00DD36DA" w:rsidRPr="00CB08A4" w:rsidRDefault="00DD36DA" w:rsidP="00DD36DA">
      <w:pPr>
        <w:pStyle w:val="21"/>
        <w:tabs>
          <w:tab w:val="left" w:pos="851"/>
        </w:tabs>
        <w:ind w:firstLine="586"/>
        <w:jc w:val="both"/>
        <w:rPr>
          <w:lang w:val="ru-RU"/>
        </w:rPr>
      </w:pPr>
      <w:r w:rsidRPr="00CB08A4">
        <w:rPr>
          <w:lang w:val="ru-RU"/>
        </w:rPr>
        <w:t>Письменная речь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Развитие умений:</w:t>
      </w:r>
    </w:p>
    <w:p w:rsidR="00DD36DA" w:rsidRPr="00CB08A4" w:rsidRDefault="00DD36DA" w:rsidP="00DD36DA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писать личное письмо, заполнять анкеты, бланки; излагать сведения о себе в форме, принятой в англоязычных странах (автобиография/резюме);</w:t>
      </w:r>
    </w:p>
    <w:p w:rsidR="00DD36DA" w:rsidRPr="00CB08A4" w:rsidRDefault="00DD36DA" w:rsidP="00DD36DA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составлять план, тезисы устного/письменного сообщения, в том числе на основе выписок из текста; </w:t>
      </w:r>
    </w:p>
    <w:p w:rsidR="00DD36DA" w:rsidRPr="00CB08A4" w:rsidRDefault="00DD36DA" w:rsidP="00DD36DA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расспрашивать в личном письме о новостях и сообщать их; </w:t>
      </w:r>
    </w:p>
    <w:p w:rsidR="00DD36DA" w:rsidRPr="00CB08A4" w:rsidRDefault="00DD36DA" w:rsidP="00DD36DA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рассказывать об отдельных фактах/событиях своей жизни, выражая свои суждения и чувства; </w:t>
      </w:r>
    </w:p>
    <w:p w:rsidR="00DD36DA" w:rsidRPr="00CB08A4" w:rsidRDefault="00DD36DA" w:rsidP="00DD36DA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описывать свои планы на будущее.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</w:p>
    <w:p w:rsidR="00DD36DA" w:rsidRPr="00CB08A4" w:rsidRDefault="00DD36DA" w:rsidP="00DD36DA">
      <w:pPr>
        <w:pStyle w:val="a7"/>
        <w:tabs>
          <w:tab w:val="left" w:pos="851"/>
        </w:tabs>
        <w:ind w:firstLine="586"/>
        <w:jc w:val="both"/>
        <w:rPr>
          <w:rFonts w:ascii="Times New Roman" w:hAnsi="Times New Roman"/>
          <w:b/>
          <w:caps/>
          <w:sz w:val="24"/>
          <w:szCs w:val="24"/>
        </w:rPr>
      </w:pPr>
      <w:r w:rsidRPr="00CB08A4">
        <w:rPr>
          <w:rFonts w:ascii="Times New Roman" w:hAnsi="Times New Roman"/>
          <w:b/>
          <w:sz w:val="24"/>
          <w:szCs w:val="24"/>
        </w:rPr>
        <w:t>Компенсаторные умения</w:t>
      </w:r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</w:pPr>
      <w:r w:rsidRPr="00CB08A4">
        <w:t xml:space="preserve">Совершенствование следующих умений: </w:t>
      </w:r>
    </w:p>
    <w:p w:rsidR="00DD36DA" w:rsidRPr="00CB08A4" w:rsidRDefault="00DD36DA" w:rsidP="00DD36DA">
      <w:pPr>
        <w:pStyle w:val="a5"/>
        <w:numPr>
          <w:ilvl w:val="0"/>
          <w:numId w:val="10"/>
        </w:numPr>
        <w:tabs>
          <w:tab w:val="left" w:pos="851"/>
        </w:tabs>
        <w:spacing w:after="0"/>
        <w:ind w:left="0" w:firstLine="586"/>
        <w:jc w:val="both"/>
      </w:pPr>
      <w:r w:rsidRPr="00CB08A4">
        <w:t xml:space="preserve">пользоваться языковой и контекстуальной догадкой при чтении и </w:t>
      </w:r>
      <w:proofErr w:type="spellStart"/>
      <w:r w:rsidRPr="00CB08A4">
        <w:t>аудировании</w:t>
      </w:r>
      <w:proofErr w:type="spellEnd"/>
      <w:r w:rsidRPr="00CB08A4">
        <w:t xml:space="preserve">; </w:t>
      </w:r>
    </w:p>
    <w:p w:rsidR="00DD36DA" w:rsidRPr="00CB08A4" w:rsidRDefault="00DD36DA" w:rsidP="00DD36DA">
      <w:pPr>
        <w:pStyle w:val="a5"/>
        <w:numPr>
          <w:ilvl w:val="0"/>
          <w:numId w:val="10"/>
        </w:numPr>
        <w:tabs>
          <w:tab w:val="left" w:pos="851"/>
        </w:tabs>
        <w:spacing w:after="0"/>
        <w:ind w:left="0" w:firstLine="586"/>
        <w:jc w:val="both"/>
      </w:pPr>
      <w:r w:rsidRPr="00CB08A4">
        <w:t xml:space="preserve">прогнозировать содержание текста по заголовку/началу текста, использовать текстовые опоры различного рода (подзаголовки, таблицы, графики, шрифтовые выделения, комментарии, сноски); </w:t>
      </w:r>
    </w:p>
    <w:p w:rsidR="00DD36DA" w:rsidRPr="00CB08A4" w:rsidRDefault="00DD36DA" w:rsidP="00DD36DA">
      <w:pPr>
        <w:pStyle w:val="a5"/>
        <w:numPr>
          <w:ilvl w:val="0"/>
          <w:numId w:val="10"/>
        </w:numPr>
        <w:tabs>
          <w:tab w:val="left" w:pos="851"/>
        </w:tabs>
        <w:spacing w:after="0"/>
        <w:ind w:left="0" w:firstLine="586"/>
        <w:jc w:val="both"/>
      </w:pPr>
      <w:r w:rsidRPr="00CB08A4">
        <w:t>игнорировать лексические и смысловые трудности, не влияющие на понимание основного содержания текста, использовать переспрос и словарные замены в процессе устного речевого общения; мимику, жесты.</w:t>
      </w:r>
    </w:p>
    <w:p w:rsidR="00DD36DA" w:rsidRPr="00CB08A4" w:rsidRDefault="00DD36DA" w:rsidP="00DD36DA">
      <w:pPr>
        <w:shd w:val="clear" w:color="auto" w:fill="FFFFFF"/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DD36DA" w:rsidRPr="00CB08A4" w:rsidRDefault="00DD36DA" w:rsidP="00DD36DA">
      <w:pPr>
        <w:pStyle w:val="4"/>
        <w:tabs>
          <w:tab w:val="left" w:pos="851"/>
        </w:tabs>
        <w:spacing w:after="0"/>
        <w:ind w:firstLine="586"/>
        <w:jc w:val="both"/>
        <w:rPr>
          <w:snapToGrid w:val="0"/>
        </w:rPr>
      </w:pPr>
      <w:r w:rsidRPr="00CB08A4">
        <w:t>Учебно-познавательные умения</w:t>
      </w:r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</w:pPr>
      <w:r w:rsidRPr="00CB08A4">
        <w:t xml:space="preserve">Дальнейшее развитие </w:t>
      </w:r>
      <w:proofErr w:type="spellStart"/>
      <w:r w:rsidRPr="00CB08A4">
        <w:t>общеучебных</w:t>
      </w:r>
      <w:proofErr w:type="spellEnd"/>
      <w:r w:rsidRPr="00CB08A4">
        <w:t xml:space="preserve"> умений, связанных с приёмами самостоятельного приобретения знаний: </w:t>
      </w:r>
    </w:p>
    <w:p w:rsidR="00DD36DA" w:rsidRPr="00CB08A4" w:rsidRDefault="00DD36DA" w:rsidP="00DD36DA">
      <w:pPr>
        <w:pStyle w:val="a5"/>
        <w:numPr>
          <w:ilvl w:val="0"/>
          <w:numId w:val="11"/>
        </w:numPr>
        <w:tabs>
          <w:tab w:val="left" w:pos="851"/>
        </w:tabs>
        <w:spacing w:after="0"/>
        <w:ind w:left="0" w:firstLine="586"/>
        <w:jc w:val="both"/>
      </w:pPr>
      <w:r w:rsidRPr="00CB08A4">
        <w:t xml:space="preserve">использовать двуязычный и одноязычный (толковый) словари и другую справочную литературу, в том </w:t>
      </w:r>
      <w:proofErr w:type="gramStart"/>
      <w:r w:rsidRPr="00CB08A4">
        <w:t>числе</w:t>
      </w:r>
      <w:proofErr w:type="gramEnd"/>
      <w:r w:rsidRPr="00CB08A4">
        <w:t xml:space="preserve"> лингвострановедческую; </w:t>
      </w:r>
    </w:p>
    <w:p w:rsidR="00DD36DA" w:rsidRPr="00CB08A4" w:rsidRDefault="00DD36DA" w:rsidP="00DD36DA">
      <w:pPr>
        <w:pStyle w:val="a5"/>
        <w:numPr>
          <w:ilvl w:val="0"/>
          <w:numId w:val="11"/>
        </w:numPr>
        <w:tabs>
          <w:tab w:val="left" w:pos="851"/>
        </w:tabs>
        <w:spacing w:after="0"/>
        <w:ind w:left="0" w:firstLine="586"/>
        <w:jc w:val="both"/>
      </w:pPr>
      <w:r w:rsidRPr="00CB08A4">
        <w:t xml:space="preserve">ориентироваться в письменном и </w:t>
      </w:r>
      <w:proofErr w:type="spellStart"/>
      <w:r w:rsidRPr="00CB08A4">
        <w:t>аудиотексте</w:t>
      </w:r>
      <w:proofErr w:type="spellEnd"/>
      <w:r w:rsidRPr="00CB08A4">
        <w:t xml:space="preserve"> на английском языке, обобщать информацию, фиксировать содержание сообщений, выделять нужную/основную информацию из различных источников на английском языке.</w:t>
      </w:r>
    </w:p>
    <w:p w:rsidR="00DD36DA" w:rsidRPr="00CB08A4" w:rsidRDefault="00DD36DA" w:rsidP="00DD36DA">
      <w:pPr>
        <w:pStyle w:val="a5"/>
        <w:tabs>
          <w:tab w:val="left" w:pos="851"/>
        </w:tabs>
        <w:spacing w:after="0"/>
        <w:ind w:firstLine="586"/>
        <w:jc w:val="both"/>
      </w:pPr>
      <w:r w:rsidRPr="00CB08A4">
        <w:t xml:space="preserve">Развитие специальных учебных умений: </w:t>
      </w:r>
    </w:p>
    <w:p w:rsidR="00DD36DA" w:rsidRPr="00CB08A4" w:rsidRDefault="00DD36DA" w:rsidP="00DD36DA">
      <w:pPr>
        <w:pStyle w:val="a5"/>
        <w:numPr>
          <w:ilvl w:val="0"/>
          <w:numId w:val="12"/>
        </w:numPr>
        <w:tabs>
          <w:tab w:val="left" w:pos="851"/>
        </w:tabs>
        <w:spacing w:after="0"/>
        <w:ind w:left="0" w:firstLine="586"/>
        <w:jc w:val="both"/>
      </w:pPr>
      <w:r w:rsidRPr="00CB08A4">
        <w:t>интерпретировать языковые средства, отражающие особенности иной культуры, использовать выборочный перевод для уточнения понимания текста на английском языке.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</w:p>
    <w:p w:rsidR="00DD36DA" w:rsidRPr="00CB08A4" w:rsidRDefault="00DD36DA" w:rsidP="00DD36DA">
      <w:pPr>
        <w:pStyle w:val="21"/>
        <w:tabs>
          <w:tab w:val="left" w:pos="851"/>
        </w:tabs>
        <w:ind w:firstLine="586"/>
        <w:jc w:val="both"/>
        <w:rPr>
          <w:lang w:val="ru-RU"/>
        </w:rPr>
      </w:pPr>
      <w:r w:rsidRPr="00CB08A4">
        <w:rPr>
          <w:lang w:val="ru-RU"/>
        </w:rPr>
        <w:t>Социокультурные знания и умения</w:t>
      </w:r>
    </w:p>
    <w:p w:rsidR="00DD36DA" w:rsidRPr="00CB08A4" w:rsidRDefault="00DD36DA" w:rsidP="00DD36DA">
      <w:pPr>
        <w:shd w:val="clear" w:color="auto" w:fill="FFFFFF"/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 xml:space="preserve"> Дальнейшее развитие социокультурных знаний и умений происходит за счёт углубления:</w:t>
      </w:r>
    </w:p>
    <w:p w:rsidR="00DD36DA" w:rsidRPr="00CB08A4" w:rsidRDefault="00DD36DA" w:rsidP="00DD36DA">
      <w:pPr>
        <w:numPr>
          <w:ilvl w:val="0"/>
          <w:numId w:val="13"/>
        </w:numPr>
        <w:shd w:val="clear" w:color="auto" w:fill="FFFFFF"/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08A4">
        <w:rPr>
          <w:rFonts w:ascii="Times New Roman" w:hAnsi="Times New Roman" w:cs="Times New Roman"/>
          <w:sz w:val="24"/>
          <w:szCs w:val="24"/>
        </w:rPr>
        <w:t xml:space="preserve">социокультурных знаний о правилах вежливого поведения в стандартных ситуациях социально-бытовой, социально-культурной и учебно-трудовой сфер общения в иноязычной среде (включая этикет поведения при проживании в зарубежной семье, при приглашении в гости, а также этикет поведения в гостях); о языковых средствах, которые могут использоваться в ситуациях официального и неофициального характера; </w:t>
      </w:r>
      <w:proofErr w:type="gramEnd"/>
    </w:p>
    <w:p w:rsidR="00DD36DA" w:rsidRPr="00CB08A4" w:rsidRDefault="00DD36DA" w:rsidP="00DD36DA">
      <w:pPr>
        <w:numPr>
          <w:ilvl w:val="0"/>
          <w:numId w:val="13"/>
        </w:numPr>
        <w:shd w:val="clear" w:color="auto" w:fill="FFFFFF"/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B08A4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CB08A4">
        <w:rPr>
          <w:rFonts w:ascii="Times New Roman" w:hAnsi="Times New Roman" w:cs="Times New Roman"/>
          <w:sz w:val="24"/>
          <w:szCs w:val="24"/>
        </w:rPr>
        <w:t xml:space="preserve"> знаний о культурном наследии страны/стран, говорящих на английском языке, об условиях жизни разных слоёв общества в ней/них, возможностях получения образования и трудоустройства, их ценностных ориентирах; этническом составе и религиозных особенностях стран.</w:t>
      </w:r>
    </w:p>
    <w:p w:rsidR="00DD36DA" w:rsidRPr="00CB08A4" w:rsidRDefault="00DD36DA" w:rsidP="00DD36DA">
      <w:pPr>
        <w:shd w:val="clear" w:color="auto" w:fill="FFFFFF"/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Дальнейшее развитие социокультурных умений использовать:</w:t>
      </w:r>
    </w:p>
    <w:p w:rsidR="00DD36DA" w:rsidRPr="00CB08A4" w:rsidRDefault="00DD36DA" w:rsidP="00DD36DA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необходимые языковые средства для выражения мнений (согласия/несогласия, отказа) в некатегоричной и неагрессивной форме, проявляя уважение к взглядам других;</w:t>
      </w:r>
    </w:p>
    <w:p w:rsidR="00DD36DA" w:rsidRPr="00CB08A4" w:rsidRDefault="00DD36DA" w:rsidP="00DD36DA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lastRenderedPageBreak/>
        <w:t xml:space="preserve">необходимые языковые средства, с помощью которых возможно представить родную страну и культуру в иноязычной среде, оказать помощь зарубежным гостям в ситуациях повседневного общения; </w:t>
      </w:r>
    </w:p>
    <w:p w:rsidR="00DD36DA" w:rsidRPr="00CB08A4" w:rsidRDefault="00DD36DA" w:rsidP="00DD36DA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0"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sz w:val="24"/>
          <w:szCs w:val="24"/>
        </w:rPr>
        <w:t>формулы речевого этикета в рамках стандартных ситуаций общения.</w:t>
      </w:r>
    </w:p>
    <w:p w:rsidR="00DD36DA" w:rsidRPr="00CB08A4" w:rsidRDefault="00DD36DA" w:rsidP="00DD36DA">
      <w:pPr>
        <w:tabs>
          <w:tab w:val="left" w:pos="851"/>
        </w:tabs>
        <w:spacing w:after="0" w:line="240" w:lineRule="auto"/>
        <w:ind w:firstLine="586"/>
        <w:jc w:val="both"/>
        <w:rPr>
          <w:rFonts w:ascii="Times New Roman" w:hAnsi="Times New Roman" w:cs="Times New Roman"/>
          <w:sz w:val="24"/>
          <w:szCs w:val="24"/>
        </w:rPr>
      </w:pPr>
      <w:r w:rsidRPr="00CB08A4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D36DA" w:rsidRPr="005627C1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27C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КУРСА </w:t>
      </w:r>
    </w:p>
    <w:p w:rsidR="00DD36DA" w:rsidRPr="00976517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6517">
        <w:rPr>
          <w:rFonts w:ascii="Times New Roman" w:hAnsi="Times New Roman" w:cs="Times New Roman"/>
          <w:sz w:val="24"/>
          <w:szCs w:val="24"/>
        </w:rPr>
        <w:t xml:space="preserve">Предметное </w:t>
      </w:r>
      <w:proofErr w:type="spellStart"/>
      <w:proofErr w:type="gramStart"/>
      <w:r w:rsidRPr="00976517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976517">
        <w:rPr>
          <w:rFonts w:ascii="Times New Roman" w:hAnsi="Times New Roman" w:cs="Times New Roman"/>
          <w:sz w:val="24"/>
          <w:szCs w:val="24"/>
        </w:rPr>
        <w:t>одержание</w:t>
      </w:r>
      <w:proofErr w:type="spellEnd"/>
      <w:r w:rsidRPr="00976517">
        <w:rPr>
          <w:rFonts w:ascii="Times New Roman" w:hAnsi="Times New Roman" w:cs="Times New Roman"/>
          <w:sz w:val="24"/>
          <w:szCs w:val="24"/>
        </w:rPr>
        <w:t xml:space="preserve"> речи </w:t>
      </w:r>
    </w:p>
    <w:p w:rsidR="00DD36DA" w:rsidRPr="00976517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Социально-бытовая сфера </w:t>
      </w:r>
    </w:p>
    <w:p w:rsidR="00DD36DA" w:rsidRPr="00976517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6517">
        <w:rPr>
          <w:rFonts w:ascii="Times New Roman" w:hAnsi="Times New Roman" w:cs="Times New Roman"/>
          <w:sz w:val="24"/>
          <w:szCs w:val="24"/>
        </w:rPr>
        <w:t xml:space="preserve">Повседневная жизнь семьи, её доход,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нём, самочувствие, медицинские услуги. </w:t>
      </w:r>
    </w:p>
    <w:p w:rsidR="00DD36DA" w:rsidRPr="00976517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6517">
        <w:rPr>
          <w:rFonts w:ascii="Times New Roman" w:hAnsi="Times New Roman" w:cs="Times New Roman"/>
          <w:sz w:val="24"/>
          <w:szCs w:val="24"/>
        </w:rPr>
        <w:t xml:space="preserve">Социально-культурная сфера </w:t>
      </w:r>
    </w:p>
    <w:p w:rsidR="00DD36DA" w:rsidRPr="00976517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6517">
        <w:rPr>
          <w:rFonts w:ascii="Times New Roman" w:hAnsi="Times New Roman" w:cs="Times New Roman"/>
          <w:sz w:val="24"/>
          <w:szCs w:val="24"/>
        </w:rPr>
        <w:t xml:space="preserve">Молодёжь в современном обществе. Досуг молодёжи: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прогресс.  </w:t>
      </w:r>
    </w:p>
    <w:p w:rsidR="00DD36DA" w:rsidRPr="00976517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6517">
        <w:rPr>
          <w:rFonts w:ascii="Times New Roman" w:hAnsi="Times New Roman" w:cs="Times New Roman"/>
          <w:sz w:val="24"/>
          <w:szCs w:val="24"/>
        </w:rPr>
        <w:t xml:space="preserve">Учебно-трудовая сфера  </w:t>
      </w:r>
    </w:p>
    <w:p w:rsidR="00DD36DA" w:rsidRPr="00976517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6517">
        <w:rPr>
          <w:rFonts w:ascii="Times New Roman" w:hAnsi="Times New Roman" w:cs="Times New Roman"/>
          <w:sz w:val="24"/>
          <w:szCs w:val="24"/>
        </w:rPr>
        <w:t xml:space="preserve">Современный мир профессий. Возможности продолжения образования в высшей школе. Проблемы выбора 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мире.  </w:t>
      </w:r>
    </w:p>
    <w:p w:rsidR="00DD36DA" w:rsidRPr="00976517" w:rsidRDefault="00DD36DA" w:rsidP="00DD36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651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D36DA" w:rsidRDefault="00DD36DA" w:rsidP="00DD36DA">
      <w:pPr>
        <w:tabs>
          <w:tab w:val="left" w:leader="dot" w:pos="553"/>
          <w:tab w:val="left" w:leader="dot" w:pos="6428"/>
        </w:tabs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ahoma" w:hAnsi="Times New Roman" w:cs="Times New Roman"/>
          <w:b/>
          <w:sz w:val="24"/>
          <w:szCs w:val="24"/>
          <w:lang w:eastAsia="ru-RU"/>
        </w:rPr>
        <w:t>Содержание тем учебного плана</w:t>
      </w:r>
    </w:p>
    <w:p w:rsidR="00DD36DA" w:rsidRDefault="00DD36DA" w:rsidP="00DD36DA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tbl>
      <w:tblPr>
        <w:tblStyle w:val="31"/>
        <w:tblW w:w="0" w:type="auto"/>
        <w:jc w:val="center"/>
        <w:tblInd w:w="-1454" w:type="dxa"/>
        <w:tblLook w:val="04A0" w:firstRow="1" w:lastRow="0" w:firstColumn="1" w:lastColumn="0" w:noHBand="0" w:noVBand="1"/>
      </w:tblPr>
      <w:tblGrid>
        <w:gridCol w:w="2990"/>
        <w:gridCol w:w="6244"/>
        <w:gridCol w:w="1791"/>
      </w:tblGrid>
      <w:tr w:rsidR="00DD36DA" w:rsidTr="008F1E3B">
        <w:trPr>
          <w:jc w:val="center"/>
        </w:trPr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Предметное содержание</w:t>
            </w: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Тематика общения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D36DA" w:rsidTr="008F1E3B">
        <w:trPr>
          <w:jc w:val="center"/>
        </w:trPr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Досуг молодёжи</w:t>
            </w: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Увлечения. Черты характера. Настоящие формы глагола.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Л.М.Элкот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DD36DA" w:rsidRDefault="00DD36DA" w:rsidP="008F1E3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Маленькие женщины. Письмо неофициального стиля. Молодёжная мода в Британии Межличностные отношения. Вторичное использование. Практикум по ЕГЭ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Pr="005627C1" w:rsidRDefault="00DD36DA" w:rsidP="008F1E3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627C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</w:tr>
      <w:tr w:rsidR="00DD36DA" w:rsidTr="008F1E3B">
        <w:trPr>
          <w:jc w:val="center"/>
        </w:trPr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Молодёжь в современном обществе.</w:t>
            </w: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Молодые Британские покупатели. Свободное время. Инфинитив или герундий. Дети с железной дороги. Короткие сообщения. Спортивные события Британии. Дискриминация. Чистый воздух. Практикум по выполнению заданий формата ЕГЭ.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Pr="005627C1" w:rsidRDefault="00DD36DA" w:rsidP="008F1E3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627C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</w:tr>
      <w:tr w:rsidR="00DD36DA" w:rsidTr="008F1E3B">
        <w:trPr>
          <w:jc w:val="center"/>
        </w:trPr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Школа и будущая профессия.</w:t>
            </w: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Типы школ и школьная жизнь. Профессии. Будущее время. Степени сравнения прилагательных. Литература А.П. Чехов «Дорогая». Письмо официального стиля. Сравнение формального и неформального стиля. Написание заявлений. Американская школа. Групповая работа по написанию буклетов. Вымирающие животные. Написание короткой статьи о вымирающих животных. Практикум по ЕГЭ.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Pr="005627C1" w:rsidRDefault="00DD36DA" w:rsidP="008F1E3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627C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</w:tr>
      <w:tr w:rsidR="00DD36DA" w:rsidTr="008F1E3B">
        <w:trPr>
          <w:jc w:val="center"/>
        </w:trPr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tabs>
                <w:tab w:val="left" w:leader="dot" w:pos="553"/>
                <w:tab w:val="left" w:leader="dot" w:pos="6428"/>
              </w:tabs>
              <w:suppressAutoHyphens/>
              <w:jc w:val="both"/>
              <w:rPr>
                <w:rFonts w:ascii="Times New Roman" w:eastAsia="Tahom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ahoma" w:hAnsi="Times New Roman"/>
                <w:sz w:val="24"/>
                <w:szCs w:val="24"/>
                <w:lang w:val="fr-FR" w:eastAsia="ru-RU"/>
              </w:rPr>
              <w:t xml:space="preserve">4.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Экология. Защита окружающей среды.</w:t>
            </w: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Защита окружающей среды. Окружающая среда. Модальные глаголы</w:t>
            </w:r>
          </w:p>
          <w:p w:rsidR="00DD36DA" w:rsidRDefault="00DD36DA" w:rsidP="008F1E3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Словообразование, выполнение грамматических упражнений.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А.К.Доэль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Потерянный мир. Письмо «За и против». Большой барьерный риф. Джунгли. Написание короткой статьи для журнала. Практикум по выполнению заданий формата ЕГЭ.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Pr="005627C1" w:rsidRDefault="00DD36DA" w:rsidP="008F1E3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627C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</w:tr>
      <w:tr w:rsidR="00DD36DA" w:rsidTr="008F1E3B">
        <w:trPr>
          <w:jc w:val="center"/>
        </w:trPr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tabs>
                <w:tab w:val="left" w:leader="dot" w:pos="553"/>
                <w:tab w:val="left" w:leader="dot" w:pos="6428"/>
              </w:tabs>
              <w:suppressAutoHyphens/>
              <w:jc w:val="both"/>
              <w:rPr>
                <w:rFonts w:ascii="Times New Roman" w:eastAsia="Tahom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ahoma" w:hAnsi="Times New Roman"/>
                <w:sz w:val="24"/>
                <w:szCs w:val="24"/>
                <w:lang w:val="fr-FR" w:eastAsia="ru-RU"/>
              </w:rPr>
              <w:t xml:space="preserve">5.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Путешествия.</w:t>
            </w: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Красивый Непал! Путешествия. Артикли. Прошедшие времена Сравнительный анализ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видо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-временных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форм глагола прошедшего времени. Ж.Верн. Вокруг света за 80 дней. Рассказы. Выражение последовательности событий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в сложноподчиненных предложениях. Река Темза География. Погода. Экология Подводный мусор. Практикум по выполнению заданий ф. ЕГЭ.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Pr="005627C1" w:rsidRDefault="00DD36DA" w:rsidP="008F1E3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627C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14</w:t>
            </w:r>
          </w:p>
        </w:tc>
      </w:tr>
      <w:tr w:rsidR="00DD36DA" w:rsidTr="008F1E3B">
        <w:trPr>
          <w:jc w:val="center"/>
        </w:trPr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tabs>
                <w:tab w:val="left" w:leader="dot" w:pos="553"/>
                <w:tab w:val="left" w:leader="dot" w:pos="6428"/>
              </w:tabs>
              <w:suppressAutoHyphens/>
              <w:jc w:val="both"/>
              <w:rPr>
                <w:rFonts w:ascii="Times New Roman" w:eastAsia="Tahom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ahoma" w:hAnsi="Times New Roman"/>
                <w:sz w:val="24"/>
                <w:szCs w:val="24"/>
                <w:lang w:val="fr-FR" w:eastAsia="ru-RU"/>
              </w:rPr>
              <w:lastRenderedPageBreak/>
              <w:t xml:space="preserve">6. </w:t>
            </w:r>
            <w:r>
              <w:rPr>
                <w:rFonts w:ascii="Times New Roman" w:eastAsia="Tahoma" w:hAnsi="Times New Roman"/>
                <w:sz w:val="24"/>
                <w:szCs w:val="24"/>
                <w:lang w:eastAsia="ru-RU"/>
              </w:rPr>
              <w:t>Здоровье и забота о нем</w:t>
            </w: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Полезная еда. Диета и здоровье подростков. Условные предложения. Ч. Диккенс. «Оливер Твист». Доклады. Использование слов-связок и устойчивых словосочетаний. Р. Бёрнс. Анатомия Здоровые зубы. Органическое земледелие. Практикум по выполнению заданий ЕГЭ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Pr="005627C1" w:rsidRDefault="00DD36DA" w:rsidP="008F1E3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627C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</w:tr>
      <w:tr w:rsidR="00DD36DA" w:rsidTr="008F1E3B">
        <w:trPr>
          <w:jc w:val="center"/>
        </w:trPr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tabs>
                <w:tab w:val="left" w:leader="dot" w:pos="553"/>
                <w:tab w:val="left" w:leader="dot" w:pos="6428"/>
              </w:tabs>
              <w:suppressAutoHyphens/>
              <w:jc w:val="both"/>
              <w:rPr>
                <w:rFonts w:ascii="Times New Roman" w:eastAsia="Tahom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ahoma" w:hAnsi="Times New Roman"/>
                <w:sz w:val="24"/>
                <w:szCs w:val="24"/>
                <w:lang w:eastAsia="ru-RU"/>
              </w:rPr>
              <w:t xml:space="preserve">7.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Свободное время</w:t>
            </w: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Досуг подростков. Театр. Пассивный залог. Сравнительный анализ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видо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временных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форм в пассивном залоге. 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Лерукс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«Призрак оперы». Отзывы. Музей мадам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Тюссо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Природа и экология. Практикум по ЕГЭ. Личное письмо.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Pr="005627C1" w:rsidRDefault="00DD36DA" w:rsidP="008F1E3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627C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</w:tr>
      <w:tr w:rsidR="00DD36DA" w:rsidTr="008F1E3B">
        <w:trPr>
          <w:jc w:val="center"/>
        </w:trPr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tabs>
                <w:tab w:val="left" w:leader="dot" w:pos="553"/>
                <w:tab w:val="left" w:leader="dot" w:pos="6428"/>
              </w:tabs>
              <w:suppressAutoHyphens/>
              <w:rPr>
                <w:rFonts w:ascii="Times New Roman" w:eastAsia="Tahom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ahoma" w:hAnsi="Times New Roman"/>
                <w:sz w:val="24"/>
                <w:szCs w:val="24"/>
                <w:lang w:val="fr-FR" w:eastAsia="ru-RU"/>
              </w:rPr>
              <w:t xml:space="preserve">8. </w:t>
            </w:r>
            <w:r>
              <w:rPr>
                <w:rFonts w:ascii="Times New Roman" w:eastAsia="Tahoma" w:hAnsi="Times New Roman"/>
                <w:sz w:val="24"/>
                <w:szCs w:val="24"/>
                <w:lang w:eastAsia="ru-RU"/>
              </w:rPr>
              <w:t>Научно-технический прогресс</w:t>
            </w: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Default="00DD36DA" w:rsidP="008F1E3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Высокотехнологичные приборы. Электронное оборудование и проблемы. Косвенная речь. Сравнительный анализ употребления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видо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-временных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форм глагола в косвенной речи.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Г.Уэлс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«Машина времени». Эссе « Своё мнение». Выражение последовательности событий в сложноподчиненных предложениях. Обсуждение порядка написания рассказа, анализ употребления прилагательных и наречий  в описаниях. Британские изобретатели. Альтернативные источники энергии. Написание короткой статьи в журнал. Практикум по выполнению заданий формата ЕГЭ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DA" w:rsidRPr="005627C1" w:rsidRDefault="00DD36DA" w:rsidP="008F1E3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627C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</w:tr>
    </w:tbl>
    <w:p w:rsidR="00DD36DA" w:rsidRDefault="00DD36DA" w:rsidP="00DD36DA">
      <w:pPr>
        <w:rPr>
          <w:rFonts w:ascii="Times New Roman" w:hAnsi="Times New Roman" w:cs="Times New Roman"/>
          <w:b/>
          <w:sz w:val="24"/>
          <w:szCs w:val="24"/>
        </w:rPr>
      </w:pPr>
    </w:p>
    <w:p w:rsidR="00DD36DA" w:rsidRDefault="00DD36DA" w:rsidP="00DD36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 с определением основных видов учебной 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7166"/>
      </w:tblGrid>
      <w:tr w:rsidR="00DD36DA" w:rsidRPr="00CB08A4" w:rsidTr="008F1E3B">
        <w:tc>
          <w:tcPr>
            <w:tcW w:w="3369" w:type="dxa"/>
          </w:tcPr>
          <w:p w:rsidR="00DD36DA" w:rsidRPr="00CB08A4" w:rsidRDefault="00DD36DA" w:rsidP="008F1E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08A4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1417" w:type="dxa"/>
          </w:tcPr>
          <w:p w:rsidR="00DD36DA" w:rsidRPr="00CB08A4" w:rsidRDefault="00DD36DA" w:rsidP="008F1E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08A4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основных видов деятельности учащихся</w:t>
            </w:r>
          </w:p>
        </w:tc>
      </w:tr>
      <w:tr w:rsidR="00DD36DA" w:rsidTr="008F1E3B">
        <w:tc>
          <w:tcPr>
            <w:tcW w:w="3369" w:type="dxa"/>
          </w:tcPr>
          <w:p w:rsidR="00DD36DA" w:rsidRPr="00D90DE5" w:rsidRDefault="00DD36DA" w:rsidP="008F1E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65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МОДУЛЬ 1. STRONG TIES</w:t>
            </w:r>
          </w:p>
        </w:tc>
        <w:tc>
          <w:tcPr>
            <w:tcW w:w="11417" w:type="dxa"/>
          </w:tcPr>
          <w:p w:rsidR="00DD36DA" w:rsidRPr="00741F6A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Развитие умения чтения: ознакомительное чтение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Выражение  предпочтения; развитие навыков монологической речи.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</w:t>
            </w:r>
            <w:proofErr w:type="spellStart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, чтения (ознакомительное, поисковое чтение)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Уметь употреблять в речи выражения сарказма, злости;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Развитие навыков говорения: монологической и диалогической речи.</w:t>
            </w:r>
          </w:p>
          <w:p w:rsidR="00DD36DA" w:rsidRPr="00741F6A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грамматических навыков 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чтения (поисковое чтение, изучающее чтение); 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Уметь употреблять в речи ЛЕ по теме внешность, сложные прилагательные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Знать: типы писем,  алгоритм написания письма; слова и выражения неформального стиля общения, способы выражения совета, предложения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Уметь употреблять в речи ЛЕ по теме мода, стиль, одежда; развитие навыков диалогической  речи, 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развитие умения чтения: поискового чтения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Уметь употреблять в речи ЛЕ по теме Дискриминация и защита прав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Уметь употреблять в речи ЛЕ по теме Экология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умений и навыков </w:t>
            </w:r>
            <w:proofErr w:type="spellStart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, чтения, письма, </w:t>
            </w:r>
            <w:r w:rsidRPr="00B05B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говорения.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05B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Проверкалексико-грамматическихнавыков</w:t>
            </w:r>
            <w:proofErr w:type="spellEnd"/>
          </w:p>
        </w:tc>
      </w:tr>
      <w:tr w:rsidR="00DD36DA" w:rsidTr="008F1E3B">
        <w:tc>
          <w:tcPr>
            <w:tcW w:w="3369" w:type="dxa"/>
          </w:tcPr>
          <w:p w:rsidR="00DD36DA" w:rsidRDefault="00DD36DA" w:rsidP="008F1E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65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МОДУЛЬ 2. LIVING &amp; SPENDING</w:t>
            </w:r>
          </w:p>
        </w:tc>
        <w:tc>
          <w:tcPr>
            <w:tcW w:w="11417" w:type="dxa"/>
          </w:tcPr>
          <w:p w:rsidR="00DD36DA" w:rsidRPr="00741F6A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Развитие навыков чтения (изучающее чтение)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Развитие навыков говорения: диалогической и монологической речи.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диалогической речи, </w:t>
            </w:r>
            <w:proofErr w:type="spellStart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умений и навыков в устной речи и </w:t>
            </w:r>
            <w:proofErr w:type="spellStart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аудировании</w:t>
            </w:r>
            <w:proofErr w:type="spellEnd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36DA" w:rsidRPr="00741F6A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грамматических навыков. 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Развитие навыков чтения: ознакомительное чтение, изучающее чтение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письма. 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Короткое сообщение А) структура сообщения Б) Типы коротких сообщений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Развитие навыков письма, чтения (ознакомительное, поисковое чтение)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страноведческих знаний, навыков чтения (ознакомительное чтение, изучающее чтение) 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Уметь употреблять в речи ЛЕ по экологии, развитие навыков чтения  (поисковое чтение), говорения (диалогическая, монологическая речь). </w:t>
            </w:r>
          </w:p>
          <w:p w:rsidR="00DD36DA" w:rsidRPr="0016652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умений и навыков </w:t>
            </w:r>
            <w:proofErr w:type="spellStart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, чтения, письма, говорения.</w:t>
            </w:r>
          </w:p>
        </w:tc>
      </w:tr>
      <w:tr w:rsidR="00DD36DA" w:rsidTr="008F1E3B">
        <w:tc>
          <w:tcPr>
            <w:tcW w:w="3369" w:type="dxa"/>
          </w:tcPr>
          <w:p w:rsidR="00DD36DA" w:rsidRPr="0016652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Module 3. School Days &amp; Work</w:t>
            </w:r>
          </w:p>
        </w:tc>
        <w:tc>
          <w:tcPr>
            <w:tcW w:w="11417" w:type="dxa"/>
          </w:tcPr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Развитие навыков диалогической и монологической речи, письма по теме «Рассказ о школе»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Идиоматические выражения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чтения (ознакомительное чтение, поисковое чтение); 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</w:t>
            </w:r>
            <w:proofErr w:type="spellStart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, умений диалогической речи.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Развитие грамматических навыков: способы выражения будущего времени, степени сравнения имени прилагательного.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умений письменной </w:t>
            </w:r>
            <w:proofErr w:type="spellStart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речиуметь</w:t>
            </w:r>
            <w:proofErr w:type="spellEnd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 употреблять в речи ЛЕ по теме эмоции и чувства.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умений и навыков </w:t>
            </w:r>
            <w:proofErr w:type="spellStart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, чтения, письма, говорения.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FE">
              <w:rPr>
                <w:rFonts w:ascii="Times New Roman" w:hAnsi="Times New Roman" w:cs="Times New Roman"/>
                <w:sz w:val="24"/>
                <w:szCs w:val="24"/>
              </w:rPr>
              <w:t>Проверка лексико-грамматических навыков</w:t>
            </w:r>
          </w:p>
        </w:tc>
      </w:tr>
      <w:tr w:rsidR="00DD36DA" w:rsidTr="008F1E3B">
        <w:tc>
          <w:tcPr>
            <w:tcW w:w="3369" w:type="dxa"/>
          </w:tcPr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1A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МОДУЛЬ 4. Earth Alert!</w:t>
            </w:r>
          </w:p>
        </w:tc>
        <w:tc>
          <w:tcPr>
            <w:tcW w:w="11417" w:type="dxa"/>
          </w:tcPr>
          <w:p w:rsidR="00DD36DA" w:rsidRPr="00651AF3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AF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говорения: диалогическая речь; чтения: изучающее чтение,  выборочное понимание необходимой информации; письма: составление </w:t>
            </w:r>
            <w:proofErr w:type="spellStart"/>
            <w:r w:rsidRPr="00651AF3">
              <w:rPr>
                <w:rFonts w:ascii="Times New Roman" w:hAnsi="Times New Roman" w:cs="Times New Roman"/>
                <w:sz w:val="24"/>
                <w:szCs w:val="24"/>
              </w:rPr>
              <w:t>анкетыаудирования</w:t>
            </w:r>
            <w:proofErr w:type="spellEnd"/>
            <w:r w:rsidRPr="00651AF3">
              <w:rPr>
                <w:rFonts w:ascii="Times New Roman" w:hAnsi="Times New Roman" w:cs="Times New Roman"/>
                <w:sz w:val="24"/>
                <w:szCs w:val="24"/>
              </w:rPr>
              <w:t xml:space="preserve">: выборочное понимание информации. </w:t>
            </w:r>
          </w:p>
          <w:p w:rsidR="00DD36DA" w:rsidRPr="00651AF3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AF3">
              <w:rPr>
                <w:rFonts w:ascii="Times New Roman" w:hAnsi="Times New Roman" w:cs="Times New Roman"/>
                <w:sz w:val="24"/>
                <w:szCs w:val="24"/>
              </w:rPr>
              <w:t>письма: Личное письмо, эссе,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651AF3">
              <w:rPr>
                <w:rFonts w:ascii="Times New Roman" w:hAnsi="Times New Roman" w:cs="Times New Roman"/>
                <w:sz w:val="24"/>
                <w:szCs w:val="24"/>
              </w:rPr>
              <w:t>пособы</w:t>
            </w:r>
            <w:proofErr w:type="spellEnd"/>
            <w:r w:rsidRPr="00651AF3">
              <w:rPr>
                <w:rFonts w:ascii="Times New Roman" w:hAnsi="Times New Roman" w:cs="Times New Roman"/>
                <w:sz w:val="24"/>
                <w:szCs w:val="24"/>
              </w:rPr>
              <w:t xml:space="preserve"> выражения согласия/ несогласия</w:t>
            </w:r>
          </w:p>
          <w:p w:rsidR="00DD36DA" w:rsidRPr="00B05BFE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AF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умений в письменной речи. Эссе. </w:t>
            </w:r>
          </w:p>
        </w:tc>
      </w:tr>
      <w:tr w:rsidR="00DD36DA" w:rsidTr="008F1E3B">
        <w:tc>
          <w:tcPr>
            <w:tcW w:w="3369" w:type="dxa"/>
          </w:tcPr>
          <w:p w:rsidR="00DD36DA" w:rsidRPr="00651AF3" w:rsidRDefault="00DD36DA" w:rsidP="008F1E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1A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Module 5. Holidays</w:t>
            </w:r>
          </w:p>
        </w:tc>
        <w:tc>
          <w:tcPr>
            <w:tcW w:w="11417" w:type="dxa"/>
          </w:tcPr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говорения: монологическая речь; 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чтения: ознакомительное чтение, изучающее чтение, поисковое чтение;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письма: составление тезисов, открытки</w:t>
            </w:r>
          </w:p>
          <w:p w:rsidR="00DD36DA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</w:t>
            </w:r>
            <w:proofErr w:type="spellStart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 и говорения; 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Развитие умения письменной речи: составлять рассказ о событии в своей жизни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Уметь употреблять в речи: прилагательные, 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 глаголы и наречия; выражения чувств, эмоций; 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Причастия настоящего и прошедшего времени;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умения письма: краткий рассказ, композиционная структура рассказа.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Развитие умения говорения: монологическая речь;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чтения: ознакомительное </w:t>
            </w:r>
            <w:proofErr w:type="spellStart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gramStart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зучающее</w:t>
            </w:r>
            <w:proofErr w:type="spellEnd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 чтение;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: выборочное понимание информации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письма: туристический буклет (гид) по Темзе.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Развитие умения письма: описание любимого балета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Уметь употреблять в речи ЛЕ по теме музыка. Развитие умений в устной речи: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монологическая речь, диалогическая речь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аудировании</w:t>
            </w:r>
            <w:proofErr w:type="spellEnd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: выборочное понимание информации.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Развитие умения письма: составление тезисов устного выступления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Эссе</w:t>
            </w:r>
            <w:proofErr w:type="gramStart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меть 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отреблять в речи ЛЕ по экологии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умений и навыков </w:t>
            </w:r>
            <w:proofErr w:type="spellStart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, чтения, письма, говорения.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Проверка лексико-грамматических навыков</w:t>
            </w:r>
          </w:p>
        </w:tc>
      </w:tr>
      <w:tr w:rsidR="00DD36DA" w:rsidTr="008F1E3B">
        <w:tc>
          <w:tcPr>
            <w:tcW w:w="3369" w:type="dxa"/>
          </w:tcPr>
          <w:p w:rsidR="00DD36DA" w:rsidRPr="00651AF3" w:rsidRDefault="00DD36DA" w:rsidP="008F1E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Module 6.  Food and Health</w:t>
            </w:r>
          </w:p>
        </w:tc>
        <w:tc>
          <w:tcPr>
            <w:tcW w:w="11417" w:type="dxa"/>
          </w:tcPr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письма: составлять меню здорового питания. 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говорения: монологическая речь, диалогическая речь; 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: полное понимание информации, выборочное понимание 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формации.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Развитие умения чтения: ознакомительное чтение, изучающее чтение, поисковое чтение.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: понимание основного содержания.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письма: составление тезисов устного выступления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понимание информации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умений и навыков </w:t>
            </w:r>
            <w:proofErr w:type="spellStart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, чтения, письма, говорения.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D37">
              <w:rPr>
                <w:rFonts w:ascii="Times New Roman" w:hAnsi="Times New Roman" w:cs="Times New Roman"/>
                <w:sz w:val="24"/>
                <w:szCs w:val="24"/>
              </w:rPr>
              <w:t>Проверка лексико-грамматических навыков</w:t>
            </w:r>
          </w:p>
        </w:tc>
      </w:tr>
      <w:tr w:rsidR="00DD36DA" w:rsidTr="008F1E3B">
        <w:tc>
          <w:tcPr>
            <w:tcW w:w="3369" w:type="dxa"/>
          </w:tcPr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Module 7. Let’s have fun</w:t>
            </w:r>
          </w:p>
        </w:tc>
        <w:tc>
          <w:tcPr>
            <w:tcW w:w="11417" w:type="dxa"/>
          </w:tcPr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Развитие умения чтения: ознакомительное чтение, поисковое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изучающее </w:t>
            </w: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чтение;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: понимание основной 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выборочное</w:t>
            </w:r>
            <w:proofErr w:type="spellEnd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</w:t>
            </w:r>
            <w:proofErr w:type="spellStart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proofErr w:type="gramStart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;п</w:t>
            </w:r>
            <w:proofErr w:type="gramEnd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исьма</w:t>
            </w:r>
            <w:proofErr w:type="spellEnd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: составление тезисов устного выступления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Уметь употреблять в устной и письменной речи глаголы в страдательном залоге.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умений в устной речи: монологическая речь, диалогическая </w:t>
            </w:r>
            <w:proofErr w:type="spellStart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речьв</w:t>
            </w:r>
            <w:proofErr w:type="spellEnd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 xml:space="preserve"> чтении: ознакомительное чтение, изучающее чтение;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аудировании</w:t>
            </w:r>
            <w:proofErr w:type="spellEnd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: общее понимание информации;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в письме: рассказ о себе.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 xml:space="preserve">Уметь употреблять в речи ЛЕ для выражения рекомендаций;  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 xml:space="preserve"> Прилагательные, наречия степени с качественными и относительными прилагательными.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Развитие умений в чтении: изучающее чтение, ознакомительное чтение.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в письме: отзыв на фильм.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Развитие умения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исьма: описание любимого балета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Развитие умения письма: составление тезисов устного выступления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Эссе «Мой любимый композитор»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употреблять в речи ЛЕ по экологии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умений и навыков </w:t>
            </w:r>
            <w:proofErr w:type="spellStart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, чтения, письма, говорения.</w:t>
            </w:r>
          </w:p>
          <w:p w:rsidR="00DD36DA" w:rsidRPr="00CA2D37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</w:rPr>
              <w:t>Проверка лексико-грамматических навыков</w:t>
            </w:r>
          </w:p>
        </w:tc>
      </w:tr>
      <w:tr w:rsidR="00DD36DA" w:rsidTr="008F1E3B">
        <w:tc>
          <w:tcPr>
            <w:tcW w:w="3369" w:type="dxa"/>
          </w:tcPr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56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Module 8. Technology</w:t>
            </w:r>
          </w:p>
        </w:tc>
        <w:tc>
          <w:tcPr>
            <w:tcW w:w="11417" w:type="dxa"/>
          </w:tcPr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Развитие умений в устной  речи: монологическая речь, диалогическая речь;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в чтении: ознакомительное изучающее чтение,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поисковое чтение;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аудировании</w:t>
            </w:r>
            <w:proofErr w:type="spellEnd"/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: понимание основной информации; в  письменной речи: Статья “</w:t>
            </w:r>
            <w:proofErr w:type="spellStart"/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Myfavouritegadget</w:t>
            </w:r>
            <w:proofErr w:type="spellEnd"/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информации;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в письме: электронное письмо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в письме: описание путешествия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Вводные слова и словосочетания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Развитие умений в устной речи: монологическая речь, диалогическая речь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в чтении: изучающее чтение,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ознакомительное чтение, поисковое чтение;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в  письме: рассказ о фактах/ событиях с выражением собственных чувств и суждений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  <w:r w:rsidRPr="00E739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Appliance, take for granted, steam train, encourage, railway, revolution, establish, computing, detailed, transmit, decade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Развитие умений и навыков говорения: монологической и диалогической речи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Выборочное понимание информации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Полное понимание информации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Развитие умения письма: краткое сообщение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Уметь употреблять в речи ЛЕ по теме Космос.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Развитие умения письма: выражение планов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Знать типы вопросов.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Развитие умений в чтении: ознакомительное чтение, изучающее чтение,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аудировании</w:t>
            </w:r>
            <w:proofErr w:type="spellEnd"/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: общее понимание информации;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Развитие умения письма: описание предмета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Уметь употреблять в речи ЛЕ по теме экология, энергия.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Составление тезисов устного выступления</w:t>
            </w:r>
          </w:p>
          <w:p w:rsidR="00DD36DA" w:rsidRPr="00E73971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умений и навыков </w:t>
            </w:r>
            <w:proofErr w:type="spellStart"/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, чтения, письма, говорения.</w:t>
            </w:r>
          </w:p>
          <w:p w:rsidR="00DD36DA" w:rsidRPr="009E56F4" w:rsidRDefault="00DD36DA" w:rsidP="008F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971">
              <w:rPr>
                <w:rFonts w:ascii="Times New Roman" w:hAnsi="Times New Roman" w:cs="Times New Roman"/>
                <w:sz w:val="24"/>
                <w:szCs w:val="24"/>
              </w:rPr>
              <w:t>Проверка лексико-грамматических навыков</w:t>
            </w:r>
          </w:p>
        </w:tc>
      </w:tr>
    </w:tbl>
    <w:p w:rsidR="00DD36DA" w:rsidRDefault="00DD36DA" w:rsidP="00DD36DA">
      <w:pPr>
        <w:rPr>
          <w:rFonts w:ascii="Times New Roman" w:hAnsi="Times New Roman" w:cs="Times New Roman"/>
          <w:sz w:val="24"/>
          <w:szCs w:val="24"/>
        </w:rPr>
      </w:pPr>
    </w:p>
    <w:p w:rsidR="00DD36DA" w:rsidRPr="003876AA" w:rsidRDefault="00DD36DA" w:rsidP="00DD36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76AA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обеспечение:</w:t>
      </w:r>
    </w:p>
    <w:p w:rsidR="00DD36DA" w:rsidRPr="003876AA" w:rsidRDefault="00DD36DA" w:rsidP="00DD36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76AA">
        <w:rPr>
          <w:rFonts w:ascii="Times New Roman" w:hAnsi="Times New Roman" w:cs="Times New Roman"/>
          <w:sz w:val="24"/>
          <w:szCs w:val="24"/>
        </w:rPr>
        <w:t xml:space="preserve">1 УМК «Английский в фокусе» для 10 класса/ О.В. Афанасьева, Дж. Дули, И.В. Михеева и др. – М.: Просвещение; UK: </w:t>
      </w:r>
      <w:proofErr w:type="spellStart"/>
      <w:r w:rsidRPr="003876AA">
        <w:rPr>
          <w:rFonts w:ascii="Times New Roman" w:hAnsi="Times New Roman" w:cs="Times New Roman"/>
          <w:sz w:val="24"/>
          <w:szCs w:val="24"/>
        </w:rPr>
        <w:t>ExpressPublishing</w:t>
      </w:r>
      <w:proofErr w:type="spellEnd"/>
      <w:r w:rsidRPr="003876AA">
        <w:rPr>
          <w:rFonts w:ascii="Times New Roman" w:hAnsi="Times New Roman" w:cs="Times New Roman"/>
          <w:sz w:val="24"/>
          <w:szCs w:val="24"/>
        </w:rPr>
        <w:t>, 2012.</w:t>
      </w:r>
    </w:p>
    <w:p w:rsidR="00DD36DA" w:rsidRPr="003876AA" w:rsidRDefault="00DD36DA" w:rsidP="00DD36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76AA">
        <w:rPr>
          <w:rFonts w:ascii="Times New Roman" w:hAnsi="Times New Roman" w:cs="Times New Roman"/>
          <w:sz w:val="24"/>
          <w:szCs w:val="24"/>
        </w:rPr>
        <w:t>2. Программы общеобразовательных учреждений 10-11 классы/ В.Г. Апальков – М.: Просвещение 2011г.</w:t>
      </w:r>
    </w:p>
    <w:p w:rsidR="00DD36DA" w:rsidRPr="003876AA" w:rsidRDefault="00DD36DA" w:rsidP="00DD36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76AA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3876AA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3876AA">
        <w:rPr>
          <w:rFonts w:ascii="Times New Roman" w:hAnsi="Times New Roman" w:cs="Times New Roman"/>
          <w:sz w:val="24"/>
          <w:szCs w:val="24"/>
        </w:rPr>
        <w:t xml:space="preserve"> 10.Test </w:t>
      </w:r>
      <w:proofErr w:type="spellStart"/>
      <w:r w:rsidRPr="003876AA">
        <w:rPr>
          <w:rFonts w:ascii="Times New Roman" w:hAnsi="Times New Roman" w:cs="Times New Roman"/>
          <w:sz w:val="24"/>
          <w:szCs w:val="24"/>
        </w:rPr>
        <w:t>Booklet</w:t>
      </w:r>
      <w:proofErr w:type="spellEnd"/>
      <w:r w:rsidRPr="003876AA">
        <w:rPr>
          <w:rFonts w:ascii="Times New Roman" w:hAnsi="Times New Roman" w:cs="Times New Roman"/>
          <w:sz w:val="24"/>
          <w:szCs w:val="24"/>
        </w:rPr>
        <w:t xml:space="preserve">. Английский язык 10 класс. Контрольные задания. – М.: Просвещение; UK: </w:t>
      </w:r>
      <w:proofErr w:type="spellStart"/>
      <w:r w:rsidRPr="003876AA">
        <w:rPr>
          <w:rFonts w:ascii="Times New Roman" w:hAnsi="Times New Roman" w:cs="Times New Roman"/>
          <w:sz w:val="24"/>
          <w:szCs w:val="24"/>
        </w:rPr>
        <w:t>ExpressPublishing</w:t>
      </w:r>
      <w:proofErr w:type="spellEnd"/>
      <w:r w:rsidRPr="003876AA">
        <w:rPr>
          <w:rFonts w:ascii="Times New Roman" w:hAnsi="Times New Roman" w:cs="Times New Roman"/>
          <w:sz w:val="24"/>
          <w:szCs w:val="24"/>
        </w:rPr>
        <w:t>, 2012.</w:t>
      </w:r>
    </w:p>
    <w:p w:rsidR="00DD36DA" w:rsidRPr="003876AA" w:rsidRDefault="00DD36DA" w:rsidP="00DD36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76AA">
        <w:rPr>
          <w:rFonts w:ascii="Times New Roman" w:hAnsi="Times New Roman" w:cs="Times New Roman"/>
          <w:sz w:val="24"/>
          <w:szCs w:val="24"/>
        </w:rPr>
        <w:t xml:space="preserve">4. Рабочая тетрадь. УМК «Английский в фокусе» для 10 класса/ О.В. Афанасьева, Дж. Дули, И.В. Михеева и др. – М.: Просвещение; UK: </w:t>
      </w:r>
      <w:proofErr w:type="spellStart"/>
      <w:r w:rsidRPr="003876AA">
        <w:rPr>
          <w:rFonts w:ascii="Times New Roman" w:hAnsi="Times New Roman" w:cs="Times New Roman"/>
          <w:sz w:val="24"/>
          <w:szCs w:val="24"/>
        </w:rPr>
        <w:t>ExpressPublishing</w:t>
      </w:r>
      <w:proofErr w:type="spellEnd"/>
      <w:r w:rsidRPr="003876AA">
        <w:rPr>
          <w:rFonts w:ascii="Times New Roman" w:hAnsi="Times New Roman" w:cs="Times New Roman"/>
          <w:sz w:val="24"/>
          <w:szCs w:val="24"/>
        </w:rPr>
        <w:t>, 2012.</w:t>
      </w:r>
    </w:p>
    <w:p w:rsidR="00DD36DA" w:rsidRPr="003876AA" w:rsidRDefault="00DD36DA" w:rsidP="00DD36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76AA">
        <w:rPr>
          <w:rFonts w:ascii="Times New Roman" w:hAnsi="Times New Roman" w:cs="Times New Roman"/>
          <w:sz w:val="24"/>
          <w:szCs w:val="24"/>
        </w:rPr>
        <w:t>5. Сборники для подготовки к ЕГЭ.</w:t>
      </w:r>
    </w:p>
    <w:p w:rsidR="00DD36DA" w:rsidRPr="003876AA" w:rsidRDefault="00DD36DA" w:rsidP="00DD36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76AA">
        <w:rPr>
          <w:rFonts w:ascii="Times New Roman" w:hAnsi="Times New Roman" w:cs="Times New Roman"/>
          <w:sz w:val="24"/>
          <w:szCs w:val="24"/>
        </w:rPr>
        <w:t>6. Двуязычные словари.</w:t>
      </w:r>
    </w:p>
    <w:p w:rsidR="00DD36DA" w:rsidRDefault="00DD36DA" w:rsidP="00DD36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D36DA" w:rsidRPr="003876AA" w:rsidRDefault="00DD36DA" w:rsidP="00DD36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76AA">
        <w:rPr>
          <w:rFonts w:ascii="Times New Roman" w:hAnsi="Times New Roman" w:cs="Times New Roman"/>
          <w:b/>
          <w:sz w:val="24"/>
          <w:szCs w:val="24"/>
        </w:rPr>
        <w:t>Информационно-компьютерная поддержка:</w:t>
      </w:r>
    </w:p>
    <w:p w:rsidR="00DD36DA" w:rsidRPr="005627C1" w:rsidRDefault="00631EA0" w:rsidP="00DD36D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6" w:history="1">
        <w:r w:rsidR="00DD36DA" w:rsidRPr="005627C1">
          <w:rPr>
            <w:rStyle w:val="a4"/>
            <w:color w:val="000000" w:themeColor="text1"/>
            <w:sz w:val="24"/>
            <w:szCs w:val="24"/>
            <w:lang w:val="en-US"/>
          </w:rPr>
          <w:t>www</w:t>
        </w:r>
        <w:r w:rsidR="00DD36DA" w:rsidRPr="005627C1">
          <w:rPr>
            <w:rStyle w:val="a4"/>
            <w:color w:val="000000" w:themeColor="text1"/>
            <w:sz w:val="24"/>
            <w:szCs w:val="24"/>
          </w:rPr>
          <w:t>.</w:t>
        </w:r>
        <w:proofErr w:type="spellStart"/>
        <w:r w:rsidR="00DD36DA" w:rsidRPr="005627C1">
          <w:rPr>
            <w:rStyle w:val="a4"/>
            <w:color w:val="000000" w:themeColor="text1"/>
            <w:sz w:val="24"/>
            <w:szCs w:val="24"/>
            <w:lang w:val="en-US"/>
          </w:rPr>
          <w:t>prosv</w:t>
        </w:r>
        <w:proofErr w:type="spellEnd"/>
        <w:r w:rsidR="00DD36DA" w:rsidRPr="005627C1">
          <w:rPr>
            <w:rStyle w:val="a4"/>
            <w:color w:val="000000" w:themeColor="text1"/>
            <w:sz w:val="24"/>
            <w:szCs w:val="24"/>
          </w:rPr>
          <w:t>.</w:t>
        </w:r>
        <w:proofErr w:type="spellStart"/>
        <w:r w:rsidR="00DD36DA" w:rsidRPr="005627C1">
          <w:rPr>
            <w:rStyle w:val="a4"/>
            <w:color w:val="000000" w:themeColor="text1"/>
            <w:sz w:val="24"/>
            <w:szCs w:val="24"/>
            <w:lang w:val="en-US"/>
          </w:rPr>
          <w:t>ru</w:t>
        </w:r>
        <w:proofErr w:type="spellEnd"/>
        <w:r w:rsidR="00DD36DA" w:rsidRPr="005627C1">
          <w:rPr>
            <w:rStyle w:val="a4"/>
            <w:color w:val="000000" w:themeColor="text1"/>
            <w:sz w:val="24"/>
            <w:szCs w:val="24"/>
          </w:rPr>
          <w:t>/</w:t>
        </w:r>
        <w:proofErr w:type="spellStart"/>
        <w:r w:rsidR="00DD36DA" w:rsidRPr="005627C1">
          <w:rPr>
            <w:rStyle w:val="a4"/>
            <w:color w:val="000000" w:themeColor="text1"/>
            <w:sz w:val="24"/>
            <w:szCs w:val="24"/>
            <w:lang w:val="en-US"/>
          </w:rPr>
          <w:t>umk</w:t>
        </w:r>
        <w:proofErr w:type="spellEnd"/>
        <w:r w:rsidR="00DD36DA" w:rsidRPr="005627C1">
          <w:rPr>
            <w:rStyle w:val="a4"/>
            <w:color w:val="000000" w:themeColor="text1"/>
            <w:sz w:val="24"/>
            <w:szCs w:val="24"/>
          </w:rPr>
          <w:t>/</w:t>
        </w:r>
        <w:r w:rsidR="00DD36DA" w:rsidRPr="005627C1">
          <w:rPr>
            <w:rStyle w:val="a4"/>
            <w:color w:val="000000" w:themeColor="text1"/>
            <w:sz w:val="24"/>
            <w:szCs w:val="24"/>
            <w:lang w:val="en-US"/>
          </w:rPr>
          <w:t>spotlight</w:t>
        </w:r>
      </w:hyperlink>
    </w:p>
    <w:p w:rsidR="00DD36DA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36DA" w:rsidRPr="00A15AF8" w:rsidRDefault="00DD36DA" w:rsidP="00DD36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5AF8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учебного предмета: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 xml:space="preserve">В результате изучения английского языка </w:t>
      </w:r>
      <w:r>
        <w:rPr>
          <w:rFonts w:ascii="Times New Roman" w:hAnsi="Times New Roman" w:cs="Times New Roman"/>
          <w:sz w:val="24"/>
          <w:szCs w:val="24"/>
        </w:rPr>
        <w:t xml:space="preserve">выпускник </w:t>
      </w:r>
      <w:r w:rsidRPr="00A15AF8">
        <w:rPr>
          <w:rFonts w:ascii="Times New Roman" w:hAnsi="Times New Roman" w:cs="Times New Roman"/>
          <w:sz w:val="24"/>
          <w:szCs w:val="24"/>
        </w:rPr>
        <w:t>должен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Знать/понимать: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основные значения изученных лексич</w:t>
      </w:r>
      <w:r>
        <w:rPr>
          <w:rFonts w:ascii="Times New Roman" w:hAnsi="Times New Roman" w:cs="Times New Roman"/>
          <w:sz w:val="24"/>
          <w:szCs w:val="24"/>
        </w:rPr>
        <w:t>еских единиц (слов, словосочета</w:t>
      </w:r>
      <w:r w:rsidRPr="00A15AF8">
        <w:rPr>
          <w:rFonts w:ascii="Times New Roman" w:hAnsi="Times New Roman" w:cs="Times New Roman"/>
          <w:sz w:val="24"/>
          <w:szCs w:val="24"/>
        </w:rPr>
        <w:t>ний); основные способы словообразования (аффиксация, словосложение, конверсия);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особенности структуры простых и сложных предложений изучаемого иностранного языка; интонацию различных коммуникативных типов предложений;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признаки изученных грамматических явлений (</w:t>
      </w:r>
      <w:proofErr w:type="spellStart"/>
      <w:proofErr w:type="gramStart"/>
      <w:r w:rsidRPr="00A15AF8">
        <w:rPr>
          <w:rFonts w:ascii="Times New Roman" w:hAnsi="Times New Roman" w:cs="Times New Roman"/>
          <w:sz w:val="24"/>
          <w:szCs w:val="24"/>
        </w:rPr>
        <w:t>видо</w:t>
      </w:r>
      <w:proofErr w:type="spellEnd"/>
      <w:r w:rsidRPr="00A15AF8">
        <w:rPr>
          <w:rFonts w:ascii="Times New Roman" w:hAnsi="Times New Roman" w:cs="Times New Roman"/>
          <w:sz w:val="24"/>
          <w:szCs w:val="24"/>
        </w:rPr>
        <w:t>-временных</w:t>
      </w:r>
      <w:proofErr w:type="gramEnd"/>
      <w:r w:rsidRPr="00A15AF8">
        <w:rPr>
          <w:rFonts w:ascii="Times New Roman" w:hAnsi="Times New Roman" w:cs="Times New Roman"/>
          <w:sz w:val="24"/>
          <w:szCs w:val="24"/>
        </w:rPr>
        <w:t xml:space="preserve"> форм глаголов, модальных глаголов и их эквивалентов, артиклей, существительных, степе-ней сравнения прилагательных и наречий, местоимений, числительных, предлогов);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основные нормы речевого этикета</w:t>
      </w:r>
      <w:r>
        <w:rPr>
          <w:rFonts w:ascii="Times New Roman" w:hAnsi="Times New Roman" w:cs="Times New Roman"/>
          <w:sz w:val="24"/>
          <w:szCs w:val="24"/>
        </w:rPr>
        <w:t xml:space="preserve"> (реплики-клише, наиболее распро</w:t>
      </w:r>
      <w:r w:rsidRPr="00A15AF8">
        <w:rPr>
          <w:rFonts w:ascii="Times New Roman" w:hAnsi="Times New Roman" w:cs="Times New Roman"/>
          <w:sz w:val="24"/>
          <w:szCs w:val="24"/>
        </w:rPr>
        <w:t>страненная оценочная лексика), принятые в стране изучаемого языка;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роль владения иностранными языками в современном мире, особенности 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Уметь: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говорение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начинать, вести/поддерживать и заканчивать</w:t>
      </w:r>
      <w:r>
        <w:rPr>
          <w:rFonts w:ascii="Times New Roman" w:hAnsi="Times New Roman" w:cs="Times New Roman"/>
          <w:sz w:val="24"/>
          <w:szCs w:val="24"/>
        </w:rPr>
        <w:t xml:space="preserve"> беседу в стандартных ситу</w:t>
      </w:r>
      <w:r w:rsidRPr="00A15AF8">
        <w:rPr>
          <w:rFonts w:ascii="Times New Roman" w:hAnsi="Times New Roman" w:cs="Times New Roman"/>
          <w:sz w:val="24"/>
          <w:szCs w:val="24"/>
        </w:rPr>
        <w:t>ациях общения, соблюдая нормы речевого этикет</w:t>
      </w:r>
      <w:r>
        <w:rPr>
          <w:rFonts w:ascii="Times New Roman" w:hAnsi="Times New Roman" w:cs="Times New Roman"/>
          <w:sz w:val="24"/>
          <w:szCs w:val="24"/>
        </w:rPr>
        <w:t>а, при необходимости переспраши</w:t>
      </w:r>
      <w:r w:rsidRPr="00A15AF8">
        <w:rPr>
          <w:rFonts w:ascii="Times New Roman" w:hAnsi="Times New Roman" w:cs="Times New Roman"/>
          <w:sz w:val="24"/>
          <w:szCs w:val="24"/>
        </w:rPr>
        <w:t>вая, уточняя;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расспрашивать собеседника и отвечать на его вопросы, высказывая свое мнение, 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рассказывать о себе, своей семье, друзьях, своих интересах и планах на будущее, сообщать краткие сведения о своем городе/се</w:t>
      </w:r>
      <w:r>
        <w:rPr>
          <w:rFonts w:ascii="Times New Roman" w:hAnsi="Times New Roman" w:cs="Times New Roman"/>
          <w:sz w:val="24"/>
          <w:szCs w:val="24"/>
        </w:rPr>
        <w:t>ле, о своей стране и стране изу</w:t>
      </w:r>
      <w:r w:rsidRPr="00A15AF8">
        <w:rPr>
          <w:rFonts w:ascii="Times New Roman" w:hAnsi="Times New Roman" w:cs="Times New Roman"/>
          <w:sz w:val="24"/>
          <w:szCs w:val="24"/>
        </w:rPr>
        <w:t>чаемого языка;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делать краткие сообщения, описывать</w:t>
      </w:r>
      <w:r>
        <w:rPr>
          <w:rFonts w:ascii="Times New Roman" w:hAnsi="Times New Roman" w:cs="Times New Roman"/>
          <w:sz w:val="24"/>
          <w:szCs w:val="24"/>
        </w:rPr>
        <w:t xml:space="preserve"> события/явления (в рамках прой</w:t>
      </w:r>
      <w:r w:rsidRPr="00A15AF8">
        <w:rPr>
          <w:rFonts w:ascii="Times New Roman" w:hAnsi="Times New Roman" w:cs="Times New Roman"/>
          <w:sz w:val="24"/>
          <w:szCs w:val="24"/>
        </w:rPr>
        <w:t xml:space="preserve">денных тем), передавать основное содержание, основную мысль прочитанного или услышанного, выражать свое отношение к </w:t>
      </w:r>
      <w:proofErr w:type="gramStart"/>
      <w:r w:rsidRPr="00A15AF8">
        <w:rPr>
          <w:rFonts w:ascii="Times New Roman" w:hAnsi="Times New Roman" w:cs="Times New Roman"/>
          <w:sz w:val="24"/>
          <w:szCs w:val="24"/>
        </w:rPr>
        <w:t>прочитанному</w:t>
      </w:r>
      <w:proofErr w:type="gramEnd"/>
      <w:r w:rsidRPr="00A15AF8">
        <w:rPr>
          <w:rFonts w:ascii="Times New Roman" w:hAnsi="Times New Roman" w:cs="Times New Roman"/>
          <w:sz w:val="24"/>
          <w:szCs w:val="24"/>
        </w:rPr>
        <w:t>/услышанному, давать крат-кую характеристику персонажей;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использовать перифраз, синонимичные</w:t>
      </w:r>
      <w:r>
        <w:rPr>
          <w:rFonts w:ascii="Times New Roman" w:hAnsi="Times New Roman" w:cs="Times New Roman"/>
          <w:sz w:val="24"/>
          <w:szCs w:val="24"/>
        </w:rPr>
        <w:t xml:space="preserve"> средства в процессе устного об</w:t>
      </w:r>
      <w:r w:rsidRPr="00A15AF8">
        <w:rPr>
          <w:rFonts w:ascii="Times New Roman" w:hAnsi="Times New Roman" w:cs="Times New Roman"/>
          <w:sz w:val="24"/>
          <w:szCs w:val="24"/>
        </w:rPr>
        <w:t>щения;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15AF8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понимать основное содержание крат</w:t>
      </w:r>
      <w:r>
        <w:rPr>
          <w:rFonts w:ascii="Times New Roman" w:hAnsi="Times New Roman" w:cs="Times New Roman"/>
          <w:sz w:val="24"/>
          <w:szCs w:val="24"/>
        </w:rPr>
        <w:t>ких, несложных аутентичных праг</w:t>
      </w:r>
      <w:r w:rsidRPr="00A15AF8">
        <w:rPr>
          <w:rFonts w:ascii="Times New Roman" w:hAnsi="Times New Roman" w:cs="Times New Roman"/>
          <w:sz w:val="24"/>
          <w:szCs w:val="24"/>
        </w:rPr>
        <w:t xml:space="preserve">матических текстов (прогноз погоды, программы </w:t>
      </w:r>
      <w:proofErr w:type="gramStart"/>
      <w:r w:rsidRPr="00A15AF8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A15AF8">
        <w:rPr>
          <w:rFonts w:ascii="Times New Roman" w:hAnsi="Times New Roman" w:cs="Times New Roman"/>
          <w:sz w:val="24"/>
          <w:szCs w:val="24"/>
        </w:rPr>
        <w:t>/радио передач, объявления на вокзале/в аэропорту) и выделять для себя значимую информацию;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понимать основное содержание несл</w:t>
      </w:r>
      <w:r>
        <w:rPr>
          <w:rFonts w:ascii="Times New Roman" w:hAnsi="Times New Roman" w:cs="Times New Roman"/>
          <w:sz w:val="24"/>
          <w:szCs w:val="24"/>
        </w:rPr>
        <w:t>ожных аутентичных текстов, отно</w:t>
      </w:r>
      <w:r w:rsidRPr="00A15AF8">
        <w:rPr>
          <w:rFonts w:ascii="Times New Roman" w:hAnsi="Times New Roman" w:cs="Times New Roman"/>
          <w:sz w:val="24"/>
          <w:szCs w:val="24"/>
        </w:rPr>
        <w:t>сящихся к разным коммуникативным типам речи (с</w:t>
      </w:r>
      <w:r>
        <w:rPr>
          <w:rFonts w:ascii="Times New Roman" w:hAnsi="Times New Roman" w:cs="Times New Roman"/>
          <w:sz w:val="24"/>
          <w:szCs w:val="24"/>
        </w:rPr>
        <w:t>ообщение/рассказ), уметь опреде</w:t>
      </w:r>
      <w:r w:rsidRPr="00A15AF8">
        <w:rPr>
          <w:rFonts w:ascii="Times New Roman" w:hAnsi="Times New Roman" w:cs="Times New Roman"/>
          <w:sz w:val="24"/>
          <w:szCs w:val="24"/>
        </w:rPr>
        <w:t>лить тему текста, выделить главные факты в тексте, опуская второстепенные;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использовать переспрос, просьбу повторить;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чтение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ориентироваться в иноязычном тексте: прогнозировать его содержание по заголовку;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 xml:space="preserve">читать аутентичные тексты разных </w:t>
      </w:r>
      <w:r>
        <w:rPr>
          <w:rFonts w:ascii="Times New Roman" w:hAnsi="Times New Roman" w:cs="Times New Roman"/>
          <w:sz w:val="24"/>
          <w:szCs w:val="24"/>
        </w:rPr>
        <w:t>жанров преимущественно с понима</w:t>
      </w:r>
      <w:r w:rsidRPr="00A15AF8">
        <w:rPr>
          <w:rFonts w:ascii="Times New Roman" w:hAnsi="Times New Roman" w:cs="Times New Roman"/>
          <w:sz w:val="24"/>
          <w:szCs w:val="24"/>
        </w:rPr>
        <w:t>нием основного содержания (определять тему, выделять основную мысль, выделять главные факты, опуская второстепенные, устанав</w:t>
      </w:r>
      <w:r>
        <w:rPr>
          <w:rFonts w:ascii="Times New Roman" w:hAnsi="Times New Roman" w:cs="Times New Roman"/>
          <w:sz w:val="24"/>
          <w:szCs w:val="24"/>
        </w:rPr>
        <w:t>ливать логическую последователь</w:t>
      </w:r>
      <w:r w:rsidRPr="00A15AF8">
        <w:rPr>
          <w:rFonts w:ascii="Times New Roman" w:hAnsi="Times New Roman" w:cs="Times New Roman"/>
          <w:sz w:val="24"/>
          <w:szCs w:val="24"/>
        </w:rPr>
        <w:t>ность основных фактов текста);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читать несложные аутентичные текс</w:t>
      </w:r>
      <w:r>
        <w:rPr>
          <w:rFonts w:ascii="Times New Roman" w:hAnsi="Times New Roman" w:cs="Times New Roman"/>
          <w:sz w:val="24"/>
          <w:szCs w:val="24"/>
        </w:rPr>
        <w:t>ты разных жанров с полным и точ</w:t>
      </w:r>
      <w:r w:rsidRPr="00A15AF8">
        <w:rPr>
          <w:rFonts w:ascii="Times New Roman" w:hAnsi="Times New Roman" w:cs="Times New Roman"/>
          <w:sz w:val="24"/>
          <w:szCs w:val="24"/>
        </w:rPr>
        <w:t>ным пониманием, используя различные приемы смысловой пер</w:t>
      </w:r>
      <w:r>
        <w:rPr>
          <w:rFonts w:ascii="Times New Roman" w:hAnsi="Times New Roman" w:cs="Times New Roman"/>
          <w:sz w:val="24"/>
          <w:szCs w:val="24"/>
        </w:rPr>
        <w:t>еработки текста (язы</w:t>
      </w:r>
      <w:r w:rsidRPr="00A15AF8">
        <w:rPr>
          <w:rFonts w:ascii="Times New Roman" w:hAnsi="Times New Roman" w:cs="Times New Roman"/>
          <w:sz w:val="24"/>
          <w:szCs w:val="24"/>
        </w:rPr>
        <w:t xml:space="preserve">ковую </w:t>
      </w:r>
      <w:r w:rsidRPr="00A15AF8">
        <w:rPr>
          <w:rFonts w:ascii="Times New Roman" w:hAnsi="Times New Roman" w:cs="Times New Roman"/>
          <w:sz w:val="24"/>
          <w:szCs w:val="24"/>
        </w:rPr>
        <w:lastRenderedPageBreak/>
        <w:t>догадку, анализ, выборочный перевод), оценивать полученную информацию, выражать свое мнение;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 xml:space="preserve">читать текст с выборочным пониманием </w:t>
      </w:r>
      <w:proofErr w:type="gramStart"/>
      <w:r w:rsidRPr="00A15AF8">
        <w:rPr>
          <w:rFonts w:ascii="Times New Roman" w:hAnsi="Times New Roman" w:cs="Times New Roman"/>
          <w:sz w:val="24"/>
          <w:szCs w:val="24"/>
        </w:rPr>
        <w:t>нужной</w:t>
      </w:r>
      <w:proofErr w:type="gramEnd"/>
      <w:r w:rsidRPr="00A15AF8">
        <w:rPr>
          <w:rFonts w:ascii="Times New Roman" w:hAnsi="Times New Roman" w:cs="Times New Roman"/>
          <w:sz w:val="24"/>
          <w:szCs w:val="24"/>
        </w:rPr>
        <w:t xml:space="preserve"> или интересующей ин-формации;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 xml:space="preserve"> письменная речь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заполнять анкеты и формуляры;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писать поздравления, личные письма</w:t>
      </w:r>
      <w:r>
        <w:rPr>
          <w:rFonts w:ascii="Times New Roman" w:hAnsi="Times New Roman" w:cs="Times New Roman"/>
          <w:sz w:val="24"/>
          <w:szCs w:val="24"/>
        </w:rPr>
        <w:t xml:space="preserve"> с опорой на образец: расспраши</w:t>
      </w:r>
      <w:r w:rsidRPr="00A15AF8">
        <w:rPr>
          <w:rFonts w:ascii="Times New Roman" w:hAnsi="Times New Roman" w:cs="Times New Roman"/>
          <w:sz w:val="24"/>
          <w:szCs w:val="24"/>
        </w:rPr>
        <w:t>вать адресата о его жизни и делах, сообщать то же о себе, выражать благодарность, просьбу, употребляя формулы речевого этикета, пр</w:t>
      </w:r>
      <w:r>
        <w:rPr>
          <w:rFonts w:ascii="Times New Roman" w:hAnsi="Times New Roman" w:cs="Times New Roman"/>
          <w:sz w:val="24"/>
          <w:szCs w:val="24"/>
        </w:rPr>
        <w:t>инятые в странах изучаемого язы</w:t>
      </w:r>
      <w:r w:rsidRPr="00A15AF8">
        <w:rPr>
          <w:rFonts w:ascii="Times New Roman" w:hAnsi="Times New Roman" w:cs="Times New Roman"/>
          <w:sz w:val="24"/>
          <w:szCs w:val="24"/>
        </w:rPr>
        <w:t>ка.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 xml:space="preserve">Использовать приобретенные знания и </w:t>
      </w:r>
      <w:r>
        <w:rPr>
          <w:rFonts w:ascii="Times New Roman" w:hAnsi="Times New Roman" w:cs="Times New Roman"/>
          <w:sz w:val="24"/>
          <w:szCs w:val="24"/>
        </w:rPr>
        <w:t>умения в практической деятельно</w:t>
      </w:r>
      <w:r w:rsidRPr="00A15AF8">
        <w:rPr>
          <w:rFonts w:ascii="Times New Roman" w:hAnsi="Times New Roman" w:cs="Times New Roman"/>
          <w:sz w:val="24"/>
          <w:szCs w:val="24"/>
        </w:rPr>
        <w:t xml:space="preserve">сти и повседневной жизни </w:t>
      </w:r>
      <w:proofErr w:type="gramStart"/>
      <w:r w:rsidRPr="00A15AF8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A15AF8">
        <w:rPr>
          <w:rFonts w:ascii="Times New Roman" w:hAnsi="Times New Roman" w:cs="Times New Roman"/>
          <w:sz w:val="24"/>
          <w:szCs w:val="24"/>
        </w:rPr>
        <w:t>: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социальной адаптации; достижения в</w:t>
      </w:r>
      <w:r>
        <w:rPr>
          <w:rFonts w:ascii="Times New Roman" w:hAnsi="Times New Roman" w:cs="Times New Roman"/>
          <w:sz w:val="24"/>
          <w:szCs w:val="24"/>
        </w:rPr>
        <w:t>заимопонимания в процессе устно</w:t>
      </w:r>
      <w:r w:rsidRPr="00A15AF8">
        <w:rPr>
          <w:rFonts w:ascii="Times New Roman" w:hAnsi="Times New Roman" w:cs="Times New Roman"/>
          <w:sz w:val="24"/>
          <w:szCs w:val="24"/>
        </w:rPr>
        <w:t>го и письменного общения с носителями иностран</w:t>
      </w:r>
      <w:r>
        <w:rPr>
          <w:rFonts w:ascii="Times New Roman" w:hAnsi="Times New Roman" w:cs="Times New Roman"/>
          <w:sz w:val="24"/>
          <w:szCs w:val="24"/>
        </w:rPr>
        <w:t>ного языка, установления межлич</w:t>
      </w:r>
      <w:r w:rsidRPr="00A15AF8">
        <w:rPr>
          <w:rFonts w:ascii="Times New Roman" w:hAnsi="Times New Roman" w:cs="Times New Roman"/>
          <w:sz w:val="24"/>
          <w:szCs w:val="24"/>
        </w:rPr>
        <w:t>ностных и межкультурных контактов в доступных пределах;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 xml:space="preserve">создания целостной картины </w:t>
      </w:r>
      <w:proofErr w:type="spellStart"/>
      <w:r w:rsidRPr="00A15AF8">
        <w:rPr>
          <w:rFonts w:ascii="Times New Roman" w:hAnsi="Times New Roman" w:cs="Times New Roman"/>
          <w:sz w:val="24"/>
          <w:szCs w:val="24"/>
        </w:rPr>
        <w:t>полиязыч</w:t>
      </w:r>
      <w:r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>, поликультурного мира, осо</w:t>
      </w:r>
      <w:r w:rsidRPr="00A15AF8">
        <w:rPr>
          <w:rFonts w:ascii="Times New Roman" w:hAnsi="Times New Roman" w:cs="Times New Roman"/>
          <w:sz w:val="24"/>
          <w:szCs w:val="24"/>
        </w:rPr>
        <w:t>знания места и роли родного и изучаемого иностранного языка в этом мире;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приобщения к ценностям мировой к</w:t>
      </w:r>
      <w:r>
        <w:rPr>
          <w:rFonts w:ascii="Times New Roman" w:hAnsi="Times New Roman" w:cs="Times New Roman"/>
          <w:sz w:val="24"/>
          <w:szCs w:val="24"/>
        </w:rPr>
        <w:t>ультуры как через иноязычные ис</w:t>
      </w:r>
      <w:r w:rsidRPr="00A15AF8">
        <w:rPr>
          <w:rFonts w:ascii="Times New Roman" w:hAnsi="Times New Roman" w:cs="Times New Roman"/>
          <w:sz w:val="24"/>
          <w:szCs w:val="24"/>
        </w:rPr>
        <w:t xml:space="preserve">точники информации, в том числе мультимедийные, так и через участие в школьных обменах, туристических поездках, молодежных форумах; </w:t>
      </w:r>
    </w:p>
    <w:p w:rsidR="00DD36DA" w:rsidRPr="00A15AF8" w:rsidRDefault="00DD36DA" w:rsidP="00DD3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AF8">
        <w:rPr>
          <w:rFonts w:ascii="Times New Roman" w:hAnsi="Times New Roman" w:cs="Times New Roman"/>
          <w:sz w:val="24"/>
          <w:szCs w:val="24"/>
        </w:rPr>
        <w:t>•</w:t>
      </w:r>
      <w:r w:rsidRPr="00A15AF8">
        <w:rPr>
          <w:rFonts w:ascii="Times New Roman" w:hAnsi="Times New Roman" w:cs="Times New Roman"/>
          <w:sz w:val="24"/>
          <w:szCs w:val="24"/>
        </w:rPr>
        <w:tab/>
        <w:t>ознакомления представителей других стран с культурой своего народа; осознания себя гражданином своей страны и мира.</w:t>
      </w:r>
    </w:p>
    <w:p w:rsidR="00DD36DA" w:rsidRPr="00A15AF8" w:rsidRDefault="00DD36DA" w:rsidP="00DD36DA">
      <w:pPr>
        <w:rPr>
          <w:rFonts w:ascii="Times New Roman" w:hAnsi="Times New Roman" w:cs="Times New Roman"/>
          <w:sz w:val="24"/>
          <w:szCs w:val="24"/>
        </w:rPr>
      </w:pPr>
    </w:p>
    <w:p w:rsidR="00DD36DA" w:rsidRPr="00A15AF8" w:rsidRDefault="00DD36DA" w:rsidP="00DD36DA">
      <w:pPr>
        <w:rPr>
          <w:rFonts w:ascii="Times New Roman" w:hAnsi="Times New Roman" w:cs="Times New Roman"/>
          <w:sz w:val="24"/>
          <w:szCs w:val="24"/>
        </w:rPr>
      </w:pPr>
    </w:p>
    <w:p w:rsidR="00DD36DA" w:rsidRPr="00A15AF8" w:rsidRDefault="00DD36DA" w:rsidP="00DD36DA">
      <w:pPr>
        <w:rPr>
          <w:rFonts w:ascii="Times New Roman" w:hAnsi="Times New Roman" w:cs="Times New Roman"/>
          <w:sz w:val="24"/>
          <w:szCs w:val="24"/>
        </w:rPr>
      </w:pPr>
    </w:p>
    <w:p w:rsidR="0027249D" w:rsidRDefault="0027249D"/>
    <w:sectPr w:rsidR="0027249D" w:rsidSect="002724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55E8A"/>
    <w:multiLevelType w:val="hybridMultilevel"/>
    <w:tmpl w:val="4202A6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0D63B7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4640F2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5369A7"/>
    <w:multiLevelType w:val="multilevel"/>
    <w:tmpl w:val="D2FCBC94"/>
    <w:lvl w:ilvl="0">
      <w:start w:val="5"/>
      <w:numFmt w:val="bullet"/>
      <w:lvlText w:val="–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C1127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2CF0DB4"/>
    <w:multiLevelType w:val="multilevel"/>
    <w:tmpl w:val="AAD6808A"/>
    <w:lvl w:ilvl="0">
      <w:start w:val="5"/>
      <w:numFmt w:val="bullet"/>
      <w:lvlText w:val="–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6B287C"/>
    <w:multiLevelType w:val="hybridMultilevel"/>
    <w:tmpl w:val="AB5C9AFA"/>
    <w:lvl w:ilvl="0" w:tplc="04090001">
      <w:start w:val="1"/>
      <w:numFmt w:val="bullet"/>
      <w:lvlText w:val=""/>
      <w:lvlJc w:val="left"/>
      <w:pPr>
        <w:ind w:left="13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0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3" w:hanging="360"/>
      </w:pPr>
      <w:rPr>
        <w:rFonts w:ascii="Wingdings" w:hAnsi="Wingdings" w:hint="default"/>
      </w:rPr>
    </w:lvl>
  </w:abstractNum>
  <w:abstractNum w:abstractNumId="7">
    <w:nsid w:val="2FD53C3E"/>
    <w:multiLevelType w:val="multilevel"/>
    <w:tmpl w:val="A81CEC4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D924EB"/>
    <w:multiLevelType w:val="multilevel"/>
    <w:tmpl w:val="1556F376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0E41A7"/>
    <w:multiLevelType w:val="hybridMultilevel"/>
    <w:tmpl w:val="BD3C4F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8CF376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59AF471D"/>
    <w:multiLevelType w:val="hybridMultilevel"/>
    <w:tmpl w:val="C418744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44C033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64D87E51"/>
    <w:multiLevelType w:val="hybridMultilevel"/>
    <w:tmpl w:val="839C6E9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7D99317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"/>
  </w:num>
  <w:num w:numId="4">
    <w:abstractNumId w:val="10"/>
  </w:num>
  <w:num w:numId="5">
    <w:abstractNumId w:val="5"/>
  </w:num>
  <w:num w:numId="6">
    <w:abstractNumId w:val="2"/>
  </w:num>
  <w:num w:numId="7">
    <w:abstractNumId w:val="3"/>
  </w:num>
  <w:num w:numId="8">
    <w:abstractNumId w:val="12"/>
  </w:num>
  <w:num w:numId="9">
    <w:abstractNumId w:val="0"/>
  </w:num>
  <w:num w:numId="10">
    <w:abstractNumId w:val="13"/>
  </w:num>
  <w:num w:numId="11">
    <w:abstractNumId w:val="11"/>
  </w:num>
  <w:num w:numId="12">
    <w:abstractNumId w:val="9"/>
  </w:num>
  <w:num w:numId="13">
    <w:abstractNumId w:val="1"/>
  </w:num>
  <w:num w:numId="14">
    <w:abstractNumId w:val="1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D36DA"/>
    <w:rsid w:val="0027249D"/>
    <w:rsid w:val="00631EA0"/>
    <w:rsid w:val="00DD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6DA"/>
  </w:style>
  <w:style w:type="paragraph" w:styleId="2">
    <w:name w:val="heading 2"/>
    <w:basedOn w:val="a"/>
    <w:link w:val="20"/>
    <w:uiPriority w:val="9"/>
    <w:qFormat/>
    <w:rsid w:val="00DD36DA"/>
    <w:pPr>
      <w:pBdr>
        <w:bottom w:val="single" w:sz="6" w:space="0" w:color="D6DDB9"/>
      </w:pBdr>
      <w:spacing w:after="75" w:line="240" w:lineRule="auto"/>
      <w:outlineLvl w:val="1"/>
    </w:pPr>
    <w:rPr>
      <w:rFonts w:ascii="Trebuchet MS" w:eastAsia="Times New Roman" w:hAnsi="Trebuchet MS" w:cs="Times New Roman"/>
      <w:b/>
      <w:bCs/>
      <w:caps/>
      <w:sz w:val="32"/>
      <w:szCs w:val="32"/>
      <w:lang w:eastAsia="ru-RU"/>
    </w:rPr>
  </w:style>
  <w:style w:type="paragraph" w:styleId="3">
    <w:name w:val="heading 3"/>
    <w:basedOn w:val="a"/>
    <w:link w:val="30"/>
    <w:uiPriority w:val="9"/>
    <w:qFormat/>
    <w:rsid w:val="00DD36DA"/>
    <w:pPr>
      <w:spacing w:after="120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DD36DA"/>
    <w:pPr>
      <w:spacing w:after="12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D36DA"/>
    <w:rPr>
      <w:rFonts w:ascii="Trebuchet MS" w:eastAsia="Times New Roman" w:hAnsi="Trebuchet MS" w:cs="Times New Roman"/>
      <w:b/>
      <w:bCs/>
      <w:caps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D36D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D36D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3">
    <w:name w:val="Table Grid"/>
    <w:basedOn w:val="a1"/>
    <w:uiPriority w:val="59"/>
    <w:rsid w:val="00DD36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uiPriority w:val="99"/>
    <w:rsid w:val="00DD36DA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D36DA"/>
    <w:rPr>
      <w:strike w:val="0"/>
      <w:dstrike w:val="0"/>
      <w:color w:val="27638C"/>
      <w:u w:val="none"/>
      <w:effect w:val="none"/>
    </w:rPr>
  </w:style>
  <w:style w:type="paragraph" w:styleId="a5">
    <w:name w:val="Body Text"/>
    <w:basedOn w:val="a"/>
    <w:link w:val="a6"/>
    <w:semiHidden/>
    <w:unhideWhenUsed/>
    <w:rsid w:val="00DD36D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DD36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DD36DA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 w:eastAsia="ru-RU"/>
    </w:rPr>
  </w:style>
  <w:style w:type="character" w:customStyle="1" w:styleId="22">
    <w:name w:val="Основной текст 2 Знак"/>
    <w:basedOn w:val="a0"/>
    <w:link w:val="21"/>
    <w:semiHidden/>
    <w:rsid w:val="00DD36DA"/>
    <w:rPr>
      <w:rFonts w:ascii="Times New Roman" w:eastAsia="Times New Roman" w:hAnsi="Times New Roman" w:cs="Times New Roman"/>
      <w:b/>
      <w:sz w:val="24"/>
      <w:szCs w:val="24"/>
      <w:lang w:val="en-US" w:eastAsia="ru-RU"/>
    </w:rPr>
  </w:style>
  <w:style w:type="paragraph" w:styleId="32">
    <w:name w:val="Body Text 3"/>
    <w:basedOn w:val="a"/>
    <w:link w:val="33"/>
    <w:semiHidden/>
    <w:unhideWhenUsed/>
    <w:rsid w:val="00DD36D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2"/>
    <w:semiHidden/>
    <w:rsid w:val="00DD36D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4">
    <w:name w:val="Body Text Indent 3"/>
    <w:basedOn w:val="a"/>
    <w:link w:val="35"/>
    <w:semiHidden/>
    <w:unhideWhenUsed/>
    <w:rsid w:val="00DD36D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0"/>
    <w:link w:val="34"/>
    <w:semiHidden/>
    <w:rsid w:val="00DD36D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semiHidden/>
    <w:unhideWhenUsed/>
    <w:rsid w:val="00DD36D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semiHidden/>
    <w:rsid w:val="00DD36DA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osv.ru/umk/spotligh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4858</Words>
  <Characters>27692</Characters>
  <Application>Microsoft Office Word</Application>
  <DocSecurity>0</DocSecurity>
  <Lines>230</Lines>
  <Paragraphs>64</Paragraphs>
  <ScaleCrop>false</ScaleCrop>
  <Company/>
  <LinksUpToDate>false</LinksUpToDate>
  <CharactersWithSpaces>32486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2018-11-07T04:23:00Z</dcterms:created>
  <dcterms:modified xsi:type="dcterms:W3CDTF">2018-11-07T12:36:00Z</dcterms:modified>
</cp:coreProperties>
</file>