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00" w:rsidRDefault="00475334" w:rsidP="004753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95385" cy="8947383"/>
            <wp:effectExtent l="19050" t="0" r="665" b="0"/>
            <wp:docPr id="1" name="Рисунок 1" descr="C:\Users\Альбина\Desktop\РАБОЧИЕ ПРОГРАММЫ 2020-2021\IMG_3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Desktop\РАБОЧИЕ ПРОГРАММЫ 2020-2021\IMG_36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385" cy="8947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334" w:rsidRDefault="00475334" w:rsidP="004753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334" w:rsidRPr="007432AA" w:rsidRDefault="00475334" w:rsidP="004753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0800" w:rsidRDefault="00430800" w:rsidP="00430800">
      <w:pPr>
        <w:rPr>
          <w:rFonts w:ascii="Times New Roman" w:hAnsi="Times New Roman"/>
          <w:b/>
          <w:bCs/>
          <w:sz w:val="28"/>
          <w:szCs w:val="28"/>
        </w:rPr>
      </w:pPr>
    </w:p>
    <w:p w:rsidR="00DD0BEF" w:rsidRPr="00DD0BEF" w:rsidRDefault="00DD0BEF" w:rsidP="00506EAE">
      <w:pPr>
        <w:pStyle w:val="a3"/>
        <w:numPr>
          <w:ilvl w:val="0"/>
          <w:numId w:val="47"/>
        </w:numPr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ПОЯСНИТЕЛЬНАЯ ЗАПИСКА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Программа внеурочной деятельности по географии «Топонимика» составлена с учётом Федерального Закона от 29 декабря 2012 года № 273-ФЗ «Об образовании в Российской Федерации» и Федерального государственного образовательного стандарта основного общего образования (ФГОС ООО). Программа опирается на программу развития универсальных учебных действий (УУД), примерные общеобразовательные программы по географии, программу воспитания и социализации обучающихся.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Цель внеурочной деятельности по географии «Топонимика»</w:t>
      </w:r>
      <w:r w:rsidRPr="00DD0BEF">
        <w:rPr>
          <w:color w:val="000000"/>
          <w:sz w:val="28"/>
          <w:szCs w:val="28"/>
        </w:rPr>
        <w:t> – вовлечь обучающихся в активную практическую и исследовательскую деятельность по изучению происхождения названий географических объектов, способствовать формированию системы географических знаний и умений как компонента научной картины мира, умений и навыков использования географических знаний в практической деятельности и повседневной жизни.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Для достижения данной цели необходимо решить следующие </w:t>
      </w:r>
      <w:r w:rsidRPr="00DD0BEF">
        <w:rPr>
          <w:b/>
          <w:bCs/>
          <w:color w:val="000000"/>
          <w:sz w:val="28"/>
          <w:szCs w:val="28"/>
        </w:rPr>
        <w:t>учебно-методические</w:t>
      </w:r>
      <w:r w:rsidRPr="00DD0BEF">
        <w:rPr>
          <w:color w:val="000000"/>
          <w:sz w:val="28"/>
          <w:szCs w:val="28"/>
        </w:rPr>
        <w:t> </w:t>
      </w:r>
      <w:r w:rsidRPr="00DD0BEF">
        <w:rPr>
          <w:b/>
          <w:bCs/>
          <w:color w:val="000000"/>
          <w:sz w:val="28"/>
          <w:szCs w:val="28"/>
        </w:rPr>
        <w:t>задачи:</w:t>
      </w:r>
    </w:p>
    <w:p w:rsidR="00DD0BEF" w:rsidRPr="00DD0BEF" w:rsidRDefault="00DD0BEF" w:rsidP="00DD0BEF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активизировать познавательную деятельность обучающихся;</w:t>
      </w:r>
    </w:p>
    <w:p w:rsidR="00DD0BEF" w:rsidRPr="00DD0BEF" w:rsidRDefault="00DD0BEF" w:rsidP="00DD0BEF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повысить информационную и коммуникативную компетентность обучающихся в области изучения географических объектов;</w:t>
      </w:r>
    </w:p>
    <w:p w:rsidR="00DD0BEF" w:rsidRPr="00DD0BEF" w:rsidRDefault="00DD0BEF" w:rsidP="00DD0BEF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формировать у обучающихся умения самостоятельно приобретать и применять знания по истории формирования названий физической карты мира, политической карты мира и карты России, географических названий Ульяновской области, названий улиц города Ульяновска, представление о собственных именах и фамилиях;</w:t>
      </w:r>
    </w:p>
    <w:p w:rsidR="00DD0BEF" w:rsidRPr="00DD0BEF" w:rsidRDefault="00DD0BEF" w:rsidP="00DD0BEF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развивать у обучающихся творческие способности, умения работать в группе, вести дискуссию, отстаивать свою точку зрения;</w:t>
      </w:r>
    </w:p>
    <w:p w:rsidR="00DD0BEF" w:rsidRPr="00DD0BEF" w:rsidRDefault="00DD0BEF" w:rsidP="00DD0BEF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побудить обучающихся к исследовательской работе;</w:t>
      </w:r>
    </w:p>
    <w:p w:rsidR="00DD0BEF" w:rsidRPr="00DD0BEF" w:rsidRDefault="00DD0BEF" w:rsidP="00DD0BEF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развивать практические географические умения извлекать информацию из различных источников знаний;</w:t>
      </w:r>
    </w:p>
    <w:p w:rsidR="00DD0BEF" w:rsidRPr="00DD0BEF" w:rsidRDefault="00DD0BEF" w:rsidP="00DD0BEF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совершенствовать навыки работы с географическими картами;</w:t>
      </w:r>
    </w:p>
    <w:p w:rsidR="00DD0BEF" w:rsidRPr="00DD0BEF" w:rsidRDefault="00DD0BEF" w:rsidP="00DD0BEF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 основе историко-географического подхода формировать у обучающихся эмоционально-ценностное отношение к географической среде.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Задачи, решаемые внеурочной деятельностью по географии «Топонимика», последовательно формируют у обучающихся основы географического мышления, умения рефлексивно-оценочной и практической деятельности.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Содержание внеурочной деятельности по географии «Топонимика» предполагает разнообразные </w:t>
      </w:r>
      <w:r w:rsidRPr="00DD0BEF">
        <w:rPr>
          <w:b/>
          <w:bCs/>
          <w:color w:val="000000"/>
          <w:sz w:val="28"/>
          <w:szCs w:val="28"/>
        </w:rPr>
        <w:t>виды учебно-познавательной деятельности обучающихся: </w:t>
      </w:r>
      <w:r w:rsidRPr="00DD0BEF">
        <w:rPr>
          <w:color w:val="000000"/>
          <w:sz w:val="28"/>
          <w:szCs w:val="28"/>
        </w:rPr>
        <w:t xml:space="preserve">проектная; ролевая игра; проблемно-ценностное и досуговое общение; творческая и общественно полезная практика; чтение и анализ исторических, географических и политических карт; анализ и синтез статистических материалов; составление карт и комментариев к ним; составление таблиц; выдвижение гипотез; участие в обсуждениях результатов исследований, участие в дискуссиях; интерпретация результатов исследований, подготовка устных сообщений и эссе с использованием различных источников информации, в </w:t>
      </w:r>
      <w:r w:rsidRPr="00DD0BEF">
        <w:rPr>
          <w:color w:val="000000"/>
          <w:sz w:val="28"/>
          <w:szCs w:val="28"/>
        </w:rPr>
        <w:lastRenderedPageBreak/>
        <w:t>том числе исторических и географических карт, литературных источников, материалов периодической печати, информационных ресурсов, сети Интернет.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Формы деятельности: </w:t>
      </w:r>
      <w:r w:rsidRPr="00DD0BEF">
        <w:rPr>
          <w:color w:val="000000"/>
          <w:sz w:val="28"/>
          <w:szCs w:val="28"/>
        </w:rPr>
        <w:t>исследовательская работа, проекты-исследования, ролевые ситуационные игры, просветительские проекты.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Формы подведения итогов: </w:t>
      </w:r>
      <w:r w:rsidRPr="00DD0BEF">
        <w:rPr>
          <w:color w:val="000000"/>
          <w:sz w:val="28"/>
          <w:szCs w:val="28"/>
        </w:rPr>
        <w:t>тестирование обучающихся по материалам программы; занимательные упражнения (викторины, загадки, кроссворды, графические упражнения, составление карт, эссе); индивидуальное моделирование и конструирование; анализ источников информации; подготовка и защита учащимися проектов, рефератов, стенгазет, презентаций и других творческих работ.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ОБЩАЯ ХАРАКТЕРИСТИКА ВНЕУРОЧНОЙ ДЕЯТЕЛЬНОСТИ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Внеурочная деятельность по географии «Топонимика» рассматривается как универсальный, где кроме географических знаний представлены знания по истории, этнографии, русскому языку и литературе, краеведению.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Данная внеурочная деятельность представляется актуальной, т.к. использование топонимики, как абстрактного адресного языка с его информационным содержанием и практическими аспектами в процессе обучения в школе, заметно способствует успешному освоению и закреплению в памяти учебного материала и практических занятий.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Внеурочная деятельность по географии «Топонимика» имеет существенное образовательное значение для дальнейшего изучения географии. Содержание курса способствует формированию всесторонне образованной личности, помогает овладеть основами географической культуры.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 ходе реализации внеурочной деятельности по географии «Топонимика» качественно изменится работа с различными источниками информации, произойдёт усиление практической направленности материала, нацеленность обучающихся на овладение знаниями, навыками, опытом деятельности и эмоционально-ценностных отношений, необходимых в повседневной жизни человека.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Содержание внеурочной деятельности по географии «Топонимика» строится на основе деятельностного подхода и предполагает вовлечение обучающихся в разнообразную исследовательскую и практическую деятельность, что является условием приобретения прочных знаний, преобразования их в убеждения, навыки и умения. Внеурочная деятельность «Топонимика» дополняет географическое образование обучающихся в основной школе.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Основное содержание программы внеурочной деятельности по географии «Топонимика» направлено на сохранение и углубление мировоззренческого и воспитывающего потенциала обучающихся, развитию их географической культуры.</w:t>
      </w: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Учитель вправе вносить коррективы в программу внеурочной деятельности «Топонимика» в соответствии с учебно-методическими и материально-техническими возможностями образовательной организации, изменять количество часов на изучение отдельных тем, число практических работ.</w:t>
      </w:r>
    </w:p>
    <w:p w:rsid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Программа внеурочной деятельности по географии «Топонимика» реализуется на основе начального курса географии и курса географии материков и океанов.</w:t>
      </w:r>
    </w:p>
    <w:p w:rsidR="00430800" w:rsidRDefault="00430800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МЕСТО ВНЕУРОЧНОЙ ДЕЯТЕЛЬНОСТИ В УЧЕБНОМ ПЛАНЕ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Для реализации внеурочной деятельности по географии «Топонимика» согласно федеральному базисному учебному плану для образовательных организаций Российской Федерации отводится 35 часов, из расчёта 1 час в неделю.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ЦЕННОСТНЫЕ ОРИЕНТИРЫ СОДЕРЖАНИЯ ВНЕУРОЧНОЙ ДЕЯТЕЛЬНОСТИ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EE6F0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Внеурочная деятельность по географии «Топонимика»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 ходе реализации внеурочной деятельности по географии «Топонимика» должны быть сформированы: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0BEF" w:rsidRPr="00DD0BEF" w:rsidRDefault="00DD0BEF" w:rsidP="00DD0BEF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ценностные ориентации, отражающие индивидуально-личностные позиции обучающихся:</w:t>
      </w:r>
    </w:p>
    <w:p w:rsidR="00DD0BEF" w:rsidRPr="00DD0BEF" w:rsidRDefault="00DD0BEF" w:rsidP="00DD0BEF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осознание себя как члена общества;</w:t>
      </w:r>
    </w:p>
    <w:p w:rsidR="00DD0BEF" w:rsidRPr="00DD0BEF" w:rsidRDefault="00DD0BEF" w:rsidP="00DD0BEF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осознание ценности географической среды.</w:t>
      </w:r>
    </w:p>
    <w:p w:rsidR="00DD0BEF" w:rsidRPr="00DD0BEF" w:rsidRDefault="00DD0BEF" w:rsidP="00DD0BEF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гармонично развитые социальные чувства и качества:</w:t>
      </w:r>
    </w:p>
    <w:p w:rsidR="00DD0BEF" w:rsidRPr="00DD0BEF" w:rsidRDefault="00DD0BEF" w:rsidP="00DD0BEF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патриотизм, принятие общих национальных, духовных и нравственных ценностей;</w:t>
      </w:r>
    </w:p>
    <w:p w:rsidR="00DD0BEF" w:rsidRPr="00DD0BEF" w:rsidRDefault="00DD0BEF" w:rsidP="00DD0BEF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любовь к своему Отечеству, региону, местности;</w:t>
      </w:r>
    </w:p>
    <w:p w:rsidR="00DD0BEF" w:rsidRPr="00DD0BEF" w:rsidRDefault="00DD0BEF" w:rsidP="00DD0BEF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гражданственность;</w:t>
      </w:r>
    </w:p>
    <w:p w:rsidR="00DD0BEF" w:rsidRPr="00DD0BEF" w:rsidRDefault="00DD0BEF" w:rsidP="00DD0BEF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уважение к истории, культуре России, национальным особенностям, традициям и образу жизни российского и других народов.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Default="00DD0BEF" w:rsidP="00DD0BE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ЛИЧНОСТНЫЕ, МЕТАПРЕДМЕТНЫЕ И ПРЕДМЕТНЫЕ РЕЗУЛЬТАТЫ РЕАЛИЗАЦИИ ВНЕУРОЧНОЙ ДЕЯТЕЛЬННОСТИ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1. Личностные результаты</w:t>
      </w:r>
    </w:p>
    <w:p w:rsidR="00DD0BEF" w:rsidRPr="00DD0BEF" w:rsidRDefault="00DD0BEF" w:rsidP="00DD0B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Личностными результатами реализации внеурочной деятельности по географии «Топонимика» является формирование всестороннее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гуманистических, этических принципов и норм.</w:t>
      </w:r>
    </w:p>
    <w:p w:rsidR="00DD0BEF" w:rsidRPr="00DD0BEF" w:rsidRDefault="00DD0BEF" w:rsidP="00DD0B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Реализация внеурочной деятельности по географии «Топонимика» способствует достижению следующих результатов личностного развития: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воспитание российской гражданской идентичности, патриотизма, любви и уважения к Отечеству, знание культуры своего народа, своей местности, культурного наследия; усвоение традиционных ценностей многонационального российского общества;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 и духовному многообразию;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 и личных профессиональных предпочтений, осознанному построению траектории с учетом устойчивых познавательных интересов;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толерантности как нормы осознанного и доброжелательного отношения к истории, культуре, традициям, ценностям России;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D0BEF" w:rsidRPr="00DD0BEF" w:rsidRDefault="00DD0BEF" w:rsidP="00DD0BE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коммуникативной компетентности в образовательной, общественно полезной, учебно-исследовательской творческой и других видах деятельности.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Формируемые УУД: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осознание ценности географических знаний, как важнейшего компонента научной картины мира;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сформированность устойчивых установок социально-ответственного поведения в географической среде;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воспитание уважения к Отечеству, к своей местности;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целостного мировоззрения;</w:t>
      </w:r>
    </w:p>
    <w:p w:rsidR="00DD0BEF" w:rsidRPr="00DD0BEF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мнению;</w:t>
      </w:r>
    </w:p>
    <w:p w:rsidR="00DD0BEF" w:rsidRPr="00EE6F04" w:rsidRDefault="00DD0BEF" w:rsidP="00DD0BEF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2. Метапредметные результаты</w:t>
      </w:r>
    </w:p>
    <w:p w:rsidR="00DD0BEF" w:rsidRPr="00DD0BEF" w:rsidRDefault="00DD0BEF" w:rsidP="00DD0B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Метапредметными результатами реализации внеурочной деятельности по географии «Топонимика» являются: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овладение навыками самостоятельного приобретения новых знаний, организации учебной деятельности и поиска средств её осуществления;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 xml:space="preserve">формирование умений ставить вопросы, выдвигать гипотезу и обосновывать её, давать определения понятиям, классифицировать, структурировать материал, </w:t>
      </w:r>
      <w:r w:rsidRPr="00DD0BEF">
        <w:rPr>
          <w:color w:val="000000"/>
          <w:sz w:val="28"/>
          <w:szCs w:val="28"/>
        </w:rPr>
        <w:lastRenderedPageBreak/>
        <w:t>строить логические рассуждения,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и проектные;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 ошибочность результата и способа действия, реально оценивать свои возможности достижения цели определённой сложности;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и развитие учебной и общепользовательской компетентности в области использования технических средств информационно-коммуникативных технологий (ИКТ) как инструментальной основы развития коммуникативных и познавательных УУД;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изобретательности, этики;</w:t>
      </w:r>
    </w:p>
    <w:p w:rsidR="00DD0BEF" w:rsidRPr="00DD0BEF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на практике пользоваться основными логическими приёмами, методами моделирования, объяснения, решения проблем;</w:t>
      </w:r>
    </w:p>
    <w:p w:rsidR="00DD0BEF" w:rsidRPr="00EE6F04" w:rsidRDefault="00DD0BEF" w:rsidP="00DD0BE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работать в группе – эффективно сотрудничать и взаимодействовать на основе координации различных позиций при выработки общего решения в совместной деятельности; слушать партнёра, формулировать и аргументировать своё мнение, корректно отстаивать своё мнение и координировать его с позиции партнеров, в том числе в ситуации столкновения интересов, поиска и оценки альтернативных способов разрешения конфликтов.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Формируемые УУД: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  <w:u w:val="single"/>
        </w:rPr>
        <w:t>2.1. Личностные: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осознание себя как члена общества;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эмоционально-ценностное отношение к окружающей среде;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патриотизм, любовь к своей местности, своему региону, своей стране;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определять понятия, классифицировать выбирать основания и критерии для классификации, устанавливать причинно-следственные связи, строить логические рассуждения, делать выводы;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владение устной и письменной речью;</w:t>
      </w:r>
    </w:p>
    <w:p w:rsidR="00DD0BEF" w:rsidRPr="00DD0BEF" w:rsidRDefault="00DD0BEF" w:rsidP="00DD0BE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уважение к истории, культуре, национальным особенностям, толерантность.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  <w:u w:val="single"/>
        </w:rPr>
        <w:t>2.2. Регулятивные: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способность к самостоятельному приобретению новых знаний и практических умений;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управлять своей познавательной деятельностью;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организовывать свою деятельность;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определять её цели и задачи;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планировать пути достижения целей под руководством учителя;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создавать модели и схемы для решения учебных и познавательных задач;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смысловое чтение;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выбирать средства и применять их на практике;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владение основами самоконтроля, самооценки;</w:t>
      </w:r>
    </w:p>
    <w:p w:rsidR="00DD0BEF" w:rsidRPr="00DD0BEF" w:rsidRDefault="00DD0BEF" w:rsidP="00DD0BEF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оценивать достигнутые результаты.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  <w:u w:val="single"/>
        </w:rPr>
        <w:t>2.3. Познавательные:</w:t>
      </w:r>
    </w:p>
    <w:p w:rsidR="00DD0BEF" w:rsidRPr="00DD0BEF" w:rsidRDefault="00DD0BEF" w:rsidP="00DD0BE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и развитие по средствам географических знаний познавательных интересов, интеллектуальных и творческих результатов;</w:t>
      </w:r>
    </w:p>
    <w:p w:rsidR="00DD0BEF" w:rsidRPr="00DD0BEF" w:rsidRDefault="00DD0BEF" w:rsidP="00DD0BE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и развитие компетентности в области использования ИКТ;</w:t>
      </w:r>
    </w:p>
    <w:p w:rsidR="00DD0BEF" w:rsidRPr="00DD0BEF" w:rsidRDefault="00DD0BEF" w:rsidP="00DD0BE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и развитие географического мышления;</w:t>
      </w:r>
    </w:p>
    <w:p w:rsidR="00DD0BEF" w:rsidRPr="00DD0BEF" w:rsidRDefault="00DD0BEF" w:rsidP="00DD0BE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  <w:u w:val="single"/>
        </w:rPr>
        <w:t>2.4. Коммуникативные:</w:t>
      </w:r>
    </w:p>
    <w:p w:rsidR="00DD0BEF" w:rsidRPr="00DD0BEF" w:rsidRDefault="00DD0BEF" w:rsidP="00DD0BE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другом);</w:t>
      </w:r>
    </w:p>
    <w:p w:rsidR="00DD0BEF" w:rsidRPr="00DD0BEF" w:rsidRDefault="00DD0BEF" w:rsidP="00DD0BE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соотносить свои действия с планируемыми результатами;</w:t>
      </w:r>
    </w:p>
    <w:p w:rsidR="00DD0BEF" w:rsidRPr="00EE6F04" w:rsidRDefault="00DD0BEF" w:rsidP="00DD0BE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3. Предметные результаты</w:t>
      </w:r>
    </w:p>
    <w:p w:rsidR="00DD0BEF" w:rsidRPr="00DD0BEF" w:rsidRDefault="00DD0BEF" w:rsidP="00DD0B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Предметными результатами реализации внеурочной деятельности по географии «Топонимика» являются: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представлений о географической науке, её роли, о географических знаниях как компоненте научной картинны мира, их необходимости для решения современных практических задач человечества и своей страны;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представлений и основополагающих теоретических знаний об особенностях культуры своей местности;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формирование умений и навыков использования разнообразных географических знаний в повседневной жизни;</w:t>
      </w:r>
    </w:p>
    <w:p w:rsidR="00DD0BEF" w:rsidRPr="00DD0BEF" w:rsidRDefault="00DD0BEF" w:rsidP="00DD0BE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Формируемые УУД:</w:t>
      </w:r>
    </w:p>
    <w:p w:rsidR="00DD0BEF" w:rsidRPr="00DD0BEF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lastRenderedPageBreak/>
        <w:t>формирование представлений о географии, её роли,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страны;</w:t>
      </w:r>
    </w:p>
    <w:p w:rsidR="00DD0BEF" w:rsidRPr="00DD0BEF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DD0BEF" w:rsidRPr="00DD0BEF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t>формирование представлений и основополагающих теоретических знаний об особенностях культуры своей местности;</w:t>
      </w:r>
    </w:p>
    <w:p w:rsidR="00DD0BEF" w:rsidRPr="00DD0BEF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DD0BEF" w:rsidRPr="00DD0BEF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t>овладение основными навыками нахождения, использования географической информации;</w:t>
      </w:r>
    </w:p>
    <w:p w:rsidR="00DD0BEF" w:rsidRPr="00EE6F04" w:rsidRDefault="00DD0BEF" w:rsidP="00DD0BEF">
      <w:pPr>
        <w:pStyle w:val="a3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191919"/>
          <w:sz w:val="28"/>
          <w:szCs w:val="28"/>
        </w:rPr>
        <w:t>формирование умений и навыков использования разнообразных географических знаний в повседневной жизни.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Личностные результаты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обязаны:</w:t>
      </w:r>
    </w:p>
    <w:p w:rsidR="00DD0BEF" w:rsidRPr="00DD0BEF" w:rsidRDefault="00DD0BEF" w:rsidP="00DD0BEF">
      <w:pPr>
        <w:pStyle w:val="a3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Развивать любознательность и формировать интерес к изучению общественных наук.</w:t>
      </w:r>
    </w:p>
    <w:p w:rsidR="00DD0BEF" w:rsidRDefault="00DD0BEF" w:rsidP="00DD0BEF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Развивать интеллектуальные и творческие способности.</w:t>
      </w:r>
      <w:r w:rsidRPr="00DD0BEF">
        <w:rPr>
          <w:b/>
          <w:bCs/>
          <w:color w:val="000000"/>
          <w:sz w:val="28"/>
          <w:szCs w:val="28"/>
        </w:rPr>
        <w:t xml:space="preserve"> 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получат возможность:</w:t>
      </w:r>
    </w:p>
    <w:p w:rsidR="00DD0BEF" w:rsidRPr="00DD0BEF" w:rsidRDefault="00DD0BEF" w:rsidP="00DD0BEF">
      <w:pPr>
        <w:pStyle w:val="a3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 xml:space="preserve">Воспитать ответственное отношение к </w:t>
      </w:r>
      <w:r>
        <w:rPr>
          <w:color w:val="000000"/>
          <w:sz w:val="28"/>
          <w:szCs w:val="28"/>
        </w:rPr>
        <w:t>географии</w:t>
      </w:r>
      <w:r w:rsidRPr="00DD0BEF">
        <w:rPr>
          <w:color w:val="000000"/>
          <w:sz w:val="28"/>
          <w:szCs w:val="28"/>
        </w:rPr>
        <w:t xml:space="preserve"> и культуре.</w:t>
      </w:r>
    </w:p>
    <w:p w:rsidR="00DD0BEF" w:rsidRPr="00EE6F04" w:rsidRDefault="00DD0BEF" w:rsidP="00DD0BEF">
      <w:pPr>
        <w:pStyle w:val="a3"/>
        <w:numPr>
          <w:ilvl w:val="0"/>
          <w:numId w:val="2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Развивать мотивацию к изучению различных общественных наук.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Метапредметные результаты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обязаны:</w:t>
      </w:r>
    </w:p>
    <w:p w:rsidR="00DD0BEF" w:rsidRPr="00DD0BEF" w:rsidRDefault="00DD0BEF" w:rsidP="00DD0BEF">
      <w:pPr>
        <w:pStyle w:val="a3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Овладеть способами самоорганизации учебной деятельности:</w:t>
      </w:r>
    </w:p>
    <w:p w:rsidR="00DD0BEF" w:rsidRPr="00DD0BEF" w:rsidRDefault="00DD0BEF" w:rsidP="00DD0BEF">
      <w:pPr>
        <w:pStyle w:val="a3"/>
        <w:numPr>
          <w:ilvl w:val="1"/>
          <w:numId w:val="1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уметь ставить цели и планировать личную учебную деятельность;</w:t>
      </w:r>
    </w:p>
    <w:p w:rsidR="00DD0BEF" w:rsidRPr="00DD0BEF" w:rsidRDefault="00DD0BEF" w:rsidP="00DD0BEF">
      <w:pPr>
        <w:pStyle w:val="a3"/>
        <w:numPr>
          <w:ilvl w:val="1"/>
          <w:numId w:val="1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оценивать собственный вклад в деятельность группы;</w:t>
      </w:r>
    </w:p>
    <w:p w:rsidR="00DD0BEF" w:rsidRPr="00DD0BEF" w:rsidRDefault="00DD0BEF" w:rsidP="00DD0BEF">
      <w:pPr>
        <w:pStyle w:val="a3"/>
        <w:numPr>
          <w:ilvl w:val="1"/>
          <w:numId w:val="1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проводить самооценку уровня личных учебных достижений.</w:t>
      </w:r>
    </w:p>
    <w:p w:rsidR="00DD0BEF" w:rsidRPr="00DD0BEF" w:rsidRDefault="00DD0BEF" w:rsidP="00DD0BEF">
      <w:pPr>
        <w:pStyle w:val="a3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Освоить приёмы исследовательской деятельности:</w:t>
      </w:r>
    </w:p>
    <w:p w:rsidR="00DD0BEF" w:rsidRPr="00DD0BEF" w:rsidRDefault="00DD0BEF" w:rsidP="00DD0BEF">
      <w:pPr>
        <w:pStyle w:val="a3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формулировать цели учебного исследования;</w:t>
      </w:r>
    </w:p>
    <w:p w:rsidR="00DD0BEF" w:rsidRPr="00DD0BEF" w:rsidRDefault="00DD0BEF" w:rsidP="00DD0BEF">
      <w:pPr>
        <w:pStyle w:val="a3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составлять план, фиксировать результаты;</w:t>
      </w:r>
    </w:p>
    <w:p w:rsidR="00DD0BEF" w:rsidRPr="00DD0BEF" w:rsidRDefault="00DD0BEF" w:rsidP="00DD0BEF">
      <w:pPr>
        <w:pStyle w:val="a3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формулировать выводы по результатам исследования.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Предметные результаты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обязаны:</w:t>
      </w:r>
    </w:p>
    <w:p w:rsidR="00DD0BEF" w:rsidRPr="00DD0BEF" w:rsidRDefault="00DD0BEF" w:rsidP="00DD0BEF">
      <w:pPr>
        <w:pStyle w:val="a3"/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 ценностно-ориентационной сфере – формировать представление об одном из важнейших способов познания человеком окружающего мира.</w:t>
      </w:r>
    </w:p>
    <w:p w:rsidR="00DD0BEF" w:rsidRPr="00DD0BEF" w:rsidRDefault="00DD0BEF" w:rsidP="00DD0BEF">
      <w:pPr>
        <w:pStyle w:val="a3"/>
        <w:numPr>
          <w:ilvl w:val="0"/>
          <w:numId w:val="1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Формировать элементарные исследовательские умения.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получат возможность:</w:t>
      </w:r>
    </w:p>
    <w:p w:rsidR="00DD0BEF" w:rsidRPr="00DD0BEF" w:rsidRDefault="00DD0BEF" w:rsidP="00DD0BEF">
      <w:pPr>
        <w:pStyle w:val="a3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Формировать приёмы работы с информацией, т.е. уметь:</w:t>
      </w:r>
    </w:p>
    <w:p w:rsidR="00DD0BEF" w:rsidRPr="00DD0BEF" w:rsidRDefault="00DD0BEF" w:rsidP="00DD0BEF">
      <w:pPr>
        <w:pStyle w:val="a3"/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искать и отбирать источники информации (справочные издания на печатной основе и в виде CD, периодические издания, Интернет и т.д.) в соответствии с учебной задачей или реальной жизненной ситуацией;</w:t>
      </w:r>
    </w:p>
    <w:p w:rsidR="00DD0BEF" w:rsidRPr="00DD0BEF" w:rsidRDefault="00DD0BEF" w:rsidP="00DD0BEF">
      <w:pPr>
        <w:pStyle w:val="a3"/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систематизировать информацию;</w:t>
      </w:r>
    </w:p>
    <w:p w:rsidR="00DD0BEF" w:rsidRPr="00DD0BEF" w:rsidRDefault="00DD0BEF" w:rsidP="00DD0BEF">
      <w:pPr>
        <w:pStyle w:val="a3"/>
        <w:numPr>
          <w:ilvl w:val="0"/>
          <w:numId w:val="2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понимать информацию в различной знаковой форме – в виде таблиц, диаграмм, графиков, рисунков и т.д.</w:t>
      </w:r>
    </w:p>
    <w:p w:rsidR="00DD0BEF" w:rsidRPr="00DD0BEF" w:rsidRDefault="00DD0BEF" w:rsidP="00DD0BEF">
      <w:pPr>
        <w:pStyle w:val="a3"/>
        <w:numPr>
          <w:ilvl w:val="0"/>
          <w:numId w:val="46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Овладеть опытом межличностной коммуникации, корректным ведением диалога и участием в дискуссии; участвовать в работе группы в соответствии с обозначенной целью.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Регулятивные: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ставить учебную задачу под руководством учителя;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планировать свою деятельность под руководством учителя;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работать в соответствии с поставленной учебной задачей;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работать в соответствии с предложенным планом;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участвовать в совместной деятельности;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сравнивать полученные результаты с ожидаемыми результатами;</w:t>
      </w:r>
    </w:p>
    <w:p w:rsidR="00DD0BEF" w:rsidRPr="00DD0BEF" w:rsidRDefault="00DD0BEF" w:rsidP="00DD0BEF">
      <w:pPr>
        <w:pStyle w:val="a3"/>
        <w:numPr>
          <w:ilvl w:val="0"/>
          <w:numId w:val="2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оценивать работу одноклассников.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Познавательные: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выделять главное, существенные признаки понятий;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определять критерии для сравнения фактов, объектов;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сравнивать объекты, факты по заданным критериям;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высказывать суждения, подтверждая их фактами;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классифицировать информацию по заданным признакам;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выявлять причинно-следственные связи;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решать проблемные задачи;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поиск и отбор информации в учебных и справочных пособиях, словарях;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работа с текстом и внетекстовыми компонентами;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качественное и количественное описание объекта;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классификация и организация информации;</w:t>
      </w:r>
    </w:p>
    <w:p w:rsidR="00DD0BEF" w:rsidRPr="00DD0BEF" w:rsidRDefault="00DD0BEF" w:rsidP="00DD0BEF">
      <w:pPr>
        <w:pStyle w:val="a3"/>
        <w:numPr>
          <w:ilvl w:val="0"/>
          <w:numId w:val="2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создание текстов разных типов (описательные, объяснительные) и т.д.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Коммуникативные:</w:t>
      </w:r>
    </w:p>
    <w:p w:rsidR="00DD0BEF" w:rsidRPr="00DD0BEF" w:rsidRDefault="00DD0BEF" w:rsidP="00DD0BEF">
      <w:pPr>
        <w:pStyle w:val="a3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выступать перед аудиторией, придерживаясь определённого стиля при выступлении;</w:t>
      </w:r>
    </w:p>
    <w:p w:rsidR="00DD0BEF" w:rsidRPr="00DD0BEF" w:rsidRDefault="00DD0BEF" w:rsidP="00DD0BEF">
      <w:pPr>
        <w:pStyle w:val="a3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уметь вести дискуссию, диалог;</w:t>
      </w:r>
    </w:p>
    <w:p w:rsidR="00DD0BEF" w:rsidRPr="00DD0BEF" w:rsidRDefault="00DD0BEF" w:rsidP="00DD0BEF">
      <w:pPr>
        <w:pStyle w:val="a3"/>
        <w:numPr>
          <w:ilvl w:val="0"/>
          <w:numId w:val="2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находить приемлемое решение при наличии разных точек зрения.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Обучающиеся получат возможность:</w:t>
      </w:r>
    </w:p>
    <w:p w:rsidR="00DD0BEF" w:rsidRPr="00DD0BEF" w:rsidRDefault="00DD0BEF" w:rsidP="00DD0BEF">
      <w:pPr>
        <w:pStyle w:val="a3"/>
        <w:numPr>
          <w:ilvl w:val="0"/>
          <w:numId w:val="2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Применять полученные знания и умения:</w:t>
      </w:r>
    </w:p>
    <w:p w:rsidR="00DD0BEF" w:rsidRPr="00DD0BEF" w:rsidRDefault="00DD0BEF" w:rsidP="00DD0BEF">
      <w:pPr>
        <w:pStyle w:val="a3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для решения практических задач в повседневной жизни;</w:t>
      </w:r>
    </w:p>
    <w:p w:rsidR="00DD0BEF" w:rsidRDefault="00DD0BEF" w:rsidP="00DD0BEF">
      <w:pPr>
        <w:pStyle w:val="a3"/>
        <w:numPr>
          <w:ilvl w:val="0"/>
          <w:numId w:val="2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для осознанного соблюдения норм и правил в социальной среде.</w:t>
      </w:r>
    </w:p>
    <w:p w:rsidR="00D7172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ПЛАНИРУЕМЫЕ РЕЗУЛЬТАТЫ ОСВОЕНИЯ ПРОГРАММЫ (ТРЕБОВАНИЯ К УРОВНЮ ПОДГОТОВКИ ОБУЧАЮЩИХСЯ)</w:t>
      </w:r>
    </w:p>
    <w:p w:rsidR="00D7172F" w:rsidRPr="00EE6F04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Основными результатами реализации внеурочной деятельности по географии «Топонимика» являются:</w:t>
      </w:r>
    </w:p>
    <w:p w:rsidR="00D7172F" w:rsidRPr="00DD0BEF" w:rsidRDefault="00D7172F" w:rsidP="00D7172F">
      <w:pPr>
        <w:pStyle w:val="a3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развитие коммуникационных способностей обучающихся;</w:t>
      </w:r>
    </w:p>
    <w:p w:rsidR="00D7172F" w:rsidRPr="00DD0BEF" w:rsidRDefault="00D7172F" w:rsidP="00D7172F">
      <w:pPr>
        <w:pStyle w:val="a3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рост самостоятельности обучающихся во время работы на занятиях;</w:t>
      </w:r>
    </w:p>
    <w:p w:rsidR="00D7172F" w:rsidRPr="00DD0BEF" w:rsidRDefault="00D7172F" w:rsidP="00D7172F">
      <w:pPr>
        <w:pStyle w:val="a3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повышение осведомлённости по истории, русскому языку и литературе, этнографии, краеведению, географии;</w:t>
      </w:r>
    </w:p>
    <w:p w:rsidR="00D7172F" w:rsidRPr="00DD0BEF" w:rsidRDefault="00D7172F" w:rsidP="00D7172F">
      <w:pPr>
        <w:pStyle w:val="a3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создание научно-исследовательских работ по темам занятий внеурочной деятельности;</w:t>
      </w:r>
    </w:p>
    <w:p w:rsidR="00D7172F" w:rsidRPr="00EE6F04" w:rsidRDefault="00D7172F" w:rsidP="00D7172F">
      <w:pPr>
        <w:pStyle w:val="a3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повышение уровня качества географических знаний и умений обучающихся.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 процессе обучения учащиеся научатся: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понимать и объяснять:</w:t>
      </w:r>
    </w:p>
    <w:p w:rsidR="00D7172F" w:rsidRPr="00DD0BEF" w:rsidRDefault="00D7172F" w:rsidP="00D7172F">
      <w:pPr>
        <w:pStyle w:val="a3"/>
        <w:numPr>
          <w:ilvl w:val="0"/>
          <w:numId w:val="3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основные географические понятия: «топонимика», «топоним», «ороним», «гидроним», «урбанимия», «ойконимия», «годонимия», «ономастика»;</w:t>
      </w:r>
    </w:p>
    <w:p w:rsidR="00D7172F" w:rsidRPr="00EE6F04" w:rsidRDefault="00D7172F" w:rsidP="00D7172F">
      <w:pPr>
        <w:pStyle w:val="a3"/>
        <w:numPr>
          <w:ilvl w:val="0"/>
          <w:numId w:val="36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различия карт по содержанию, масштабу, способам картографического отображения.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описывать:</w:t>
      </w:r>
    </w:p>
    <w:p w:rsidR="00D7172F" w:rsidRPr="00DD0BEF" w:rsidRDefault="00D7172F" w:rsidP="00D7172F">
      <w:pPr>
        <w:pStyle w:val="a3"/>
        <w:numPr>
          <w:ilvl w:val="0"/>
          <w:numId w:val="3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основные источники географической информации;</w:t>
      </w:r>
    </w:p>
    <w:p w:rsidR="00D7172F" w:rsidRPr="00DD0BEF" w:rsidRDefault="00D7172F" w:rsidP="00D7172F">
      <w:pPr>
        <w:pStyle w:val="a3"/>
        <w:numPr>
          <w:ilvl w:val="0"/>
          <w:numId w:val="3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географическое положение объектов (по карте);</w:t>
      </w:r>
    </w:p>
    <w:p w:rsidR="00D7172F" w:rsidRPr="00DD0BEF" w:rsidRDefault="00D7172F" w:rsidP="00D7172F">
      <w:pPr>
        <w:pStyle w:val="a3"/>
        <w:numPr>
          <w:ilvl w:val="0"/>
          <w:numId w:val="3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объекты и территории по картам, картинам и другим источникам информации, создавая их географический образ;</w:t>
      </w:r>
    </w:p>
    <w:p w:rsidR="00D7172F" w:rsidRPr="00EE6F04" w:rsidRDefault="00D7172F" w:rsidP="00D7172F">
      <w:pPr>
        <w:pStyle w:val="a3"/>
        <w:numPr>
          <w:ilvl w:val="0"/>
          <w:numId w:val="37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особенности материальной и духовной культуры.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определять (измерять):</w:t>
      </w:r>
    </w:p>
    <w:p w:rsidR="00D7172F" w:rsidRPr="00DD0BEF" w:rsidRDefault="00D7172F" w:rsidP="00D7172F">
      <w:pPr>
        <w:pStyle w:val="a3"/>
        <w:numPr>
          <w:ilvl w:val="0"/>
          <w:numId w:val="3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географическую информацию по картам различного содержания;</w:t>
      </w:r>
    </w:p>
    <w:p w:rsidR="00D7172F" w:rsidRPr="00EE6F04" w:rsidRDefault="00D7172F" w:rsidP="00D7172F">
      <w:pPr>
        <w:pStyle w:val="a3"/>
        <w:numPr>
          <w:ilvl w:val="0"/>
          <w:numId w:val="38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вид и тип карт и других источников знаний для получения необходимой информации.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называть и показывать:</w:t>
      </w:r>
    </w:p>
    <w:p w:rsidR="00D7172F" w:rsidRPr="00DD0BEF" w:rsidRDefault="00D7172F" w:rsidP="00D7172F">
      <w:pPr>
        <w:pStyle w:val="a3"/>
        <w:numPr>
          <w:ilvl w:val="0"/>
          <w:numId w:val="3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крупнейшие населённые пункты России и Ульяновской области;</w:t>
      </w:r>
    </w:p>
    <w:p w:rsidR="00D7172F" w:rsidRPr="00EE6F04" w:rsidRDefault="00D7172F" w:rsidP="00D7172F">
      <w:pPr>
        <w:pStyle w:val="a3"/>
        <w:numPr>
          <w:ilvl w:val="0"/>
          <w:numId w:val="3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главные улицы г. Ульяновска.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Обучающиеся будут иметь представление:</w:t>
      </w:r>
    </w:p>
    <w:p w:rsidR="00D7172F" w:rsidRPr="00DD0BEF" w:rsidRDefault="00D7172F" w:rsidP="00D7172F">
      <w:pPr>
        <w:pStyle w:val="a3"/>
        <w:numPr>
          <w:ilvl w:val="0"/>
          <w:numId w:val="4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 происхождении названий объектов;</w:t>
      </w:r>
    </w:p>
    <w:p w:rsidR="00D7172F" w:rsidRPr="00DD0BEF" w:rsidRDefault="00D7172F" w:rsidP="00D7172F">
      <w:pPr>
        <w:pStyle w:val="a3"/>
        <w:numPr>
          <w:ilvl w:val="0"/>
          <w:numId w:val="4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об изменении названий во времени;</w:t>
      </w:r>
    </w:p>
    <w:p w:rsidR="00D7172F" w:rsidRPr="00EE6F04" w:rsidRDefault="00D7172F" w:rsidP="00D7172F">
      <w:pPr>
        <w:pStyle w:val="a3"/>
        <w:numPr>
          <w:ilvl w:val="0"/>
          <w:numId w:val="4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 факторах влияющих на образование названий.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Обучающиеся должны знать:</w:t>
      </w:r>
    </w:p>
    <w:p w:rsidR="00D7172F" w:rsidRPr="00DD0BEF" w:rsidRDefault="00D7172F" w:rsidP="00D7172F">
      <w:pPr>
        <w:pStyle w:val="a3"/>
        <w:numPr>
          <w:ilvl w:val="0"/>
          <w:numId w:val="4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имена путешественников в топонимике;</w:t>
      </w:r>
    </w:p>
    <w:p w:rsidR="00D7172F" w:rsidRPr="00DD0BEF" w:rsidRDefault="00D7172F" w:rsidP="00D7172F">
      <w:pPr>
        <w:pStyle w:val="a3"/>
        <w:numPr>
          <w:ilvl w:val="0"/>
          <w:numId w:val="4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названия стран мира;</w:t>
      </w:r>
    </w:p>
    <w:p w:rsidR="00D7172F" w:rsidRPr="00EE6F04" w:rsidRDefault="00D7172F" w:rsidP="00D7172F">
      <w:pPr>
        <w:pStyle w:val="a3"/>
        <w:numPr>
          <w:ilvl w:val="0"/>
          <w:numId w:val="4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историю возникновения названий городов.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Обучающиеся должны уметь:</w:t>
      </w:r>
    </w:p>
    <w:p w:rsidR="00D7172F" w:rsidRPr="00DD0BEF" w:rsidRDefault="00D7172F" w:rsidP="00D7172F">
      <w:pPr>
        <w:pStyle w:val="a3"/>
        <w:numPr>
          <w:ilvl w:val="0"/>
          <w:numId w:val="4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работать с различными источниками информации;</w:t>
      </w:r>
    </w:p>
    <w:p w:rsidR="00D7172F" w:rsidRPr="00DD0BEF" w:rsidRDefault="00D7172F" w:rsidP="00D7172F">
      <w:pPr>
        <w:pStyle w:val="a3"/>
        <w:numPr>
          <w:ilvl w:val="0"/>
          <w:numId w:val="4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разбираться в вопросах определения названий географических объектов;</w:t>
      </w:r>
    </w:p>
    <w:p w:rsidR="00D7172F" w:rsidRPr="00DD0BEF" w:rsidRDefault="00D7172F" w:rsidP="00D7172F">
      <w:pPr>
        <w:pStyle w:val="a3"/>
        <w:numPr>
          <w:ilvl w:val="0"/>
          <w:numId w:val="4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работать на компьютере;</w:t>
      </w:r>
    </w:p>
    <w:p w:rsidR="00D7172F" w:rsidRPr="00EE6F04" w:rsidRDefault="00D7172F" w:rsidP="00D7172F">
      <w:pPr>
        <w:pStyle w:val="a3"/>
        <w:numPr>
          <w:ilvl w:val="0"/>
          <w:numId w:val="4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ориентироваться по карте.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Обучающиеся будут иметь опыт:</w:t>
      </w:r>
    </w:p>
    <w:p w:rsidR="00D7172F" w:rsidRPr="00DD0BEF" w:rsidRDefault="00D7172F" w:rsidP="00D7172F">
      <w:pPr>
        <w:pStyle w:val="a3"/>
        <w:numPr>
          <w:ilvl w:val="0"/>
          <w:numId w:val="4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сотрудничества, взаимопомощи;</w:t>
      </w:r>
    </w:p>
    <w:p w:rsidR="00D7172F" w:rsidRPr="00DD0BEF" w:rsidRDefault="00D7172F" w:rsidP="00D7172F">
      <w:pPr>
        <w:pStyle w:val="a3"/>
        <w:numPr>
          <w:ilvl w:val="0"/>
          <w:numId w:val="4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самостоятельного выбора будущей профессии;</w:t>
      </w:r>
    </w:p>
    <w:p w:rsidR="00D7172F" w:rsidRPr="00EE6F04" w:rsidRDefault="00D7172F" w:rsidP="00D7172F">
      <w:pPr>
        <w:pStyle w:val="a3"/>
        <w:numPr>
          <w:ilvl w:val="0"/>
          <w:numId w:val="43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общения в процессе учебной деятельности.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Обучающиеся получат возможность научиться:</w:t>
      </w:r>
    </w:p>
    <w:p w:rsidR="00D7172F" w:rsidRPr="00DD0BEF" w:rsidRDefault="00D7172F" w:rsidP="00D7172F">
      <w:pPr>
        <w:pStyle w:val="a3"/>
        <w:numPr>
          <w:ilvl w:val="0"/>
          <w:numId w:val="4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выделять, описывать и объяснять по картам и другим источникам географической информации существенные признаки географических объектов;</w:t>
      </w:r>
    </w:p>
    <w:p w:rsidR="00D7172F" w:rsidRPr="00DD0BEF" w:rsidRDefault="00D7172F" w:rsidP="00D7172F">
      <w:pPr>
        <w:pStyle w:val="a3"/>
        <w:numPr>
          <w:ilvl w:val="0"/>
          <w:numId w:val="4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находить в разных источниках и анализировать информацию;</w:t>
      </w:r>
    </w:p>
    <w:p w:rsidR="00D7172F" w:rsidRPr="00EE6F04" w:rsidRDefault="00D7172F" w:rsidP="00D7172F">
      <w:pPr>
        <w:pStyle w:val="a3"/>
        <w:numPr>
          <w:ilvl w:val="0"/>
          <w:numId w:val="4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составлять краткие географические описания и характеристики на основе разнообразных источников географической информации.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</w:p>
    <w:p w:rsidR="00D7172F" w:rsidRPr="00DD0BEF" w:rsidRDefault="00D7172F" w:rsidP="00D7172F">
      <w:pPr>
        <w:pStyle w:val="a3"/>
        <w:numPr>
          <w:ilvl w:val="0"/>
          <w:numId w:val="4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свободного чтения карт различного содержания;</w:t>
      </w:r>
    </w:p>
    <w:p w:rsidR="00D7172F" w:rsidRPr="00430800" w:rsidRDefault="00D7172F" w:rsidP="00D7172F">
      <w:pPr>
        <w:pStyle w:val="a3"/>
        <w:numPr>
          <w:ilvl w:val="0"/>
          <w:numId w:val="45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проведения поиска географической информации из различных источников.</w:t>
      </w:r>
    </w:p>
    <w:p w:rsidR="00D7172F" w:rsidRDefault="00D7172F" w:rsidP="00D7172F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D7172F" w:rsidRPr="00EE6F04" w:rsidRDefault="00D7172F" w:rsidP="00D7172F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СИСТЕМА ОЦЕНКИ ПЛАНИРУЕМЫХ РЕЗУЛЬТАТОВ</w:t>
      </w:r>
    </w:p>
    <w:p w:rsidR="00D7172F" w:rsidRPr="00EE6F04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lastRenderedPageBreak/>
        <w:t>Оцениваются результаты предметные, метапредметные и личностные.</w:t>
      </w:r>
      <w:r>
        <w:rPr>
          <w:b/>
          <w:bCs/>
          <w:color w:val="000000"/>
          <w:sz w:val="28"/>
          <w:szCs w:val="28"/>
        </w:rPr>
        <w:t xml:space="preserve"> </w:t>
      </w:r>
      <w:r w:rsidRPr="00DD0BEF">
        <w:rPr>
          <w:color w:val="000000"/>
          <w:sz w:val="28"/>
          <w:szCs w:val="28"/>
        </w:rPr>
        <w:t>Результаты обучающегося – это действия (умения) по использованию знаний в ходе решения задач (личностных, метапредметных, предметных). Отдельные действия, прежде всего успешные, достойны оценки (словесной характеристики), а решение полноценной задачи – оценки и отметки (знака фиксации в определённой системе). Результаты учителя (образовательной организации) – это разница между результатами обучающихся (личностными, метапредметными и предметными) в начале обучения (входная диагностика) и в конце обучения (выходная диагностика). Прирост результатов означает, что учителю и школе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обучающихся.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Учитель и обучающийся вместе определяют оценку.</w:t>
      </w:r>
      <w:r w:rsidRPr="00DD0BEF">
        <w:rPr>
          <w:color w:val="000000"/>
          <w:sz w:val="28"/>
          <w:szCs w:val="28"/>
        </w:rPr>
        <w:t> На внеурочном занятии обучающийся сам оценивает свой результат выполнения задания по «Алгоритму самооценки». Учитель имеет право скорректировать оценку, если докажет, что обучающийся завысил или занизил её.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Алгоритм самооценки</w:t>
      </w: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(основные вопросы после выполнения задания)</w:t>
      </w: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1. Какова была цель задания (задачи)?</w:t>
      </w: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2. Удалось получить результат (решение, ответ)?</w:t>
      </w: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3. Правильно или с ошибкой?</w:t>
      </w:r>
    </w:p>
    <w:p w:rsidR="00D7172F" w:rsidRPr="00DD0BEF" w:rsidRDefault="00D7172F" w:rsidP="00D7172F">
      <w:pPr>
        <w:pStyle w:val="a3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4. Самостоятельно или с чьей-то помощью?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Оценивание производится по признакам трёх уровней успешности.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Необходимый уровень (базовый) </w:t>
      </w:r>
      <w:r w:rsidRPr="00DD0BEF">
        <w:rPr>
          <w:color w:val="000000"/>
          <w:sz w:val="28"/>
          <w:szCs w:val="28"/>
        </w:rPr>
        <w:t>– решение типовой задачи, подобной тем, что решали уже много раз, где требовались отработанные действия. Это достаточно для продолжения образования, это возможно и необходимо всем. Качественные оценки: «хорошо, но не отлично» или «нормально» (решение задачи с недочётами).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Повышенный уровень (программный)</w:t>
      </w:r>
      <w:r w:rsidRPr="00DD0BEF">
        <w:rPr>
          <w:color w:val="000000"/>
          <w:sz w:val="28"/>
          <w:szCs w:val="28"/>
        </w:rPr>
        <w:t> – решение нестандартной задачи, где потребовалось либо действие в новой, непривычной ситуации, либо использование новых, усваиваемых в данный момент знаний. 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i/>
          <w:iCs/>
          <w:color w:val="000000"/>
          <w:sz w:val="28"/>
          <w:szCs w:val="28"/>
        </w:rPr>
        <w:t>Максимальный уровень (необязательный)</w:t>
      </w:r>
      <w:r w:rsidRPr="00DD0BEF">
        <w:rPr>
          <w:color w:val="000000"/>
          <w:sz w:val="28"/>
          <w:szCs w:val="28"/>
        </w:rPr>
        <w:t> – решение не изучавшейся на занятии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школьников по отдельным темам сверх школьных требований. Качественная оценка: «отлично».</w:t>
      </w:r>
    </w:p>
    <w:p w:rsidR="00D7172F" w:rsidRPr="00DD0BEF" w:rsidRDefault="00D7172F" w:rsidP="00D7172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Default="00DD0BEF" w:rsidP="00DD0BE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СОДЕРЖАНИЕ ВНЕУРОЧНОЙ ДЕЯТЕЛЬНОСТИ</w:t>
      </w:r>
    </w:p>
    <w:p w:rsidR="00506EAE" w:rsidRDefault="00506EAE" w:rsidP="00DD0BE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242"/>
        <w:gridCol w:w="9039"/>
      </w:tblGrid>
      <w:tr w:rsidR="00506EAE" w:rsidTr="00506EAE">
        <w:tc>
          <w:tcPr>
            <w:tcW w:w="1242" w:type="dxa"/>
          </w:tcPr>
          <w:p w:rsidR="00506EAE" w:rsidRDefault="00506EAE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Классы</w:t>
            </w:r>
          </w:p>
        </w:tc>
        <w:tc>
          <w:tcPr>
            <w:tcW w:w="9039" w:type="dxa"/>
          </w:tcPr>
          <w:p w:rsidR="00506EAE" w:rsidRDefault="00506EAE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Содержание </w:t>
            </w:r>
          </w:p>
        </w:tc>
      </w:tr>
      <w:tr w:rsidR="00506EAE" w:rsidTr="00506EAE">
        <w:tc>
          <w:tcPr>
            <w:tcW w:w="1242" w:type="dxa"/>
          </w:tcPr>
          <w:p w:rsidR="00506EAE" w:rsidRDefault="00506EAE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39" w:type="dxa"/>
          </w:tcPr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b/>
                <w:bCs/>
                <w:color w:val="000000"/>
                <w:sz w:val="28"/>
                <w:szCs w:val="28"/>
              </w:rPr>
              <w:t>Введение (3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lastRenderedPageBreak/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(1 ч). Определение понятий «топоним», «топонимика»; история развития топонимики как науки; значение науки для географии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(2 ч). Выбор тем для творческих проектов. Обсуждение плана работы над проектами.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1.Что такое 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Топонимика (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 с элементами беседы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DD0BEF">
              <w:rPr>
                <w:color w:val="000000"/>
                <w:sz w:val="28"/>
                <w:szCs w:val="28"/>
              </w:rPr>
              <w:t>Значение русского языка в расшифровке географических названий, отражающих формирование русской этнической общности. Названия географических объектов, с которыми связаны определённые события русской истории, жизнь и деятельность известных представителей русской культуры, мест развития промыслов и ремёсел, реалии социально-экономического и духовного развития русского общества.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.Топонимика и история географических открытий (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2</w:t>
            </w:r>
            <w:r w:rsidRPr="00DD0BEF">
              <w:rPr>
                <w:color w:val="000000"/>
                <w:sz w:val="28"/>
                <w:szCs w:val="28"/>
              </w:rPr>
              <w:t xml:space="preserve"> ч). Имена исследователей и путешественников в топонимике; географические открытия и связанные с ними названия объектов; топонимы, появившиеся с приходом путешественников и ставшиеся от коренных жителей.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3</w:t>
            </w:r>
            <w:r w:rsidRPr="00DD0BEF">
              <w:rPr>
                <w:color w:val="000000"/>
                <w:sz w:val="28"/>
                <w:szCs w:val="28"/>
              </w:rPr>
              <w:t>ч). Составление таблиц «Имена русских первопроходцев на карте мира» и «Имена иностранных путешественников на карте мира».</w:t>
            </w:r>
            <w:r>
              <w:rPr>
                <w:color w:val="000000"/>
                <w:sz w:val="28"/>
                <w:szCs w:val="28"/>
              </w:rPr>
              <w:t xml:space="preserve"> «Имена русских первопроходцев на карте России».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Работа над творческими проектами (</w:t>
            </w:r>
            <w:r w:rsidR="009F78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Содержание и структура исследовательской работы. Оформление исследовательской работы.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D0BEF">
              <w:rPr>
                <w:color w:val="000000"/>
                <w:sz w:val="28"/>
                <w:szCs w:val="28"/>
              </w:rPr>
              <w:t>ч). Творческий отчёт обучающихся.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Итоговое занятие (1 ч)</w:t>
            </w:r>
          </w:p>
          <w:p w:rsidR="00506EAE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Итоговое занятие</w:t>
            </w:r>
            <w:r w:rsidRPr="00DD0BEF">
              <w:rPr>
                <w:color w:val="000000"/>
                <w:sz w:val="28"/>
                <w:szCs w:val="28"/>
              </w:rPr>
              <w:t> (1 ч). Представление и защита самостоятельных (индивидуальных и/или коллективных работ) обучающихся. Подведение итогов учебного года.</w:t>
            </w:r>
          </w:p>
        </w:tc>
      </w:tr>
      <w:tr w:rsidR="00506EAE" w:rsidTr="00506EAE">
        <w:tc>
          <w:tcPr>
            <w:tcW w:w="1242" w:type="dxa"/>
          </w:tcPr>
          <w:p w:rsidR="00506EAE" w:rsidRDefault="009F78A1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9039" w:type="dxa"/>
          </w:tcPr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b/>
                <w:bCs/>
                <w:color w:val="000000"/>
                <w:sz w:val="28"/>
                <w:szCs w:val="28"/>
              </w:rPr>
              <w:t>Введение (3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(1 ч). Определение понятий «топоним», «топонимика»; история развития топонимики как науки; значение науки для географии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(2 ч). Выбор тем для творческих проектов. Обсуждение плана работы над проектами.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1.Что такое 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Топонимика (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 с элементами беседы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DD0BEF">
              <w:rPr>
                <w:color w:val="000000"/>
                <w:sz w:val="28"/>
                <w:szCs w:val="28"/>
              </w:rPr>
              <w:t>Значение русского языка в расшифровке географических названий, отражающих формирование русской этнической общности. Названия географических объектов, с которыми связаны определённые события русской истории, жизнь и деятельность известных представителей русской культуры, мест развития промыслов и ремёсел, реалии социально-экономического и духовного развития русского общества.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b/>
                <w:bCs/>
                <w:color w:val="000000"/>
                <w:sz w:val="28"/>
                <w:szCs w:val="28"/>
              </w:rPr>
              <w:t>2. Топонимика и физико-географическая карта (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DD0BEF">
              <w:rPr>
                <w:color w:val="000000"/>
                <w:sz w:val="28"/>
                <w:szCs w:val="28"/>
              </w:rPr>
              <w:t xml:space="preserve">(1 ч). Происхождение названий природных объектов. Изучение гидронимов (водные объекты) и оронимов (формы </w:t>
            </w:r>
            <w:r w:rsidRPr="00DD0BEF">
              <w:rPr>
                <w:color w:val="000000"/>
                <w:sz w:val="28"/>
                <w:szCs w:val="28"/>
              </w:rPr>
              <w:lastRenderedPageBreak/>
              <w:t>рельефа).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3</w:t>
            </w:r>
            <w:r w:rsidRPr="00DD0BEF">
              <w:rPr>
                <w:color w:val="000000"/>
                <w:sz w:val="28"/>
                <w:szCs w:val="28"/>
              </w:rPr>
              <w:t xml:space="preserve"> ч). Работа в группах по изучению происхождения названий объектов природы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color w:val="000000"/>
                <w:sz w:val="28"/>
                <w:szCs w:val="28"/>
              </w:rPr>
              <w:t>Отчёт групп по темам. Составление презентаций.</w:t>
            </w:r>
          </w:p>
          <w:p w:rsidR="009F78A1" w:rsidRPr="00DD0BEF" w:rsidRDefault="00D7172F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Работа над творческими проектами (</w:t>
            </w:r>
            <w:r w:rsidR="009F78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Содержание и структура исследовательской работы. Оформление исследовательской работы.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D0BEF">
              <w:rPr>
                <w:color w:val="000000"/>
                <w:sz w:val="28"/>
                <w:szCs w:val="28"/>
              </w:rPr>
              <w:t>ч). Творческий отчёт обучающихся.</w:t>
            </w:r>
          </w:p>
          <w:p w:rsidR="009F78A1" w:rsidRPr="00DD0BEF" w:rsidRDefault="00D7172F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Итоговое занятие (1 ч)</w:t>
            </w:r>
          </w:p>
          <w:p w:rsidR="00506EAE" w:rsidRDefault="009F78A1" w:rsidP="00D7172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Итоговое занятие</w:t>
            </w:r>
            <w:r w:rsidRPr="00DD0BEF">
              <w:rPr>
                <w:color w:val="000000"/>
                <w:sz w:val="28"/>
                <w:szCs w:val="28"/>
              </w:rPr>
              <w:t> (1 ч). Представление и защита самостоятельных (индивидуальных и/или коллективных работ) обучающихся. Подведение итогов учебного года.</w:t>
            </w:r>
          </w:p>
        </w:tc>
      </w:tr>
      <w:tr w:rsidR="00506EAE" w:rsidTr="00506EAE">
        <w:tc>
          <w:tcPr>
            <w:tcW w:w="1242" w:type="dxa"/>
          </w:tcPr>
          <w:p w:rsidR="00506EAE" w:rsidRDefault="00C16CA3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9039" w:type="dxa"/>
          </w:tcPr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b/>
                <w:bCs/>
                <w:color w:val="000000"/>
                <w:sz w:val="28"/>
                <w:szCs w:val="28"/>
              </w:rPr>
              <w:t>Введение (3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(1 ч). Определение понятий «топоним», «топонимика»; история развития топонимики как науки; значение науки для географии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(2 ч). Выбор тем для творческих проектов. Обсуждение плана работы над проектами.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1.Что такое 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Топонимика (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 с элементами беседы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DD0BEF">
              <w:rPr>
                <w:color w:val="000000"/>
                <w:sz w:val="28"/>
                <w:szCs w:val="28"/>
              </w:rPr>
              <w:t>Значение русского языка в расшифровке географических названий, отражающих формирование русской этнической общности. Названия географических объектов, с которыми связаны определённые события русской истории, жизнь и деятельность известных представителей русской культуры, мест развития промыслов и ремёсел, реалии социально-экономического и духовного развития русского общества.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DD0BEF">
              <w:rPr>
                <w:color w:val="000000"/>
                <w:sz w:val="28"/>
                <w:szCs w:val="28"/>
              </w:rPr>
              <w:t> 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Топонимика на политической карте мира (4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(2 ч). Политическая карта мира. Названия стран мира. Появление, изменение названий на мировой карте под влиянием политических процессов.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Составление карты «Колониальное прошлое стран мира».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Работа в группах «Историческое формирование названий стран мира».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color w:val="000000"/>
                <w:sz w:val="28"/>
                <w:szCs w:val="28"/>
              </w:rPr>
              <w:t>Отчёт групп по темам. Написание эссе по теме.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. Работа над творческими проектами (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Содержание и структура исследовательской работы. Оформление исследовательской работы.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D0BEF">
              <w:rPr>
                <w:color w:val="000000"/>
                <w:sz w:val="28"/>
                <w:szCs w:val="28"/>
              </w:rPr>
              <w:t>ч). Творческий отчёт обучающихся.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. Итоговое занятие (1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Итоговое занятие</w:t>
            </w:r>
            <w:r w:rsidRPr="00DD0BEF">
              <w:rPr>
                <w:color w:val="000000"/>
                <w:sz w:val="28"/>
                <w:szCs w:val="28"/>
              </w:rPr>
              <w:t> (1 ч). Представление и защита самостоятельных (индивидуальных и/или коллективных работ) обучающихся. Подведение итогов учебного года.</w:t>
            </w:r>
          </w:p>
          <w:p w:rsidR="00506EAE" w:rsidRDefault="00506EAE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06EAE" w:rsidTr="00506EAE">
        <w:tc>
          <w:tcPr>
            <w:tcW w:w="1242" w:type="dxa"/>
          </w:tcPr>
          <w:p w:rsidR="00506EAE" w:rsidRDefault="00C16CA3" w:rsidP="00DD0BE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2A3E57">
              <w:rPr>
                <w:color w:val="000000"/>
                <w:sz w:val="28"/>
                <w:szCs w:val="28"/>
              </w:rPr>
              <w:t>-9</w:t>
            </w:r>
          </w:p>
        </w:tc>
        <w:tc>
          <w:tcPr>
            <w:tcW w:w="9039" w:type="dxa"/>
          </w:tcPr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b/>
                <w:bCs/>
                <w:color w:val="000000"/>
                <w:sz w:val="28"/>
                <w:szCs w:val="28"/>
              </w:rPr>
              <w:t>Введение (3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 xml:space="preserve"> (1 ч). Определение понятий «топоним», «топонимика»; история развития топонимики как науки; значение науки </w:t>
            </w:r>
            <w:r w:rsidRPr="00DD0BEF">
              <w:rPr>
                <w:color w:val="000000"/>
                <w:sz w:val="28"/>
                <w:szCs w:val="28"/>
              </w:rPr>
              <w:lastRenderedPageBreak/>
              <w:t>для географии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(2 ч). Выбор тем для творческих проектов. Обсуждение плана работы над проектами.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1.Что такое 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Топонимика (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 с элементами беседы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DD0BEF">
              <w:rPr>
                <w:color w:val="000000"/>
                <w:sz w:val="28"/>
                <w:szCs w:val="28"/>
              </w:rPr>
              <w:t>Значение русского языка в расшифровке географических названий, отражающих формирование русской этнической общности. Названия географических объектов, с которыми связаны определённые события русской истории, жизнь и деятельность известных представителей русской культуры, мест развития промыслов и ремёсел, реалии социально-экономического и духовного развития русского общества.</w:t>
            </w:r>
          </w:p>
          <w:p w:rsidR="00432AE1" w:rsidRPr="00DD0BEF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DD0BEF">
              <w:rPr>
                <w:b/>
                <w:bCs/>
                <w:color w:val="000000"/>
                <w:sz w:val="28"/>
                <w:szCs w:val="28"/>
              </w:rPr>
              <w:t>. Топонимия России (5 ч)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(2 ч). О чём говорят названия на карте России. Географические названия природных объектов; изменение названий во времени; история изучения России в именах первопроходцев на карте.</w:t>
            </w:r>
          </w:p>
          <w:p w:rsidR="00432AE1" w:rsidRPr="00DD0BEF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«Имена землепроходцев на карте России».</w:t>
            </w:r>
          </w:p>
          <w:p w:rsidR="00432AE1" w:rsidRPr="00DD0BEF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«Изменение названий географических объектов на карте России».</w:t>
            </w:r>
          </w:p>
          <w:p w:rsidR="00432AE1" w:rsidRPr="00DD0BEF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Семинар</w:t>
            </w:r>
            <w:r w:rsidRPr="00DD0BEF">
              <w:rPr>
                <w:color w:val="000000"/>
                <w:sz w:val="28"/>
                <w:szCs w:val="28"/>
              </w:rPr>
              <w:t> (1 ч). «Изменение названий географических объектов на карте России».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Урбанимика (2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(1 ч). Урбанимия – наука, изучающая названия городов. История возникновения названий городов; изменение названий городов во времени, города в советский период, переименование.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Самостоятельная работа</w:t>
            </w:r>
            <w:r w:rsidRPr="00DD0BEF">
              <w:rPr>
                <w:color w:val="000000"/>
                <w:sz w:val="28"/>
                <w:szCs w:val="28"/>
              </w:rPr>
              <w:t> (1 ч). Разгадывание кроссвордов и загадок, связанных с названием городов. Работа с литературой.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. Ойконимия </w:t>
            </w:r>
            <w:r w:rsidR="009F78A1">
              <w:rPr>
                <w:b/>
                <w:bCs/>
                <w:color w:val="000000"/>
                <w:sz w:val="28"/>
                <w:szCs w:val="28"/>
              </w:rPr>
              <w:t>РФ</w:t>
            </w:r>
            <w:r w:rsidR="00C16CA3">
              <w:rPr>
                <w:b/>
                <w:bCs/>
                <w:color w:val="000000"/>
                <w:sz w:val="28"/>
                <w:szCs w:val="28"/>
              </w:rPr>
              <w:t xml:space="preserve"> и Татарстана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r w:rsidR="009F78A1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 с элементами беседы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4</w:t>
            </w:r>
            <w:r w:rsidRPr="00DD0BEF">
              <w:rPr>
                <w:color w:val="000000"/>
                <w:sz w:val="28"/>
                <w:szCs w:val="28"/>
              </w:rPr>
              <w:t xml:space="preserve"> ч). Различие понятий «топонимия», «топонимика», «ойконимия»; знакомство с ойконимией.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(2 ч). Рассмотреть название городов, сёл и посёлков. Создание карты.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Ономастика (2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Лекция</w:t>
            </w:r>
            <w:r w:rsidRPr="00DD0BEF">
              <w:rPr>
                <w:color w:val="000000"/>
                <w:sz w:val="28"/>
                <w:szCs w:val="28"/>
              </w:rPr>
              <w:t> (1 ч). Ономастика – наука о собственных именах. Развитие ономастики; использование имён собственных в географических объектах.</w:t>
            </w:r>
          </w:p>
          <w:p w:rsidR="009F78A1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Семинар</w:t>
            </w:r>
            <w:r>
              <w:rPr>
                <w:color w:val="000000"/>
                <w:sz w:val="28"/>
                <w:szCs w:val="28"/>
              </w:rPr>
              <w:t> (1 ч). «Что в имени твоём...»</w:t>
            </w:r>
          </w:p>
          <w:p w:rsidR="009F78A1" w:rsidRPr="00DD0BEF" w:rsidRDefault="00432AE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>. Работа над творческими проектами (</w:t>
            </w:r>
            <w:r w:rsidR="009F78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9F78A1" w:rsidRPr="00DD0BEF">
              <w:rPr>
                <w:b/>
                <w:bCs/>
                <w:color w:val="000000"/>
                <w:sz w:val="28"/>
                <w:szCs w:val="28"/>
              </w:rPr>
              <w:t xml:space="preserve"> ч)</w:t>
            </w:r>
          </w:p>
          <w:p w:rsidR="009F78A1" w:rsidRPr="00DD0BEF" w:rsidRDefault="009F78A1" w:rsidP="009F78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(1 ч). Содержание и структура исследовательской работы. Оформление исследовательской работы.</w:t>
            </w:r>
          </w:p>
          <w:p w:rsidR="00506EAE" w:rsidRDefault="009F78A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D0BEF">
              <w:rPr>
                <w:i/>
                <w:iCs/>
                <w:color w:val="000000"/>
                <w:sz w:val="28"/>
                <w:szCs w:val="28"/>
                <w:u w:val="single"/>
              </w:rPr>
              <w:t>Практическая работа</w:t>
            </w:r>
            <w:r w:rsidRPr="00DD0BEF">
              <w:rPr>
                <w:color w:val="000000"/>
                <w:sz w:val="28"/>
                <w:szCs w:val="28"/>
              </w:rPr>
              <w:t> (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D0BEF">
              <w:rPr>
                <w:color w:val="000000"/>
                <w:sz w:val="28"/>
                <w:szCs w:val="28"/>
              </w:rPr>
              <w:t>ч). Творческий отчёт обучающихся.</w:t>
            </w:r>
          </w:p>
        </w:tc>
      </w:tr>
    </w:tbl>
    <w:p w:rsidR="00506EAE" w:rsidRPr="00DD0BEF" w:rsidRDefault="00506EAE" w:rsidP="00DD0BE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A9418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МАТЕРИАЛЬНО-ТЕХНИЧЕСКОГО ОБЕСПЕЧЕНИЯ ОБРАЗОВАТЕЛЬНОГО ПРОЦЕССА</w:t>
      </w:r>
    </w:p>
    <w:p w:rsidR="00DD0BEF" w:rsidRPr="00EE6F04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Средства обучения</w:t>
      </w:r>
    </w:p>
    <w:p w:rsidR="00DD0BEF" w:rsidRPr="00DD0BEF" w:rsidRDefault="00DD0BEF" w:rsidP="00DD0BEF">
      <w:pPr>
        <w:pStyle w:val="a3"/>
        <w:numPr>
          <w:ilvl w:val="0"/>
          <w:numId w:val="2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Портреты выдающихся географов</w:t>
      </w:r>
    </w:p>
    <w:p w:rsidR="00DD0BEF" w:rsidRPr="00DD0BEF" w:rsidRDefault="00DD0BEF" w:rsidP="00DD0BEF">
      <w:pPr>
        <w:pStyle w:val="a3"/>
        <w:numPr>
          <w:ilvl w:val="0"/>
          <w:numId w:val="29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Глобус физический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Карты</w:t>
      </w:r>
    </w:p>
    <w:p w:rsidR="00DD0BEF" w:rsidRPr="00DD0BEF" w:rsidRDefault="00DD0BEF" w:rsidP="00DD0BEF">
      <w:pPr>
        <w:pStyle w:val="a3"/>
        <w:numPr>
          <w:ilvl w:val="0"/>
          <w:numId w:val="3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Административная карта мира</w:t>
      </w:r>
    </w:p>
    <w:p w:rsidR="00DD0BEF" w:rsidRPr="00DD0BEF" w:rsidRDefault="00DD0BEF" w:rsidP="00DD0BEF">
      <w:pPr>
        <w:pStyle w:val="a3"/>
        <w:numPr>
          <w:ilvl w:val="0"/>
          <w:numId w:val="3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Административная карта России</w:t>
      </w:r>
    </w:p>
    <w:p w:rsidR="00DD0BEF" w:rsidRPr="00A9418A" w:rsidRDefault="00DD0BEF" w:rsidP="00DD0BEF">
      <w:pPr>
        <w:pStyle w:val="a3"/>
        <w:numPr>
          <w:ilvl w:val="0"/>
          <w:numId w:val="30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Административная карта Ульяновской области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Таблицы демонстрационные</w:t>
      </w:r>
    </w:p>
    <w:p w:rsidR="00DD0BEF" w:rsidRPr="00DD0BEF" w:rsidRDefault="00DD0BEF" w:rsidP="00DD0BEF">
      <w:pPr>
        <w:pStyle w:val="a3"/>
        <w:numPr>
          <w:ilvl w:val="0"/>
          <w:numId w:val="3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Комплект таблиц</w:t>
      </w:r>
    </w:p>
    <w:p w:rsidR="00DD0BEF" w:rsidRPr="00A9418A" w:rsidRDefault="00DD0BEF" w:rsidP="00DD0BEF">
      <w:pPr>
        <w:pStyle w:val="a3"/>
        <w:numPr>
          <w:ilvl w:val="0"/>
          <w:numId w:val="3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Набор картин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Информационно-коммуникативные средства</w:t>
      </w:r>
    </w:p>
    <w:p w:rsidR="00DD0BEF" w:rsidRPr="00DD0BEF" w:rsidRDefault="00DD0BEF" w:rsidP="00DD0BEF">
      <w:pPr>
        <w:pStyle w:val="a3"/>
        <w:numPr>
          <w:ilvl w:val="0"/>
          <w:numId w:val="3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Уроки географии Кирилла и Мефодия. 7 класс: мультимедийное учебное пособие для школьников. М.: NMG, 2009. 1 электрон. опт. диск (CD-ROM).</w:t>
      </w:r>
    </w:p>
    <w:p w:rsidR="00DD0BEF" w:rsidRPr="00DD0BEF" w:rsidRDefault="00DD0BEF" w:rsidP="00DD0BEF">
      <w:pPr>
        <w:pStyle w:val="a3"/>
        <w:numPr>
          <w:ilvl w:val="0"/>
          <w:numId w:val="3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География. 6-10 классы. Библиотека наглядных пособий. М.: 1C Мультимедиа, 2005. 1 электрон. опт. диск (CD-ROM).</w:t>
      </w:r>
    </w:p>
    <w:p w:rsidR="00DD0BEF" w:rsidRPr="00DD0BEF" w:rsidRDefault="00DD0BEF" w:rsidP="00DD0BEF">
      <w:pPr>
        <w:pStyle w:val="a3"/>
        <w:numPr>
          <w:ilvl w:val="0"/>
          <w:numId w:val="3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География. 6-11 классы / А.Г. Стадник [и др.]. Волгоград: Учитель, 2011. 1 электрон. опт. диск (CD-ROM).</w:t>
      </w:r>
    </w:p>
    <w:p w:rsidR="00DD0BEF" w:rsidRPr="00A9418A" w:rsidRDefault="00DD0BEF" w:rsidP="00DD0BEF">
      <w:pPr>
        <w:pStyle w:val="a3"/>
        <w:numPr>
          <w:ilvl w:val="0"/>
          <w:numId w:val="3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Интерактивные карты по географии + 1С: Конструктор интерактивных карт. Россия. Зарубежная Европа. Физическая и экономическая география. 6-10 классы. М.: 1C Мультимедиа, 2010. 1 электрон. опт. диск (CD-ROM).</w:t>
      </w: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Дополнительная</w:t>
      </w:r>
      <w:r w:rsidRPr="00DD0BEF">
        <w:rPr>
          <w:color w:val="000000"/>
          <w:sz w:val="28"/>
          <w:szCs w:val="28"/>
        </w:rPr>
        <w:t> </w:t>
      </w:r>
      <w:r w:rsidRPr="00DD0BEF">
        <w:rPr>
          <w:b/>
          <w:bCs/>
          <w:color w:val="000000"/>
          <w:sz w:val="28"/>
          <w:szCs w:val="28"/>
        </w:rPr>
        <w:t>литература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Блаженов В.А. Географические детективы как средство развития мышления учащихся М.: Дрофа, 2007.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Блаженов В.А. Приемы развивающего обучения географии. М.: Дрофа, 2006.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Галеева Н.Л. Сто приемов для успеха ученика на уроках географии. М.: «5 за знания», 2006.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Горбачёв С.К. Русские географические названия. Л.: Наука, 1965.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Данилова Е.А. География в схемах и таблицах. СПб.: Тригон, 2006.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Зинченко Н.Н., Звонцова Л.А. География. 6-10 классы. Активные формы обучения: нескучные уроки, интернет-викторины. Волгоград: Учитель, 2011.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Климанов В.В., Климанова О.А. География в таблицах. 6-10 классы: справочное пособие. М.: Дрофа, 2005.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Кульневич С.В. Не совсем обычный урок. Ростов/Д.: Учитель, 2001.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Майоров Т.С. География. Справочник школьника. М.: Ключ-С, 1996.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Максаковский В.П. География. Справочные материалы. М.: Просвещение, 1995.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Мезенцев В.А. Энциклопедия чудес. М.: Знание, 1969.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Мурзаев Э.М. Слово на карте. М.: Армада-пресс, 2001.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Наумов А. Задачи по географии. М.: Мирос, 1993.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Низовцев В.А. Школьные олимпиады 6-10 классы. География. М.: Айрис-пресс, 2006.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Никонов В.А. Краткий топонимический словарь. М., 1966.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Пармузин Ю.П. Словарь по физической географии. М.: Просвещение, 1994.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Прохоров В.А. Надпись на карте. Воронеж: Центрально-Черноземное книжное издательство, 1977.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Русская ономастика и ономастика России. Словарь. М.: Школа-пресс,1994.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Сиротин В.И. Практические работы по географии и методика их выполнения. М.: АРКТИ, 1997.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Смолицкая Г.П. Занимательная топонимика. Рассказы о географических названиях. М.: Армада-пресс, 2001.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lastRenderedPageBreak/>
        <w:t>Труднева С.Н. География в кроссвордах. М.: Дрофа, 2006.</w:t>
      </w:r>
    </w:p>
    <w:p w:rsidR="00DD0BEF" w:rsidRPr="00DD0BEF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Цымбалова Л.Н. 100 имён – 100 судеб. Как назвать вашего ребёнка. Ростов н/Д: Феникс, 2005.</w:t>
      </w:r>
    </w:p>
    <w:p w:rsidR="00DD0BEF" w:rsidRPr="00EE6F04" w:rsidRDefault="00DD0BEF" w:rsidP="00DD0BEF">
      <w:pPr>
        <w:pStyle w:val="a3"/>
        <w:numPr>
          <w:ilvl w:val="0"/>
          <w:numId w:val="34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DD0BEF">
        <w:rPr>
          <w:color w:val="000000"/>
          <w:sz w:val="28"/>
          <w:szCs w:val="28"/>
        </w:rPr>
        <w:t>Яворовская И. Занимательная география. Стихи, загадки, кроссворды, легенды. Ростов н/Д.: Феникс, 2007.</w:t>
      </w:r>
    </w:p>
    <w:p w:rsidR="00430800" w:rsidRDefault="00430800" w:rsidP="00DD0BEF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Цифровые и электронные образовательные ресурсы (ЦЭОР)</w:t>
      </w:r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8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www.pogoda.ru</w:t>
        </w:r>
      </w:hyperlink>
      <w:r w:rsidR="00A9418A" w:rsidRPr="00430800">
        <w:rPr>
          <w:sz w:val="28"/>
          <w:szCs w:val="28"/>
          <w:u w:val="single"/>
        </w:rPr>
        <w:t xml:space="preserve">  </w:t>
      </w:r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9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www.nationalgeographic.ru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0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www.geography.about.com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1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www.nature.com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2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www.krugosvet.ru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3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www.ocean.ru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4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www.google.com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5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www.geo.ru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6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www.ndce.ru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7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www.ufomistery.com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8" w:history="1">
        <w:r w:rsidR="00DD0BEF" w:rsidRPr="00430800">
          <w:rPr>
            <w:rStyle w:val="a4"/>
            <w:color w:val="auto"/>
            <w:sz w:val="28"/>
            <w:szCs w:val="28"/>
          </w:rPr>
          <w:t>www.astromet.narod.ru/clouds/atlas.htm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9" w:history="1">
        <w:r w:rsidR="00DD0BEF" w:rsidRPr="00430800">
          <w:rPr>
            <w:rStyle w:val="a4"/>
            <w:color w:val="auto"/>
            <w:sz w:val="28"/>
            <w:szCs w:val="28"/>
          </w:rPr>
          <w:t>www.students.russianplanet.ru/geography/atmosphere/06.htm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0" w:history="1">
        <w:r w:rsidR="00DD0BEF" w:rsidRPr="00430800">
          <w:rPr>
            <w:rStyle w:val="a4"/>
            <w:color w:val="auto"/>
            <w:sz w:val="28"/>
            <w:szCs w:val="28"/>
          </w:rPr>
          <w:t>www.nauka.relis.ru/04/0105/04105000.htm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1" w:history="1">
        <w:r w:rsidR="00DD0BEF" w:rsidRPr="00430800">
          <w:rPr>
            <w:rStyle w:val="a4"/>
            <w:color w:val="auto"/>
            <w:sz w:val="28"/>
            <w:szCs w:val="28"/>
          </w:rPr>
          <w:t>www.egornature.by.ru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2" w:history="1">
        <w:r w:rsidR="00DD0BEF" w:rsidRPr="00430800">
          <w:rPr>
            <w:rStyle w:val="a4"/>
            <w:color w:val="auto"/>
            <w:sz w:val="28"/>
            <w:szCs w:val="28"/>
          </w:rPr>
          <w:t>www.abratsev.narod.ru/hydrosphere/hydrosphere.html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3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www.vitiaz.ru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4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www.videodive.ru/scl/ocean.shtml</w:t>
        </w:r>
      </w:hyperlink>
    </w:p>
    <w:p w:rsidR="00DD0BEF" w:rsidRPr="00430800" w:rsidRDefault="00967621" w:rsidP="00DD0B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25" w:history="1">
        <w:r w:rsidR="00DD0BEF" w:rsidRPr="00430800">
          <w:rPr>
            <w:rStyle w:val="a4"/>
            <w:color w:val="auto"/>
            <w:sz w:val="28"/>
            <w:szCs w:val="28"/>
            <w:u w:val="none"/>
          </w:rPr>
          <w:t>www.rgo.ru/geo.php?k</w:t>
        </w:r>
      </w:hyperlink>
    </w:p>
    <w:p w:rsidR="00DD0BEF" w:rsidRPr="00DD0BEF" w:rsidRDefault="00DD0BEF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E6F04" w:rsidRPr="00DD0BEF" w:rsidRDefault="00EE6F04" w:rsidP="00DD0B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0BEF" w:rsidRPr="00DD0BEF" w:rsidRDefault="00DE58EA" w:rsidP="00A9418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КАЛЕНАРНО-</w:t>
      </w:r>
      <w:r w:rsidR="00F96A5E">
        <w:rPr>
          <w:b/>
          <w:bCs/>
          <w:color w:val="000000"/>
          <w:sz w:val="28"/>
          <w:szCs w:val="28"/>
        </w:rPr>
        <w:t>ТЕМАТИЧЕСКОЕ ПЛАНИРОВАНИЕ В 5 КЛАССЕ</w:t>
      </w:r>
    </w:p>
    <w:p w:rsidR="00DD0BEF" w:rsidRPr="00DD0BEF" w:rsidRDefault="00DD0BEF" w:rsidP="00DE58E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10314" w:type="dxa"/>
        <w:tblLayout w:type="fixed"/>
        <w:tblLook w:val="04A0"/>
      </w:tblPr>
      <w:tblGrid>
        <w:gridCol w:w="817"/>
        <w:gridCol w:w="3260"/>
        <w:gridCol w:w="709"/>
        <w:gridCol w:w="3402"/>
        <w:gridCol w:w="1134"/>
        <w:gridCol w:w="992"/>
      </w:tblGrid>
      <w:tr w:rsidR="00C16CA3" w:rsidRPr="00C16CA3" w:rsidTr="00ED46A8">
        <w:trPr>
          <w:trHeight w:val="151"/>
        </w:trPr>
        <w:tc>
          <w:tcPr>
            <w:tcW w:w="817" w:type="dxa"/>
            <w:vMerge w:val="restart"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C16CA3">
              <w:rPr>
                <w:color w:val="000000"/>
                <w:sz w:val="20"/>
                <w:szCs w:val="20"/>
              </w:rPr>
              <w:t>№ </w:t>
            </w: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п/п</w:t>
            </w:r>
          </w:p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Название раздела, темы</w:t>
            </w:r>
          </w:p>
        </w:tc>
        <w:tc>
          <w:tcPr>
            <w:tcW w:w="709" w:type="dxa"/>
            <w:vMerge w:val="restart"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Кол-во ч.</w:t>
            </w:r>
          </w:p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Форма проведения</w:t>
            </w:r>
          </w:p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C16CA3" w:rsidRPr="00C16CA3" w:rsidTr="00ED46A8">
        <w:trPr>
          <w:trHeight w:val="339"/>
        </w:trPr>
        <w:tc>
          <w:tcPr>
            <w:tcW w:w="817" w:type="dxa"/>
            <w:vMerge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16CA3" w:rsidRPr="00C16CA3" w:rsidRDefault="00C16CA3" w:rsidP="00C16CA3">
            <w:pPr>
              <w:pStyle w:val="a3"/>
              <w:spacing w:after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6CA3">
              <w:rPr>
                <w:b/>
                <w:bCs/>
                <w:i/>
                <w:iCs/>
                <w:color w:val="000000"/>
                <w:sz w:val="20"/>
                <w:szCs w:val="20"/>
              </w:rPr>
              <w:t>Фактич</w:t>
            </w:r>
          </w:p>
        </w:tc>
      </w:tr>
      <w:tr w:rsidR="00ED46A8" w:rsidTr="00ED46A8">
        <w:trPr>
          <w:trHeight w:val="268"/>
        </w:trPr>
        <w:tc>
          <w:tcPr>
            <w:tcW w:w="817" w:type="dxa"/>
          </w:tcPr>
          <w:p w:rsidR="00ED46A8" w:rsidRPr="00C16CA3" w:rsidRDefault="00ED46A8" w:rsidP="00C16CA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ED46A8" w:rsidRPr="00432AE1" w:rsidRDefault="00ED46A8" w:rsidP="00DE58EA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32AE1">
              <w:rPr>
                <w:b/>
                <w:color w:val="000000"/>
              </w:rPr>
              <w:t>Введение</w:t>
            </w:r>
          </w:p>
          <w:p w:rsidR="00ED46A8" w:rsidRPr="00C16CA3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ED46A8" w:rsidRPr="00ED46A8" w:rsidRDefault="00ED46A8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D46A8">
              <w:rPr>
                <w:color w:val="000000"/>
              </w:rPr>
              <w:t>1</w:t>
            </w:r>
          </w:p>
        </w:tc>
        <w:tc>
          <w:tcPr>
            <w:tcW w:w="3402" w:type="dxa"/>
          </w:tcPr>
          <w:p w:rsidR="00ED46A8" w:rsidRPr="00C16CA3" w:rsidRDefault="00ED46A8" w:rsidP="00C16CA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 xml:space="preserve">Лекция с элементами беседы </w:t>
            </w:r>
          </w:p>
        </w:tc>
        <w:tc>
          <w:tcPr>
            <w:tcW w:w="1134" w:type="dxa"/>
          </w:tcPr>
          <w:p w:rsidR="00ED46A8" w:rsidRPr="00C16CA3" w:rsidRDefault="00ED46A8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1 н сент</w:t>
            </w:r>
          </w:p>
        </w:tc>
        <w:tc>
          <w:tcPr>
            <w:tcW w:w="992" w:type="dxa"/>
          </w:tcPr>
          <w:p w:rsidR="00ED46A8" w:rsidRPr="00C16CA3" w:rsidRDefault="00ED46A8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16CA3" w:rsidTr="00ED46A8">
        <w:tc>
          <w:tcPr>
            <w:tcW w:w="817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2-3</w:t>
            </w:r>
          </w:p>
        </w:tc>
        <w:tc>
          <w:tcPr>
            <w:tcW w:w="3260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709" w:type="dxa"/>
          </w:tcPr>
          <w:p w:rsid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</w:tcPr>
          <w:p w:rsidR="00C16CA3" w:rsidRPr="00C16CA3" w:rsidRDefault="00432AE1" w:rsidP="00C16CA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разл. ист информации</w:t>
            </w:r>
            <w:r w:rsidR="00ED46A8">
              <w:rPr>
                <w:color w:val="000000"/>
              </w:rPr>
              <w:t xml:space="preserve"> и картами</w:t>
            </w:r>
          </w:p>
        </w:tc>
        <w:tc>
          <w:tcPr>
            <w:tcW w:w="1134" w:type="dxa"/>
          </w:tcPr>
          <w:p w:rsidR="00C16CA3" w:rsidRPr="00C16CA3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2-3 н. с</w:t>
            </w:r>
          </w:p>
        </w:tc>
        <w:tc>
          <w:tcPr>
            <w:tcW w:w="992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432AE1" w:rsidTr="00ED46A8">
        <w:trPr>
          <w:trHeight w:val="326"/>
        </w:trPr>
        <w:tc>
          <w:tcPr>
            <w:tcW w:w="817" w:type="dxa"/>
          </w:tcPr>
          <w:p w:rsidR="00432AE1" w:rsidRPr="00C16CA3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0" w:type="dxa"/>
          </w:tcPr>
          <w:p w:rsidR="00432AE1" w:rsidRPr="00432AE1" w:rsidRDefault="00ED46A8" w:rsidP="00DE58EA">
            <w:pPr>
              <w:pStyle w:val="a3"/>
              <w:spacing w:after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 </w:t>
            </w:r>
            <w:r w:rsidR="00432AE1" w:rsidRPr="00432AE1">
              <w:rPr>
                <w:b/>
                <w:color w:val="000000"/>
              </w:rPr>
              <w:t>Что такое Топонимика</w:t>
            </w:r>
          </w:p>
        </w:tc>
        <w:tc>
          <w:tcPr>
            <w:tcW w:w="709" w:type="dxa"/>
          </w:tcPr>
          <w:p w:rsidR="00432AE1" w:rsidRPr="00ED46A8" w:rsidRDefault="00ED46A8" w:rsidP="00C16CA3">
            <w:pPr>
              <w:pStyle w:val="a3"/>
              <w:spacing w:after="0"/>
              <w:jc w:val="center"/>
              <w:rPr>
                <w:color w:val="000000"/>
              </w:rPr>
            </w:pPr>
            <w:r w:rsidRPr="00ED46A8">
              <w:rPr>
                <w:color w:val="000000"/>
              </w:rPr>
              <w:t>1</w:t>
            </w:r>
          </w:p>
        </w:tc>
        <w:tc>
          <w:tcPr>
            <w:tcW w:w="3402" w:type="dxa"/>
          </w:tcPr>
          <w:p w:rsidR="00432AE1" w:rsidRPr="00C16CA3" w:rsidRDefault="00432AE1" w:rsidP="00432AE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432AE1" w:rsidRPr="00C16CA3" w:rsidRDefault="00432AE1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432AE1" w:rsidRPr="00C16CA3" w:rsidRDefault="00432AE1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432AE1" w:rsidTr="00ED46A8">
        <w:trPr>
          <w:trHeight w:val="488"/>
        </w:trPr>
        <w:tc>
          <w:tcPr>
            <w:tcW w:w="817" w:type="dxa"/>
          </w:tcPr>
          <w:p w:rsidR="00432AE1" w:rsidRPr="00C16CA3" w:rsidRDefault="00ED46A8" w:rsidP="00DD0BEF">
            <w:pPr>
              <w:pStyle w:val="a3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5-9</w:t>
            </w:r>
          </w:p>
        </w:tc>
        <w:tc>
          <w:tcPr>
            <w:tcW w:w="3260" w:type="dxa"/>
          </w:tcPr>
          <w:p w:rsidR="00432AE1" w:rsidRPr="00ED46A8" w:rsidRDefault="00ED46A8" w:rsidP="00DE58EA">
            <w:pPr>
              <w:pStyle w:val="a3"/>
              <w:spacing w:after="0"/>
              <w:jc w:val="both"/>
              <w:rPr>
                <w:b/>
                <w:color w:val="000000"/>
              </w:rPr>
            </w:pPr>
            <w:r w:rsidRPr="00ED46A8">
              <w:rPr>
                <w:b/>
                <w:color w:val="000000"/>
              </w:rPr>
              <w:t>2.</w:t>
            </w:r>
            <w:r w:rsidR="00432AE1" w:rsidRPr="00ED46A8">
              <w:rPr>
                <w:b/>
                <w:color w:val="000000"/>
              </w:rPr>
              <w:t>Топонимика на физико-географической карте</w:t>
            </w:r>
          </w:p>
        </w:tc>
        <w:tc>
          <w:tcPr>
            <w:tcW w:w="709" w:type="dxa"/>
          </w:tcPr>
          <w:p w:rsidR="00432AE1" w:rsidRDefault="00ED46A8" w:rsidP="00C16CA3">
            <w:pPr>
              <w:pStyle w:val="a3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</w:tcPr>
          <w:p w:rsidR="00432AE1" w:rsidRPr="00C16CA3" w:rsidRDefault="00432AE1" w:rsidP="00432AE1">
            <w:pPr>
              <w:pStyle w:val="a3"/>
              <w:spacing w:after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Лекция с элементами беседы</w:t>
            </w:r>
          </w:p>
        </w:tc>
        <w:tc>
          <w:tcPr>
            <w:tcW w:w="1134" w:type="dxa"/>
          </w:tcPr>
          <w:p w:rsidR="00432AE1" w:rsidRDefault="00432AE1" w:rsidP="00DE58EA">
            <w:pPr>
              <w:pStyle w:val="a3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4 н. с</w:t>
            </w:r>
          </w:p>
        </w:tc>
        <w:tc>
          <w:tcPr>
            <w:tcW w:w="992" w:type="dxa"/>
          </w:tcPr>
          <w:p w:rsidR="00432AE1" w:rsidRPr="00C16CA3" w:rsidRDefault="00432AE1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16CA3" w:rsidTr="00ED46A8">
        <w:tc>
          <w:tcPr>
            <w:tcW w:w="817" w:type="dxa"/>
          </w:tcPr>
          <w:p w:rsidR="00C16CA3" w:rsidRPr="00C16CA3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10-15</w:t>
            </w:r>
          </w:p>
        </w:tc>
        <w:tc>
          <w:tcPr>
            <w:tcW w:w="3260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Топонимика и история географических открытий</w:t>
            </w:r>
          </w:p>
        </w:tc>
        <w:tc>
          <w:tcPr>
            <w:tcW w:w="709" w:type="dxa"/>
          </w:tcPr>
          <w:p w:rsidR="00C16CA3" w:rsidRPr="00C16CA3" w:rsidRDefault="00ED46A8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02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Лекция с элементами беседы</w:t>
            </w:r>
          </w:p>
        </w:tc>
        <w:tc>
          <w:tcPr>
            <w:tcW w:w="1134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ED46A8" w:rsidTr="00ED46A8">
        <w:tc>
          <w:tcPr>
            <w:tcW w:w="817" w:type="dxa"/>
          </w:tcPr>
          <w:p w:rsidR="00ED46A8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ED46A8" w:rsidRPr="00C16CA3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Русские имена на карте мира</w:t>
            </w:r>
          </w:p>
        </w:tc>
        <w:tc>
          <w:tcPr>
            <w:tcW w:w="709" w:type="dxa"/>
          </w:tcPr>
          <w:p w:rsidR="00ED46A8" w:rsidRDefault="00ED46A8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:rsidR="00ED46A8" w:rsidRPr="00C16CA3" w:rsidRDefault="00ED46A8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134" w:type="dxa"/>
          </w:tcPr>
          <w:p w:rsidR="00ED46A8" w:rsidRPr="00C16CA3" w:rsidRDefault="00ED46A8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ED46A8" w:rsidRPr="00C16CA3" w:rsidRDefault="00ED46A8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16CA3" w:rsidTr="00ED46A8">
        <w:tc>
          <w:tcPr>
            <w:tcW w:w="817" w:type="dxa"/>
          </w:tcPr>
          <w:p w:rsidR="00C16CA3" w:rsidRPr="00C16CA3" w:rsidRDefault="00C16CA3" w:rsidP="00ED46A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3</w:t>
            </w:r>
            <w:r w:rsidR="00ED46A8">
              <w:rPr>
                <w:color w:val="000000"/>
              </w:rPr>
              <w:t xml:space="preserve">0- </w:t>
            </w:r>
            <w:r w:rsidRPr="00C16CA3">
              <w:rPr>
                <w:color w:val="000000"/>
              </w:rPr>
              <w:t>34</w:t>
            </w:r>
          </w:p>
        </w:tc>
        <w:tc>
          <w:tcPr>
            <w:tcW w:w="3260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Работа над творческими проектами</w:t>
            </w:r>
          </w:p>
        </w:tc>
        <w:tc>
          <w:tcPr>
            <w:tcW w:w="709" w:type="dxa"/>
          </w:tcPr>
          <w:p w:rsidR="00C16CA3" w:rsidRPr="00C16CA3" w:rsidRDefault="00ED46A8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 xml:space="preserve">Практическое занятие </w:t>
            </w:r>
          </w:p>
          <w:p w:rsidR="00C16CA3" w:rsidRPr="00C16CA3" w:rsidRDefault="00C16CA3" w:rsidP="00ED46A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16CA3" w:rsidTr="00ED46A8">
        <w:tc>
          <w:tcPr>
            <w:tcW w:w="817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35</w:t>
            </w:r>
          </w:p>
        </w:tc>
        <w:tc>
          <w:tcPr>
            <w:tcW w:w="3260" w:type="dxa"/>
          </w:tcPr>
          <w:p w:rsidR="00C16CA3" w:rsidRPr="00C16CA3" w:rsidRDefault="00C16CA3" w:rsidP="00DE58E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16CA3">
              <w:rPr>
                <w:color w:val="000000"/>
              </w:rPr>
              <w:t>10.Итоговое занятие</w:t>
            </w:r>
          </w:p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C16CA3" w:rsidRPr="00C16CA3" w:rsidRDefault="00C16CA3" w:rsidP="00C16CA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C16CA3" w:rsidRPr="00C16CA3" w:rsidRDefault="00C16CA3" w:rsidP="00DD0BE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3D385E" w:rsidRPr="00DD0BEF" w:rsidRDefault="00DD0BEF" w:rsidP="00807D9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D0BEF">
        <w:rPr>
          <w:b/>
          <w:bCs/>
          <w:color w:val="000000"/>
          <w:sz w:val="28"/>
          <w:szCs w:val="28"/>
        </w:rPr>
        <w:t>Итого – 35 часов</w:t>
      </w:r>
    </w:p>
    <w:p w:rsidR="00C517A1" w:rsidRPr="00DD0BEF" w:rsidRDefault="00C517A1" w:rsidP="00DD0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17A1" w:rsidRPr="00DD0BEF" w:rsidSect="00EE1307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383" w:rsidRPr="00C16CA3" w:rsidRDefault="00F27383" w:rsidP="00C16CA3">
      <w:pPr>
        <w:pStyle w:val="a3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F27383" w:rsidRPr="00C16CA3" w:rsidRDefault="00F27383" w:rsidP="00C16CA3">
      <w:pPr>
        <w:pStyle w:val="a3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383" w:rsidRPr="00C16CA3" w:rsidRDefault="00F27383" w:rsidP="00C16CA3">
      <w:pPr>
        <w:pStyle w:val="a3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F27383" w:rsidRPr="00C16CA3" w:rsidRDefault="00F27383" w:rsidP="00C16CA3">
      <w:pPr>
        <w:pStyle w:val="a3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47E8"/>
    <w:multiLevelType w:val="multilevel"/>
    <w:tmpl w:val="BF9EC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8225E"/>
    <w:multiLevelType w:val="multilevel"/>
    <w:tmpl w:val="55D8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B60B1"/>
    <w:multiLevelType w:val="multilevel"/>
    <w:tmpl w:val="53487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921E5"/>
    <w:multiLevelType w:val="multilevel"/>
    <w:tmpl w:val="2860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384290"/>
    <w:multiLevelType w:val="multilevel"/>
    <w:tmpl w:val="C6961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F92395"/>
    <w:multiLevelType w:val="multilevel"/>
    <w:tmpl w:val="83BA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174E73"/>
    <w:multiLevelType w:val="multilevel"/>
    <w:tmpl w:val="B10C8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B76ED2"/>
    <w:multiLevelType w:val="multilevel"/>
    <w:tmpl w:val="81449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C7630F"/>
    <w:multiLevelType w:val="multilevel"/>
    <w:tmpl w:val="157E0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920F86"/>
    <w:multiLevelType w:val="multilevel"/>
    <w:tmpl w:val="5A28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812B4B"/>
    <w:multiLevelType w:val="multilevel"/>
    <w:tmpl w:val="1C60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47514A"/>
    <w:multiLevelType w:val="multilevel"/>
    <w:tmpl w:val="925C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6310EA"/>
    <w:multiLevelType w:val="multilevel"/>
    <w:tmpl w:val="13B0A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EE035F"/>
    <w:multiLevelType w:val="multilevel"/>
    <w:tmpl w:val="136C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67901"/>
    <w:multiLevelType w:val="multilevel"/>
    <w:tmpl w:val="ECD2C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847941"/>
    <w:multiLevelType w:val="multilevel"/>
    <w:tmpl w:val="10D40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933466"/>
    <w:multiLevelType w:val="multilevel"/>
    <w:tmpl w:val="EBC2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EA5F76"/>
    <w:multiLevelType w:val="multilevel"/>
    <w:tmpl w:val="004E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F76DDC"/>
    <w:multiLevelType w:val="hybridMultilevel"/>
    <w:tmpl w:val="30EEA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613E47"/>
    <w:multiLevelType w:val="multilevel"/>
    <w:tmpl w:val="B008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F30A89"/>
    <w:multiLevelType w:val="multilevel"/>
    <w:tmpl w:val="D6EA8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993247"/>
    <w:multiLevelType w:val="multilevel"/>
    <w:tmpl w:val="07B4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F131A0"/>
    <w:multiLevelType w:val="multilevel"/>
    <w:tmpl w:val="E30E1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FB308A"/>
    <w:multiLevelType w:val="multilevel"/>
    <w:tmpl w:val="9B90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743A23"/>
    <w:multiLevelType w:val="multilevel"/>
    <w:tmpl w:val="06F8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E53447"/>
    <w:multiLevelType w:val="multilevel"/>
    <w:tmpl w:val="877A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283AD0"/>
    <w:multiLevelType w:val="multilevel"/>
    <w:tmpl w:val="1CEA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DC1EA7"/>
    <w:multiLevelType w:val="multilevel"/>
    <w:tmpl w:val="2B5C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3B2E50"/>
    <w:multiLevelType w:val="multilevel"/>
    <w:tmpl w:val="FCD65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2825A7"/>
    <w:multiLevelType w:val="multilevel"/>
    <w:tmpl w:val="57CA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8C5B94"/>
    <w:multiLevelType w:val="hybridMultilevel"/>
    <w:tmpl w:val="FB0A5B7C"/>
    <w:lvl w:ilvl="0" w:tplc="9DE49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81EB0"/>
    <w:multiLevelType w:val="multilevel"/>
    <w:tmpl w:val="1950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162E8C"/>
    <w:multiLevelType w:val="multilevel"/>
    <w:tmpl w:val="BABE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190070"/>
    <w:multiLevelType w:val="multilevel"/>
    <w:tmpl w:val="CB02A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6140D4"/>
    <w:multiLevelType w:val="multilevel"/>
    <w:tmpl w:val="A9DC0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753E32"/>
    <w:multiLevelType w:val="multilevel"/>
    <w:tmpl w:val="83F4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7274AB"/>
    <w:multiLevelType w:val="multilevel"/>
    <w:tmpl w:val="21B4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2F5B80"/>
    <w:multiLevelType w:val="multilevel"/>
    <w:tmpl w:val="EE222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7F4697"/>
    <w:multiLevelType w:val="multilevel"/>
    <w:tmpl w:val="8942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023E0C"/>
    <w:multiLevelType w:val="multilevel"/>
    <w:tmpl w:val="0B6CA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FF1C9F"/>
    <w:multiLevelType w:val="multilevel"/>
    <w:tmpl w:val="769A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C10236"/>
    <w:multiLevelType w:val="multilevel"/>
    <w:tmpl w:val="F7D8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6D09AF"/>
    <w:multiLevelType w:val="multilevel"/>
    <w:tmpl w:val="6A3E4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1F17462"/>
    <w:multiLevelType w:val="multilevel"/>
    <w:tmpl w:val="2C0E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8D3D26"/>
    <w:multiLevelType w:val="multilevel"/>
    <w:tmpl w:val="3EB4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231DC7"/>
    <w:multiLevelType w:val="multilevel"/>
    <w:tmpl w:val="4252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695C09"/>
    <w:multiLevelType w:val="multilevel"/>
    <w:tmpl w:val="12B0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17"/>
  </w:num>
  <w:num w:numId="3">
    <w:abstractNumId w:val="28"/>
  </w:num>
  <w:num w:numId="4">
    <w:abstractNumId w:val="2"/>
  </w:num>
  <w:num w:numId="5">
    <w:abstractNumId w:val="7"/>
  </w:num>
  <w:num w:numId="6">
    <w:abstractNumId w:val="36"/>
  </w:num>
  <w:num w:numId="7">
    <w:abstractNumId w:val="25"/>
  </w:num>
  <w:num w:numId="8">
    <w:abstractNumId w:val="10"/>
  </w:num>
  <w:num w:numId="9">
    <w:abstractNumId w:val="11"/>
  </w:num>
  <w:num w:numId="10">
    <w:abstractNumId w:val="22"/>
  </w:num>
  <w:num w:numId="11">
    <w:abstractNumId w:val="46"/>
  </w:num>
  <w:num w:numId="12">
    <w:abstractNumId w:val="40"/>
  </w:num>
  <w:num w:numId="13">
    <w:abstractNumId w:val="5"/>
  </w:num>
  <w:num w:numId="14">
    <w:abstractNumId w:val="19"/>
  </w:num>
  <w:num w:numId="15">
    <w:abstractNumId w:val="32"/>
  </w:num>
  <w:num w:numId="16">
    <w:abstractNumId w:val="35"/>
  </w:num>
  <w:num w:numId="17">
    <w:abstractNumId w:val="8"/>
  </w:num>
  <w:num w:numId="18">
    <w:abstractNumId w:val="42"/>
  </w:num>
  <w:num w:numId="19">
    <w:abstractNumId w:val="33"/>
  </w:num>
  <w:num w:numId="20">
    <w:abstractNumId w:val="9"/>
  </w:num>
  <w:num w:numId="21">
    <w:abstractNumId w:val="34"/>
  </w:num>
  <w:num w:numId="22">
    <w:abstractNumId w:val="38"/>
  </w:num>
  <w:num w:numId="23">
    <w:abstractNumId w:val="3"/>
  </w:num>
  <w:num w:numId="24">
    <w:abstractNumId w:val="16"/>
  </w:num>
  <w:num w:numId="25">
    <w:abstractNumId w:val="29"/>
  </w:num>
  <w:num w:numId="26">
    <w:abstractNumId w:val="45"/>
  </w:num>
  <w:num w:numId="27">
    <w:abstractNumId w:val="1"/>
  </w:num>
  <w:num w:numId="28">
    <w:abstractNumId w:val="23"/>
  </w:num>
  <w:num w:numId="29">
    <w:abstractNumId w:val="20"/>
  </w:num>
  <w:num w:numId="30">
    <w:abstractNumId w:val="15"/>
  </w:num>
  <w:num w:numId="31">
    <w:abstractNumId w:val="4"/>
  </w:num>
  <w:num w:numId="32">
    <w:abstractNumId w:val="37"/>
  </w:num>
  <w:num w:numId="33">
    <w:abstractNumId w:val="21"/>
  </w:num>
  <w:num w:numId="34">
    <w:abstractNumId w:val="0"/>
  </w:num>
  <w:num w:numId="35">
    <w:abstractNumId w:val="44"/>
  </w:num>
  <w:num w:numId="36">
    <w:abstractNumId w:val="24"/>
  </w:num>
  <w:num w:numId="37">
    <w:abstractNumId w:val="26"/>
  </w:num>
  <w:num w:numId="38">
    <w:abstractNumId w:val="39"/>
  </w:num>
  <w:num w:numId="39">
    <w:abstractNumId w:val="13"/>
  </w:num>
  <w:num w:numId="40">
    <w:abstractNumId w:val="41"/>
  </w:num>
  <w:num w:numId="41">
    <w:abstractNumId w:val="14"/>
  </w:num>
  <w:num w:numId="42">
    <w:abstractNumId w:val="31"/>
  </w:num>
  <w:num w:numId="43">
    <w:abstractNumId w:val="12"/>
  </w:num>
  <w:num w:numId="44">
    <w:abstractNumId w:val="27"/>
  </w:num>
  <w:num w:numId="45">
    <w:abstractNumId w:val="6"/>
  </w:num>
  <w:num w:numId="46">
    <w:abstractNumId w:val="18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BEF"/>
    <w:rsid w:val="00060E5E"/>
    <w:rsid w:val="002403CA"/>
    <w:rsid w:val="002A3E57"/>
    <w:rsid w:val="002B7CF5"/>
    <w:rsid w:val="00357D30"/>
    <w:rsid w:val="003D385E"/>
    <w:rsid w:val="00430800"/>
    <w:rsid w:val="00432AE1"/>
    <w:rsid w:val="00475334"/>
    <w:rsid w:val="00506EAE"/>
    <w:rsid w:val="005A78F2"/>
    <w:rsid w:val="00807D9F"/>
    <w:rsid w:val="00967621"/>
    <w:rsid w:val="009D75DA"/>
    <w:rsid w:val="009F78A1"/>
    <w:rsid w:val="00A5532B"/>
    <w:rsid w:val="00A72C75"/>
    <w:rsid w:val="00A9418A"/>
    <w:rsid w:val="00BB47C7"/>
    <w:rsid w:val="00BF3668"/>
    <w:rsid w:val="00C16CA3"/>
    <w:rsid w:val="00C517A1"/>
    <w:rsid w:val="00C852B9"/>
    <w:rsid w:val="00D7172F"/>
    <w:rsid w:val="00D7595B"/>
    <w:rsid w:val="00DD0BEF"/>
    <w:rsid w:val="00DE58EA"/>
    <w:rsid w:val="00E31CF4"/>
    <w:rsid w:val="00E33531"/>
    <w:rsid w:val="00ED46A8"/>
    <w:rsid w:val="00EE1307"/>
    <w:rsid w:val="00EE6F04"/>
    <w:rsid w:val="00F27383"/>
    <w:rsid w:val="00F9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0BE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0BEF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A9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C1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CA3"/>
  </w:style>
  <w:style w:type="paragraph" w:styleId="a9">
    <w:name w:val="footer"/>
    <w:basedOn w:val="a"/>
    <w:link w:val="aa"/>
    <w:uiPriority w:val="99"/>
    <w:semiHidden/>
    <w:unhideWhenUsed/>
    <w:rsid w:val="00C1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CA3"/>
  </w:style>
  <w:style w:type="paragraph" w:styleId="ab">
    <w:name w:val="Balloon Text"/>
    <w:basedOn w:val="a"/>
    <w:link w:val="ac"/>
    <w:uiPriority w:val="99"/>
    <w:semiHidden/>
    <w:unhideWhenUsed/>
    <w:rsid w:val="0047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53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pogoda.ru%2F" TargetMode="External"/><Relationship Id="rId13" Type="http://schemas.openxmlformats.org/officeDocument/2006/relationships/hyperlink" Target="http://infourok.ru/go.html?href=http%3A%2F%2Fwww.ocean.ru%2F" TargetMode="External"/><Relationship Id="rId18" Type="http://schemas.openxmlformats.org/officeDocument/2006/relationships/hyperlink" Target="http://infourok.ru/go.html?href=http%3A%2F%2Fwww.astromet.narod.ru%2Fclouds%2Fatlas.ht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infourok.ru/go.html?href=http%3A%2F%2Fwww.egornature.by.ru%2F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infourok.ru/go.html?href=http%3A%2F%2Fwww.krugosvet.ru%2F" TargetMode="External"/><Relationship Id="rId17" Type="http://schemas.openxmlformats.org/officeDocument/2006/relationships/hyperlink" Target="http://infourok.ru/go.html?href=http%3A%2F%2Fwww.ufomistery.com%2F" TargetMode="External"/><Relationship Id="rId25" Type="http://schemas.openxmlformats.org/officeDocument/2006/relationships/hyperlink" Target="http://infourok.ru/go.html?href=http%3A%2F%2Fwww.rgo.ru%2Fgeo.php%3Fk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www.ndce.ru%2F" TargetMode="External"/><Relationship Id="rId20" Type="http://schemas.openxmlformats.org/officeDocument/2006/relationships/hyperlink" Target="http://infourok.ru/go.html?href=http%3A%2F%2Fwww.nauka.relis.ru%2F04%2F0105%2F04105000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fourok.ru/go.html?href=http%3A%2F%2Fwww.nature.com%2F" TargetMode="External"/><Relationship Id="rId24" Type="http://schemas.openxmlformats.org/officeDocument/2006/relationships/hyperlink" Target="http://infourok.ru/go.html?href=http%3A%2F%2Fwww.videodive.ru%2Fscl%2Focean.s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fourok.ru/go.html?href=http%3A%2F%2Fwww.geo.ru%2F" TargetMode="External"/><Relationship Id="rId23" Type="http://schemas.openxmlformats.org/officeDocument/2006/relationships/hyperlink" Target="http://infourok.ru/go.html?href=http%3A%2F%2Fwww.vitiaz.ru%2F" TargetMode="External"/><Relationship Id="rId10" Type="http://schemas.openxmlformats.org/officeDocument/2006/relationships/hyperlink" Target="http://infourok.ru/go.html?href=http%3A%2F%2Fwww.geography.about.com%2F" TargetMode="External"/><Relationship Id="rId19" Type="http://schemas.openxmlformats.org/officeDocument/2006/relationships/hyperlink" Target="http://infourok.ru/go.html?href=http%3A%2F%2Fwww.students.russianplanet.ru%2Fgeography%2Fatmosphere%2F06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nationalgeographic.ru%2F" TargetMode="External"/><Relationship Id="rId14" Type="http://schemas.openxmlformats.org/officeDocument/2006/relationships/hyperlink" Target="http://infourok.ru/go.html?href=http%3A%2F%2Fwww.google.com%2F" TargetMode="External"/><Relationship Id="rId22" Type="http://schemas.openxmlformats.org/officeDocument/2006/relationships/hyperlink" Target="http://infourok.ru/go.html?href=http%3A%2F%2Fwww.abratsev.narod.ru%2Fhydrosphere%2Fhydrosphere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5495</Words>
  <Characters>31324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</dc:creator>
  <cp:lastModifiedBy>Альбина</cp:lastModifiedBy>
  <cp:revision>5</cp:revision>
  <cp:lastPrinted>2017-10-16T16:40:00Z</cp:lastPrinted>
  <dcterms:created xsi:type="dcterms:W3CDTF">2020-02-27T17:16:00Z</dcterms:created>
  <dcterms:modified xsi:type="dcterms:W3CDTF">2020-11-02T12:07:00Z</dcterms:modified>
</cp:coreProperties>
</file>