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54" w:rsidRDefault="00C02B54" w:rsidP="00C02B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Предмет: музыка </w:t>
      </w:r>
    </w:p>
    <w:p w:rsidR="00C02B54" w:rsidRDefault="00C02B54" w:rsidP="00C02B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Максимова Г.А.</w:t>
      </w:r>
    </w:p>
    <w:p w:rsidR="00C02B54" w:rsidRDefault="00C02B54" w:rsidP="00C02B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7  Учебник  Г.П. Сергеева, Е.Д. Критская, М.: Просвещение, -168с.</w:t>
      </w:r>
    </w:p>
    <w:p w:rsidR="00C02B54" w:rsidRPr="00CE36DE" w:rsidRDefault="00C02B54" w:rsidP="00C02B5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i/>
        </w:rPr>
      </w:pPr>
      <w:r>
        <w:rPr>
          <w:rFonts w:eastAsia="Calibri"/>
          <w:b/>
          <w:bCs/>
          <w:lang w:eastAsia="en-US"/>
        </w:rPr>
        <w:t xml:space="preserve">Тема: </w:t>
      </w:r>
      <w:r w:rsidR="0061335B" w:rsidRPr="002B0594">
        <w:rPr>
          <w:b/>
          <w:bCs/>
        </w:rPr>
        <w:t xml:space="preserve">«Русская и зарубежная музыкальная культура XX </w:t>
      </w:r>
      <w:proofErr w:type="gramStart"/>
      <w:r w:rsidR="0061335B" w:rsidRPr="002B0594">
        <w:rPr>
          <w:b/>
          <w:bCs/>
        </w:rPr>
        <w:t>в</w:t>
      </w:r>
      <w:proofErr w:type="gramEnd"/>
      <w:r w:rsidR="0061335B" w:rsidRPr="002B0594">
        <w:rPr>
          <w:b/>
          <w:bCs/>
        </w:rPr>
        <w:t>».</w:t>
      </w:r>
      <w:r w:rsidR="0061335B">
        <w:rPr>
          <w:b/>
          <w:bCs/>
        </w:rPr>
        <w:t xml:space="preserve"> </w:t>
      </w:r>
      <w:r w:rsidR="0061335B" w:rsidRPr="00607FCE">
        <w:rPr>
          <w:b/>
          <w:bCs/>
        </w:rPr>
        <w:t xml:space="preserve">Рок-опера. </w:t>
      </w:r>
      <w:r w:rsidR="0061335B" w:rsidRPr="00CE36DE">
        <w:rPr>
          <w:b/>
          <w:bCs/>
          <w:i/>
        </w:rPr>
        <w:t xml:space="preserve">А.Рыбников «Юнона и Авось» </w:t>
      </w:r>
    </w:p>
    <w:p w:rsidR="00CE36DE" w:rsidRDefault="00CE36DE" w:rsidP="00C02B5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02B54" w:rsidRDefault="00C02B54" w:rsidP="00C02B5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понятия урока:</w:t>
      </w:r>
    </w:p>
    <w:p w:rsidR="0061335B" w:rsidRDefault="00DD2722" w:rsidP="00C02B54">
      <w:pPr>
        <w:rPr>
          <w:rFonts w:ascii="Times New Roman" w:hAnsi="Times New Roman" w:cs="Times New Roman"/>
          <w:sz w:val="24"/>
          <w:szCs w:val="24"/>
        </w:rPr>
      </w:pPr>
      <w:r w:rsidRPr="00DD2722">
        <w:rPr>
          <w:rFonts w:ascii="Times New Roman" w:hAnsi="Times New Roman" w:cs="Times New Roman"/>
          <w:sz w:val="24"/>
          <w:szCs w:val="24"/>
        </w:rPr>
        <w:t>Рок-опера</w:t>
      </w:r>
    </w:p>
    <w:p w:rsidR="00DD2722" w:rsidRDefault="00DD2722" w:rsidP="00C02B54">
      <w:pPr>
        <w:rPr>
          <w:rFonts w:ascii="Times New Roman" w:hAnsi="Times New Roman"/>
        </w:rPr>
      </w:pPr>
      <w:r w:rsidRPr="00B82B23">
        <w:rPr>
          <w:rFonts w:ascii="Times New Roman" w:hAnsi="Times New Roman"/>
        </w:rPr>
        <w:t>диалог культур</w:t>
      </w:r>
    </w:p>
    <w:p w:rsidR="00DD2722" w:rsidRDefault="00DD2722" w:rsidP="00C02B54">
      <w:pPr>
        <w:rPr>
          <w:rFonts w:ascii="Times New Roman" w:hAnsi="Times New Roman" w:cs="Times New Roman"/>
          <w:sz w:val="24"/>
          <w:szCs w:val="24"/>
        </w:rPr>
      </w:pPr>
      <w:r w:rsidRPr="00DD2722">
        <w:rPr>
          <w:rFonts w:ascii="Times New Roman" w:hAnsi="Times New Roman" w:cs="Times New Roman"/>
          <w:sz w:val="24"/>
          <w:szCs w:val="24"/>
        </w:rPr>
        <w:t>Музыкально-сценический жанр</w:t>
      </w:r>
    </w:p>
    <w:p w:rsidR="00DD2722" w:rsidRPr="00DD2722" w:rsidRDefault="00DD2722" w:rsidP="00DD27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722">
        <w:rPr>
          <w:rFonts w:ascii="Times New Roman" w:hAnsi="Times New Roman" w:cs="Times New Roman"/>
          <w:color w:val="000000"/>
          <w:sz w:val="24"/>
          <w:szCs w:val="24"/>
        </w:rPr>
        <w:t>Традиции</w:t>
      </w:r>
    </w:p>
    <w:p w:rsidR="00DD2722" w:rsidRPr="00DD2722" w:rsidRDefault="00DD2722" w:rsidP="00DD27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722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</w:t>
      </w:r>
    </w:p>
    <w:p w:rsidR="00DD2722" w:rsidRPr="00DD2722" w:rsidRDefault="00DD2722" w:rsidP="00DD27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722">
        <w:rPr>
          <w:rFonts w:ascii="Times New Roman" w:hAnsi="Times New Roman" w:cs="Times New Roman"/>
          <w:color w:val="000000"/>
          <w:sz w:val="24"/>
          <w:szCs w:val="24"/>
        </w:rPr>
        <w:t xml:space="preserve"> Романс</w:t>
      </w:r>
    </w:p>
    <w:p w:rsidR="00DD2722" w:rsidRPr="00DD2722" w:rsidRDefault="00DD2722" w:rsidP="00DD27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722">
        <w:rPr>
          <w:rFonts w:ascii="Times New Roman" w:hAnsi="Times New Roman" w:cs="Times New Roman"/>
          <w:color w:val="000000"/>
          <w:sz w:val="24"/>
          <w:szCs w:val="24"/>
        </w:rPr>
        <w:t xml:space="preserve"> духовная музыка</w:t>
      </w:r>
    </w:p>
    <w:p w:rsidR="00DD2722" w:rsidRPr="00DD2722" w:rsidRDefault="00DD2722" w:rsidP="00DD27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722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музыкальная драматургия</w:t>
      </w:r>
    </w:p>
    <w:p w:rsidR="00C02B54" w:rsidRDefault="00C02B54" w:rsidP="00C02B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1D1D1B"/>
          <w:sz w:val="24"/>
          <w:szCs w:val="24"/>
          <w:u w:val="single"/>
          <w:shd w:val="clear" w:color="auto" w:fill="FFFFFF"/>
        </w:rPr>
        <w:t>Задание перед прослушиванием: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Выделять  музыкальные средства выразительности, </w:t>
      </w:r>
      <w:r>
        <w:rPr>
          <w:rFonts w:ascii="Times New Roman" w:hAnsi="Times New Roman" w:cs="Times New Roman"/>
          <w:sz w:val="24"/>
          <w:szCs w:val="24"/>
        </w:rPr>
        <w:t>передавать свои музыкальные впечатления в устной форме.</w:t>
      </w:r>
    </w:p>
    <w:p w:rsidR="00C02B54" w:rsidRDefault="00C02B54" w:rsidP="00C02B5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Слушание музыки:</w:t>
      </w:r>
    </w:p>
    <w:p w:rsidR="00DD2722" w:rsidRPr="00DD2722" w:rsidRDefault="00DD2722" w:rsidP="00DD27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722">
        <w:rPr>
          <w:rFonts w:ascii="Times New Roman" w:hAnsi="Times New Roman" w:cs="Times New Roman"/>
          <w:bCs/>
          <w:iCs/>
          <w:sz w:val="24"/>
          <w:szCs w:val="24"/>
        </w:rPr>
        <w:t>Романс «Я тебя никогда не забуду»</w:t>
      </w:r>
    </w:p>
    <w:p w:rsidR="00DD2722" w:rsidRPr="00DD2722" w:rsidRDefault="00DD2722" w:rsidP="00DD2722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DD2722">
        <w:rPr>
          <w:rFonts w:ascii="Times New Roman" w:hAnsi="Times New Roman" w:cs="Times New Roman"/>
          <w:bCs/>
          <w:iCs/>
          <w:sz w:val="24"/>
          <w:szCs w:val="24"/>
        </w:rPr>
        <w:t xml:space="preserve">Эпилог «Аллилуйя» </w:t>
      </w:r>
    </w:p>
    <w:p w:rsidR="00DD2722" w:rsidRPr="00DD2722" w:rsidRDefault="00DD2722" w:rsidP="00DD272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2722">
        <w:rPr>
          <w:rFonts w:ascii="Times New Roman" w:hAnsi="Times New Roman" w:cs="Times New Roman"/>
          <w:bCs/>
          <w:iCs/>
          <w:sz w:val="24"/>
          <w:szCs w:val="24"/>
        </w:rPr>
        <w:t>Романс «Белый шиповник»</w:t>
      </w:r>
    </w:p>
    <w:p w:rsidR="00DD2722" w:rsidRDefault="00DD2722" w:rsidP="00C02B54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02B54" w:rsidRDefault="00C02B54" w:rsidP="00C02B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задание:</w:t>
      </w:r>
      <w:r w:rsidR="00DD2722">
        <w:rPr>
          <w:rFonts w:ascii="Times New Roman" w:hAnsi="Times New Roman" w:cs="Times New Roman"/>
          <w:sz w:val="24"/>
          <w:szCs w:val="24"/>
        </w:rPr>
        <w:t xml:space="preserve"> Что такое электронная музыка</w:t>
      </w:r>
      <w:r w:rsidR="00CE36DE">
        <w:rPr>
          <w:rFonts w:ascii="Times New Roman" w:hAnsi="Times New Roman" w:cs="Times New Roman"/>
          <w:sz w:val="24"/>
          <w:szCs w:val="24"/>
        </w:rPr>
        <w:t>? Привести примеры композиторов, работающих в этом направлении.</w:t>
      </w:r>
    </w:p>
    <w:p w:rsidR="00C02B54" w:rsidRDefault="00C02B54" w:rsidP="00C02B54"/>
    <w:p w:rsidR="00970CC5" w:rsidRDefault="00970CC5"/>
    <w:sectPr w:rsidR="00970CC5" w:rsidSect="003A5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02B54"/>
    <w:rsid w:val="003A591E"/>
    <w:rsid w:val="0061335B"/>
    <w:rsid w:val="0077656E"/>
    <w:rsid w:val="00970CC5"/>
    <w:rsid w:val="00C02B54"/>
    <w:rsid w:val="00CE36DE"/>
    <w:rsid w:val="00DD2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1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2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2020-04-11T19:04:00Z</dcterms:created>
  <dcterms:modified xsi:type="dcterms:W3CDTF">2020-04-12T15:10:00Z</dcterms:modified>
</cp:coreProperties>
</file>