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45" w:rsidRPr="00A57A22" w:rsidRDefault="003041A2" w:rsidP="00A57A22">
      <w:pPr>
        <w:pStyle w:val="ab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F58F0" w:rsidRDefault="005F58F0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« Татарская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гимназия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№ 15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Кировского района </w:t>
      </w:r>
      <w:proofErr w:type="gramStart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End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339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Казани</w:t>
      </w:r>
    </w:p>
    <w:p w:rsidR="00A57A22" w:rsidRDefault="00A57A22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Style w:val="a8"/>
        <w:tblW w:w="0" w:type="auto"/>
        <w:tblInd w:w="5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6"/>
      </w:tblGrid>
      <w:tr w:rsidR="00670015" w:rsidTr="00670015">
        <w:tc>
          <w:tcPr>
            <w:tcW w:w="3486" w:type="dxa"/>
          </w:tcPr>
          <w:p w:rsidR="00670015" w:rsidRDefault="00670015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A22">
              <w:rPr>
                <w:rFonts w:ascii="Times New Roman" w:eastAsia="Times New Roman" w:hAnsi="Times New Roman" w:cs="Times New Roman"/>
                <w:b/>
                <w:sz w:val="24"/>
              </w:rPr>
              <w:t>«Утверждаю»</w:t>
            </w:r>
          </w:p>
          <w:p w:rsidR="001B47E8" w:rsidRPr="00A57A22" w:rsidRDefault="001B47E8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Директор МБОУ «Татарская гимназия № 15»</w:t>
            </w:r>
          </w:p>
          <w:p w:rsidR="00670015" w:rsidRPr="005F58F0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______________/Харисов Ф.Ф./</w:t>
            </w:r>
          </w:p>
        </w:tc>
      </w:tr>
    </w:tbl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5F58F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  <w:r w:rsidRPr="005F58F0">
        <w:rPr>
          <w:rFonts w:ascii="Times New Roman" w:eastAsia="Times New Roman" w:hAnsi="Times New Roman" w:cs="Times New Roman"/>
          <w:color w:val="000000"/>
          <w:sz w:val="24"/>
        </w:rPr>
        <w:tab/>
      </w:r>
    </w:p>
    <w:p w:rsidR="00C73145" w:rsidRDefault="00C73145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73145" w:rsidRPr="001B47E8" w:rsidRDefault="00304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B47E8">
        <w:rPr>
          <w:rFonts w:ascii="Times New Roman" w:eastAsia="Times New Roman" w:hAnsi="Times New Roman" w:cs="Times New Roman"/>
          <w:b/>
          <w:sz w:val="24"/>
        </w:rPr>
        <w:t>РАБОЧАЯ ПРОГРАММА</w:t>
      </w:r>
    </w:p>
    <w:p w:rsidR="00C73145" w:rsidRPr="001B47E8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По  химии</w:t>
      </w:r>
    </w:p>
    <w:p w:rsidR="00C73145" w:rsidRPr="001B47E8" w:rsidRDefault="00012D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Класс   9</w:t>
      </w:r>
      <w:r w:rsidR="003041A2" w:rsidRPr="001B47E8">
        <w:rPr>
          <w:rFonts w:ascii="Times New Roman" w:eastAsia="Times New Roman" w:hAnsi="Times New Roman" w:cs="Times New Roman"/>
          <w:b/>
          <w:sz w:val="28"/>
          <w:szCs w:val="28"/>
        </w:rPr>
        <w:t>а,</w:t>
      </w:r>
      <w:r w:rsidR="0067419C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3041A2" w:rsidRPr="001B47E8">
        <w:rPr>
          <w:rFonts w:ascii="Times New Roman" w:eastAsia="Times New Roman" w:hAnsi="Times New Roman" w:cs="Times New Roman"/>
          <w:b/>
          <w:sz w:val="28"/>
          <w:szCs w:val="28"/>
        </w:rPr>
        <w:t>б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за  год</w:t>
      </w:r>
      <w:r w:rsidR="00E66D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66D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70      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в неделю - 2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Составила:  </w:t>
      </w:r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Юсупова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Ильнара</w:t>
      </w:r>
      <w:proofErr w:type="spellEnd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Рафхатовна</w:t>
      </w:r>
      <w:proofErr w:type="spellEnd"/>
    </w:p>
    <w:p w:rsidR="00C73145" w:rsidRPr="0067419C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учитель химии</w:t>
      </w:r>
    </w:p>
    <w:p w:rsidR="00C73145" w:rsidRPr="0067419C" w:rsidRDefault="00C731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145" w:rsidRDefault="00C73145" w:rsidP="006700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a8"/>
        <w:tblpPr w:leftFromText="180" w:rightFromText="180" w:vertAnchor="text" w:horzAnchor="margin" w:tblpX="392" w:tblpY="-71"/>
        <w:tblW w:w="8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592"/>
      </w:tblGrid>
      <w:tr w:rsidR="00670015" w:rsidTr="00670015">
        <w:trPr>
          <w:trHeight w:val="1420"/>
        </w:trPr>
        <w:tc>
          <w:tcPr>
            <w:tcW w:w="4361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5F58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«Рассмотрено»</w:t>
            </w:r>
          </w:p>
          <w:p w:rsidR="00670015" w:rsidRPr="005F58F0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заседании ШМО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_______________/                           /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Протокол № _</w:t>
            </w:r>
            <w:r w:rsidR="00DA45D0">
              <w:rPr>
                <w:rFonts w:ascii="Times New Roman" w:eastAsia="Times New Roman" w:hAnsi="Times New Roman" w:cs="Times New Roman"/>
                <w:color w:val="000000"/>
                <w:sz w:val="24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 « </w:t>
            </w:r>
            <w:r w:rsidR="00DA45D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» августа 2020г</w:t>
            </w:r>
          </w:p>
        </w:tc>
        <w:tc>
          <w:tcPr>
            <w:tcW w:w="4592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41A2">
              <w:rPr>
                <w:rFonts w:ascii="Times New Roman" w:eastAsia="Times New Roman" w:hAnsi="Times New Roman" w:cs="Times New Roman"/>
                <w:b/>
                <w:sz w:val="24"/>
              </w:rPr>
              <w:t>«Принято»</w:t>
            </w:r>
          </w:p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заседании педагогического совета</w:t>
            </w:r>
          </w:p>
          <w:p w:rsidR="00670015" w:rsidRPr="005F58F0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 № _</w:t>
            </w:r>
            <w:r w:rsidR="00DA45D0">
              <w:rPr>
                <w:rFonts w:ascii="Times New Roman" w:eastAsia="Times New Roman" w:hAnsi="Times New Roman" w:cs="Times New Roman"/>
                <w:sz w:val="24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 «</w:t>
            </w:r>
            <w:r w:rsidR="00DA45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» августа 2020г</w:t>
            </w:r>
          </w:p>
        </w:tc>
      </w:tr>
    </w:tbl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8781A" w:rsidRDefault="00A57A22" w:rsidP="00187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2020</w:t>
      </w:r>
      <w:r w:rsidR="00B561B0">
        <w:rPr>
          <w:rFonts w:ascii="Times New Roman" w:eastAsia="Times New Roman" w:hAnsi="Times New Roman" w:cs="Times New Roman"/>
          <w:sz w:val="24"/>
        </w:rPr>
        <w:t>-202</w:t>
      </w:r>
      <w:r>
        <w:rPr>
          <w:rFonts w:ascii="Times New Roman" w:eastAsia="Times New Roman" w:hAnsi="Times New Roman" w:cs="Times New Roman"/>
          <w:sz w:val="24"/>
        </w:rPr>
        <w:t>1</w:t>
      </w:r>
      <w:r w:rsidR="003041A2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A57A22" w:rsidRPr="00F3015C" w:rsidRDefault="00DA45D0" w:rsidP="00187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Рабочая программа по химии для 9</w:t>
      </w:r>
      <w:r w:rsidR="00A57A22" w:rsidRPr="00A57A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класса составлена на основе:</w:t>
      </w:r>
    </w:p>
    <w:p w:rsidR="00A57A22" w:rsidRPr="00A57A22" w:rsidRDefault="00A57A22" w:rsidP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Закона «Об образовании в Российской Федерации» от 29.12.2012г. № 273- ФЗ (с изменениями);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№1897(с изменениями и дополнениями);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образовательной программы школы;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плана школы;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Годового учебного календарного графика на текущий учебный год;</w:t>
      </w:r>
    </w:p>
    <w:p w:rsidR="00A57A22" w:rsidRPr="00012DB4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</w:t>
      </w:r>
      <w:proofErr w:type="spellStart"/>
      <w:r w:rsidRPr="00A57A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Гара</w:t>
      </w:r>
      <w:proofErr w:type="spellEnd"/>
      <w:r w:rsidRPr="00A57A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Н. Н., М. «Просвещение», 2011 г.;</w:t>
      </w:r>
    </w:p>
    <w:p w:rsidR="00012DB4" w:rsidRPr="007802F1" w:rsidRDefault="00012DB4" w:rsidP="00012DB4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12DB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Учебника  Рудзитиса Г.Е., Фельдмана Ф. Г. Химия. 9 класс. ФГОС. Просвещение. 201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9</w:t>
      </w:r>
      <w:r w:rsidRPr="00012DB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г.</w:t>
      </w:r>
    </w:p>
    <w:p w:rsidR="00012DB4" w:rsidRDefault="00012DB4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6DEE" w:rsidRPr="00F3015C" w:rsidRDefault="00E66DEE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7A22" w:rsidRPr="00A57A22" w:rsidRDefault="00A57A22" w:rsidP="00A57A22">
      <w:pPr>
        <w:spacing w:after="16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Цели обучения с учетом специфики учебного предмета</w:t>
      </w:r>
    </w:p>
    <w:p w:rsidR="00A57A22" w:rsidRPr="00A57A22" w:rsidRDefault="00A57A22" w:rsidP="00A57A2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Pr="00A57A22">
        <w:rPr>
          <w:rFonts w:ascii="Times New Roman" w:eastAsia="Times New Roman" w:hAnsi="Times New Roman" w:cs="Times New Roman"/>
          <w:b/>
          <w:i/>
          <w:sz w:val="24"/>
          <w:szCs w:val="24"/>
        </w:rPr>
        <w:t>цели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изучения химии направлены: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 xml:space="preserve">освоение важнейших знаний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об основных понятиях и законах химии, химической символике;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 xml:space="preserve">овладение умениями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>развитие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18781A" w:rsidRPr="00F3015C" w:rsidRDefault="00A57A22" w:rsidP="00A57A22">
      <w:pPr>
        <w:numPr>
          <w:ilvl w:val="0"/>
          <w:numId w:val="25"/>
        </w:numPr>
        <w:tabs>
          <w:tab w:val="num" w:pos="709"/>
        </w:tabs>
        <w:spacing w:after="16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A57A22" w:rsidRPr="00F3015C" w:rsidRDefault="00A57A22" w:rsidP="00A57A22">
      <w:pPr>
        <w:numPr>
          <w:ilvl w:val="0"/>
          <w:numId w:val="25"/>
        </w:numPr>
        <w:tabs>
          <w:tab w:val="num" w:pos="709"/>
        </w:tabs>
        <w:spacing w:after="16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3015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F3015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применение полученных знании и умений </w:t>
      </w:r>
      <w:r w:rsidRPr="00F3015C">
        <w:rPr>
          <w:rFonts w:ascii="Times New Roman" w:eastAsia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18781A" w:rsidRPr="00F3015C" w:rsidRDefault="0018781A" w:rsidP="0018781A">
      <w:p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E66DE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I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.  </w:t>
      </w:r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ПЛАНИРУЕМЫЕ</w:t>
      </w:r>
      <w:proofErr w:type="gramEnd"/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РЕЗУЛЬТАТЫ 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ОБУЧЕНИЯ.</w:t>
      </w:r>
    </w:p>
    <w:p w:rsidR="0018781A" w:rsidRPr="0018781A" w:rsidRDefault="0018781A" w:rsidP="001878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012DB4" w:rsidP="0018781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Учащийся 9</w:t>
      </w:r>
      <w:r w:rsidR="0018781A"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  <w:r w:rsidR="0018781A"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781A" w:rsidRPr="0018781A">
        <w:rPr>
          <w:rFonts w:ascii="Times New Roman" w:eastAsia="Times New Roman" w:hAnsi="Times New Roman" w:cs="Times New Roman"/>
          <w:i/>
          <w:sz w:val="24"/>
          <w:szCs w:val="24"/>
        </w:rPr>
        <w:t>научится: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12DB4">
        <w:rPr>
          <w:rFonts w:ascii="Times New Roman" w:eastAsia="Times New Roman" w:hAnsi="Times New Roman" w:cs="Times New Roman"/>
          <w:sz w:val="24"/>
          <w:szCs w:val="24"/>
        </w:rPr>
        <w:t>устанавливать принадлежность химической реакции к определённому типу по одному из классификационных признаков: 1) по числу и составу исходных веществ и продуктов реакции (реакции соединения, разложения, замещения и обмена); 2) по выделению или поглощению теплоты (реакции экзотермические и эндотермические); 3) по изменению степеней окисления химических элементов (реакции окислительно-восстановительные); 4) по обратимости процесса (реакции обратимые и необратимые);</w:t>
      </w:r>
      <w:proofErr w:type="gramEnd"/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называть факторы, влияющие на скорость химических реакций;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называть факторы, влияющие на смещение химического равновесия;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окислительно-восстановительных реакций;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lastRenderedPageBreak/>
        <w:t>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выявлять в процессе эксперимента признаки, свидетельствующие о протекании химической реакции;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определять характер среды водных растворов кислот и щелочей по изменению окраски индикаторов;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и степень окисления элементов в веществах;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</w:t>
      </w:r>
      <w:proofErr w:type="gramStart"/>
      <w:r w:rsidRPr="00012DB4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012DB4">
        <w:rPr>
          <w:rFonts w:ascii="Times New Roman" w:eastAsia="Times New Roman" w:hAnsi="Times New Roman" w:cs="Times New Roman"/>
          <w:sz w:val="24"/>
          <w:szCs w:val="24"/>
        </w:rPr>
        <w:t>остых веществ (металлов и неметаллов) и их высших оксидов, образованных элементами второго и третьего периодов;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 xml:space="preserve">называть общие химические свойства, характерные для групп оксидов: кислотных, </w:t>
      </w:r>
      <w:proofErr w:type="spellStart"/>
      <w:r w:rsidRPr="00012DB4">
        <w:rPr>
          <w:rFonts w:ascii="Times New Roman" w:eastAsia="Times New Roman" w:hAnsi="Times New Roman" w:cs="Times New Roman"/>
          <w:sz w:val="24"/>
          <w:szCs w:val="24"/>
        </w:rPr>
        <w:t>оснóвных</w:t>
      </w:r>
      <w:proofErr w:type="spellEnd"/>
      <w:r w:rsidRPr="00012DB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2DB4">
        <w:rPr>
          <w:rFonts w:ascii="Times New Roman" w:eastAsia="Times New Roman" w:hAnsi="Times New Roman" w:cs="Times New Roman"/>
          <w:sz w:val="24"/>
          <w:szCs w:val="24"/>
        </w:rPr>
        <w:t>амфотерных</w:t>
      </w:r>
      <w:proofErr w:type="spellEnd"/>
      <w:r w:rsidRPr="00012D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каждого из классов неорганических веществ: кислот, оснований, солей;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определять вещество-окислитель и вещество-восстановитель в окислительно-восстановительных реакциях;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составлять окислительно-восстановительный баланс (для изученных реакций) по предложенным схемам реакций;</w:t>
      </w:r>
    </w:p>
    <w:p w:rsidR="00012DB4" w:rsidRP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012DB4" w:rsidRDefault="00012DB4" w:rsidP="00012DB4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12DB4">
        <w:rPr>
          <w:rFonts w:ascii="Times New Roman" w:eastAsia="Times New Roman" w:hAnsi="Times New Roman" w:cs="Times New Roman"/>
          <w:sz w:val="24"/>
          <w:szCs w:val="24"/>
        </w:rPr>
        <w:t>проводить лабораторные опыты по получению и собиранию газообразных веществ: углекислого газа, аммиака; составлять уравнения соответствующих реакций.</w:t>
      </w:r>
    </w:p>
    <w:p w:rsidR="00012DB4" w:rsidRDefault="00012DB4" w:rsidP="00012DB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Учащийся </w:t>
      </w:r>
      <w:r w:rsidR="000E7D80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 xml:space="preserve"> класса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получит возможность научиться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грамотно обращаться с веществами в повседневной жизни;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18781A" w:rsidRPr="00F3015C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>использования различных веществ;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осознавать значение теоретических знаний для практической деятельности человека;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описывать изученные объекты как системы, применяя логику системного анализа;</w:t>
      </w:r>
    </w:p>
    <w:p w:rsid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>ения свойств конкретных веществ.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составлять молекулярные и полные ионные уравнения по сокращённым ионным уравнениям;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приводить примеры реакций, подтверждающих существование взаимосвязи между основными классами неорганических веществ;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прогнозировать результаты воздействия различных факторов на изменение скорости химической реакции;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прогнозировать результаты воздействия различных факторов на смещение химического равновесия.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прогнозировать химические свойства веществ на основе их состава и строения;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выявлять существование генетической взаимосвязи между веществами в ряду: простое вещество — оксид — </w:t>
      </w:r>
      <w:proofErr w:type="spellStart"/>
      <w:r w:rsidRPr="000E7D80">
        <w:rPr>
          <w:rFonts w:ascii="Times New Roman" w:eastAsia="Times New Roman" w:hAnsi="Times New Roman" w:cs="Times New Roman"/>
          <w:sz w:val="24"/>
          <w:szCs w:val="24"/>
        </w:rPr>
        <w:t>гидроксид</w:t>
      </w:r>
      <w:proofErr w:type="spellEnd"/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— соль;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характеризовать особые свойства концентрированных серной и азотной кислот;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приводить примеры уравнений реакций, лежащих в основе промышленных способов получения аммиака, серной кислоты, чугуна и стали;</w:t>
      </w:r>
    </w:p>
    <w:p w:rsidR="000E7D80" w:rsidRP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описывать физические и химические процессы, являющиеся частью круговорота веще</w:t>
      </w:r>
      <w:proofErr w:type="gramStart"/>
      <w:r w:rsidRPr="000E7D80">
        <w:rPr>
          <w:rFonts w:ascii="Times New Roman" w:eastAsia="Times New Roman" w:hAnsi="Times New Roman" w:cs="Times New Roman"/>
          <w:sz w:val="24"/>
          <w:szCs w:val="24"/>
        </w:rPr>
        <w:t>ств в пр</w:t>
      </w:r>
      <w:proofErr w:type="gramEnd"/>
      <w:r w:rsidRPr="000E7D80">
        <w:rPr>
          <w:rFonts w:ascii="Times New Roman" w:eastAsia="Times New Roman" w:hAnsi="Times New Roman" w:cs="Times New Roman"/>
          <w:sz w:val="24"/>
          <w:szCs w:val="24"/>
        </w:rPr>
        <w:t>ироде;</w:t>
      </w:r>
    </w:p>
    <w:p w:rsidR="000E7D80" w:rsidRDefault="000E7D80" w:rsidP="000E7D80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7D80">
        <w:rPr>
          <w:rFonts w:ascii="Times New Roman" w:eastAsia="Times New Roman" w:hAnsi="Times New Roman" w:cs="Times New Roman"/>
          <w:sz w:val="24"/>
          <w:szCs w:val="24"/>
        </w:rPr>
        <w:t xml:space="preserve"> организовывать, проводить ученические проекты по исследованию свойств веществ, имеющих важное практическое значение.</w:t>
      </w:r>
    </w:p>
    <w:p w:rsidR="000E7D80" w:rsidRPr="0018781A" w:rsidRDefault="000E7D80" w:rsidP="000E7D8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303F" w:rsidRPr="00F3015C" w:rsidRDefault="00A73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СОДЕРЖАНИЕ  УЧЕБНОГО</w:t>
      </w:r>
      <w:proofErr w:type="gramEnd"/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КУРСА</w:t>
      </w:r>
    </w:p>
    <w:p w:rsidR="005E18F9" w:rsidRPr="00F3015C" w:rsidRDefault="005E18F9" w:rsidP="005E18F9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18F9" w:rsidRPr="00F3015C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ХИМИЯ</w:t>
      </w:r>
      <w:r w:rsidR="00C00AD8">
        <w:rPr>
          <w:rFonts w:ascii="Times New Roman" w:eastAsia="Times New Roman" w:hAnsi="Times New Roman" w:cs="Times New Roman"/>
          <w:b/>
          <w:sz w:val="24"/>
          <w:szCs w:val="24"/>
        </w:rPr>
        <w:t xml:space="preserve"> 9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базовый уровень (70 часов)</w:t>
      </w:r>
    </w:p>
    <w:p w:rsidR="005E18F9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Пов</w:t>
      </w:r>
      <w:r w:rsidR="00DA45D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торение курса химии  8 класса</w:t>
      </w:r>
      <w:r w:rsidRPr="00C00A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C00AD8">
        <w:rPr>
          <w:rFonts w:ascii="Times New Roman" w:eastAsia="Calibri" w:hAnsi="Times New Roman" w:cs="Times New Roman"/>
          <w:sz w:val="24"/>
          <w:szCs w:val="24"/>
          <w:lang w:eastAsia="en-US"/>
        </w:rPr>
        <w:t>Периодический закон и периодическая система хим. элементов Д. И. Менделеева в свете строения атомов. Химическая связь. Строение вещества. Основные классы неорганических соединений: их состав, классификация. Основные классы неорганических соединений: их свойства. Расчёты по химическим уравнениям.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Демонстрации. Таблица «Виды связей». Таблица «Типы кристаллических решеток»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Раздел 1. </w:t>
      </w:r>
      <w:r w:rsidR="00DA45D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Многообразие химических реакций.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Тема 1. Кл</w:t>
      </w:r>
      <w:r w:rsidR="00DA45D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ассификация химических реакций.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Классификация химических реакций, реакции соединения, разложения, замещения, обмена. </w:t>
      </w:r>
      <w:proofErr w:type="spellStart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Окислительно</w:t>
      </w:r>
      <w:proofErr w:type="spellEnd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- восстановительные реакции. Окислитель, восстановитель, процессы окисления, восстановления. Составление уравнений </w:t>
      </w:r>
      <w:proofErr w:type="spellStart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окислительно</w:t>
      </w:r>
      <w:proofErr w:type="spellEnd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- восстановительных реакций  с помощью метода электронного баланса. 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Тепловые эффекты химических реакций. Экзотермические и эндотермические реакции. 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Термохимические  уравнения. Скорость химических реакций. Факторы, влияющие на скорость химических реакций. Первоначальные представления о катализе.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lastRenderedPageBreak/>
        <w:t>Демонстрации. Демонстрация опытов, выясняющих зависимость скорости химических реакций от различных факторов.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Таблицы «Обратимые реакции», «Химическое равновесие», «Скорость химической реакции».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Расчетные задачи. Расчеты по термохимическим уравнениям.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Практическая работа №1. Изучение влияния условий проведения химической реакции на её скорость.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Обратимые реакции. Понятие о химическом равновесии. 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Тема 2</w:t>
      </w:r>
      <w:r w:rsidR="00DA45D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 Электролитическая диссоциация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Химические реакции, идущие в водных растворах. Электролиты и </w:t>
      </w:r>
      <w:proofErr w:type="spellStart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неэлектролиты</w:t>
      </w:r>
      <w:proofErr w:type="spellEnd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.  Ионы. Катионы и анионы. </w:t>
      </w:r>
      <w:proofErr w:type="spellStart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Гидратная</w:t>
      </w:r>
      <w:proofErr w:type="spellEnd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теория растворов.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Электролитическая диссоциация кислот, оснований, солей. Слабые и сильные электролиты. Степень диссоциации. Реакц</w:t>
      </w:r>
      <w:proofErr w:type="gramStart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ии ио</w:t>
      </w:r>
      <w:proofErr w:type="gramEnd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нного обмена. Условия протекания реакций 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окислительно</w:t>
      </w:r>
      <w:proofErr w:type="spellEnd"/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– восстановительных реакциях.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Понятие о гидролизе солей.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Расчёты по уравнениям хим. реакций, если одно из веществ дано в избытке.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Демонстрации. Испытание растворов веществ на электрическую проводимость. Движение ионов в электрическом поле.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>Лабораторные опыты. Реакции обмена между растворами электролитов.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Практическая работа №2. Решение экспериментальных задач по теме «Свойства кислот, оснований и солей как электролитов».</w:t>
      </w:r>
    </w:p>
    <w:p w:rsidR="00C00AD8" w:rsidRPr="00C00AD8" w:rsidRDefault="00C00AD8" w:rsidP="00C00AD8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C00AD8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Контрольная работа № 1 по темам «Классификация химических реакций» и «Электролитическая диссоциация».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sz w:val="24"/>
          <w:szCs w:val="24"/>
        </w:rPr>
        <w:t>Раздел 2. Многообразие веществ.</w:t>
      </w:r>
    </w:p>
    <w:p w:rsidR="00C00AD8" w:rsidRPr="00C00AD8" w:rsidRDefault="00DA45D0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3. Галогены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 в природе.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Физические и химические свойства галогенов. Получение и применение  галогенов. Хлор. Физические и химические свойства хлора. Применение хлора.  </w:t>
      </w:r>
      <w:proofErr w:type="spellStart"/>
      <w:r w:rsidRPr="00C00AD8">
        <w:rPr>
          <w:rFonts w:ascii="Times New Roman" w:eastAsia="Times New Roman" w:hAnsi="Times New Roman" w:cs="Times New Roman"/>
          <w:sz w:val="24"/>
          <w:szCs w:val="24"/>
        </w:rPr>
        <w:t>Хлороводород</w:t>
      </w:r>
      <w:proofErr w:type="spellEnd"/>
      <w:r w:rsidRPr="00C00AD8">
        <w:rPr>
          <w:rFonts w:ascii="Times New Roman" w:eastAsia="Times New Roman" w:hAnsi="Times New Roman" w:cs="Times New Roman"/>
          <w:sz w:val="24"/>
          <w:szCs w:val="24"/>
        </w:rPr>
        <w:t>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Демонстрации. Физические свойства галогенов. Получение </w:t>
      </w:r>
      <w:proofErr w:type="spell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хлороводорода</w:t>
      </w:r>
      <w:proofErr w:type="spell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и растворение его в воде.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Лабораторные опыты. Распознавание соляной кислоты, хлори</w:t>
      </w: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softHyphen/>
        <w:t>дов, бромидов, иодидов и йода.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i/>
          <w:sz w:val="24"/>
          <w:szCs w:val="24"/>
        </w:rPr>
        <w:t>Практическая работа № 3. Получение соляной кислоты и изучение её свойств.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DA45D0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4. Кислород и сера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Кислород и сера. Положение  в периодической системе химических элементов, строение их атомов. Сера. Аллотропия серы. Физические и химические свойства. Нахождение в природе. Применение серы. Сероводород. Сероводородная кислота и ее соли.  Качественная реакция на сульфи</w:t>
      </w:r>
      <w:proofErr w:type="gramStart"/>
      <w:r w:rsidRPr="00C00AD8">
        <w:rPr>
          <w:rFonts w:ascii="Times New Roman" w:eastAsia="Times New Roman" w:hAnsi="Times New Roman" w:cs="Times New Roman"/>
          <w:sz w:val="24"/>
          <w:szCs w:val="24"/>
        </w:rPr>
        <w:t>д-</w:t>
      </w:r>
      <w:proofErr w:type="gram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ионы. Оксид серы (</w:t>
      </w:r>
      <w:r w:rsidRPr="00C00AD8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C00AD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Серная кислота. Химические свойства разбавленной и концентрированной серной кислоты. Качественная реакция на сульфа</w:t>
      </w:r>
      <w:proofErr w:type="gramStart"/>
      <w:r w:rsidRPr="00C00AD8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ионы. Химические реакции, лежащие в основе получения серной  кислоты в промышленности. Применение серной кислоты.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Демонстрации. Аллотропия кислорода и серы. Знакомство с образцами природных сульфидов, сульфатов.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Лабораторные опыты. Распознавание сульфи</w:t>
      </w:r>
      <w:proofErr w:type="gram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д-</w:t>
      </w:r>
      <w:proofErr w:type="gram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, сульфит- и </w:t>
      </w:r>
      <w:proofErr w:type="spell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сульфат-ионов</w:t>
      </w:r>
      <w:proofErr w:type="spell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в растворе 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Практическая работа. Решение экспериментальных задач по теме «Кислород и сера».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Тема 5. Азот и фосфор 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аммония. Азотная кислота и ее свойства. Окислительные свойства азотной кислоты. Получение азотной 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Фосфор. Аллотропия. Физические и химические  свойства. Оксид фосфора (</w:t>
      </w:r>
      <w:r w:rsidRPr="00C00AD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C00AD8">
        <w:rPr>
          <w:rFonts w:ascii="Times New Roman" w:eastAsia="Times New Roman" w:hAnsi="Times New Roman" w:cs="Times New Roman"/>
          <w:sz w:val="24"/>
          <w:szCs w:val="24"/>
        </w:rPr>
        <w:t>). Фосфорная кислота, ее соли и удобрения.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Демонстрации. Получение аммиака и его растворение в воде. Ознакомление с образцами природных нитратов, фосфатов.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Лабораторные опыты. Взаимодействие солей аммония со щелочами. Ознакомление с азотными и фосфорными удобрениями.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i/>
          <w:sz w:val="24"/>
          <w:szCs w:val="24"/>
        </w:rPr>
        <w:t>Практическая работа №5. Получение аммиака и изучение его свойств.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Решение задач на определение массовой (объёмной) доли выхода продукта реакции </w:t>
      </w:r>
      <w:proofErr w:type="gram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от</w:t>
      </w:r>
      <w:proofErr w:type="gram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теоретически возможного.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Тема 6. Углерод и кремн</w:t>
      </w:r>
      <w:r w:rsidR="00DA45D0">
        <w:rPr>
          <w:rFonts w:ascii="Times New Roman" w:eastAsia="Times New Roman" w:hAnsi="Times New Roman" w:cs="Times New Roman"/>
          <w:sz w:val="24"/>
          <w:szCs w:val="24"/>
        </w:rPr>
        <w:t>ий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Углерод и кремний. Положение в периодической системе, строение атомов. Углерод. Аллотропия. Физические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природе.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Кремний. Оксид кремния (</w:t>
      </w:r>
      <w:r w:rsidRPr="00C00AD8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C00AD8">
        <w:rPr>
          <w:rFonts w:ascii="Times New Roman" w:eastAsia="Times New Roman" w:hAnsi="Times New Roman" w:cs="Times New Roman"/>
          <w:sz w:val="24"/>
          <w:szCs w:val="24"/>
        </w:rPr>
        <w:t>). Кремниевая кислота и ее соли.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Стекло. Цемент.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Демонстрации. Кристаллические решетки алмаза и графита. Знакомство с образцами природных карбонатов и силикатов. Ознакомление с различными видами топлива. Ознакомление с видами стекла.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Лабораторные опыты. Ознакомление со свойствами и взаимопревращениями карбонатов и гидрокарбонатов. Качественные реакции на карбона</w:t>
      </w:r>
      <w:proofErr w:type="gram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т-</w:t>
      </w:r>
      <w:proofErr w:type="gram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силикат-ионы</w:t>
      </w:r>
      <w:proofErr w:type="spell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i/>
          <w:sz w:val="24"/>
          <w:szCs w:val="24"/>
        </w:rPr>
        <w:t>Практическая работа №6. Получение оксида углерода (IV) и изучение его свойств. Распознавание карбонатов.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Решение задач на вычисление массы или объёма продукта реакции по известной массе или объёму исходного вещества, содержащего примеси.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Контрольная работа №2 </w:t>
      </w:r>
      <w:r w:rsidRPr="00C00AD8">
        <w:rPr>
          <w:rFonts w:ascii="Times New Roman" w:eastAsia="Times New Roman" w:hAnsi="Times New Roman" w:cs="Times New Roman"/>
          <w:b/>
          <w:i/>
          <w:sz w:val="24"/>
          <w:szCs w:val="24"/>
        </w:rPr>
        <w:t>по теме «Неметаллы».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DA45D0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 7. Общие свойства металлов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Металлы. Положение  в периодической системе, строение атомов. Металлическая связь. Физические свойства. Ряд активности металлов</w:t>
      </w:r>
      <w:proofErr w:type="gramStart"/>
      <w:r w:rsidRPr="00C00A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0AD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C00AD8">
        <w:rPr>
          <w:rFonts w:ascii="Times New Roman" w:eastAsia="Times New Roman" w:hAnsi="Times New Roman" w:cs="Times New Roman"/>
          <w:sz w:val="24"/>
          <w:szCs w:val="24"/>
        </w:rPr>
        <w:t>войства металлов. Общие способы получения. Сплавы металлов.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Щелочные металлы. Положение  в периодической системе, строение атомов. Физические  и химические свойства.  Применение. Нахождение в природе.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Щелочноземельные металлы. Положение  в периодической системе, строение атомов. Физические  и химические свойства.  Применение. Нахождение в природе. Магний и кальций</w:t>
      </w:r>
      <w:proofErr w:type="gramStart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их важнейшие соединения. Жесткость воды и способы ее устранения.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Алюминий. Положение  в периодической системе, строение атомов. Физические  и химические свойства.  Применение. Нахождение в природе. Амфотерность оксида и </w:t>
      </w:r>
      <w:proofErr w:type="spellStart"/>
      <w:r w:rsidRPr="00C00AD8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алюминия.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Железо. Положение  в периодической системе, строение атомов. Физические  и химические свойства.  Применение. Нахождение в природе. Важнейшие соединения железа: оксиды, </w:t>
      </w:r>
      <w:proofErr w:type="spellStart"/>
      <w:r w:rsidRPr="00C00AD8">
        <w:rPr>
          <w:rFonts w:ascii="Times New Roman" w:eastAsia="Times New Roman" w:hAnsi="Times New Roman" w:cs="Times New Roman"/>
          <w:sz w:val="24"/>
          <w:szCs w:val="24"/>
        </w:rPr>
        <w:t>гидроксиды</w:t>
      </w:r>
      <w:proofErr w:type="spell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и соли  железа (</w:t>
      </w:r>
      <w:r w:rsidRPr="00C00AD8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C00AD8">
        <w:rPr>
          <w:rFonts w:ascii="Times New Roman" w:eastAsia="Times New Roman" w:hAnsi="Times New Roman" w:cs="Times New Roman"/>
          <w:sz w:val="24"/>
          <w:szCs w:val="24"/>
        </w:rPr>
        <w:t>) и железа (</w:t>
      </w:r>
      <w:r w:rsidRPr="00C00AD8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C00AD8">
        <w:rPr>
          <w:rFonts w:ascii="Times New Roman" w:eastAsia="Times New Roman" w:hAnsi="Times New Roman" w:cs="Times New Roman"/>
          <w:sz w:val="24"/>
          <w:szCs w:val="24"/>
        </w:rPr>
        <w:t>). Качественная реакция на ионы.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Демонстрации. 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Лабораторные опыты. Получение </w:t>
      </w:r>
      <w:proofErr w:type="spell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гидроксида</w:t>
      </w:r>
      <w:proofErr w:type="spell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алюминия и взаимодействие его с кислотами и щелочами. Получение </w:t>
      </w:r>
      <w:proofErr w:type="spell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гидроксидов</w:t>
      </w:r>
      <w:proofErr w:type="spell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железа(II) и (III) и взаимодействие их с кислотами и щелочами.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i/>
          <w:sz w:val="24"/>
          <w:szCs w:val="24"/>
        </w:rPr>
        <w:t>Практическая работа №7. Решение экспериментальных задач по теме «Металлы и их соединения».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i/>
          <w:sz w:val="24"/>
          <w:szCs w:val="24"/>
        </w:rPr>
        <w:t>Контрольная работа №3 по теме «Общие свойства металлов»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b/>
          <w:sz w:val="24"/>
          <w:szCs w:val="24"/>
        </w:rPr>
        <w:t>Раздел 3. Краткий обзор важнейших органических веществ.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Предмет органической химии. Неорганические и органические соединения. Углерод – основа жизни на земле. Особенности строения атома углерода в органических соединениях.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Физические и химические свойства предельных углеводородов. Реакции горение и замещения. Нахождение в природе. Применение.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Непредельные углеводороды. Этиленовый ряд непредельных углеводородов. Этилен. Физические и химические свойства этилена. Реакция  присоединения. Качественные реакции. Реакция полимеризации. Полиэтилен. Применение этилена.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Ацетиленовый ряд непредельных углеводородов. Ацетилен. Свойства ацетилена. Применение.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Производные углеводородов. </w:t>
      </w:r>
      <w:proofErr w:type="gramStart"/>
      <w:r w:rsidRPr="00C00AD8">
        <w:rPr>
          <w:rFonts w:ascii="Times New Roman" w:eastAsia="Times New Roman" w:hAnsi="Times New Roman" w:cs="Times New Roman"/>
          <w:sz w:val="24"/>
          <w:szCs w:val="24"/>
        </w:rPr>
        <w:t>Краткий обзор органических соединений: одноатомные спирты, Многоатомные спирты, карбоновые кислоты, Сложные эфиры, жиры, углеводы, аминокислоты, белки.</w:t>
      </w:r>
      <w:proofErr w:type="gramEnd"/>
      <w:r w:rsidRPr="00C00AD8">
        <w:rPr>
          <w:rFonts w:ascii="Times New Roman" w:eastAsia="Times New Roman" w:hAnsi="Times New Roman" w:cs="Times New Roman"/>
          <w:sz w:val="24"/>
          <w:szCs w:val="24"/>
        </w:rPr>
        <w:t xml:space="preserve"> Роль белков в организме.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sz w:val="24"/>
          <w:szCs w:val="24"/>
        </w:rPr>
        <w:t>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Демонстрации. Модели молекул органических соединений, схемы, таблицы.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Горение углеводородов и обнаружение продуктов их горения. 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Образцы нефти и продуктов их переработки. 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>Видеоопыты</w:t>
      </w:r>
      <w:proofErr w:type="spellEnd"/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 по свойствам основных классов веществ.</w:t>
      </w:r>
    </w:p>
    <w:p w:rsidR="00C00AD8" w:rsidRPr="00C00AD8" w:rsidRDefault="00C00AD8" w:rsidP="00C00AD8">
      <w:pPr>
        <w:tabs>
          <w:tab w:val="left" w:pos="54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00AD8">
        <w:rPr>
          <w:rFonts w:ascii="Times New Roman" w:eastAsia="Times New Roman" w:hAnsi="Times New Roman" w:cs="Times New Roman"/>
          <w:i/>
          <w:sz w:val="24"/>
          <w:szCs w:val="24"/>
        </w:rPr>
        <w:t xml:space="preserve">Расчетные задачи. Установление простейшей формулы вещества по массовым долям элементов. </w:t>
      </w:r>
    </w:p>
    <w:p w:rsidR="00C00AD8" w:rsidRPr="00C00AD8" w:rsidRDefault="00C00AD8" w:rsidP="00C00AD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C00AD8" w:rsidP="00C00AD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C00AD8" w:rsidRPr="00C00AD8" w:rsidRDefault="00C00AD8" w:rsidP="00C00AD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55281" w:rsidRDefault="00D55281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P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III</w:t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. ТЕМАТИЧЕСКОЕ ПЛАНИРОВАНИЕ 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(по разделам)</w:t>
      </w:r>
    </w:p>
    <w:p w:rsidR="00A57A22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2BC4" w:rsidRPr="00F3015C" w:rsidRDefault="00342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A7303F" w:rsidRPr="00F3015C" w:rsidTr="00D55281">
        <w:trPr>
          <w:trHeight w:val="560"/>
        </w:trPr>
        <w:tc>
          <w:tcPr>
            <w:tcW w:w="675" w:type="dxa"/>
            <w:shd w:val="clear" w:color="auto" w:fill="auto"/>
            <w:vAlign w:val="center"/>
          </w:tcPr>
          <w:p w:rsidR="005E18F9" w:rsidRPr="005E18F9" w:rsidRDefault="00A7303F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</w:tr>
      <w:tr w:rsidR="00FE7523" w:rsidRPr="00F3015C" w:rsidTr="00DA45D0">
        <w:trPr>
          <w:trHeight w:val="567"/>
        </w:trPr>
        <w:tc>
          <w:tcPr>
            <w:tcW w:w="675" w:type="dxa"/>
            <w:shd w:val="clear" w:color="auto" w:fill="auto"/>
          </w:tcPr>
          <w:p w:rsidR="00FE7523" w:rsidRPr="005E18F9" w:rsidRDefault="00FE7523" w:rsidP="00DA4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FE7523" w:rsidRPr="00FE7523" w:rsidRDefault="00FE7523" w:rsidP="0022142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52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курса химии  8 класса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23" w:rsidRPr="005E18F9" w:rsidRDefault="00FE7523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7523" w:rsidRPr="00F3015C" w:rsidTr="00DA45D0">
        <w:trPr>
          <w:trHeight w:val="575"/>
        </w:trPr>
        <w:tc>
          <w:tcPr>
            <w:tcW w:w="675" w:type="dxa"/>
            <w:shd w:val="clear" w:color="auto" w:fill="auto"/>
          </w:tcPr>
          <w:p w:rsidR="00FE7523" w:rsidRPr="005E18F9" w:rsidRDefault="00FE7523" w:rsidP="00DA45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E7523" w:rsidRPr="00FE7523" w:rsidRDefault="00FE7523" w:rsidP="0022142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523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7523" w:rsidRPr="00F3015C" w:rsidTr="00DA45D0">
        <w:trPr>
          <w:trHeight w:val="554"/>
        </w:trPr>
        <w:tc>
          <w:tcPr>
            <w:tcW w:w="675" w:type="dxa"/>
            <w:shd w:val="clear" w:color="auto" w:fill="auto"/>
          </w:tcPr>
          <w:p w:rsidR="00FE7523" w:rsidRPr="005E18F9" w:rsidRDefault="00FE7523" w:rsidP="00DA45D0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E7523" w:rsidRPr="00FE7523" w:rsidRDefault="00FE7523" w:rsidP="0022142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523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веществ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7523" w:rsidRPr="00F3015C" w:rsidTr="00DA45D0">
        <w:trPr>
          <w:trHeight w:val="548"/>
        </w:trPr>
        <w:tc>
          <w:tcPr>
            <w:tcW w:w="675" w:type="dxa"/>
            <w:shd w:val="clear" w:color="auto" w:fill="auto"/>
          </w:tcPr>
          <w:p w:rsidR="00FE7523" w:rsidRPr="005E18F9" w:rsidRDefault="00FE7523" w:rsidP="00DA45D0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FE7523" w:rsidRPr="00FE7523" w:rsidRDefault="00FE7523" w:rsidP="0022142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52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7523" w:rsidRPr="005E18F9" w:rsidRDefault="00D55281" w:rsidP="00D55281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7523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7523" w:rsidRPr="005E18F9" w:rsidRDefault="00D55281" w:rsidP="00D55281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5281" w:rsidRPr="00F3015C" w:rsidTr="00DA45D0">
        <w:trPr>
          <w:trHeight w:val="445"/>
        </w:trPr>
        <w:tc>
          <w:tcPr>
            <w:tcW w:w="675" w:type="dxa"/>
            <w:shd w:val="clear" w:color="auto" w:fill="auto"/>
          </w:tcPr>
          <w:p w:rsidR="00D55281" w:rsidRDefault="00D55281" w:rsidP="00FE7523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D55281" w:rsidRPr="00FE7523" w:rsidRDefault="00D55281" w:rsidP="0022142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55281" w:rsidRDefault="00D55281" w:rsidP="00D55281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55281" w:rsidRPr="005E18F9" w:rsidRDefault="00D55281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55281" w:rsidRPr="005E18F9" w:rsidRDefault="00D55281" w:rsidP="00C6644D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03F" w:rsidRPr="00F3015C" w:rsidTr="00DA45D0">
        <w:trPr>
          <w:trHeight w:val="495"/>
        </w:trPr>
        <w:tc>
          <w:tcPr>
            <w:tcW w:w="5211" w:type="dxa"/>
            <w:gridSpan w:val="2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E18F9" w:rsidRPr="005E18F9" w:rsidRDefault="005E18F9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E7523" w:rsidRDefault="00FE7523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5281" w:rsidRDefault="00D55281" w:rsidP="00FE752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6082" w:rsidRPr="00DA45D0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5D0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Календарно-тематическое планирование</w:t>
      </w:r>
    </w:p>
    <w:p w:rsidR="00F3015C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5D0">
        <w:rPr>
          <w:rFonts w:ascii="Times New Roman" w:eastAsia="Times New Roman" w:hAnsi="Times New Roman" w:cs="Times New Roman"/>
          <w:b/>
          <w:sz w:val="28"/>
          <w:szCs w:val="24"/>
        </w:rPr>
        <w:t xml:space="preserve">Химия </w:t>
      </w:r>
      <w:r w:rsidR="00FE7523" w:rsidRPr="00DA45D0">
        <w:rPr>
          <w:rFonts w:ascii="Times New Roman" w:eastAsia="Times New Roman" w:hAnsi="Times New Roman" w:cs="Times New Roman"/>
          <w:b/>
          <w:sz w:val="28"/>
          <w:szCs w:val="24"/>
        </w:rPr>
        <w:t>9</w:t>
      </w:r>
      <w:r w:rsidRPr="00DA45D0">
        <w:rPr>
          <w:rFonts w:ascii="Times New Roman" w:eastAsia="Times New Roman" w:hAnsi="Times New Roman" w:cs="Times New Roman"/>
          <w:b/>
          <w:sz w:val="28"/>
          <w:szCs w:val="24"/>
        </w:rPr>
        <w:t xml:space="preserve"> класс (70 часов)</w:t>
      </w:r>
    </w:p>
    <w:tbl>
      <w:tblPr>
        <w:tblW w:w="0" w:type="auto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5954"/>
        <w:gridCol w:w="1134"/>
        <w:gridCol w:w="850"/>
        <w:gridCol w:w="958"/>
      </w:tblGrid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8C163B" w:rsidP="0074407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 w:rsidR="00FE7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7523" w:rsidRPr="00FE7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осн</w:t>
            </w:r>
            <w:r w:rsidR="00FE7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овных вопросов курса 8 класса (3</w:t>
            </w:r>
            <w:r w:rsidR="00FE7523" w:rsidRPr="00FE7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аса</w:t>
            </w:r>
            <w:r w:rsidR="00FE7523" w:rsidRPr="00FE75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3145" w:rsidRPr="002D0BAC" w:rsidTr="00D55281">
        <w:trPr>
          <w:trHeight w:val="40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E25E88" w:rsidP="009E6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E88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хим. элементов Д. И. Менделеева в свете строения атомов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5E88">
              <w:rPr>
                <w:rFonts w:ascii="Times New Roman" w:hAnsi="Times New Roman" w:cs="Times New Roman"/>
                <w:sz w:val="24"/>
                <w:szCs w:val="24"/>
              </w:rPr>
              <w:t>Инструктаж по Т.Б.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6789" w:rsidRPr="002D0BAC" w:rsidRDefault="00796789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E25E88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E88">
              <w:rPr>
                <w:rFonts w:ascii="Times New Roman" w:hAnsi="Times New Roman" w:cs="Times New Roman"/>
                <w:sz w:val="24"/>
                <w:szCs w:val="24"/>
              </w:rPr>
              <w:t>Химическая связь. Строение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6789" w:rsidRPr="002D0BAC" w:rsidRDefault="00796789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E25E88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E88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соединений: их состав, классификация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6789" w:rsidRPr="002D0BAC" w:rsidRDefault="00796789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5E88" w:rsidRPr="002D0BAC" w:rsidTr="00221428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5E88" w:rsidRPr="00E25E88" w:rsidRDefault="00E25E88" w:rsidP="00E25E8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Многообразие химических реакций (</w:t>
            </w:r>
            <w:r w:rsidR="00D944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E25E88" w:rsidRPr="00E25E88" w:rsidRDefault="00E25E88" w:rsidP="00E25E88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Кла</w:t>
            </w:r>
            <w:r w:rsidR="00204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ссификация химических реакций (5</w:t>
            </w: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Pr="00E25E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F457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2045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Тепловой эффект химических реакций. Экзо - и эндотермические реакции.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2045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2045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744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70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влияния условий проведения химической реакции на её скорость.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2045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Обратимые и необратимые реакции. Понятие о химическом равновесии.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70B" w:rsidRPr="002D0BAC" w:rsidTr="00221428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2D0BAC" w:rsidRDefault="00F4570B" w:rsidP="00F4570B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P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Электролитическая диссоциация (1</w:t>
            </w:r>
            <w:r w:rsidR="00204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P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P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2045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F45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Сущность процесса электролитической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диссоциации.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F457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 кислот, оснований и солей.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F457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Слабые и сильные электролиты. Степень диссоциации.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576A" w:rsidRDefault="00F4570B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</w:rPr>
              <w:t>нного обмена и условия их протекания.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576A" w:rsidRDefault="00F4570B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основных классов неорганических соединений в свете представлений об электролитической диссоциации и окислительно-восстановительных реакциях.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20459F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Гидролиз солей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744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5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F4570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045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CE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2045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F4570B" w:rsidP="00CE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70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Pr="00F4570B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«Классификация химических реакций» и «Электролитическая диссоциация».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70B" w:rsidRPr="002D0BAC" w:rsidTr="00D55281">
        <w:trPr>
          <w:trHeight w:val="8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077" w:rsidRDefault="00744077" w:rsidP="00F4570B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</w:t>
            </w:r>
            <w:r w:rsidR="00D944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здел 2. Многообразие веществ (41</w:t>
            </w:r>
            <w:r w:rsidRP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F4570B" w:rsidRPr="002D0BAC" w:rsidRDefault="00744077" w:rsidP="00F4570B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№ </w:t>
            </w:r>
            <w:r w:rsid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Галогены</w:t>
            </w:r>
            <w:r w:rsid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F4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D944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744077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неметаллов. Положение галогенов в периодической таблице и строение их атомов. Свойства, получение и применение галогенов.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66576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70B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CE5B11" w:rsidRDefault="00D9442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2D0BAC" w:rsidRDefault="00744077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7">
              <w:rPr>
                <w:rFonts w:ascii="Times New Roman" w:hAnsi="Times New Roman" w:cs="Times New Roman"/>
                <w:sz w:val="24"/>
                <w:szCs w:val="24"/>
              </w:rPr>
              <w:t>Хлор.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Default="00744077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Pr="002D0BAC" w:rsidRDefault="00F4570B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Pr="002D0BAC" w:rsidRDefault="00F4570B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70B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CE5B11" w:rsidRDefault="007440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2D0BAC" w:rsidRDefault="00744077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4077">
              <w:rPr>
                <w:rFonts w:ascii="Times New Roman" w:hAnsi="Times New Roman" w:cs="Times New Roman"/>
                <w:sz w:val="24"/>
                <w:szCs w:val="24"/>
              </w:rPr>
              <w:t>Хлороводород</w:t>
            </w:r>
            <w:proofErr w:type="spellEnd"/>
            <w:r w:rsidRPr="00744077">
              <w:rPr>
                <w:rFonts w:ascii="Times New Roman" w:hAnsi="Times New Roman" w:cs="Times New Roman"/>
                <w:sz w:val="24"/>
                <w:szCs w:val="24"/>
              </w:rPr>
              <w:t>: получение и свойства.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Default="00744077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Pr="002D0BAC" w:rsidRDefault="00F4570B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Pr="002D0BAC" w:rsidRDefault="00F4570B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4077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077" w:rsidRPr="00CE5B11" w:rsidRDefault="007440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077" w:rsidRPr="00744077" w:rsidRDefault="00744077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7">
              <w:rPr>
                <w:rFonts w:ascii="Times New Roman" w:hAnsi="Times New Roman" w:cs="Times New Roman"/>
                <w:sz w:val="24"/>
                <w:szCs w:val="24"/>
              </w:rPr>
              <w:t>Соляная кислота и её соли.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4077" w:rsidRDefault="00744077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4077" w:rsidRPr="002D0BAC" w:rsidRDefault="00744077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4077" w:rsidRPr="002D0BAC" w:rsidRDefault="00744077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570B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CE5B11" w:rsidRDefault="007440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570B" w:rsidRPr="002D0BAC" w:rsidRDefault="00744077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407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4407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744077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соляной кислоты и изучение её свойств.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Default="00744077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Pr="002D0BAC" w:rsidRDefault="00F4570B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570B" w:rsidRPr="002D0BAC" w:rsidRDefault="00F4570B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535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73145" w:rsidRPr="00B42960" w:rsidRDefault="00744077" w:rsidP="0074407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№ 4. </w:t>
            </w:r>
            <w:r w:rsidRPr="00744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Кислород и сера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29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C852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B429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B90F32" w:rsidRDefault="0074407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07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кислорода и серы в периодической системе химических элементов, строение их атомов.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и применение серы</w:t>
            </w: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Сероводород. Сульфиды.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Оксид серы (IV). Сернистая кислота и её соли.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D944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Оксид серы (VI). Серная кислота и её соли.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D9442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концентрированной серной кислоты.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525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Default="00D9442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C8525F" w:rsidRDefault="00C8525F" w:rsidP="00C8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4.</w:t>
            </w: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 xml:space="preserve">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экспериментальных задач по теме «Кислород и сера».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030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2D0BAC" w:rsidRDefault="00C8525F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2D0BAC" w:rsidRDefault="00C8525F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73145" w:rsidRPr="002D0BAC" w:rsidRDefault="003041A2" w:rsidP="00C8525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F31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525F" w:rsidRPr="00C852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Азот и фосфор (9 ч</w:t>
            </w:r>
            <w:r w:rsidR="00E33C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="00C8525F" w:rsidRPr="00C852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Аммиак. Физические и химические свойства. Получение и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B90F32" w:rsidRDefault="00C8525F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8525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Практическая работа №</w:t>
            </w:r>
            <w:r w:rsidR="0022142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8525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5.</w:t>
            </w:r>
            <w:r w:rsidRPr="00C852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Получение аммиака и изучение его свойств.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8525F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 xml:space="preserve">Соли аммония.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25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2D0BAC" w:rsidRDefault="00C8525F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25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массовой (объёмной) доли выхода продукта реакции </w:t>
            </w:r>
            <w:proofErr w:type="gramStart"/>
            <w:r w:rsidRPr="00C8525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8525F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 возможного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25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2D0BAC" w:rsidRDefault="00E33C3F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C3F">
              <w:rPr>
                <w:rFonts w:ascii="Times New Roman" w:hAnsi="Times New Roman" w:cs="Times New Roman"/>
                <w:sz w:val="24"/>
                <w:szCs w:val="24"/>
              </w:rPr>
              <w:t>Азотная кислота.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25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030832" w:rsidRDefault="00C85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525F" w:rsidRPr="002D0BAC" w:rsidRDefault="00E33C3F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C3F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кислоты. Азотные удобрения.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525F" w:rsidRPr="00030832" w:rsidRDefault="00C8525F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030832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6B3D00" w:rsidRDefault="00E33C3F" w:rsidP="00E33C3F">
            <w:pPr>
              <w:spacing w:before="100" w:beforeAutospacing="1" w:after="100" w:afterAutospacing="1" w:line="30" w:lineRule="atLeast"/>
              <w:rPr>
                <w:rFonts w:ascii="Times New Roman" w:hAnsi="Times New Roman"/>
                <w:sz w:val="24"/>
                <w:szCs w:val="24"/>
              </w:rPr>
            </w:pPr>
            <w:r w:rsidRPr="006B3D00">
              <w:rPr>
                <w:rFonts w:ascii="Times New Roman" w:hAnsi="Times New Roman"/>
                <w:sz w:val="24"/>
                <w:szCs w:val="24"/>
              </w:rPr>
              <w:t>Фосфор. Аллотропия фосфора. Свойства фосфора.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030832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E33C3F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3C3F">
              <w:rPr>
                <w:rFonts w:ascii="Times New Roman" w:hAnsi="Times New Roman" w:cs="Times New Roman"/>
                <w:sz w:val="24"/>
                <w:szCs w:val="24"/>
              </w:rPr>
              <w:t>Оксид фосфора (V). Фосфорная кислота и её соли. Фосфорные удобрения.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E33C3F" w:rsidP="00E33C3F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C852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Углерод и кремний (9</w:t>
            </w:r>
            <w:r w:rsidRPr="00E33C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Pr="00E33C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337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hAnsi="Times New Roman" w:cs="Times New Roman"/>
                <w:sz w:val="24"/>
                <w:szCs w:val="24"/>
              </w:rPr>
              <w:t>Положение углерода и кремния в периодической системе химических элементов, строение их атомов.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03083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углерода. Адсорбция.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hAnsi="Times New Roman" w:cs="Times New Roman"/>
                <w:sz w:val="24"/>
                <w:szCs w:val="24"/>
              </w:rPr>
              <w:t>Угарный газ, свойства, физиологическое действие на организм.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hAnsi="Times New Roman" w:cs="Times New Roman"/>
                <w:sz w:val="24"/>
                <w:szCs w:val="24"/>
              </w:rPr>
              <w:t>Углекислый газ. Угольная кислота и её соли. Круговорот углерода в природе.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337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2214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 w:rsidRPr="0033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Получение оксида углерода (IV) и изучение его свойств.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74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карбонатов.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Кремний и его соединения. Силикатная промышленность.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B90F32" w:rsidRDefault="003374D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Default="00D94423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3374D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по теме «Неметаллы»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4D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Default="00D94423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9F31D7" w:rsidRDefault="003374D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2214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33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«Неметаллы».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Default="003374D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E33C3F" w:rsidP="003374D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6C02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7.</w:t>
            </w:r>
            <w:r w:rsidR="003374D8" w:rsidRP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Общие свойства металлов (11 ч</w:t>
            </w:r>
            <w:r w:rsid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="003374D8" w:rsidRPr="003374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металлов. Физические свойства. Сплавы металлов.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3374D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3374D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4D8">
              <w:rPr>
                <w:rFonts w:ascii="Times New Roman" w:hAnsi="Times New Roman" w:cs="Times New Roman"/>
                <w:sz w:val="24"/>
                <w:szCs w:val="24"/>
              </w:rPr>
              <w:t>Нахождение металлов в природе и общие способы их получения. Понятие о металлургии.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4D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 Электрохимический ряд напряжений металлов.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Сплавы.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4D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Щелочные металлы.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3374D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Магний. Щелочноземельные металлы. Жесткость воды и способы её устранения.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9F31D7" w:rsidRDefault="003374D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Алюминий. Нахождение в природе. Свойства алюминия.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9F31D7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4D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74D8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Железо. Нахождение в природе. Свойства железа.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74D8" w:rsidRPr="009F31D7" w:rsidRDefault="003374D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42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Pr="00221428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Соединения железа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42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Pr="00221428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7.</w:t>
            </w: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 «Металлы и их соединения».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42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Pr="00221428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 теме «Общие свойства металлов»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428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Default="00D94423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1428" w:rsidRPr="00221428" w:rsidRDefault="00221428" w:rsidP="00221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459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«Общие свойства металлов»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1428" w:rsidRPr="009F31D7" w:rsidRDefault="00221428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22142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 Краткий обзор в</w:t>
            </w:r>
            <w:r w:rsidR="00D944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ажнейших органических веществ (9 </w:t>
            </w:r>
            <w:r w:rsidRPr="002214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r w:rsidR="00D944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асов</w:t>
            </w:r>
            <w:r w:rsidRPr="002214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44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214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Органическая химия.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944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Предельные у</w:t>
            </w:r>
            <w:r w:rsidRPr="002214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глеводороды.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5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Непредельные у</w:t>
            </w:r>
            <w:r w:rsidRPr="002214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глеводороды.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552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214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Полимеры.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Default="0022142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552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22142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22142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пирты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5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221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арбоновые кислоты, сложные эфи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ры, жиры</w:t>
            </w: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552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глеводы.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221428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52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221428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428">
              <w:rPr>
                <w:rFonts w:ascii="Times New Roman" w:hAnsi="Times New Roman" w:cs="Times New Roman"/>
                <w:sz w:val="24"/>
                <w:szCs w:val="24"/>
              </w:rPr>
              <w:t>Аминокислоты. Белки.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705322" w:rsidRDefault="00D55281" w:rsidP="00E33C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0459F" w:rsidRDefault="0020459F" w:rsidP="00E33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  <w:r w:rsidRPr="0020459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Итоговая контрольная работа № 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705322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3C3F" w:rsidRPr="002D0BAC" w:rsidTr="00012DB4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6C02C9" w:rsidRDefault="00E33C3F" w:rsidP="00E33C3F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Резервное время.</w:t>
            </w:r>
          </w:p>
        </w:tc>
      </w:tr>
      <w:tr w:rsidR="00E33C3F" w:rsidRPr="002D0BAC" w:rsidTr="00D55281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6C02C9" w:rsidRDefault="00D55281" w:rsidP="00E33C3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69-70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C3F" w:rsidRPr="002D0BAC" w:rsidRDefault="00E33C3F" w:rsidP="00E33C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и коррекция</w:t>
            </w:r>
            <w:r w:rsidR="0020459F">
              <w:rPr>
                <w:rFonts w:ascii="Times New Roman" w:hAnsi="Times New Roman" w:cs="Times New Roman"/>
                <w:sz w:val="24"/>
                <w:szCs w:val="24"/>
              </w:rPr>
              <w:t xml:space="preserve"> знаний учащихся за курс химии 9</w:t>
            </w: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6C02C9" w:rsidRDefault="00D94423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6C02C9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33C3F" w:rsidRPr="006C02C9" w:rsidRDefault="00E33C3F" w:rsidP="00E33C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50F6D" w:rsidRDefault="00950F6D" w:rsidP="00342BC4">
      <w:pPr>
        <w:tabs>
          <w:tab w:val="left" w:pos="4320"/>
        </w:tabs>
        <w:rPr>
          <w:rFonts w:ascii="Calibri" w:eastAsia="Calibri" w:hAnsi="Calibri" w:cs="Calibri"/>
        </w:rPr>
      </w:pPr>
    </w:p>
    <w:sectPr w:rsidR="00950F6D" w:rsidSect="00131FD4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0DD" w:rsidRDefault="00CA20DD" w:rsidP="002D0BAC">
      <w:pPr>
        <w:spacing w:after="0" w:line="240" w:lineRule="auto"/>
      </w:pPr>
      <w:r>
        <w:separator/>
      </w:r>
    </w:p>
  </w:endnote>
  <w:endnote w:type="continuationSeparator" w:id="0">
    <w:p w:rsidR="00CA20DD" w:rsidRDefault="00CA20DD" w:rsidP="002D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9651700"/>
      <w:docPartObj>
        <w:docPartGallery w:val="Page Numbers (Bottom of Page)"/>
        <w:docPartUnique/>
      </w:docPartObj>
    </w:sdtPr>
    <w:sdtContent>
      <w:p w:rsidR="00221428" w:rsidRDefault="006A6BE9">
        <w:pPr>
          <w:pStyle w:val="a5"/>
          <w:jc w:val="right"/>
        </w:pPr>
        <w:fldSimple w:instr="PAGE   \* MERGEFORMAT">
          <w:r w:rsidR="00DA45D0">
            <w:rPr>
              <w:noProof/>
            </w:rPr>
            <w:t>11</w:t>
          </w:r>
        </w:fldSimple>
      </w:p>
    </w:sdtContent>
  </w:sdt>
  <w:p w:rsidR="00221428" w:rsidRDefault="0022142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0DD" w:rsidRDefault="00CA20DD" w:rsidP="002D0BAC">
      <w:pPr>
        <w:spacing w:after="0" w:line="240" w:lineRule="auto"/>
      </w:pPr>
      <w:r>
        <w:separator/>
      </w:r>
    </w:p>
  </w:footnote>
  <w:footnote w:type="continuationSeparator" w:id="0">
    <w:p w:rsidR="00CA20DD" w:rsidRDefault="00CA20DD" w:rsidP="002D0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BE6"/>
    <w:multiLevelType w:val="multilevel"/>
    <w:tmpl w:val="AE6E1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5081F"/>
    <w:multiLevelType w:val="multilevel"/>
    <w:tmpl w:val="96269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9842FAA"/>
    <w:multiLevelType w:val="multilevel"/>
    <w:tmpl w:val="AE628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03402"/>
    <w:multiLevelType w:val="multilevel"/>
    <w:tmpl w:val="EBBE6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25AD8"/>
    <w:multiLevelType w:val="multilevel"/>
    <w:tmpl w:val="99062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CF6DE4"/>
    <w:multiLevelType w:val="hybridMultilevel"/>
    <w:tmpl w:val="B46402F6"/>
    <w:lvl w:ilvl="0" w:tplc="EB7459E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34C27"/>
    <w:multiLevelType w:val="hybridMultilevel"/>
    <w:tmpl w:val="5B9ABB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01534B"/>
    <w:multiLevelType w:val="multilevel"/>
    <w:tmpl w:val="6AF4A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021F3B"/>
    <w:multiLevelType w:val="multilevel"/>
    <w:tmpl w:val="BCFA7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F1A25"/>
    <w:multiLevelType w:val="hybridMultilevel"/>
    <w:tmpl w:val="526666A0"/>
    <w:lvl w:ilvl="0" w:tplc="2146047C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2B865D51"/>
    <w:multiLevelType w:val="multilevel"/>
    <w:tmpl w:val="4E8CA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2CAC6EF5"/>
    <w:multiLevelType w:val="multilevel"/>
    <w:tmpl w:val="DB60A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52A4357"/>
    <w:multiLevelType w:val="multilevel"/>
    <w:tmpl w:val="35485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7E39F3"/>
    <w:multiLevelType w:val="hybridMultilevel"/>
    <w:tmpl w:val="13BC7A24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515E76"/>
    <w:multiLevelType w:val="multilevel"/>
    <w:tmpl w:val="FAF8A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2B73C8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E2A06"/>
    <w:multiLevelType w:val="hybridMultilevel"/>
    <w:tmpl w:val="BB342D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11F7635"/>
    <w:multiLevelType w:val="hybridMultilevel"/>
    <w:tmpl w:val="13F4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1F5613"/>
    <w:multiLevelType w:val="hybridMultilevel"/>
    <w:tmpl w:val="4F1425E4"/>
    <w:lvl w:ilvl="0" w:tplc="C55876B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64031C3D"/>
    <w:multiLevelType w:val="hybridMultilevel"/>
    <w:tmpl w:val="132608B2"/>
    <w:lvl w:ilvl="0" w:tplc="C5E20A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6">
    <w:nsid w:val="6D511674"/>
    <w:multiLevelType w:val="hybridMultilevel"/>
    <w:tmpl w:val="2EC20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F759E"/>
    <w:multiLevelType w:val="multilevel"/>
    <w:tmpl w:val="1E4A8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D627C4"/>
    <w:multiLevelType w:val="multilevel"/>
    <w:tmpl w:val="AD3A1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4F5E83"/>
    <w:multiLevelType w:val="multilevel"/>
    <w:tmpl w:val="00AE8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20712E"/>
    <w:multiLevelType w:val="hybridMultilevel"/>
    <w:tmpl w:val="9D06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29"/>
  </w:num>
  <w:num w:numId="9">
    <w:abstractNumId w:val="28"/>
  </w:num>
  <w:num w:numId="10">
    <w:abstractNumId w:val="8"/>
  </w:num>
  <w:num w:numId="11">
    <w:abstractNumId w:val="15"/>
  </w:num>
  <w:num w:numId="12">
    <w:abstractNumId w:val="9"/>
  </w:num>
  <w:num w:numId="13">
    <w:abstractNumId w:val="13"/>
  </w:num>
  <w:num w:numId="14">
    <w:abstractNumId w:val="17"/>
  </w:num>
  <w:num w:numId="15">
    <w:abstractNumId w:val="6"/>
  </w:num>
  <w:num w:numId="16">
    <w:abstractNumId w:val="24"/>
  </w:num>
  <w:num w:numId="17">
    <w:abstractNumId w:val="20"/>
  </w:num>
  <w:num w:numId="18">
    <w:abstractNumId w:val="26"/>
  </w:num>
  <w:num w:numId="19">
    <w:abstractNumId w:val="2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31"/>
  </w:num>
  <w:num w:numId="26">
    <w:abstractNumId w:val="12"/>
  </w:num>
  <w:num w:numId="27">
    <w:abstractNumId w:val="2"/>
  </w:num>
  <w:num w:numId="28">
    <w:abstractNumId w:val="25"/>
  </w:num>
  <w:num w:numId="29">
    <w:abstractNumId w:val="14"/>
  </w:num>
  <w:num w:numId="30">
    <w:abstractNumId w:val="21"/>
  </w:num>
  <w:num w:numId="31">
    <w:abstractNumId w:val="7"/>
  </w:num>
  <w:num w:numId="32">
    <w:abstractNumId w:val="30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3145"/>
    <w:rsid w:val="00012DB4"/>
    <w:rsid w:val="00030832"/>
    <w:rsid w:val="00070DB9"/>
    <w:rsid w:val="000D139B"/>
    <w:rsid w:val="000D7A14"/>
    <w:rsid w:val="000E7D80"/>
    <w:rsid w:val="00131FD4"/>
    <w:rsid w:val="001379C5"/>
    <w:rsid w:val="00152F38"/>
    <w:rsid w:val="0015461D"/>
    <w:rsid w:val="00170563"/>
    <w:rsid w:val="0018781A"/>
    <w:rsid w:val="001905B6"/>
    <w:rsid w:val="001B47E8"/>
    <w:rsid w:val="001C0368"/>
    <w:rsid w:val="001D5152"/>
    <w:rsid w:val="001D6051"/>
    <w:rsid w:val="001F768D"/>
    <w:rsid w:val="0020459F"/>
    <w:rsid w:val="00213E8E"/>
    <w:rsid w:val="00221428"/>
    <w:rsid w:val="00265410"/>
    <w:rsid w:val="00267CBD"/>
    <w:rsid w:val="002A5F02"/>
    <w:rsid w:val="002A73B2"/>
    <w:rsid w:val="002C217D"/>
    <w:rsid w:val="002D0BAC"/>
    <w:rsid w:val="002F6C63"/>
    <w:rsid w:val="003041A2"/>
    <w:rsid w:val="00326BBE"/>
    <w:rsid w:val="00331C6A"/>
    <w:rsid w:val="003374D8"/>
    <w:rsid w:val="00342BC4"/>
    <w:rsid w:val="003437A1"/>
    <w:rsid w:val="0037614B"/>
    <w:rsid w:val="003828DE"/>
    <w:rsid w:val="00423AB4"/>
    <w:rsid w:val="00424F50"/>
    <w:rsid w:val="00433901"/>
    <w:rsid w:val="004679F0"/>
    <w:rsid w:val="00495E46"/>
    <w:rsid w:val="004B0134"/>
    <w:rsid w:val="004E4A9C"/>
    <w:rsid w:val="00501C9E"/>
    <w:rsid w:val="00526789"/>
    <w:rsid w:val="00526BD4"/>
    <w:rsid w:val="00563BEA"/>
    <w:rsid w:val="00565A9F"/>
    <w:rsid w:val="005C2F76"/>
    <w:rsid w:val="005C78FB"/>
    <w:rsid w:val="005D1291"/>
    <w:rsid w:val="005E03A5"/>
    <w:rsid w:val="005E18F9"/>
    <w:rsid w:val="005F58F0"/>
    <w:rsid w:val="0063023C"/>
    <w:rsid w:val="00662E00"/>
    <w:rsid w:val="0066576A"/>
    <w:rsid w:val="00670015"/>
    <w:rsid w:val="0067419C"/>
    <w:rsid w:val="0067510E"/>
    <w:rsid w:val="0069045B"/>
    <w:rsid w:val="006A6BE9"/>
    <w:rsid w:val="006B6082"/>
    <w:rsid w:val="006C02C9"/>
    <w:rsid w:val="00704F1E"/>
    <w:rsid w:val="00705322"/>
    <w:rsid w:val="00744077"/>
    <w:rsid w:val="007629B3"/>
    <w:rsid w:val="00790E0F"/>
    <w:rsid w:val="00796789"/>
    <w:rsid w:val="007A233C"/>
    <w:rsid w:val="007A5A1C"/>
    <w:rsid w:val="007A667D"/>
    <w:rsid w:val="007B4BDA"/>
    <w:rsid w:val="008025A8"/>
    <w:rsid w:val="008726B1"/>
    <w:rsid w:val="008C163B"/>
    <w:rsid w:val="008E2F12"/>
    <w:rsid w:val="00903660"/>
    <w:rsid w:val="00950F6D"/>
    <w:rsid w:val="00997E99"/>
    <w:rsid w:val="009A0E6A"/>
    <w:rsid w:val="009B424D"/>
    <w:rsid w:val="009C7B31"/>
    <w:rsid w:val="009E6108"/>
    <w:rsid w:val="009F31D7"/>
    <w:rsid w:val="009F3A41"/>
    <w:rsid w:val="00A37538"/>
    <w:rsid w:val="00A57A22"/>
    <w:rsid w:val="00A7303F"/>
    <w:rsid w:val="00AE45ED"/>
    <w:rsid w:val="00AF2909"/>
    <w:rsid w:val="00B05FA0"/>
    <w:rsid w:val="00B344D1"/>
    <w:rsid w:val="00B42960"/>
    <w:rsid w:val="00B561B0"/>
    <w:rsid w:val="00B864DA"/>
    <w:rsid w:val="00B90F32"/>
    <w:rsid w:val="00BC2E0E"/>
    <w:rsid w:val="00BF0D28"/>
    <w:rsid w:val="00BF4776"/>
    <w:rsid w:val="00C00AD8"/>
    <w:rsid w:val="00C14ECE"/>
    <w:rsid w:val="00C6644D"/>
    <w:rsid w:val="00C73145"/>
    <w:rsid w:val="00C8525F"/>
    <w:rsid w:val="00CA20DD"/>
    <w:rsid w:val="00CA37A1"/>
    <w:rsid w:val="00CE5B11"/>
    <w:rsid w:val="00D55281"/>
    <w:rsid w:val="00D63755"/>
    <w:rsid w:val="00D8584C"/>
    <w:rsid w:val="00D94423"/>
    <w:rsid w:val="00DA45D0"/>
    <w:rsid w:val="00E25E88"/>
    <w:rsid w:val="00E33C3F"/>
    <w:rsid w:val="00E61824"/>
    <w:rsid w:val="00E66DEE"/>
    <w:rsid w:val="00ED5408"/>
    <w:rsid w:val="00EF1D89"/>
    <w:rsid w:val="00F2164B"/>
    <w:rsid w:val="00F3015C"/>
    <w:rsid w:val="00F4570B"/>
    <w:rsid w:val="00F66711"/>
    <w:rsid w:val="00F91E20"/>
    <w:rsid w:val="00FA15B5"/>
    <w:rsid w:val="00FA4933"/>
    <w:rsid w:val="00FE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4D"/>
  </w:style>
  <w:style w:type="paragraph" w:styleId="1">
    <w:name w:val="heading 1"/>
    <w:basedOn w:val="a"/>
    <w:next w:val="a"/>
    <w:link w:val="10"/>
    <w:uiPriority w:val="9"/>
    <w:qFormat/>
    <w:rsid w:val="00495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BAC"/>
  </w:style>
  <w:style w:type="paragraph" w:styleId="a5">
    <w:name w:val="footer"/>
    <w:basedOn w:val="a"/>
    <w:link w:val="a6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BAC"/>
  </w:style>
  <w:style w:type="character" w:customStyle="1" w:styleId="20">
    <w:name w:val="Заголовок 2 Знак"/>
    <w:basedOn w:val="a0"/>
    <w:link w:val="2"/>
    <w:uiPriority w:val="9"/>
    <w:rsid w:val="002D0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2D0BAC"/>
    <w:pPr>
      <w:ind w:left="720"/>
      <w:contextualSpacing/>
    </w:pPr>
  </w:style>
  <w:style w:type="paragraph" w:customStyle="1" w:styleId="Default">
    <w:name w:val="Default"/>
    <w:rsid w:val="002D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0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D0BAC"/>
    <w:pPr>
      <w:spacing w:after="0" w:line="240" w:lineRule="auto"/>
      <w:ind w:left="-5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0BA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1">
    <w:name w:val="Абзац списка1"/>
    <w:basedOn w:val="a"/>
    <w:rsid w:val="002D0BA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95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495E46"/>
    <w:pPr>
      <w:spacing w:after="0" w:line="240" w:lineRule="auto"/>
    </w:pPr>
  </w:style>
  <w:style w:type="paragraph" w:styleId="ac">
    <w:name w:val="Title"/>
    <w:basedOn w:val="a"/>
    <w:next w:val="a"/>
    <w:link w:val="ad"/>
    <w:uiPriority w:val="10"/>
    <w:qFormat/>
    <w:rsid w:val="00495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95E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B876D-E839-45A4-BE0F-AA8BB1C9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12</Pages>
  <Words>3334</Words>
  <Characters>19006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Ильнара Юсупова</dc:creator>
  <cp:lastModifiedBy>Ильнара Юсупова</cp:lastModifiedBy>
  <cp:revision>7</cp:revision>
  <cp:lastPrinted>2019-09-09T18:57:00Z</cp:lastPrinted>
  <dcterms:created xsi:type="dcterms:W3CDTF">2020-08-27T12:47:00Z</dcterms:created>
  <dcterms:modified xsi:type="dcterms:W3CDTF">2020-08-29T18:01:00Z</dcterms:modified>
</cp:coreProperties>
</file>