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708"/>
        <w:gridCol w:w="4820"/>
      </w:tblGrid>
      <w:tr w:rsidR="007F283C" w:rsidRPr="007F283C" w:rsidTr="007F283C">
        <w:trPr>
          <w:jc w:val="center"/>
        </w:trPr>
        <w:tc>
          <w:tcPr>
            <w:tcW w:w="4962" w:type="dxa"/>
            <w:vAlign w:val="center"/>
          </w:tcPr>
          <w:p w:rsidR="007F283C" w:rsidRPr="007F283C" w:rsidRDefault="007F283C" w:rsidP="007F283C">
            <w:pPr>
              <w:pStyle w:val="2"/>
              <w:outlineLvl w:val="1"/>
              <w:rPr>
                <w:sz w:val="28"/>
                <w:szCs w:val="28"/>
              </w:rPr>
            </w:pPr>
            <w:r w:rsidRPr="007F283C">
              <w:rPr>
                <w:sz w:val="28"/>
                <w:szCs w:val="28"/>
              </w:rPr>
              <w:t>СОГЛАСОВАНО</w:t>
            </w:r>
          </w:p>
          <w:p w:rsidR="007F283C" w:rsidRPr="007F283C" w:rsidRDefault="007F283C" w:rsidP="007F283C">
            <w:pPr>
              <w:pStyle w:val="2"/>
              <w:outlineLvl w:val="1"/>
              <w:rPr>
                <w:sz w:val="28"/>
                <w:szCs w:val="28"/>
              </w:rPr>
            </w:pPr>
            <w:r w:rsidRPr="007F283C">
              <w:rPr>
                <w:sz w:val="28"/>
                <w:szCs w:val="28"/>
              </w:rPr>
              <w:t>Председатель профкома</w:t>
            </w:r>
          </w:p>
          <w:p w:rsidR="007F283C" w:rsidRPr="007F283C" w:rsidRDefault="007F283C" w:rsidP="007F283C">
            <w:pPr>
              <w:tabs>
                <w:tab w:val="left" w:pos="8640"/>
              </w:tabs>
              <w:ind w:left="540" w:hanging="540"/>
              <w:jc w:val="center"/>
              <w:rPr>
                <w:b/>
                <w:szCs w:val="28"/>
              </w:rPr>
            </w:pPr>
            <w:r w:rsidRPr="007F283C">
              <w:rPr>
                <w:b/>
                <w:szCs w:val="28"/>
              </w:rPr>
              <w:t>_______</w:t>
            </w:r>
            <w:proofErr w:type="spellStart"/>
            <w:r w:rsidRPr="007F283C">
              <w:rPr>
                <w:b/>
                <w:szCs w:val="28"/>
              </w:rPr>
              <w:t>Р.Г.Зайнуллина</w:t>
            </w:r>
            <w:proofErr w:type="spellEnd"/>
          </w:p>
          <w:p w:rsidR="007F283C" w:rsidRPr="007F283C" w:rsidRDefault="007F283C" w:rsidP="007F283C">
            <w:pPr>
              <w:tabs>
                <w:tab w:val="left" w:pos="8640"/>
              </w:tabs>
              <w:ind w:left="540" w:hanging="540"/>
              <w:jc w:val="center"/>
              <w:rPr>
                <w:rFonts w:eastAsia="Calibri"/>
                <w:b/>
                <w:bCs/>
                <w:iCs/>
                <w:szCs w:val="28"/>
              </w:rPr>
            </w:pPr>
            <w:r w:rsidRPr="007F283C">
              <w:rPr>
                <w:b/>
                <w:szCs w:val="28"/>
              </w:rPr>
              <w:t>«__» _____________ 20__ г.</w:t>
            </w:r>
          </w:p>
        </w:tc>
        <w:tc>
          <w:tcPr>
            <w:tcW w:w="708" w:type="dxa"/>
          </w:tcPr>
          <w:p w:rsidR="007F283C" w:rsidRPr="007F283C" w:rsidRDefault="007F283C" w:rsidP="007F283C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7F283C" w:rsidRPr="007F283C" w:rsidRDefault="007F283C" w:rsidP="007F283C">
            <w:pPr>
              <w:contextualSpacing/>
              <w:jc w:val="center"/>
              <w:rPr>
                <w:b/>
                <w:szCs w:val="28"/>
              </w:rPr>
            </w:pPr>
            <w:r w:rsidRPr="007F283C">
              <w:rPr>
                <w:b/>
                <w:szCs w:val="28"/>
              </w:rPr>
              <w:t>УТВЕРЖДАЮ</w:t>
            </w:r>
          </w:p>
          <w:p w:rsidR="007F283C" w:rsidRPr="007F283C" w:rsidRDefault="007F283C" w:rsidP="007F283C">
            <w:pPr>
              <w:contextualSpacing/>
              <w:jc w:val="center"/>
              <w:rPr>
                <w:b/>
                <w:szCs w:val="28"/>
              </w:rPr>
            </w:pPr>
            <w:r w:rsidRPr="007F283C">
              <w:rPr>
                <w:b/>
                <w:szCs w:val="28"/>
              </w:rPr>
              <w:t>Директор МБОУ «Гимназия №4»</w:t>
            </w:r>
          </w:p>
          <w:p w:rsidR="007F283C" w:rsidRPr="007F283C" w:rsidRDefault="007F283C" w:rsidP="007F283C">
            <w:pPr>
              <w:contextualSpacing/>
              <w:jc w:val="center"/>
              <w:rPr>
                <w:b/>
                <w:szCs w:val="28"/>
              </w:rPr>
            </w:pPr>
            <w:r w:rsidRPr="007F283C">
              <w:rPr>
                <w:b/>
                <w:szCs w:val="28"/>
              </w:rPr>
              <w:t xml:space="preserve">_______ И.А. </w:t>
            </w:r>
            <w:proofErr w:type="spellStart"/>
            <w:r w:rsidRPr="007F283C">
              <w:rPr>
                <w:b/>
                <w:szCs w:val="28"/>
              </w:rPr>
              <w:t>Вахитова</w:t>
            </w:r>
            <w:proofErr w:type="spellEnd"/>
          </w:p>
          <w:p w:rsidR="007F283C" w:rsidRPr="007F283C" w:rsidRDefault="007F283C" w:rsidP="007F283C">
            <w:pPr>
              <w:contextualSpacing/>
              <w:jc w:val="center"/>
              <w:rPr>
                <w:rFonts w:eastAsia="Calibri"/>
                <w:b/>
                <w:bCs/>
                <w:iCs/>
                <w:szCs w:val="28"/>
              </w:rPr>
            </w:pPr>
            <w:r w:rsidRPr="007F283C">
              <w:rPr>
                <w:b/>
                <w:szCs w:val="28"/>
              </w:rPr>
              <w:t>«__» _____________ 20__ г.</w:t>
            </w:r>
          </w:p>
        </w:tc>
      </w:tr>
    </w:tbl>
    <w:p w:rsidR="007F283C" w:rsidRDefault="007F283C" w:rsidP="007F283C">
      <w:pPr>
        <w:ind w:firstLine="567"/>
        <w:contextualSpacing/>
        <w:jc w:val="center"/>
        <w:rPr>
          <w:rFonts w:eastAsia="Calibri"/>
          <w:b/>
          <w:bCs/>
          <w:iCs/>
          <w:szCs w:val="28"/>
        </w:rPr>
      </w:pPr>
    </w:p>
    <w:p w:rsidR="007F283C" w:rsidRDefault="007F283C" w:rsidP="007F283C">
      <w:pPr>
        <w:ind w:firstLine="567"/>
        <w:contextualSpacing/>
        <w:jc w:val="center"/>
        <w:rPr>
          <w:rFonts w:eastAsia="Calibri"/>
          <w:b/>
          <w:bCs/>
          <w:iCs/>
          <w:szCs w:val="28"/>
        </w:rPr>
      </w:pPr>
    </w:p>
    <w:p w:rsidR="007F283C" w:rsidRPr="007F283C" w:rsidRDefault="007F283C" w:rsidP="007F283C">
      <w:pPr>
        <w:ind w:firstLine="567"/>
        <w:contextualSpacing/>
        <w:jc w:val="center"/>
        <w:rPr>
          <w:rFonts w:eastAsia="Calibri"/>
          <w:bCs/>
          <w:iCs/>
          <w:szCs w:val="28"/>
        </w:rPr>
      </w:pPr>
      <w:bookmarkStart w:id="0" w:name="_GoBack"/>
      <w:r w:rsidRPr="007F283C">
        <w:rPr>
          <w:rFonts w:eastAsia="Calibri"/>
          <w:b/>
          <w:bCs/>
          <w:iCs/>
          <w:szCs w:val="28"/>
        </w:rPr>
        <w:t>ДОЛЖНОСТНАЯ ИНСТРУКЦИЯ ЗАВЕДУЮЩЕГО УЧЕБНЫМ КАБИНЕТОМ</w:t>
      </w:r>
      <w:r w:rsidRPr="007F283C">
        <w:rPr>
          <w:rFonts w:eastAsia="Calibri"/>
          <w:bCs/>
          <w:iCs/>
          <w:szCs w:val="28"/>
        </w:rPr>
        <w:t>.</w:t>
      </w:r>
    </w:p>
    <w:bookmarkEnd w:id="0"/>
    <w:p w:rsidR="007F283C" w:rsidRPr="007F283C" w:rsidRDefault="007F283C" w:rsidP="007F283C">
      <w:pPr>
        <w:ind w:firstLine="567"/>
        <w:contextualSpacing/>
        <w:jc w:val="center"/>
        <w:rPr>
          <w:rFonts w:eastAsia="Calibri"/>
          <w:bCs/>
          <w:szCs w:val="28"/>
        </w:rPr>
      </w:pPr>
    </w:p>
    <w:p w:rsidR="007F283C" w:rsidRPr="007F283C" w:rsidRDefault="007F283C" w:rsidP="007F283C">
      <w:pPr>
        <w:ind w:firstLine="567"/>
        <w:contextualSpacing/>
        <w:jc w:val="center"/>
        <w:rPr>
          <w:rFonts w:eastAsia="Calibri"/>
          <w:b/>
          <w:bCs/>
          <w:szCs w:val="28"/>
        </w:rPr>
      </w:pPr>
      <w:r w:rsidRPr="007F283C">
        <w:rPr>
          <w:rFonts w:eastAsia="Calibri"/>
          <w:b/>
          <w:bCs/>
          <w:szCs w:val="28"/>
        </w:rPr>
        <w:t>1.</w:t>
      </w:r>
      <w:r w:rsidRPr="007F283C">
        <w:rPr>
          <w:rFonts w:eastAsia="Calibri"/>
          <w:b/>
          <w:szCs w:val="28"/>
        </w:rPr>
        <w:t xml:space="preserve"> </w:t>
      </w:r>
      <w:r w:rsidRPr="007F283C">
        <w:rPr>
          <w:rFonts w:eastAsia="Calibri"/>
          <w:b/>
          <w:bCs/>
          <w:szCs w:val="28"/>
        </w:rPr>
        <w:t>Общие положения: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1.1 Учебный кабинет предназначен для организации учебно-воспитательного процесса с учащимися в соответствии с расписанием занятий в данном кабинете, а также методической работы.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1.2. Настоящая должностная инструкция разработана на основе Типового положения об общеобразовательном учреждении, Устава МБОУ «</w:t>
      </w:r>
      <w:r>
        <w:rPr>
          <w:szCs w:val="28"/>
        </w:rPr>
        <w:t>Гимназия №4</w:t>
      </w:r>
      <w:r w:rsidRPr="007F283C">
        <w:rPr>
          <w:rFonts w:eastAsia="Calibri"/>
          <w:szCs w:val="28"/>
        </w:rPr>
        <w:t>», Положения об учебном кабинете.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1.3 Заведующий учебным кабинетом назначается приказом директора школы из числа учителей, по представлению руководителя МО, курирующего данный цикл, на основании личного заявления.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1.4. Заведующий учебным кабинетом подчиняется непосредственно заместителю директора школы по учебно-воспитательной работе.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1.5. В своей работе заведующий учебным кабинетом руководствуется правилами и нормами охраны труда, производственной санитарии и противопожарной защиты, а также Уставом и Правилами внутреннего трудового распорядка школы, и настоящей Инструкцией.</w:t>
      </w:r>
    </w:p>
    <w:p w:rsidR="007F283C" w:rsidRPr="007F283C" w:rsidRDefault="007F283C" w:rsidP="007F283C">
      <w:pPr>
        <w:ind w:firstLine="567"/>
        <w:contextualSpacing/>
        <w:jc w:val="center"/>
        <w:rPr>
          <w:rFonts w:eastAsia="Calibri"/>
          <w:b/>
          <w:bCs/>
          <w:szCs w:val="28"/>
        </w:rPr>
      </w:pPr>
      <w:r w:rsidRPr="007F283C">
        <w:rPr>
          <w:rFonts w:eastAsia="Calibri"/>
          <w:b/>
          <w:bCs/>
          <w:szCs w:val="28"/>
        </w:rPr>
        <w:t>2.</w:t>
      </w:r>
      <w:r w:rsidRPr="007F283C">
        <w:rPr>
          <w:rFonts w:eastAsia="Calibri"/>
          <w:b/>
          <w:szCs w:val="28"/>
        </w:rPr>
        <w:t xml:space="preserve"> </w:t>
      </w:r>
      <w:r w:rsidRPr="007F283C">
        <w:rPr>
          <w:rFonts w:eastAsia="Calibri"/>
          <w:b/>
          <w:bCs/>
          <w:szCs w:val="28"/>
        </w:rPr>
        <w:t>Должностные обязанности: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Заведующий учебным кабинетом выполняет следующие обязанности:</w:t>
      </w:r>
    </w:p>
    <w:p w:rsidR="007F283C" w:rsidRPr="007F283C" w:rsidRDefault="007F283C" w:rsidP="007F283C">
      <w:pPr>
        <w:ind w:firstLine="567"/>
        <w:contextualSpacing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2.1 планирует работу учебного кабинета, в том числе организацию методической работы;</w:t>
      </w:r>
    </w:p>
    <w:p w:rsidR="007F283C" w:rsidRPr="007F283C" w:rsidRDefault="007F283C" w:rsidP="007F283C">
      <w:pPr>
        <w:ind w:firstLine="567"/>
        <w:contextualSpacing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2.2 максимально использует возможности учебного кабинета для осуществления образовательного процесса;</w:t>
      </w:r>
    </w:p>
    <w:p w:rsidR="007F283C" w:rsidRPr="007F283C" w:rsidRDefault="007F283C" w:rsidP="007F283C">
      <w:pPr>
        <w:ind w:firstLine="567"/>
        <w:contextualSpacing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2.3 выполняет работу по обеспечению сохранности и обновлению технических средств обучения, пособий, демонстрационных приборов, измерительной аппаратуры, лабораторного оборудования, других средств обучения;</w:t>
      </w:r>
    </w:p>
    <w:p w:rsidR="007F283C" w:rsidRPr="007F283C" w:rsidRDefault="007F283C" w:rsidP="007F283C">
      <w:pPr>
        <w:ind w:firstLine="567"/>
        <w:contextualSpacing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2.4 принимает на хранение материальных ценностей учебного кабинета, ведёт их учёт в установленном порядке; делает заявку на списание устаревшего и испорченного оборудования</w:t>
      </w:r>
    </w:p>
    <w:p w:rsidR="007F283C" w:rsidRPr="007F283C" w:rsidRDefault="007F283C" w:rsidP="007F283C">
      <w:pPr>
        <w:ind w:firstLine="567"/>
        <w:contextualSpacing/>
        <w:rPr>
          <w:rFonts w:eastAsia="Calibri"/>
          <w:szCs w:val="28"/>
        </w:rPr>
      </w:pPr>
      <w:r w:rsidRPr="007F283C">
        <w:rPr>
          <w:rFonts w:eastAsia="Calibri"/>
          <w:szCs w:val="28"/>
        </w:rPr>
        <w:t xml:space="preserve">2.5 делает заявки на ремонт, на замену и восполнение средств обучения, 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2.6 осуществляет контроль за санитарно-гигиеническим состоянием кабинета в соответствии с СанПиНом;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2.7 проводит инструктаж обучающихся в учебном кабинете с обязательной регистрацией в журнале установленного образца;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2.8 периодически пересматривает (по мере необходимости, но не реже 1 раза в 5 лет) инструкции по охране труда, представляет их на утверждение директору;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 xml:space="preserve">2.10 контролирует оснащение учебного кабинета противопожарным имуществом, рабочей одеждой, оформляет уголок по охране труда и ТБ, правилам поведения для учащихся; 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lastRenderedPageBreak/>
        <w:t>2.11 не допускает проведение занятий, сопряженных с опасностью для жизни и здоровья обучающихся и работников школы с извещением об этом заместителя директора школы по учебно-воспитательной работе;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2.12 ведёт документацию: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- паспорт кабинета;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- график работы кабинета;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- план работы кабинета на учебный год;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- перспективный план развития кабинета;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- папка инструктажей по охране труда и ТБ;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- журнал регистрации инструктажей по охране труда</w:t>
      </w:r>
    </w:p>
    <w:p w:rsidR="007F283C" w:rsidRPr="007F283C" w:rsidRDefault="007F283C" w:rsidP="007F283C">
      <w:pPr>
        <w:ind w:firstLine="567"/>
        <w:contextualSpacing/>
        <w:jc w:val="center"/>
        <w:rPr>
          <w:rFonts w:eastAsia="Calibri"/>
          <w:b/>
          <w:szCs w:val="28"/>
        </w:rPr>
      </w:pPr>
      <w:r w:rsidRPr="007F283C">
        <w:rPr>
          <w:rFonts w:eastAsia="Calibri"/>
          <w:b/>
          <w:bCs/>
          <w:szCs w:val="28"/>
        </w:rPr>
        <w:t>3. Права: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Заведующий учебным кабинетом имеет право: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3.1 вносить предложения по улучшению условий труда и учебы для включения в соглашение по охране труда;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3.2</w:t>
      </w:r>
      <w:proofErr w:type="gramStart"/>
      <w:r w:rsidRPr="007F283C">
        <w:rPr>
          <w:rFonts w:eastAsia="Calibri"/>
          <w:szCs w:val="28"/>
        </w:rPr>
        <w:t>.</w:t>
      </w:r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на</w:t>
      </w:r>
      <w:proofErr w:type="gramEnd"/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обеспечение соответствующим оборудованием, инструментами, материалами,</w:t>
      </w:r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индивидуальными средствами защиты и спецодеждой по установленным нормам;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3.3</w:t>
      </w:r>
      <w:proofErr w:type="gramStart"/>
      <w:r w:rsidRPr="007F283C">
        <w:rPr>
          <w:rFonts w:eastAsia="Calibri"/>
          <w:szCs w:val="28"/>
        </w:rPr>
        <w:t>.</w:t>
      </w:r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запрещать</w:t>
      </w:r>
      <w:proofErr w:type="gramEnd"/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использование неисправных и опасных объектов эксплуатации</w:t>
      </w:r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(оборудования, машин, механизмов, приборов, конструкций и т.п.);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3.4</w:t>
      </w:r>
      <w:proofErr w:type="gramStart"/>
      <w:r w:rsidRPr="007F283C">
        <w:rPr>
          <w:rFonts w:eastAsia="Calibri"/>
          <w:szCs w:val="28"/>
        </w:rPr>
        <w:t>.</w:t>
      </w:r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отказаться</w:t>
      </w:r>
      <w:proofErr w:type="gramEnd"/>
      <w:r>
        <w:rPr>
          <w:rFonts w:eastAsia="Calibri"/>
          <w:szCs w:val="28"/>
        </w:rPr>
        <w:t xml:space="preserve"> </w:t>
      </w:r>
      <w:r w:rsidRPr="007F283C">
        <w:rPr>
          <w:rFonts w:eastAsia="Calibri"/>
          <w:szCs w:val="28"/>
        </w:rPr>
        <w:t>от проведения опасных для жизни и здоровья работ в условиях, когда отсутствуют и (или) не могут быть приняты необходимые меры безопасности;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3.5 обращаться к родителям за помощью в проведении ремонтных работ;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3.6 привлекать внебюджетные средства для развития материально-технической базы школы в пределах действующего законодательства;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 xml:space="preserve">3.7 получать компенсационные доплаты за заведование кабинетом в размерах, предусмотренных Положением об оплате труда в </w:t>
      </w:r>
      <w:r w:rsidRPr="007F283C">
        <w:rPr>
          <w:rFonts w:eastAsia="Calibri"/>
          <w:szCs w:val="28"/>
        </w:rPr>
        <w:t>МБОУ «Гимназия №4»</w:t>
      </w:r>
      <w:r w:rsidRPr="007F283C">
        <w:rPr>
          <w:rFonts w:eastAsia="Calibri"/>
          <w:szCs w:val="28"/>
        </w:rPr>
        <w:t>.</w:t>
      </w:r>
    </w:p>
    <w:p w:rsidR="007F283C" w:rsidRPr="007F283C" w:rsidRDefault="007F283C" w:rsidP="007F283C">
      <w:pPr>
        <w:ind w:firstLine="567"/>
        <w:contextualSpacing/>
        <w:jc w:val="center"/>
        <w:rPr>
          <w:rFonts w:eastAsia="Calibri"/>
          <w:b/>
          <w:bCs/>
          <w:szCs w:val="28"/>
        </w:rPr>
      </w:pPr>
      <w:r w:rsidRPr="007F283C">
        <w:rPr>
          <w:rFonts w:eastAsia="Calibri"/>
          <w:b/>
          <w:bCs/>
          <w:szCs w:val="28"/>
        </w:rPr>
        <w:t>4. Ответственность: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4.1 несёт ответственность за соблюдение правил техники безопасности, охрану жизни и здоровья детей;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4.2 несёт ответственность за нецелевое использование кабинета, за срыв учебных занятий в кабинете;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4.3 за виновное причинение материального ущерба в связи с неисполнением своих должностных обязанностей несет материальную ответственность в порядке и в пределах, установленных трудовым и (или) гражданским законодательством.</w:t>
      </w:r>
    </w:p>
    <w:p w:rsidR="007F283C" w:rsidRPr="007F283C" w:rsidRDefault="007F283C" w:rsidP="007F283C">
      <w:pPr>
        <w:ind w:firstLine="567"/>
        <w:contextualSpacing/>
        <w:jc w:val="center"/>
        <w:rPr>
          <w:rFonts w:eastAsia="Calibri"/>
          <w:b/>
          <w:szCs w:val="28"/>
        </w:rPr>
      </w:pPr>
      <w:r w:rsidRPr="007F283C">
        <w:rPr>
          <w:rFonts w:eastAsia="Calibri"/>
          <w:bCs/>
          <w:szCs w:val="28"/>
        </w:rPr>
        <w:t>5</w:t>
      </w:r>
      <w:r w:rsidRPr="007F283C">
        <w:rPr>
          <w:rFonts w:eastAsia="Calibri"/>
          <w:b/>
          <w:bCs/>
          <w:szCs w:val="28"/>
        </w:rPr>
        <w:t>.</w:t>
      </w:r>
      <w:r w:rsidRPr="007F283C">
        <w:rPr>
          <w:rFonts w:eastAsia="Calibri"/>
          <w:b/>
          <w:szCs w:val="28"/>
        </w:rPr>
        <w:t xml:space="preserve"> </w:t>
      </w:r>
      <w:r w:rsidRPr="007F283C">
        <w:rPr>
          <w:rFonts w:eastAsia="Calibri"/>
          <w:b/>
          <w:bCs/>
          <w:szCs w:val="28"/>
        </w:rPr>
        <w:t>Взаимоотношения. Связи по должности: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Заведующий учебным кабинетом: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5.1</w:t>
      </w:r>
      <w:proofErr w:type="gramStart"/>
      <w:r w:rsidRPr="007F283C">
        <w:rPr>
          <w:rFonts w:eastAsia="Calibri"/>
          <w:szCs w:val="28"/>
        </w:rPr>
        <w:t>. работает</w:t>
      </w:r>
      <w:proofErr w:type="gramEnd"/>
      <w:r w:rsidRPr="007F283C">
        <w:rPr>
          <w:rFonts w:eastAsia="Calibri"/>
          <w:szCs w:val="28"/>
        </w:rPr>
        <w:t xml:space="preserve"> в течение учебного дня за пределами времени должностных обязанностей учителя согласно графику и плану работы кабинета;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5.2 согласует график и план работы кабинета с заместителем директора по учебно-воспитательной работе;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5.3 согласует работу кабинета во внеурочное время с дежурным администратором;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>5.4 согласует план ремонтных работ и материально-техническое оснащение кабинета с начальником хозяйственного отдела школы;</w:t>
      </w:r>
    </w:p>
    <w:p w:rsidR="007F283C" w:rsidRPr="007F283C" w:rsidRDefault="007F283C" w:rsidP="007F283C">
      <w:pPr>
        <w:ind w:firstLine="567"/>
        <w:contextualSpacing/>
        <w:jc w:val="both"/>
        <w:rPr>
          <w:rFonts w:eastAsia="Calibri"/>
          <w:szCs w:val="28"/>
        </w:rPr>
      </w:pPr>
      <w:r w:rsidRPr="007F283C">
        <w:rPr>
          <w:rFonts w:eastAsia="Calibri"/>
          <w:szCs w:val="28"/>
        </w:rPr>
        <w:t xml:space="preserve">5.5 проходит инструктаж по охране труда и технике безопасности под руководством уполномоченного по охране труда. </w:t>
      </w:r>
    </w:p>
    <w:p w:rsidR="009A12E1" w:rsidRPr="007F283C" w:rsidRDefault="007F283C" w:rsidP="007F283C">
      <w:pPr>
        <w:pStyle w:val="a3"/>
        <w:spacing w:line="240" w:lineRule="auto"/>
        <w:ind w:firstLine="567"/>
        <w:contextualSpacing/>
        <w:rPr>
          <w:sz w:val="28"/>
          <w:szCs w:val="28"/>
        </w:rPr>
      </w:pPr>
      <w:r w:rsidRPr="007F283C">
        <w:rPr>
          <w:sz w:val="28"/>
          <w:szCs w:val="28"/>
        </w:rPr>
        <w:t>5.6 немедленно сообщает дежурному администратору о каждом несчастном случае.</w:t>
      </w:r>
    </w:p>
    <w:sectPr w:rsidR="009A12E1" w:rsidRPr="007F283C" w:rsidSect="007F283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3C"/>
    <w:rsid w:val="007F283C"/>
    <w:rsid w:val="009A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25D25-D460-4903-8442-878C9183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83C"/>
    <w:pPr>
      <w:spacing w:after="0" w:line="240" w:lineRule="auto"/>
    </w:pPr>
    <w:rPr>
      <w:rFonts w:eastAsia="Times New Roman" w:cs="Times New Roman"/>
      <w:szCs w:val="20"/>
    </w:rPr>
  </w:style>
  <w:style w:type="paragraph" w:styleId="2">
    <w:name w:val="heading 2"/>
    <w:basedOn w:val="a"/>
    <w:next w:val="a"/>
    <w:link w:val="20"/>
    <w:qFormat/>
    <w:rsid w:val="007F283C"/>
    <w:pPr>
      <w:keepNext/>
      <w:tabs>
        <w:tab w:val="left" w:pos="9720"/>
      </w:tabs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F283C"/>
    <w:pPr>
      <w:spacing w:line="360" w:lineRule="auto"/>
      <w:jc w:val="both"/>
    </w:pPr>
    <w:rPr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7F283C"/>
    <w:rPr>
      <w:rFonts w:eastAsia="Times New Roman" w:cs="Times New Roman"/>
      <w:sz w:val="24"/>
      <w:szCs w:val="24"/>
      <w:lang w:eastAsia="en-US"/>
    </w:rPr>
  </w:style>
  <w:style w:type="table" w:styleId="a5">
    <w:name w:val="Table Grid"/>
    <w:basedOn w:val="a1"/>
    <w:uiPriority w:val="39"/>
    <w:rsid w:val="007F2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F283C"/>
    <w:rPr>
      <w:rFonts w:eastAsia="Times New Roman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2024-12-18T08:37:00Z</dcterms:created>
  <dcterms:modified xsi:type="dcterms:W3CDTF">2024-12-18T08:42:00Z</dcterms:modified>
</cp:coreProperties>
</file>