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EE" w:rsidRPr="00237456" w:rsidRDefault="007F4DEE" w:rsidP="007F4DEE">
      <w:pPr>
        <w:jc w:val="center"/>
      </w:pPr>
      <w:bookmarkStart w:id="0" w:name="_GoBack"/>
      <w:r w:rsidRPr="00237456">
        <w:t xml:space="preserve">МУНИЦИПАЛЬНОЕ БЮДЖЕТНОЕ ОБЩЕОБРАЗОВАТЕЛЬНОЕ УЧРЕЖДЕНИЕ «СРЕДНЯЯ </w:t>
      </w:r>
      <w:bookmarkEnd w:id="0"/>
      <w:r w:rsidRPr="00237456">
        <w:t>ОБЩЕОБРАЗОВАТЕЛЬНАЯ ШКОЛА № 137 С УГЛУБЛЕННЫМ ИЗУЧЕНИЕМ ОТДЕЛЬНЫХ ПРЕДМЕТОВ» КИРОВСКОГО РАЙОНА Г.КАЗАНИ</w:t>
      </w:r>
    </w:p>
    <w:p w:rsidR="002B6B68" w:rsidRPr="00237456" w:rsidRDefault="00411736" w:rsidP="000D24B7">
      <w:pPr>
        <w:jc w:val="center"/>
        <w:rPr>
          <w:noProof/>
          <w:lang w:eastAsia="ru-RU"/>
        </w:rPr>
      </w:pPr>
      <w:r w:rsidRPr="00237456">
        <w:t>2</w:t>
      </w:r>
      <w:r w:rsidR="00A85032">
        <w:t>4</w:t>
      </w:r>
      <w:r w:rsidR="00603A8A" w:rsidRPr="00237456">
        <w:rPr>
          <w:lang w:val="en-US"/>
        </w:rPr>
        <w:t xml:space="preserve"> </w:t>
      </w:r>
      <w:r w:rsidR="000444A2" w:rsidRPr="00237456">
        <w:t>октября</w:t>
      </w:r>
      <w:r w:rsidR="006D5FC4" w:rsidRPr="00237456">
        <w:t xml:space="preserve"> 202</w:t>
      </w:r>
      <w:r w:rsidR="000F72EA" w:rsidRPr="00237456">
        <w:t>2</w:t>
      </w:r>
      <w:r w:rsidR="006D5FC4" w:rsidRPr="00237456">
        <w:t xml:space="preserve"> </w:t>
      </w:r>
      <w:r w:rsidR="006A583A" w:rsidRPr="00237456">
        <w:t>год</w:t>
      </w:r>
    </w:p>
    <w:tbl>
      <w:tblPr>
        <w:tblStyle w:val="a5"/>
        <w:tblW w:w="10386" w:type="dxa"/>
        <w:tblLayout w:type="fixed"/>
        <w:tblLook w:val="04A0" w:firstRow="1" w:lastRow="0" w:firstColumn="1" w:lastColumn="0" w:noHBand="0" w:noVBand="1"/>
      </w:tblPr>
      <w:tblGrid>
        <w:gridCol w:w="3369"/>
        <w:gridCol w:w="1595"/>
        <w:gridCol w:w="1098"/>
        <w:gridCol w:w="1595"/>
        <w:gridCol w:w="885"/>
        <w:gridCol w:w="922"/>
        <w:gridCol w:w="922"/>
      </w:tblGrid>
      <w:tr w:rsidR="000C1F15" w:rsidRPr="000C1F15" w:rsidTr="003B0FE5">
        <w:trPr>
          <w:gridAfter w:val="1"/>
          <w:wAfter w:w="922" w:type="dxa"/>
        </w:trPr>
        <w:tc>
          <w:tcPr>
            <w:tcW w:w="3369" w:type="dxa"/>
          </w:tcPr>
          <w:p w:rsidR="000C1F15" w:rsidRPr="001E2FF5" w:rsidRDefault="000C1F15">
            <w:pPr>
              <w:rPr>
                <w:b/>
                <w:i/>
              </w:rPr>
            </w:pPr>
            <w:r w:rsidRPr="001E2FF5">
              <w:rPr>
                <w:b/>
                <w:i/>
              </w:rPr>
              <w:t>Наименование блюд</w:t>
            </w:r>
          </w:p>
        </w:tc>
        <w:tc>
          <w:tcPr>
            <w:tcW w:w="1595" w:type="dxa"/>
          </w:tcPr>
          <w:p w:rsidR="000C1F15" w:rsidRPr="001E2FF5" w:rsidRDefault="000C1F15">
            <w:pPr>
              <w:rPr>
                <w:b/>
                <w:i/>
              </w:rPr>
            </w:pPr>
            <w:r w:rsidRPr="001E2FF5">
              <w:rPr>
                <w:b/>
                <w:i/>
              </w:rPr>
              <w:t>Выход</w:t>
            </w:r>
          </w:p>
        </w:tc>
        <w:tc>
          <w:tcPr>
            <w:tcW w:w="1098" w:type="dxa"/>
          </w:tcPr>
          <w:p w:rsidR="000C1F15" w:rsidRPr="001E2FF5" w:rsidRDefault="000C1F15">
            <w:pPr>
              <w:rPr>
                <w:b/>
                <w:i/>
              </w:rPr>
            </w:pPr>
            <w:r w:rsidRPr="001E2FF5">
              <w:rPr>
                <w:b/>
                <w:i/>
              </w:rPr>
              <w:t>белки</w:t>
            </w:r>
          </w:p>
        </w:tc>
        <w:tc>
          <w:tcPr>
            <w:tcW w:w="1595" w:type="dxa"/>
          </w:tcPr>
          <w:p w:rsidR="000C1F15" w:rsidRPr="001E2FF5" w:rsidRDefault="000C1F15">
            <w:pPr>
              <w:rPr>
                <w:b/>
                <w:i/>
              </w:rPr>
            </w:pPr>
            <w:r w:rsidRPr="001E2FF5">
              <w:rPr>
                <w:b/>
                <w:i/>
              </w:rPr>
              <w:t>жиры</w:t>
            </w:r>
          </w:p>
        </w:tc>
        <w:tc>
          <w:tcPr>
            <w:tcW w:w="885" w:type="dxa"/>
          </w:tcPr>
          <w:p w:rsidR="000C1F15" w:rsidRPr="001E2FF5" w:rsidRDefault="000C1F15">
            <w:pPr>
              <w:rPr>
                <w:b/>
                <w:i/>
              </w:rPr>
            </w:pPr>
            <w:r w:rsidRPr="001E2FF5">
              <w:rPr>
                <w:b/>
                <w:i/>
              </w:rPr>
              <w:t>Углев.</w:t>
            </w:r>
          </w:p>
        </w:tc>
        <w:tc>
          <w:tcPr>
            <w:tcW w:w="922" w:type="dxa"/>
          </w:tcPr>
          <w:p w:rsidR="000C1F15" w:rsidRPr="001E2FF5" w:rsidRDefault="000C1F15">
            <w:pPr>
              <w:rPr>
                <w:b/>
                <w:i/>
              </w:rPr>
            </w:pPr>
            <w:r w:rsidRPr="001E2FF5">
              <w:rPr>
                <w:b/>
                <w:i/>
              </w:rPr>
              <w:t>ККАЛ</w:t>
            </w:r>
          </w:p>
        </w:tc>
      </w:tr>
      <w:tr w:rsidR="001E2FF5" w:rsidTr="003B0FE5">
        <w:trPr>
          <w:gridAfter w:val="1"/>
          <w:wAfter w:w="922" w:type="dxa"/>
        </w:trPr>
        <w:tc>
          <w:tcPr>
            <w:tcW w:w="9464" w:type="dxa"/>
            <w:gridSpan w:val="6"/>
          </w:tcPr>
          <w:p w:rsidR="001E2FF5" w:rsidRDefault="001E2FF5">
            <w:r w:rsidRPr="001E2FF5">
              <w:rPr>
                <w:b/>
              </w:rPr>
              <w:t>Холодные закуски</w:t>
            </w:r>
          </w:p>
        </w:tc>
      </w:tr>
      <w:tr w:rsidR="0048473C" w:rsidTr="003B0FE5">
        <w:trPr>
          <w:gridAfter w:val="1"/>
          <w:wAfter w:w="922" w:type="dxa"/>
        </w:trPr>
        <w:tc>
          <w:tcPr>
            <w:tcW w:w="3369" w:type="dxa"/>
          </w:tcPr>
          <w:p w:rsidR="000444A2" w:rsidRPr="009302BA" w:rsidRDefault="000444A2" w:rsidP="009302BA">
            <w:r>
              <w:t>Овощи натуральные свежие (огурцы)</w:t>
            </w:r>
          </w:p>
        </w:tc>
        <w:tc>
          <w:tcPr>
            <w:tcW w:w="1595" w:type="dxa"/>
          </w:tcPr>
          <w:p w:rsidR="0048473C" w:rsidRDefault="000444A2">
            <w:r>
              <w:t>75</w:t>
            </w:r>
          </w:p>
        </w:tc>
        <w:tc>
          <w:tcPr>
            <w:tcW w:w="1098" w:type="dxa"/>
          </w:tcPr>
          <w:p w:rsidR="0048473C" w:rsidRDefault="000444A2">
            <w:r>
              <w:t>0,53</w:t>
            </w:r>
          </w:p>
        </w:tc>
        <w:tc>
          <w:tcPr>
            <w:tcW w:w="1595" w:type="dxa"/>
          </w:tcPr>
          <w:p w:rsidR="0048473C" w:rsidRDefault="000444A2">
            <w:r>
              <w:t>0,1</w:t>
            </w:r>
          </w:p>
        </w:tc>
        <w:tc>
          <w:tcPr>
            <w:tcW w:w="885" w:type="dxa"/>
          </w:tcPr>
          <w:p w:rsidR="0048473C" w:rsidRDefault="000444A2">
            <w:r>
              <w:t>1,43</w:t>
            </w:r>
          </w:p>
        </w:tc>
        <w:tc>
          <w:tcPr>
            <w:tcW w:w="922" w:type="dxa"/>
          </w:tcPr>
          <w:p w:rsidR="0048473C" w:rsidRDefault="000444A2">
            <w:r>
              <w:t>8</w:t>
            </w:r>
          </w:p>
        </w:tc>
      </w:tr>
      <w:tr w:rsidR="00411736" w:rsidTr="003B0FE5">
        <w:trPr>
          <w:gridAfter w:val="1"/>
          <w:wAfter w:w="922" w:type="dxa"/>
        </w:trPr>
        <w:tc>
          <w:tcPr>
            <w:tcW w:w="3369" w:type="dxa"/>
          </w:tcPr>
          <w:p w:rsidR="00411736" w:rsidRDefault="00411736" w:rsidP="00411736">
            <w:r>
              <w:t xml:space="preserve">Салат «Прага» (грудки </w:t>
            </w:r>
            <w:proofErr w:type="spellStart"/>
            <w:proofErr w:type="gramStart"/>
            <w:r>
              <w:t>курин</w:t>
            </w:r>
            <w:proofErr w:type="spellEnd"/>
            <w:r>
              <w:t>.,</w:t>
            </w:r>
            <w:proofErr w:type="gramEnd"/>
            <w:r>
              <w:t xml:space="preserve"> морковь отвар., огурцы солен., м/</w:t>
            </w:r>
            <w:proofErr w:type="spellStart"/>
            <w:r>
              <w:t>раст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411736" w:rsidRDefault="00411736">
            <w:r>
              <w:t>100</w:t>
            </w:r>
          </w:p>
        </w:tc>
        <w:tc>
          <w:tcPr>
            <w:tcW w:w="1098" w:type="dxa"/>
          </w:tcPr>
          <w:p w:rsidR="00411736" w:rsidRDefault="00411736">
            <w:r>
              <w:t>6,5</w:t>
            </w:r>
          </w:p>
        </w:tc>
        <w:tc>
          <w:tcPr>
            <w:tcW w:w="1595" w:type="dxa"/>
          </w:tcPr>
          <w:p w:rsidR="00411736" w:rsidRDefault="00411736">
            <w:r>
              <w:t>12</w:t>
            </w:r>
          </w:p>
        </w:tc>
        <w:tc>
          <w:tcPr>
            <w:tcW w:w="885" w:type="dxa"/>
          </w:tcPr>
          <w:p w:rsidR="00411736" w:rsidRDefault="00411736">
            <w:r>
              <w:t>1,80</w:t>
            </w:r>
          </w:p>
        </w:tc>
        <w:tc>
          <w:tcPr>
            <w:tcW w:w="922" w:type="dxa"/>
          </w:tcPr>
          <w:p w:rsidR="00411736" w:rsidRDefault="00411736">
            <w:r>
              <w:t>142</w:t>
            </w:r>
          </w:p>
        </w:tc>
      </w:tr>
      <w:tr w:rsidR="001E2FF5" w:rsidTr="003B0FE5">
        <w:trPr>
          <w:gridAfter w:val="1"/>
          <w:wAfter w:w="922" w:type="dxa"/>
        </w:trPr>
        <w:tc>
          <w:tcPr>
            <w:tcW w:w="9464" w:type="dxa"/>
            <w:gridSpan w:val="6"/>
          </w:tcPr>
          <w:p w:rsidR="001E2FF5" w:rsidRDefault="001E2FF5">
            <w:r w:rsidRPr="006A583A">
              <w:rPr>
                <w:b/>
              </w:rPr>
              <w:t>Вторые блюда</w:t>
            </w:r>
          </w:p>
        </w:tc>
      </w:tr>
      <w:tr w:rsidR="005124E6" w:rsidTr="00BA1732">
        <w:trPr>
          <w:gridAfter w:val="1"/>
          <w:wAfter w:w="922" w:type="dxa"/>
        </w:trPr>
        <w:tc>
          <w:tcPr>
            <w:tcW w:w="3369" w:type="dxa"/>
          </w:tcPr>
          <w:p w:rsidR="005124E6" w:rsidRDefault="000444A2" w:rsidP="00BA1732">
            <w:r>
              <w:t>Чахохбили из куриных грудок</w:t>
            </w:r>
          </w:p>
        </w:tc>
        <w:tc>
          <w:tcPr>
            <w:tcW w:w="1595" w:type="dxa"/>
          </w:tcPr>
          <w:p w:rsidR="005124E6" w:rsidRDefault="000444A2" w:rsidP="00BA1732">
            <w:r>
              <w:t>60/50</w:t>
            </w:r>
          </w:p>
        </w:tc>
        <w:tc>
          <w:tcPr>
            <w:tcW w:w="1098" w:type="dxa"/>
          </w:tcPr>
          <w:p w:rsidR="005124E6" w:rsidRDefault="000444A2" w:rsidP="00BA1732">
            <w:r>
              <w:t>12,6</w:t>
            </w:r>
          </w:p>
        </w:tc>
        <w:tc>
          <w:tcPr>
            <w:tcW w:w="1595" w:type="dxa"/>
          </w:tcPr>
          <w:p w:rsidR="005124E6" w:rsidRDefault="000444A2" w:rsidP="00BA1732">
            <w:r>
              <w:t>16,6</w:t>
            </w:r>
          </w:p>
        </w:tc>
        <w:tc>
          <w:tcPr>
            <w:tcW w:w="885" w:type="dxa"/>
          </w:tcPr>
          <w:p w:rsidR="005124E6" w:rsidRDefault="000444A2" w:rsidP="00BA1732">
            <w:r>
              <w:t>7</w:t>
            </w:r>
          </w:p>
        </w:tc>
        <w:tc>
          <w:tcPr>
            <w:tcW w:w="922" w:type="dxa"/>
          </w:tcPr>
          <w:p w:rsidR="005124E6" w:rsidRDefault="000444A2" w:rsidP="00BA1732">
            <w:r>
              <w:t>229</w:t>
            </w:r>
          </w:p>
        </w:tc>
      </w:tr>
      <w:tr w:rsidR="00411736" w:rsidTr="00BA1732">
        <w:trPr>
          <w:gridAfter w:val="1"/>
          <w:wAfter w:w="922" w:type="dxa"/>
        </w:trPr>
        <w:tc>
          <w:tcPr>
            <w:tcW w:w="3369" w:type="dxa"/>
          </w:tcPr>
          <w:p w:rsidR="00411736" w:rsidRDefault="00411736" w:rsidP="00BA1732">
            <w:r>
              <w:t>Гречка с фаршем и овощами</w:t>
            </w:r>
          </w:p>
        </w:tc>
        <w:tc>
          <w:tcPr>
            <w:tcW w:w="1595" w:type="dxa"/>
          </w:tcPr>
          <w:p w:rsidR="00411736" w:rsidRDefault="00411736" w:rsidP="00BA1732">
            <w:r>
              <w:t>200</w:t>
            </w:r>
          </w:p>
        </w:tc>
        <w:tc>
          <w:tcPr>
            <w:tcW w:w="1098" w:type="dxa"/>
          </w:tcPr>
          <w:p w:rsidR="00411736" w:rsidRDefault="00411736" w:rsidP="00BA1732">
            <w:r>
              <w:t>18,1</w:t>
            </w:r>
          </w:p>
        </w:tc>
        <w:tc>
          <w:tcPr>
            <w:tcW w:w="1595" w:type="dxa"/>
          </w:tcPr>
          <w:p w:rsidR="00411736" w:rsidRDefault="00411736" w:rsidP="00BA1732">
            <w:r>
              <w:t>15,1</w:t>
            </w:r>
          </w:p>
        </w:tc>
        <w:tc>
          <w:tcPr>
            <w:tcW w:w="885" w:type="dxa"/>
          </w:tcPr>
          <w:p w:rsidR="00411736" w:rsidRDefault="00411736" w:rsidP="00BA1732">
            <w:r>
              <w:t>48</w:t>
            </w:r>
          </w:p>
        </w:tc>
        <w:tc>
          <w:tcPr>
            <w:tcW w:w="922" w:type="dxa"/>
          </w:tcPr>
          <w:p w:rsidR="00411736" w:rsidRDefault="00411736" w:rsidP="00BA1732">
            <w:r>
              <w:t>400</w:t>
            </w:r>
          </w:p>
        </w:tc>
      </w:tr>
      <w:tr w:rsidR="003B0FE5" w:rsidTr="003B0FE5">
        <w:tc>
          <w:tcPr>
            <w:tcW w:w="3369" w:type="dxa"/>
          </w:tcPr>
          <w:p w:rsidR="003B0FE5" w:rsidRDefault="00411736">
            <w:proofErr w:type="spellStart"/>
            <w:r>
              <w:t>Буритос</w:t>
            </w:r>
            <w:proofErr w:type="spellEnd"/>
            <w:r>
              <w:t xml:space="preserve"> с курицей и сыром</w:t>
            </w:r>
          </w:p>
        </w:tc>
        <w:tc>
          <w:tcPr>
            <w:tcW w:w="1595" w:type="dxa"/>
          </w:tcPr>
          <w:p w:rsidR="003B0FE5" w:rsidRDefault="00411736">
            <w:r>
              <w:t>180</w:t>
            </w:r>
          </w:p>
        </w:tc>
        <w:tc>
          <w:tcPr>
            <w:tcW w:w="1098" w:type="dxa"/>
          </w:tcPr>
          <w:p w:rsidR="003B0FE5" w:rsidRDefault="00411736" w:rsidP="00AD2F43">
            <w:r>
              <w:t>21,6</w:t>
            </w:r>
          </w:p>
        </w:tc>
        <w:tc>
          <w:tcPr>
            <w:tcW w:w="1595" w:type="dxa"/>
          </w:tcPr>
          <w:p w:rsidR="003B0FE5" w:rsidRDefault="00411736" w:rsidP="00AD2F43">
            <w:r>
              <w:t>35,3</w:t>
            </w:r>
          </w:p>
        </w:tc>
        <w:tc>
          <w:tcPr>
            <w:tcW w:w="885" w:type="dxa"/>
          </w:tcPr>
          <w:p w:rsidR="003B0FE5" w:rsidRDefault="00411736" w:rsidP="00AD2F43">
            <w:r>
              <w:t>29,6</w:t>
            </w:r>
          </w:p>
        </w:tc>
        <w:tc>
          <w:tcPr>
            <w:tcW w:w="922" w:type="dxa"/>
          </w:tcPr>
          <w:p w:rsidR="003B0FE5" w:rsidRDefault="00411736" w:rsidP="00AD2F43">
            <w:r>
              <w:t>525</w:t>
            </w:r>
          </w:p>
        </w:tc>
        <w:tc>
          <w:tcPr>
            <w:tcW w:w="922" w:type="dxa"/>
          </w:tcPr>
          <w:p w:rsidR="003B0FE5" w:rsidRDefault="003B0FE5" w:rsidP="00AD2F43"/>
        </w:tc>
      </w:tr>
      <w:tr w:rsidR="003B0FE5" w:rsidTr="003B0FE5">
        <w:trPr>
          <w:gridAfter w:val="1"/>
          <w:wAfter w:w="922" w:type="dxa"/>
        </w:trPr>
        <w:tc>
          <w:tcPr>
            <w:tcW w:w="9464" w:type="dxa"/>
            <w:gridSpan w:val="6"/>
          </w:tcPr>
          <w:p w:rsidR="003B0FE5" w:rsidRDefault="003B0FE5">
            <w:r w:rsidRPr="003B0FE5">
              <w:rPr>
                <w:b/>
              </w:rPr>
              <w:t>Гарниры</w:t>
            </w:r>
          </w:p>
        </w:tc>
      </w:tr>
      <w:tr w:rsidR="0042395A" w:rsidTr="003B0FE5">
        <w:trPr>
          <w:gridAfter w:val="1"/>
          <w:wAfter w:w="922" w:type="dxa"/>
        </w:trPr>
        <w:tc>
          <w:tcPr>
            <w:tcW w:w="3369" w:type="dxa"/>
          </w:tcPr>
          <w:p w:rsidR="0042395A" w:rsidRDefault="000444A2" w:rsidP="00AD2F43">
            <w:r>
              <w:t>Спагетти отварные (с маслом слив)</w:t>
            </w:r>
          </w:p>
        </w:tc>
        <w:tc>
          <w:tcPr>
            <w:tcW w:w="1595" w:type="dxa"/>
          </w:tcPr>
          <w:p w:rsidR="0042395A" w:rsidRDefault="000444A2" w:rsidP="006D5FC4">
            <w:r>
              <w:t>180</w:t>
            </w:r>
          </w:p>
        </w:tc>
        <w:tc>
          <w:tcPr>
            <w:tcW w:w="1098" w:type="dxa"/>
          </w:tcPr>
          <w:p w:rsidR="0042395A" w:rsidRDefault="000444A2" w:rsidP="003F2A5E">
            <w:r>
              <w:t>6,77</w:t>
            </w:r>
          </w:p>
        </w:tc>
        <w:tc>
          <w:tcPr>
            <w:tcW w:w="1595" w:type="dxa"/>
          </w:tcPr>
          <w:p w:rsidR="0042395A" w:rsidRDefault="000444A2" w:rsidP="000425AE">
            <w:r>
              <w:t>5,4</w:t>
            </w:r>
          </w:p>
        </w:tc>
        <w:tc>
          <w:tcPr>
            <w:tcW w:w="885" w:type="dxa"/>
          </w:tcPr>
          <w:p w:rsidR="0042395A" w:rsidRDefault="000444A2">
            <w:r>
              <w:t>43,14</w:t>
            </w:r>
          </w:p>
        </w:tc>
        <w:tc>
          <w:tcPr>
            <w:tcW w:w="922" w:type="dxa"/>
          </w:tcPr>
          <w:p w:rsidR="0042395A" w:rsidRDefault="000444A2" w:rsidP="006D5FC4">
            <w:r>
              <w:t>248</w:t>
            </w:r>
          </w:p>
        </w:tc>
      </w:tr>
      <w:tr w:rsidR="003B0FE5" w:rsidTr="003B0FE5">
        <w:trPr>
          <w:gridAfter w:val="1"/>
          <w:wAfter w:w="922" w:type="dxa"/>
        </w:trPr>
        <w:tc>
          <w:tcPr>
            <w:tcW w:w="9464" w:type="dxa"/>
            <w:gridSpan w:val="6"/>
          </w:tcPr>
          <w:p w:rsidR="003B0FE5" w:rsidRDefault="003B0FE5">
            <w:r w:rsidRPr="006A583A">
              <w:rPr>
                <w:b/>
              </w:rPr>
              <w:t>Напитки</w:t>
            </w:r>
          </w:p>
        </w:tc>
      </w:tr>
      <w:tr w:rsidR="003B0FE5" w:rsidTr="003B0FE5">
        <w:trPr>
          <w:gridAfter w:val="1"/>
          <w:wAfter w:w="922" w:type="dxa"/>
        </w:trPr>
        <w:tc>
          <w:tcPr>
            <w:tcW w:w="3369" w:type="dxa"/>
          </w:tcPr>
          <w:p w:rsidR="003B0FE5" w:rsidRDefault="0015270A" w:rsidP="0042395A">
            <w:r>
              <w:t>Чай пакетированный с сахаром</w:t>
            </w:r>
            <w:r w:rsidR="000444A2">
              <w:t>, лимоном</w:t>
            </w:r>
          </w:p>
        </w:tc>
        <w:tc>
          <w:tcPr>
            <w:tcW w:w="1595" w:type="dxa"/>
          </w:tcPr>
          <w:p w:rsidR="003B0FE5" w:rsidRDefault="0015270A" w:rsidP="00451B65">
            <w:r>
              <w:t>200/8</w:t>
            </w:r>
            <w:r w:rsidR="000444A2">
              <w:t>/5</w:t>
            </w:r>
          </w:p>
        </w:tc>
        <w:tc>
          <w:tcPr>
            <w:tcW w:w="1098" w:type="dxa"/>
          </w:tcPr>
          <w:p w:rsidR="003B0FE5" w:rsidRDefault="000444A2" w:rsidP="00451B65">
            <w:r>
              <w:t>0,05</w:t>
            </w:r>
          </w:p>
        </w:tc>
        <w:tc>
          <w:tcPr>
            <w:tcW w:w="1595" w:type="dxa"/>
          </w:tcPr>
          <w:p w:rsidR="003B0FE5" w:rsidRDefault="003B0FE5" w:rsidP="00451B65"/>
        </w:tc>
        <w:tc>
          <w:tcPr>
            <w:tcW w:w="885" w:type="dxa"/>
          </w:tcPr>
          <w:p w:rsidR="003B0FE5" w:rsidRDefault="000444A2" w:rsidP="00451B65">
            <w:r>
              <w:t>8,13</w:t>
            </w:r>
          </w:p>
        </w:tc>
        <w:tc>
          <w:tcPr>
            <w:tcW w:w="922" w:type="dxa"/>
          </w:tcPr>
          <w:p w:rsidR="003B0FE5" w:rsidRDefault="000444A2" w:rsidP="00451B65">
            <w:r>
              <w:t>34</w:t>
            </w:r>
          </w:p>
        </w:tc>
      </w:tr>
      <w:tr w:rsidR="003B0FE5" w:rsidTr="003B0FE5">
        <w:trPr>
          <w:gridAfter w:val="1"/>
          <w:wAfter w:w="922" w:type="dxa"/>
        </w:trPr>
        <w:tc>
          <w:tcPr>
            <w:tcW w:w="9464" w:type="dxa"/>
            <w:gridSpan w:val="6"/>
          </w:tcPr>
          <w:p w:rsidR="003B0FE5" w:rsidRDefault="003B0FE5" w:rsidP="003F2A5E"/>
        </w:tc>
      </w:tr>
      <w:tr w:rsidR="003B0FE5" w:rsidTr="003B0FE5">
        <w:trPr>
          <w:gridAfter w:val="1"/>
          <w:wAfter w:w="922" w:type="dxa"/>
        </w:trPr>
        <w:tc>
          <w:tcPr>
            <w:tcW w:w="3369" w:type="dxa"/>
          </w:tcPr>
          <w:p w:rsidR="003B0FE5" w:rsidRDefault="003B0FE5" w:rsidP="0015270A">
            <w:r>
              <w:t xml:space="preserve">Хлеб </w:t>
            </w:r>
            <w:r w:rsidR="0015270A">
              <w:t>ржано-пшеничный/хлеб пшеничный</w:t>
            </w:r>
          </w:p>
        </w:tc>
        <w:tc>
          <w:tcPr>
            <w:tcW w:w="1595" w:type="dxa"/>
          </w:tcPr>
          <w:p w:rsidR="003B0FE5" w:rsidRDefault="000444A2" w:rsidP="007F5DD5">
            <w:r>
              <w:t>25/20</w:t>
            </w:r>
          </w:p>
        </w:tc>
        <w:tc>
          <w:tcPr>
            <w:tcW w:w="1098" w:type="dxa"/>
          </w:tcPr>
          <w:p w:rsidR="003B0FE5" w:rsidRDefault="000444A2">
            <w:r>
              <w:t>2,77</w:t>
            </w:r>
          </w:p>
        </w:tc>
        <w:tc>
          <w:tcPr>
            <w:tcW w:w="1595" w:type="dxa"/>
          </w:tcPr>
          <w:p w:rsidR="003B0FE5" w:rsidRDefault="000444A2" w:rsidP="006A583A">
            <w:r>
              <w:t>0,4</w:t>
            </w:r>
          </w:p>
        </w:tc>
        <w:tc>
          <w:tcPr>
            <w:tcW w:w="885" w:type="dxa"/>
          </w:tcPr>
          <w:p w:rsidR="003B0FE5" w:rsidRDefault="000444A2">
            <w:r>
              <w:t>21,1</w:t>
            </w:r>
          </w:p>
        </w:tc>
        <w:tc>
          <w:tcPr>
            <w:tcW w:w="922" w:type="dxa"/>
          </w:tcPr>
          <w:p w:rsidR="003B0FE5" w:rsidRDefault="000444A2" w:rsidP="006A583A">
            <w:r>
              <w:t>102</w:t>
            </w:r>
          </w:p>
        </w:tc>
      </w:tr>
      <w:tr w:rsidR="003B0FE5" w:rsidTr="003B0FE5">
        <w:trPr>
          <w:gridAfter w:val="1"/>
          <w:wAfter w:w="922" w:type="dxa"/>
        </w:trPr>
        <w:tc>
          <w:tcPr>
            <w:tcW w:w="3369" w:type="dxa"/>
          </w:tcPr>
          <w:p w:rsidR="003B0FE5" w:rsidRPr="000C1F15" w:rsidRDefault="003B0FE5" w:rsidP="000C1F15">
            <w:pPr>
              <w:jc w:val="right"/>
              <w:rPr>
                <w:b/>
                <w:sz w:val="28"/>
                <w:szCs w:val="28"/>
              </w:rPr>
            </w:pPr>
            <w:r w:rsidRPr="000C1F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3B0FE5" w:rsidRPr="000C1F15" w:rsidRDefault="003B0FE5" w:rsidP="000F72EA">
            <w:pPr>
              <w:rPr>
                <w:b/>
              </w:rPr>
            </w:pPr>
            <w:r w:rsidRPr="000C1F15">
              <w:rPr>
                <w:b/>
              </w:rPr>
              <w:t xml:space="preserve">Стоимость – </w:t>
            </w:r>
            <w:r>
              <w:rPr>
                <w:b/>
              </w:rPr>
              <w:t>73</w:t>
            </w:r>
            <w:r w:rsidRPr="000C1F15">
              <w:rPr>
                <w:b/>
              </w:rPr>
              <w:t>,00</w:t>
            </w:r>
          </w:p>
        </w:tc>
        <w:tc>
          <w:tcPr>
            <w:tcW w:w="1098" w:type="dxa"/>
          </w:tcPr>
          <w:p w:rsidR="003B0FE5" w:rsidRDefault="003B0FE5"/>
        </w:tc>
        <w:tc>
          <w:tcPr>
            <w:tcW w:w="1595" w:type="dxa"/>
          </w:tcPr>
          <w:p w:rsidR="003B0FE5" w:rsidRDefault="003B0FE5"/>
        </w:tc>
        <w:tc>
          <w:tcPr>
            <w:tcW w:w="885" w:type="dxa"/>
          </w:tcPr>
          <w:p w:rsidR="003B0FE5" w:rsidRDefault="003B0FE5"/>
        </w:tc>
        <w:tc>
          <w:tcPr>
            <w:tcW w:w="922" w:type="dxa"/>
          </w:tcPr>
          <w:p w:rsidR="003B0FE5" w:rsidRDefault="003B0FE5"/>
        </w:tc>
      </w:tr>
    </w:tbl>
    <w:p w:rsidR="007F4DEE" w:rsidRDefault="000444A2">
      <w:r>
        <w:rPr>
          <w:noProof/>
          <w:lang w:eastAsia="ru-RU"/>
        </w:rPr>
        <w:drawing>
          <wp:inline distT="0" distB="0" distL="0" distR="0">
            <wp:extent cx="5940425" cy="861321"/>
            <wp:effectExtent l="19050" t="0" r="3175" b="0"/>
            <wp:docPr id="5" name="Рисунок 1" descr="C:\Users\Admin\Desktop\doc1039922022092011454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10399220220920114543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5A" w:rsidRDefault="00180690" w:rsidP="001E2FF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520075"/>
            <wp:effectExtent l="19050" t="0" r="3175" b="0"/>
            <wp:docPr id="6" name="Рисунок 2" descr="C:\Users\Admin\Desktop\doc10399220220920114543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c10399220220920114543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90" w:rsidRDefault="00180690" w:rsidP="001E2FF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899821"/>
            <wp:effectExtent l="19050" t="0" r="3175" b="0"/>
            <wp:docPr id="8" name="Рисунок 4" descr="C:\Users\Admin\Desktop\doc10399220220920114543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oc10399220220920114543_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5A" w:rsidRDefault="0042395A" w:rsidP="001E2FF5">
      <w:pPr>
        <w:jc w:val="center"/>
        <w:rPr>
          <w:sz w:val="32"/>
          <w:szCs w:val="32"/>
        </w:rPr>
      </w:pPr>
    </w:p>
    <w:p w:rsidR="002B0F52" w:rsidRDefault="00237456" w:rsidP="001E2FF5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D7DE27" wp14:editId="3C725AB4">
            <wp:simplePos x="0" y="0"/>
            <wp:positionH relativeFrom="column">
              <wp:posOffset>2076450</wp:posOffset>
            </wp:positionH>
            <wp:positionV relativeFrom="paragraph">
              <wp:posOffset>9525</wp:posOffset>
            </wp:positionV>
            <wp:extent cx="1793984" cy="88286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4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FAD">
        <w:rPr>
          <w:sz w:val="32"/>
          <w:szCs w:val="32"/>
        </w:rPr>
        <w:t xml:space="preserve">Директор школы                </w:t>
      </w:r>
      <w:r>
        <w:rPr>
          <w:sz w:val="32"/>
          <w:szCs w:val="32"/>
        </w:rPr>
        <w:t xml:space="preserve">                          </w:t>
      </w:r>
      <w:r w:rsidR="00647FAD">
        <w:rPr>
          <w:sz w:val="32"/>
          <w:szCs w:val="32"/>
        </w:rPr>
        <w:t xml:space="preserve">          </w:t>
      </w:r>
      <w:proofErr w:type="spellStart"/>
      <w:r w:rsidR="00647FAD">
        <w:rPr>
          <w:sz w:val="32"/>
          <w:szCs w:val="32"/>
        </w:rPr>
        <w:t>Э.М.Иванова</w:t>
      </w:r>
      <w:proofErr w:type="spellEnd"/>
    </w:p>
    <w:p w:rsidR="002B0F52" w:rsidRDefault="002B0F52" w:rsidP="001E2FF5">
      <w:pPr>
        <w:jc w:val="center"/>
        <w:rPr>
          <w:sz w:val="32"/>
          <w:szCs w:val="32"/>
        </w:rPr>
      </w:pPr>
    </w:p>
    <w:p w:rsidR="00E774C7" w:rsidRDefault="00E774C7" w:rsidP="001E2FF5">
      <w:pPr>
        <w:jc w:val="center"/>
        <w:rPr>
          <w:sz w:val="32"/>
          <w:szCs w:val="32"/>
        </w:rPr>
      </w:pPr>
    </w:p>
    <w:sectPr w:rsidR="00E774C7" w:rsidSect="00D8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E"/>
    <w:rsid w:val="000444A2"/>
    <w:rsid w:val="000B51C8"/>
    <w:rsid w:val="000C1F15"/>
    <w:rsid w:val="000D24B7"/>
    <w:rsid w:val="000D707B"/>
    <w:rsid w:val="000F72EA"/>
    <w:rsid w:val="00126557"/>
    <w:rsid w:val="0013082E"/>
    <w:rsid w:val="0015270A"/>
    <w:rsid w:val="00153EEB"/>
    <w:rsid w:val="0016109F"/>
    <w:rsid w:val="00180690"/>
    <w:rsid w:val="00183780"/>
    <w:rsid w:val="00194CCE"/>
    <w:rsid w:val="001C5E2C"/>
    <w:rsid w:val="001E2FF5"/>
    <w:rsid w:val="0020415F"/>
    <w:rsid w:val="00237456"/>
    <w:rsid w:val="00243660"/>
    <w:rsid w:val="0025422F"/>
    <w:rsid w:val="00266148"/>
    <w:rsid w:val="002906EE"/>
    <w:rsid w:val="002B0F52"/>
    <w:rsid w:val="002B6B68"/>
    <w:rsid w:val="002D2CCB"/>
    <w:rsid w:val="00386737"/>
    <w:rsid w:val="003A6373"/>
    <w:rsid w:val="003B0FE5"/>
    <w:rsid w:val="003D7FDD"/>
    <w:rsid w:val="003E16D6"/>
    <w:rsid w:val="003F2A5E"/>
    <w:rsid w:val="00410502"/>
    <w:rsid w:val="00411736"/>
    <w:rsid w:val="0042395A"/>
    <w:rsid w:val="004508F0"/>
    <w:rsid w:val="00477185"/>
    <w:rsid w:val="0048473C"/>
    <w:rsid w:val="004C7087"/>
    <w:rsid w:val="005124E6"/>
    <w:rsid w:val="005178EC"/>
    <w:rsid w:val="00547AFE"/>
    <w:rsid w:val="00550EC0"/>
    <w:rsid w:val="00561BA2"/>
    <w:rsid w:val="00565A7C"/>
    <w:rsid w:val="005915F9"/>
    <w:rsid w:val="005A666C"/>
    <w:rsid w:val="00603A8A"/>
    <w:rsid w:val="006124AB"/>
    <w:rsid w:val="006150EB"/>
    <w:rsid w:val="00617985"/>
    <w:rsid w:val="00632D0D"/>
    <w:rsid w:val="00647FAD"/>
    <w:rsid w:val="00666AAE"/>
    <w:rsid w:val="006761A6"/>
    <w:rsid w:val="006A41F2"/>
    <w:rsid w:val="006A583A"/>
    <w:rsid w:val="006C5CBA"/>
    <w:rsid w:val="006C68F4"/>
    <w:rsid w:val="006D3090"/>
    <w:rsid w:val="006D5FC4"/>
    <w:rsid w:val="006D6F21"/>
    <w:rsid w:val="00721EC8"/>
    <w:rsid w:val="0075122C"/>
    <w:rsid w:val="00761DE9"/>
    <w:rsid w:val="00764152"/>
    <w:rsid w:val="0077593E"/>
    <w:rsid w:val="00797DBE"/>
    <w:rsid w:val="007A7D1B"/>
    <w:rsid w:val="007D1F38"/>
    <w:rsid w:val="007E3F60"/>
    <w:rsid w:val="007F4DEE"/>
    <w:rsid w:val="007F5DD5"/>
    <w:rsid w:val="00816A75"/>
    <w:rsid w:val="008A40A4"/>
    <w:rsid w:val="008A4893"/>
    <w:rsid w:val="008D1994"/>
    <w:rsid w:val="008D4CB3"/>
    <w:rsid w:val="00922937"/>
    <w:rsid w:val="009302BA"/>
    <w:rsid w:val="009419D7"/>
    <w:rsid w:val="00962759"/>
    <w:rsid w:val="00996863"/>
    <w:rsid w:val="00A06214"/>
    <w:rsid w:val="00A1360E"/>
    <w:rsid w:val="00A16D24"/>
    <w:rsid w:val="00A608CA"/>
    <w:rsid w:val="00A6334A"/>
    <w:rsid w:val="00A70088"/>
    <w:rsid w:val="00A81BEF"/>
    <w:rsid w:val="00A85032"/>
    <w:rsid w:val="00A97302"/>
    <w:rsid w:val="00B518A1"/>
    <w:rsid w:val="00B65165"/>
    <w:rsid w:val="00B921D6"/>
    <w:rsid w:val="00BB7D64"/>
    <w:rsid w:val="00BC29FE"/>
    <w:rsid w:val="00BD2931"/>
    <w:rsid w:val="00BD5B38"/>
    <w:rsid w:val="00BD6B56"/>
    <w:rsid w:val="00C135E4"/>
    <w:rsid w:val="00C621FD"/>
    <w:rsid w:val="00C658A0"/>
    <w:rsid w:val="00C9624B"/>
    <w:rsid w:val="00CB24C8"/>
    <w:rsid w:val="00CD3989"/>
    <w:rsid w:val="00D31199"/>
    <w:rsid w:val="00D60243"/>
    <w:rsid w:val="00D662FA"/>
    <w:rsid w:val="00D6644D"/>
    <w:rsid w:val="00D75C7D"/>
    <w:rsid w:val="00D76759"/>
    <w:rsid w:val="00D862C4"/>
    <w:rsid w:val="00D93016"/>
    <w:rsid w:val="00D976B1"/>
    <w:rsid w:val="00E067AA"/>
    <w:rsid w:val="00E7621D"/>
    <w:rsid w:val="00E774C7"/>
    <w:rsid w:val="00E903FE"/>
    <w:rsid w:val="00EB49E2"/>
    <w:rsid w:val="00EC4C2D"/>
    <w:rsid w:val="00EF1EB0"/>
    <w:rsid w:val="00F170E1"/>
    <w:rsid w:val="00F43320"/>
    <w:rsid w:val="00F5279F"/>
    <w:rsid w:val="00F60DDB"/>
    <w:rsid w:val="00F667B9"/>
    <w:rsid w:val="00F92033"/>
    <w:rsid w:val="00FD64B7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5D199-C490-4724-A956-F3FC926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B9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9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B921D6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B921D6"/>
    <w:rPr>
      <w:rFonts w:ascii="Arial" w:hAnsi="Arial" w:cs="Arial"/>
      <w:sz w:val="18"/>
      <w:szCs w:val="18"/>
    </w:rPr>
  </w:style>
  <w:style w:type="character" w:customStyle="1" w:styleId="FontStyle65">
    <w:name w:val="Font Style65"/>
    <w:basedOn w:val="a0"/>
    <w:uiPriority w:val="99"/>
    <w:rsid w:val="00B921D6"/>
    <w:rPr>
      <w:rFonts w:ascii="Arial" w:hAnsi="Arial" w:cs="Arial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B921D6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CCDF-7415-414F-8697-9586882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sgr</cp:lastModifiedBy>
  <cp:revision>2</cp:revision>
  <cp:lastPrinted>2022-10-20T13:24:00Z</cp:lastPrinted>
  <dcterms:created xsi:type="dcterms:W3CDTF">2022-10-24T14:46:00Z</dcterms:created>
  <dcterms:modified xsi:type="dcterms:W3CDTF">2022-10-24T14:46:00Z</dcterms:modified>
</cp:coreProperties>
</file>